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85CED" w14:textId="77777777" w:rsidR="00636E31" w:rsidRPr="00636E31" w:rsidRDefault="00636E31" w:rsidP="00636E31">
      <w:pPr>
        <w:spacing w:after="0" w:line="240" w:lineRule="auto"/>
        <w:jc w:val="center"/>
        <w:rPr>
          <w:rFonts w:ascii="Times New Roman" w:eastAsia="Calibri" w:hAnsi="Times New Roman" w:cs="Times New Roman"/>
          <w:sz w:val="28"/>
          <w:szCs w:val="28"/>
          <w:lang w:val="id-ID"/>
        </w:rPr>
      </w:pPr>
      <w:r w:rsidRPr="00636E31">
        <w:rPr>
          <w:rFonts w:ascii="Times New Roman" w:eastAsia="Calibri" w:hAnsi="Times New Roman" w:cs="Times New Roman"/>
          <w:sz w:val="28"/>
          <w:szCs w:val="28"/>
          <w:lang w:val="id-ID"/>
        </w:rPr>
        <w:t xml:space="preserve">Dari Buku: </w:t>
      </w:r>
    </w:p>
    <w:p w14:paraId="16B1CCC9" w14:textId="77777777" w:rsidR="00636E31" w:rsidRPr="00636E31" w:rsidRDefault="00636E31" w:rsidP="00636E31">
      <w:pPr>
        <w:spacing w:after="0" w:line="240" w:lineRule="auto"/>
        <w:jc w:val="center"/>
        <w:rPr>
          <w:rFonts w:ascii="Times New Roman" w:eastAsia="Calibri" w:hAnsi="Times New Roman" w:cs="Times New Roman"/>
          <w:sz w:val="28"/>
          <w:szCs w:val="28"/>
          <w:lang w:val="id-ID"/>
        </w:rPr>
      </w:pPr>
    </w:p>
    <w:p w14:paraId="3E0A08F2" w14:textId="77777777" w:rsidR="00636E31" w:rsidRPr="00636E31" w:rsidRDefault="00636E31" w:rsidP="00636E31">
      <w:pPr>
        <w:spacing w:after="0" w:line="240" w:lineRule="auto"/>
        <w:jc w:val="center"/>
        <w:rPr>
          <w:rFonts w:ascii="Times New Roman" w:eastAsia="Calibri" w:hAnsi="Times New Roman" w:cs="Times New Roman"/>
          <w:b/>
          <w:bCs/>
          <w:sz w:val="28"/>
          <w:szCs w:val="28"/>
          <w:lang w:val="id-ID"/>
        </w:rPr>
      </w:pPr>
      <w:r w:rsidRPr="00636E31">
        <w:rPr>
          <w:rFonts w:ascii="Times New Roman" w:eastAsia="Calibri" w:hAnsi="Times New Roman" w:cs="Times New Roman"/>
          <w:b/>
          <w:bCs/>
          <w:sz w:val="28"/>
          <w:szCs w:val="28"/>
          <w:lang w:val="id-ID"/>
        </w:rPr>
        <w:t>SHAFWAT-UT-TAFĀSIR</w:t>
      </w:r>
    </w:p>
    <w:p w14:paraId="22060229" w14:textId="77777777" w:rsidR="00636E31" w:rsidRPr="00636E31" w:rsidRDefault="00636E31" w:rsidP="00636E31">
      <w:pPr>
        <w:spacing w:after="0" w:line="240" w:lineRule="auto"/>
        <w:jc w:val="center"/>
        <w:rPr>
          <w:rFonts w:ascii="Times New Roman" w:eastAsia="Calibri" w:hAnsi="Times New Roman" w:cs="Times New Roman"/>
          <w:b/>
          <w:bCs/>
          <w:sz w:val="28"/>
          <w:szCs w:val="28"/>
          <w:lang w:val="id-ID"/>
        </w:rPr>
      </w:pPr>
      <w:r w:rsidRPr="00636E31">
        <w:rPr>
          <w:rFonts w:ascii="Times New Roman" w:eastAsia="Calibri" w:hAnsi="Times New Roman" w:cs="Times New Roman"/>
          <w:b/>
          <w:bCs/>
          <w:sz w:val="28"/>
          <w:szCs w:val="28"/>
          <w:lang w:val="id-ID"/>
        </w:rPr>
        <w:t>(Tafsir-tafsir Pilihan)</w:t>
      </w:r>
    </w:p>
    <w:p w14:paraId="5B8D94FE" w14:textId="77777777" w:rsidR="00636E31" w:rsidRPr="00636E31" w:rsidRDefault="00636E31" w:rsidP="00636E31">
      <w:pPr>
        <w:spacing w:after="0" w:line="240" w:lineRule="auto"/>
        <w:jc w:val="center"/>
        <w:rPr>
          <w:rFonts w:ascii="Times New Roman" w:eastAsia="Calibri" w:hAnsi="Times New Roman" w:cs="Times New Roman"/>
          <w:b/>
          <w:bCs/>
          <w:sz w:val="28"/>
          <w:szCs w:val="28"/>
          <w:lang w:val="id-ID"/>
        </w:rPr>
      </w:pPr>
      <w:r w:rsidRPr="00636E31">
        <w:rPr>
          <w:rFonts w:ascii="Times New Roman" w:eastAsia="Calibri" w:hAnsi="Times New Roman" w:cs="Times New Roman"/>
          <w:b/>
          <w:bCs/>
          <w:sz w:val="28"/>
          <w:szCs w:val="28"/>
          <w:lang w:val="id-ID"/>
        </w:rPr>
        <w:t>(Jilid 5. Al-Fath – an-Nas)</w:t>
      </w:r>
    </w:p>
    <w:p w14:paraId="6199B3A8" w14:textId="77777777" w:rsidR="00636E31" w:rsidRPr="00636E31" w:rsidRDefault="00636E31" w:rsidP="00636E31">
      <w:pPr>
        <w:spacing w:after="0" w:line="240" w:lineRule="auto"/>
        <w:jc w:val="center"/>
        <w:rPr>
          <w:rFonts w:ascii="Times New Roman" w:eastAsia="Calibri" w:hAnsi="Times New Roman" w:cs="Times New Roman"/>
          <w:b/>
          <w:bCs/>
          <w:sz w:val="28"/>
          <w:szCs w:val="28"/>
          <w:lang w:val="id-ID"/>
        </w:rPr>
      </w:pPr>
      <w:r w:rsidRPr="00636E31">
        <w:rPr>
          <w:rFonts w:ascii="Times New Roman" w:eastAsia="Calibri" w:hAnsi="Times New Roman" w:cs="Times New Roman"/>
          <w:b/>
          <w:bCs/>
          <w:sz w:val="28"/>
          <w:szCs w:val="28"/>
          <w:lang w:val="id-ID"/>
        </w:rPr>
        <w:t>Oleh: Syaikh Muhammad Ali ash-Shabuni</w:t>
      </w:r>
    </w:p>
    <w:p w14:paraId="608E16A3" w14:textId="77777777" w:rsidR="00636E31" w:rsidRPr="00636E31" w:rsidRDefault="00636E31" w:rsidP="00636E31">
      <w:pPr>
        <w:spacing w:after="0" w:line="240" w:lineRule="auto"/>
        <w:jc w:val="center"/>
        <w:rPr>
          <w:rFonts w:ascii="Times New Roman" w:eastAsia="Calibri" w:hAnsi="Times New Roman" w:cs="Times New Roman"/>
          <w:sz w:val="28"/>
          <w:szCs w:val="28"/>
          <w:lang w:val="id-ID"/>
        </w:rPr>
      </w:pPr>
    </w:p>
    <w:p w14:paraId="4607468D" w14:textId="77777777" w:rsidR="00636E31" w:rsidRPr="00636E31" w:rsidRDefault="00636E31" w:rsidP="00636E31">
      <w:pPr>
        <w:spacing w:after="0" w:line="240" w:lineRule="auto"/>
        <w:jc w:val="center"/>
        <w:rPr>
          <w:rFonts w:ascii="Times New Roman" w:eastAsia="Calibri" w:hAnsi="Times New Roman" w:cs="Times New Roman"/>
          <w:sz w:val="28"/>
          <w:szCs w:val="28"/>
          <w:lang w:val="id-ID"/>
        </w:rPr>
      </w:pPr>
      <w:r w:rsidRPr="00636E31">
        <w:rPr>
          <w:rFonts w:ascii="Times New Roman" w:eastAsia="Calibri" w:hAnsi="Times New Roman" w:cs="Times New Roman"/>
          <w:sz w:val="28"/>
          <w:szCs w:val="28"/>
          <w:lang w:val="id-ID"/>
        </w:rPr>
        <w:t>Penerjenah: K.H. Yasin</w:t>
      </w:r>
    </w:p>
    <w:p w14:paraId="202A792C" w14:textId="77777777" w:rsidR="00636E31" w:rsidRPr="00636E31" w:rsidRDefault="00636E31" w:rsidP="00636E31">
      <w:pPr>
        <w:spacing w:after="0" w:line="240" w:lineRule="auto"/>
        <w:jc w:val="center"/>
        <w:rPr>
          <w:rFonts w:ascii="Times New Roman" w:eastAsia="Calibri" w:hAnsi="Times New Roman" w:cs="Times New Roman"/>
          <w:sz w:val="28"/>
          <w:szCs w:val="28"/>
          <w:lang w:val="id-ID"/>
        </w:rPr>
      </w:pPr>
      <w:r w:rsidRPr="00636E31">
        <w:rPr>
          <w:rFonts w:ascii="Times New Roman" w:eastAsia="Calibri" w:hAnsi="Times New Roman" w:cs="Times New Roman"/>
          <w:sz w:val="28"/>
          <w:szCs w:val="28"/>
          <w:lang w:val="id-ID"/>
        </w:rPr>
        <w:t>Penerbit: PUSTAKA AL-KAUTSAR</w:t>
      </w:r>
    </w:p>
    <w:p w14:paraId="187760AF" w14:textId="77777777" w:rsidR="00636E31" w:rsidRPr="00636E31" w:rsidRDefault="00636E31" w:rsidP="00636E31">
      <w:pPr>
        <w:spacing w:after="0" w:line="240" w:lineRule="auto"/>
        <w:jc w:val="center"/>
        <w:rPr>
          <w:rFonts w:ascii="Times New Roman" w:eastAsia="Calibri" w:hAnsi="Times New Roman" w:cs="Times New Roman"/>
          <w:sz w:val="28"/>
          <w:szCs w:val="28"/>
          <w:lang w:val="id-ID"/>
        </w:rPr>
      </w:pPr>
    </w:p>
    <w:p w14:paraId="36C4C8EE" w14:textId="77777777" w:rsidR="00636E31" w:rsidRPr="00636E31" w:rsidRDefault="00636E31" w:rsidP="00636E31">
      <w:pPr>
        <w:spacing w:after="0" w:line="240" w:lineRule="auto"/>
        <w:jc w:val="center"/>
        <w:rPr>
          <w:rFonts w:ascii="Times New Roman" w:eastAsia="Calibri" w:hAnsi="Times New Roman" w:cs="Times New Roman"/>
          <w:sz w:val="28"/>
          <w:szCs w:val="28"/>
          <w:lang w:val="id-ID"/>
        </w:rPr>
      </w:pPr>
    </w:p>
    <w:p w14:paraId="365D2482" w14:textId="77777777" w:rsidR="00636E31" w:rsidRPr="00636E31" w:rsidRDefault="00636E31" w:rsidP="00636E31">
      <w:pPr>
        <w:spacing w:after="0" w:line="240" w:lineRule="auto"/>
        <w:jc w:val="center"/>
        <w:rPr>
          <w:rFonts w:ascii="Times New Roman" w:eastAsia="Calibri" w:hAnsi="Times New Roman" w:cs="Times New Roman"/>
          <w:sz w:val="28"/>
          <w:szCs w:val="28"/>
          <w:lang w:val="id-ID"/>
        </w:rPr>
      </w:pPr>
    </w:p>
    <w:p w14:paraId="2E4E6519" w14:textId="77777777" w:rsidR="002075BF" w:rsidRPr="002075BF" w:rsidRDefault="002075BF" w:rsidP="002075BF">
      <w:pPr>
        <w:spacing w:after="0" w:line="240" w:lineRule="auto"/>
        <w:jc w:val="center"/>
        <w:rPr>
          <w:rFonts w:ascii="Times New Roman" w:hAnsi="Times New Roman" w:cs="Times New Roman"/>
          <w:b/>
          <w:bCs/>
          <w:sz w:val="28"/>
          <w:szCs w:val="28"/>
          <w:lang w:val="id-ID"/>
        </w:rPr>
      </w:pPr>
      <w:r w:rsidRPr="00C84BA0">
        <w:rPr>
          <w:rFonts w:ascii="Times New Roman" w:hAnsi="Times New Roman" w:cs="Times New Roman"/>
          <w:b/>
          <w:bCs/>
          <w:sz w:val="28"/>
          <w:szCs w:val="28"/>
          <w:lang w:val="id-ID"/>
        </w:rPr>
        <w:t>09</w:t>
      </w:r>
      <w:r>
        <w:rPr>
          <w:rFonts w:ascii="Times New Roman" w:hAnsi="Times New Roman" w:cs="Times New Roman"/>
          <w:b/>
          <w:bCs/>
          <w:sz w:val="28"/>
          <w:szCs w:val="28"/>
          <w:lang w:val="id-ID"/>
        </w:rPr>
        <w:t>3</w:t>
      </w:r>
    </w:p>
    <w:p w14:paraId="108929B5" w14:textId="77777777" w:rsidR="002075BF" w:rsidRPr="00C84BA0" w:rsidRDefault="002075BF" w:rsidP="002075BF">
      <w:pPr>
        <w:spacing w:after="0" w:line="240" w:lineRule="auto"/>
        <w:jc w:val="center"/>
        <w:rPr>
          <w:rFonts w:ascii="Times New Roman" w:hAnsi="Times New Roman" w:cs="Times New Roman"/>
          <w:b/>
          <w:bCs/>
          <w:sz w:val="28"/>
          <w:szCs w:val="28"/>
          <w:lang w:val="id-ID"/>
        </w:rPr>
      </w:pPr>
    </w:p>
    <w:p w14:paraId="7911AC03" w14:textId="77777777" w:rsidR="002075BF" w:rsidRPr="00C84BA0" w:rsidRDefault="002075BF" w:rsidP="00126D8C">
      <w:pPr>
        <w:spacing w:after="0" w:line="240" w:lineRule="auto"/>
        <w:jc w:val="center"/>
        <w:rPr>
          <w:rFonts w:ascii="Times New Roman" w:hAnsi="Times New Roman" w:cs="Times New Roman"/>
          <w:b/>
          <w:bCs/>
          <w:sz w:val="28"/>
          <w:szCs w:val="28"/>
          <w:lang w:val="id-ID"/>
        </w:rPr>
      </w:pPr>
      <w:r w:rsidRPr="00C84BA0">
        <w:rPr>
          <w:rFonts w:ascii="Times New Roman" w:hAnsi="Times New Roman" w:cs="Times New Roman"/>
          <w:b/>
          <w:bCs/>
          <w:sz w:val="28"/>
          <w:szCs w:val="28"/>
          <w:lang w:val="id-ID"/>
        </w:rPr>
        <w:t>S</w:t>
      </w:r>
      <w:r>
        <w:rPr>
          <w:rFonts w:ascii="Times New Roman" w:hAnsi="Times New Roman" w:cs="Times New Roman"/>
          <w:b/>
          <w:bCs/>
          <w:sz w:val="28"/>
          <w:szCs w:val="28"/>
          <w:lang w:val="id-ID"/>
        </w:rPr>
        <w:t>ŪRAT-</w:t>
      </w:r>
      <w:r w:rsidR="00126D8C">
        <w:rPr>
          <w:rFonts w:ascii="Times New Roman" w:hAnsi="Times New Roman" w:cs="Times New Roman"/>
          <w:b/>
          <w:bCs/>
          <w:sz w:val="28"/>
          <w:szCs w:val="28"/>
          <w:lang w:val="id-ID"/>
        </w:rPr>
        <w:t>U</w:t>
      </w:r>
      <w:r>
        <w:rPr>
          <w:rFonts w:ascii="Times New Roman" w:hAnsi="Times New Roman" w:cs="Times New Roman"/>
          <w:b/>
          <w:bCs/>
          <w:sz w:val="28"/>
          <w:szCs w:val="28"/>
          <w:lang w:val="id-ID"/>
        </w:rPr>
        <w:t>DH-DHU</w:t>
      </w:r>
      <w:r w:rsidR="001D17B1">
        <w:rPr>
          <w:rFonts w:ascii="Times New Roman" w:hAnsi="Times New Roman" w:cs="Times New Roman"/>
          <w:b/>
          <w:bCs/>
          <w:sz w:val="28"/>
          <w:szCs w:val="28"/>
          <w:lang w:val="id-ID"/>
        </w:rPr>
        <w:t>Ḥ</w:t>
      </w:r>
      <w:r>
        <w:rPr>
          <w:rFonts w:ascii="Times New Roman" w:hAnsi="Times New Roman" w:cs="Times New Roman"/>
          <w:b/>
          <w:bCs/>
          <w:sz w:val="28"/>
          <w:szCs w:val="28"/>
          <w:lang w:val="id-ID"/>
        </w:rPr>
        <w:t>Ā</w:t>
      </w:r>
      <w:r w:rsidRPr="00C84BA0">
        <w:rPr>
          <w:rFonts w:ascii="Times New Roman" w:hAnsi="Times New Roman" w:cs="Times New Roman"/>
          <w:b/>
          <w:bCs/>
          <w:sz w:val="28"/>
          <w:szCs w:val="28"/>
          <w:lang w:val="id-ID"/>
        </w:rPr>
        <w:t>.</w:t>
      </w:r>
    </w:p>
    <w:p w14:paraId="3600F630" w14:textId="77777777" w:rsidR="002075BF" w:rsidRPr="00C84BA0" w:rsidRDefault="002075BF" w:rsidP="002075BF">
      <w:pPr>
        <w:spacing w:after="0" w:line="240" w:lineRule="auto"/>
        <w:jc w:val="center"/>
        <w:rPr>
          <w:rFonts w:ascii="Times New Roman" w:hAnsi="Times New Roman" w:cs="Times New Roman"/>
          <w:sz w:val="28"/>
          <w:szCs w:val="28"/>
          <w:lang w:val="id-ID"/>
        </w:rPr>
      </w:pPr>
    </w:p>
    <w:p w14:paraId="5DF15618" w14:textId="77777777" w:rsidR="002075BF" w:rsidRPr="00C84BA0" w:rsidRDefault="002075BF" w:rsidP="002075BF">
      <w:pPr>
        <w:spacing w:after="0" w:line="240" w:lineRule="auto"/>
        <w:jc w:val="center"/>
        <w:rPr>
          <w:rFonts w:ascii="Times New Roman" w:hAnsi="Times New Roman" w:cs="Times New Roman"/>
          <w:sz w:val="28"/>
          <w:szCs w:val="28"/>
          <w:lang w:val="id-ID"/>
        </w:rPr>
      </w:pPr>
    </w:p>
    <w:p w14:paraId="0E80BB93" w14:textId="77777777" w:rsidR="002075BF" w:rsidRPr="00C84BA0" w:rsidRDefault="002075BF" w:rsidP="002075BF">
      <w:pPr>
        <w:spacing w:after="0" w:line="240" w:lineRule="auto"/>
        <w:rPr>
          <w:rFonts w:ascii="Times New Roman" w:hAnsi="Times New Roman" w:cs="Times New Roman"/>
          <w:b/>
          <w:bCs/>
          <w:sz w:val="28"/>
          <w:szCs w:val="28"/>
          <w:lang w:val="id-ID"/>
        </w:rPr>
      </w:pPr>
      <w:r w:rsidRPr="00C84BA0">
        <w:rPr>
          <w:rFonts w:ascii="Times New Roman" w:hAnsi="Times New Roman" w:cs="Times New Roman"/>
          <w:b/>
          <w:bCs/>
          <w:sz w:val="28"/>
          <w:szCs w:val="28"/>
          <w:lang w:val="id-ID"/>
        </w:rPr>
        <w:t>Pokok-pokok Kandungan Surat.</w:t>
      </w:r>
    </w:p>
    <w:p w14:paraId="7BA8BC9B" w14:textId="77777777" w:rsidR="002075BF" w:rsidRPr="00C84BA0" w:rsidRDefault="002075BF" w:rsidP="002075BF">
      <w:pPr>
        <w:spacing w:after="0" w:line="240" w:lineRule="auto"/>
        <w:rPr>
          <w:rFonts w:ascii="Times New Roman" w:hAnsi="Times New Roman" w:cs="Times New Roman"/>
          <w:sz w:val="28"/>
          <w:szCs w:val="28"/>
          <w:rtl/>
        </w:rPr>
      </w:pPr>
    </w:p>
    <w:p w14:paraId="13588E15" w14:textId="77777777" w:rsidR="002075BF" w:rsidRPr="00C84BA0" w:rsidRDefault="002075BF" w:rsidP="002075BF">
      <w:pPr>
        <w:spacing w:after="0" w:line="240" w:lineRule="auto"/>
        <w:rPr>
          <w:rFonts w:ascii="Times New Roman" w:hAnsi="Times New Roman" w:cs="Times New Roman"/>
          <w:sz w:val="28"/>
          <w:szCs w:val="28"/>
          <w:rtl/>
        </w:rPr>
      </w:pPr>
    </w:p>
    <w:p w14:paraId="474F7433" w14:textId="77777777" w:rsidR="002075BF" w:rsidRDefault="002075BF" w:rsidP="008B07D7">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Sūrat-</w:t>
      </w:r>
      <w:r w:rsidR="00126D8C">
        <w:rPr>
          <w:rFonts w:ascii="Times New Roman" w:hAnsi="Times New Roman" w:cs="Times New Roman"/>
          <w:sz w:val="28"/>
          <w:szCs w:val="28"/>
          <w:lang w:val="id-ID"/>
        </w:rPr>
        <w:t>u</w:t>
      </w:r>
      <w:r>
        <w:rPr>
          <w:rFonts w:ascii="Times New Roman" w:hAnsi="Times New Roman" w:cs="Times New Roman"/>
          <w:sz w:val="28"/>
          <w:szCs w:val="28"/>
          <w:lang w:val="id-ID"/>
        </w:rPr>
        <w:t>dh-Dhu</w:t>
      </w:r>
      <w:r w:rsidR="001D17B1">
        <w:rPr>
          <w:rFonts w:ascii="Times New Roman" w:hAnsi="Times New Roman" w:cs="Times New Roman"/>
          <w:sz w:val="28"/>
          <w:szCs w:val="28"/>
          <w:lang w:val="id-ID"/>
        </w:rPr>
        <w:t>ḥ</w:t>
      </w:r>
      <w:r>
        <w:rPr>
          <w:rFonts w:ascii="Times New Roman" w:hAnsi="Times New Roman" w:cs="Times New Roman"/>
          <w:sz w:val="28"/>
          <w:szCs w:val="28"/>
          <w:lang w:val="id-ID"/>
        </w:rPr>
        <w:t>ā</w:t>
      </w:r>
      <w:r w:rsidRPr="00C84BA0">
        <w:rPr>
          <w:rFonts w:ascii="Times New Roman" w:hAnsi="Times New Roman" w:cs="Times New Roman"/>
          <w:sz w:val="28"/>
          <w:szCs w:val="28"/>
          <w:lang w:val="id-ID"/>
        </w:rPr>
        <w:t xml:space="preserve"> adalah surat Makkiyyah</w:t>
      </w:r>
      <w:r>
        <w:rPr>
          <w:rFonts w:ascii="Times New Roman" w:hAnsi="Times New Roman" w:cs="Times New Roman"/>
          <w:sz w:val="28"/>
          <w:szCs w:val="28"/>
          <w:lang w:val="id-ID"/>
        </w:rPr>
        <w:t>. Surat ini membahas pribadi Nabi Mu</w:t>
      </w:r>
      <w:r w:rsidR="008B07D7">
        <w:rPr>
          <w:rFonts w:ascii="Times New Roman" w:hAnsi="Times New Roman" w:cs="Times New Roman"/>
          <w:sz w:val="28"/>
          <w:szCs w:val="28"/>
          <w:lang w:val="id-ID"/>
        </w:rPr>
        <w:t>ḥ</w:t>
      </w:r>
      <w:r>
        <w:rPr>
          <w:rFonts w:ascii="Times New Roman" w:hAnsi="Times New Roman" w:cs="Times New Roman"/>
          <w:sz w:val="28"/>
          <w:szCs w:val="28"/>
          <w:lang w:val="id-ID"/>
        </w:rPr>
        <w:t>ammad s.a.w., anugrah dan nikmat yang diberikan Allah kepada beliau di dunia dan akhirat agar beliau mensyukuri nikmat-nikmat yang agung itu.</w:t>
      </w:r>
    </w:p>
    <w:p w14:paraId="4E29A7B0" w14:textId="77777777" w:rsidR="002075BF" w:rsidRDefault="002075BF" w:rsidP="002075BF">
      <w:pPr>
        <w:spacing w:after="0" w:line="240" w:lineRule="auto"/>
        <w:rPr>
          <w:rFonts w:ascii="Times New Roman" w:hAnsi="Times New Roman" w:cs="Times New Roman"/>
          <w:sz w:val="28"/>
          <w:szCs w:val="28"/>
          <w:lang w:val="id-ID"/>
        </w:rPr>
      </w:pPr>
    </w:p>
    <w:p w14:paraId="2F12D8A4" w14:textId="77777777" w:rsidR="002075BF" w:rsidRPr="00C07E2A" w:rsidRDefault="002075BF" w:rsidP="00B976C0">
      <w:pPr>
        <w:pStyle w:val="NormalWeb"/>
        <w:spacing w:before="0" w:beforeAutospacing="0" w:after="0" w:afterAutospacing="0"/>
        <w:rPr>
          <w:b/>
          <w:bCs/>
          <w:i/>
          <w:iCs/>
          <w:sz w:val="28"/>
          <w:szCs w:val="28"/>
          <w:lang w:val="id-ID"/>
        </w:rPr>
      </w:pPr>
      <w:r>
        <w:rPr>
          <w:sz w:val="28"/>
          <w:szCs w:val="28"/>
          <w:lang w:val="id-ID"/>
        </w:rPr>
        <w:t>Sūrat-</w:t>
      </w:r>
      <w:r w:rsidR="00126D8C">
        <w:rPr>
          <w:sz w:val="28"/>
          <w:szCs w:val="28"/>
          <w:lang w:val="id-ID"/>
        </w:rPr>
        <w:t>u</w:t>
      </w:r>
      <w:r>
        <w:rPr>
          <w:sz w:val="28"/>
          <w:szCs w:val="28"/>
          <w:lang w:val="id-ID"/>
        </w:rPr>
        <w:t>dh-Dhu</w:t>
      </w:r>
      <w:r w:rsidR="001D17B1">
        <w:rPr>
          <w:sz w:val="28"/>
          <w:szCs w:val="28"/>
          <w:lang w:val="id-ID"/>
        </w:rPr>
        <w:t>ḥ</w:t>
      </w:r>
      <w:r>
        <w:rPr>
          <w:sz w:val="28"/>
          <w:szCs w:val="28"/>
          <w:lang w:val="id-ID"/>
        </w:rPr>
        <w:t>ā dimulai dengan sumpah bahwa Mu</w:t>
      </w:r>
      <w:r w:rsidR="00B976C0">
        <w:rPr>
          <w:sz w:val="28"/>
          <w:szCs w:val="28"/>
          <w:lang w:val="id-ID"/>
        </w:rPr>
        <w:t>ḥ</w:t>
      </w:r>
      <w:r>
        <w:rPr>
          <w:sz w:val="28"/>
          <w:szCs w:val="28"/>
          <w:lang w:val="id-ID"/>
        </w:rPr>
        <w:t>ammad adalah orang besar dan bahwa Allah tidak meninggalkannya dan tidak membencinya sebagaimana perkiraan orang kafir. Sebaliknya Mu</w:t>
      </w:r>
      <w:r w:rsidR="00B976C0">
        <w:rPr>
          <w:sz w:val="28"/>
          <w:szCs w:val="28"/>
          <w:lang w:val="id-ID"/>
        </w:rPr>
        <w:t>ḥ</w:t>
      </w:r>
      <w:r>
        <w:rPr>
          <w:sz w:val="28"/>
          <w:szCs w:val="28"/>
          <w:lang w:val="id-ID"/>
        </w:rPr>
        <w:t>ammad di sisi Allah kedudukannya tinggi dan pangkatnya mulia. “</w:t>
      </w:r>
      <w:r w:rsidR="00C07E2A" w:rsidRPr="00E34AB4">
        <w:rPr>
          <w:b/>
          <w:bCs/>
          <w:i/>
          <w:iCs/>
          <w:sz w:val="28"/>
          <w:szCs w:val="28"/>
          <w:lang w:val="id-ID"/>
        </w:rPr>
        <w:t>Demi waktu matahari sepenggalahan naik,</w:t>
      </w:r>
      <w:r w:rsidR="00C07E2A">
        <w:rPr>
          <w:rFonts w:hint="cs"/>
          <w:b/>
          <w:bCs/>
          <w:i/>
          <w:iCs/>
          <w:sz w:val="28"/>
          <w:szCs w:val="28"/>
          <w:rtl/>
          <w:lang w:val="id-ID" w:bidi="ar-EG"/>
        </w:rPr>
        <w:t xml:space="preserve"> </w:t>
      </w:r>
      <w:r w:rsidR="00C07E2A" w:rsidRPr="00E34AB4">
        <w:rPr>
          <w:b/>
          <w:bCs/>
          <w:i/>
          <w:iCs/>
          <w:sz w:val="28"/>
          <w:szCs w:val="28"/>
          <w:lang w:val="id-ID"/>
        </w:rPr>
        <w:t>dan demi malam apabila telah sunyi,</w:t>
      </w:r>
      <w:r w:rsidR="00C07E2A">
        <w:rPr>
          <w:rFonts w:hint="cs"/>
          <w:b/>
          <w:bCs/>
          <w:i/>
          <w:iCs/>
          <w:sz w:val="28"/>
          <w:szCs w:val="28"/>
          <w:rtl/>
          <w:lang w:val="id-ID" w:bidi="ar-EG"/>
        </w:rPr>
        <w:t xml:space="preserve"> </w:t>
      </w:r>
      <w:r w:rsidR="00C07E2A" w:rsidRPr="00E34AB4">
        <w:rPr>
          <w:b/>
          <w:bCs/>
          <w:i/>
          <w:iCs/>
          <w:sz w:val="28"/>
          <w:szCs w:val="28"/>
          <w:lang w:val="id-ID"/>
        </w:rPr>
        <w:t>Tuhanmu tiada meninggalkan kamu dan tiada (pula) benci padamu,</w:t>
      </w:r>
      <w:r w:rsidR="00C07E2A">
        <w:rPr>
          <w:rFonts w:hint="cs"/>
          <w:b/>
          <w:bCs/>
          <w:i/>
          <w:iCs/>
          <w:sz w:val="28"/>
          <w:szCs w:val="28"/>
          <w:rtl/>
          <w:lang w:val="id-ID" w:bidi="ar-EG"/>
        </w:rPr>
        <w:t xml:space="preserve"> </w:t>
      </w:r>
      <w:r w:rsidR="00C07E2A" w:rsidRPr="00E34AB4">
        <w:rPr>
          <w:b/>
          <w:bCs/>
          <w:i/>
          <w:iCs/>
          <w:sz w:val="28"/>
          <w:szCs w:val="28"/>
          <w:lang w:val="id-ID"/>
        </w:rPr>
        <w:t>dan sesungguhnya akhir itu lebih baik bagimu dari permulaan.</w:t>
      </w:r>
      <w:r>
        <w:rPr>
          <w:sz w:val="28"/>
          <w:szCs w:val="28"/>
          <w:lang w:val="id-ID"/>
        </w:rPr>
        <w:t>”</w:t>
      </w:r>
    </w:p>
    <w:p w14:paraId="010DCCEB" w14:textId="77777777" w:rsidR="002075BF" w:rsidRDefault="002075BF" w:rsidP="002075BF">
      <w:pPr>
        <w:spacing w:after="0" w:line="240" w:lineRule="auto"/>
        <w:rPr>
          <w:rFonts w:ascii="Times New Roman" w:hAnsi="Times New Roman" w:cs="Times New Roman"/>
          <w:sz w:val="28"/>
          <w:szCs w:val="28"/>
          <w:lang w:val="id-ID"/>
        </w:rPr>
      </w:pPr>
    </w:p>
    <w:p w14:paraId="097B15D6" w14:textId="77777777" w:rsidR="002075BF" w:rsidRDefault="002075BF" w:rsidP="008B07D7">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 xml:space="preserve">Kemudian surat ini memberitahukan berita gembira kepada Nabi s.a.w. berupa anugrah yang besar di akhirat dan apa yang disiapkan oleh Allah untuk beliau berupa bermacam-macam kemuliaan. Di antaranya adalah syafaat </w:t>
      </w:r>
      <w:r w:rsidR="00126D8C">
        <w:rPr>
          <w:rFonts w:ascii="Times New Roman" w:hAnsi="Times New Roman" w:cs="Times New Roman"/>
          <w:sz w:val="28"/>
          <w:szCs w:val="28"/>
          <w:lang w:val="id-ID"/>
        </w:rPr>
        <w:t>‘</w:t>
      </w:r>
      <w:r>
        <w:rPr>
          <w:rFonts w:ascii="Times New Roman" w:hAnsi="Times New Roman" w:cs="Times New Roman"/>
          <w:sz w:val="28"/>
          <w:szCs w:val="28"/>
          <w:lang w:val="id-ID"/>
        </w:rPr>
        <w:t>uzhm</w:t>
      </w:r>
      <w:r w:rsidR="008B07D7">
        <w:rPr>
          <w:rFonts w:ascii="Times New Roman" w:hAnsi="Times New Roman" w:cs="Times New Roman"/>
          <w:sz w:val="28"/>
          <w:szCs w:val="28"/>
          <w:lang w:val="id-ID"/>
        </w:rPr>
        <w:t>ā</w:t>
      </w:r>
      <w:r>
        <w:rPr>
          <w:rFonts w:ascii="Times New Roman" w:hAnsi="Times New Roman" w:cs="Times New Roman"/>
          <w:sz w:val="28"/>
          <w:szCs w:val="28"/>
          <w:lang w:val="id-ID"/>
        </w:rPr>
        <w:t xml:space="preserve"> (syafaat beliau kepada seluruh umat</w:t>
      </w:r>
      <w:r w:rsidR="00E34AB4">
        <w:rPr>
          <w:rFonts w:ascii="Times New Roman" w:hAnsi="Times New Roman" w:cs="Times New Roman"/>
          <w:sz w:val="28"/>
          <w:szCs w:val="28"/>
          <w:lang w:val="id-ID"/>
        </w:rPr>
        <w:t>nya). “</w:t>
      </w:r>
      <w:r w:rsidR="00C07E2A" w:rsidRPr="00E34AB4">
        <w:rPr>
          <w:rFonts w:ascii="Times New Roman" w:hAnsi="Times New Roman" w:cs="Times New Roman"/>
          <w:b/>
          <w:bCs/>
          <w:i/>
          <w:iCs/>
          <w:sz w:val="28"/>
          <w:szCs w:val="28"/>
          <w:lang w:val="id-ID"/>
        </w:rPr>
        <w:t>Dan kelak Tuhanmu pasti memberikan karunia-Nya kepadamu, lalu (hati) kamu menjadi puas</w:t>
      </w:r>
      <w:r w:rsidR="00C07E2A">
        <w:rPr>
          <w:rFonts w:ascii="Times New Roman" w:hAnsi="Times New Roman" w:cs="Times New Roman"/>
          <w:b/>
          <w:bCs/>
          <w:i/>
          <w:iCs/>
          <w:sz w:val="28"/>
          <w:szCs w:val="28"/>
          <w:lang w:val="id-ID"/>
        </w:rPr>
        <w:t>.</w:t>
      </w:r>
      <w:r w:rsidR="00E34AB4">
        <w:rPr>
          <w:rFonts w:ascii="Times New Roman" w:hAnsi="Times New Roman" w:cs="Times New Roman"/>
          <w:sz w:val="28"/>
          <w:szCs w:val="28"/>
          <w:lang w:val="id-ID"/>
        </w:rPr>
        <w:t>”</w:t>
      </w:r>
    </w:p>
    <w:p w14:paraId="52016AA4" w14:textId="77777777" w:rsidR="00E34AB4" w:rsidRDefault="00E34AB4" w:rsidP="002075BF">
      <w:pPr>
        <w:spacing w:after="0" w:line="240" w:lineRule="auto"/>
        <w:rPr>
          <w:rFonts w:ascii="Times New Roman" w:hAnsi="Times New Roman" w:cs="Times New Roman"/>
          <w:sz w:val="28"/>
          <w:szCs w:val="28"/>
          <w:lang w:val="id-ID"/>
        </w:rPr>
      </w:pPr>
    </w:p>
    <w:p w14:paraId="1B64E7E4" w14:textId="77777777" w:rsidR="00E34AB4" w:rsidRPr="00C07E2A" w:rsidRDefault="00E34AB4" w:rsidP="00C07E2A">
      <w:pPr>
        <w:pStyle w:val="NormalWeb"/>
        <w:spacing w:before="0" w:beforeAutospacing="0" w:after="0" w:afterAutospacing="0"/>
        <w:rPr>
          <w:b/>
          <w:bCs/>
          <w:i/>
          <w:iCs/>
          <w:sz w:val="28"/>
          <w:szCs w:val="28"/>
          <w:lang w:val="id-ID"/>
        </w:rPr>
      </w:pPr>
      <w:r>
        <w:rPr>
          <w:sz w:val="28"/>
          <w:szCs w:val="28"/>
          <w:lang w:val="id-ID"/>
        </w:rPr>
        <w:t xml:space="preserve">Kemudian surat ini mengingatkan beliau akan peristiwa masa kecil beliau ketika dalam keadaan yatim, melarat, tersia-sia. Maka Allah memberi beliau, </w:t>
      </w:r>
      <w:r>
        <w:rPr>
          <w:sz w:val="28"/>
          <w:szCs w:val="28"/>
          <w:lang w:val="id-ID"/>
        </w:rPr>
        <w:lastRenderedPageBreak/>
        <w:t>melindunginya, memberi kecukupan dan mengelilingi beliau dengan perlindungan: “</w:t>
      </w:r>
      <w:r w:rsidR="00C07E2A" w:rsidRPr="00E34AB4">
        <w:rPr>
          <w:b/>
          <w:bCs/>
          <w:i/>
          <w:iCs/>
          <w:sz w:val="28"/>
          <w:szCs w:val="28"/>
          <w:lang w:val="id-ID"/>
        </w:rPr>
        <w:t>Bukankah Dia mendapatimu sebagai seorang yatim, lalu Dia melindungimu.</w:t>
      </w:r>
      <w:r w:rsidR="00C07E2A">
        <w:rPr>
          <w:b/>
          <w:bCs/>
          <w:i/>
          <w:iCs/>
          <w:sz w:val="28"/>
          <w:szCs w:val="28"/>
          <w:lang w:val="id-ID"/>
        </w:rPr>
        <w:t xml:space="preserve"> </w:t>
      </w:r>
      <w:r w:rsidR="00C07E2A" w:rsidRPr="00E34AB4">
        <w:rPr>
          <w:b/>
          <w:bCs/>
          <w:i/>
          <w:iCs/>
          <w:sz w:val="28"/>
          <w:szCs w:val="28"/>
          <w:lang w:val="id-ID"/>
        </w:rPr>
        <w:t>Dan Dia mendapatimu sebagai seorang yang bingung, lalu Dia memberikan petunjuk.</w:t>
      </w:r>
      <w:r w:rsidR="00C07E2A">
        <w:rPr>
          <w:b/>
          <w:bCs/>
          <w:i/>
          <w:iCs/>
          <w:sz w:val="28"/>
          <w:szCs w:val="28"/>
          <w:lang w:val="id-ID"/>
        </w:rPr>
        <w:t xml:space="preserve"> </w:t>
      </w:r>
      <w:r w:rsidR="00C07E2A" w:rsidRPr="00E34AB4">
        <w:rPr>
          <w:b/>
          <w:bCs/>
          <w:i/>
          <w:iCs/>
          <w:sz w:val="28"/>
          <w:szCs w:val="28"/>
          <w:lang w:val="id-ID"/>
        </w:rPr>
        <w:t>Dan Dia mendapatimu sebagai seorang yang kekurangan, lalu Dia memberikan kecukupan.</w:t>
      </w:r>
      <w:r>
        <w:rPr>
          <w:sz w:val="28"/>
          <w:szCs w:val="28"/>
          <w:lang w:val="id-ID"/>
        </w:rPr>
        <w:t>”</w:t>
      </w:r>
    </w:p>
    <w:p w14:paraId="0920CA95" w14:textId="77777777" w:rsidR="00E34AB4" w:rsidRDefault="00E34AB4" w:rsidP="002075BF">
      <w:pPr>
        <w:spacing w:after="0" w:line="240" w:lineRule="auto"/>
        <w:rPr>
          <w:rFonts w:ascii="Times New Roman" w:hAnsi="Times New Roman" w:cs="Times New Roman"/>
          <w:sz w:val="28"/>
          <w:szCs w:val="28"/>
          <w:lang w:val="id-ID"/>
        </w:rPr>
      </w:pPr>
    </w:p>
    <w:p w14:paraId="4A0864CF" w14:textId="77777777" w:rsidR="00E34AB4" w:rsidRPr="00C07E2A" w:rsidRDefault="00E34AB4" w:rsidP="00C07E2A">
      <w:pPr>
        <w:pStyle w:val="NormalWeb"/>
        <w:spacing w:before="0" w:beforeAutospacing="0" w:after="0" w:afterAutospacing="0"/>
        <w:rPr>
          <w:b/>
          <w:bCs/>
          <w:i/>
          <w:iCs/>
          <w:sz w:val="28"/>
          <w:szCs w:val="28"/>
          <w:lang w:val="id-ID"/>
        </w:rPr>
      </w:pPr>
      <w:r>
        <w:rPr>
          <w:sz w:val="28"/>
          <w:szCs w:val="28"/>
          <w:lang w:val="id-ID"/>
        </w:rPr>
        <w:t>Surat ini ditutup dengan memberi wasiat tiga hal kepada Nabi s.a.w. sebagai perbandingan ketiga nikmat di atas; agar beliau belas kasih kepada anak yatim, menyayangi orang yang memerlukan dan mengusap air mata si miskin: “</w:t>
      </w:r>
      <w:r w:rsidR="00C07E2A" w:rsidRPr="00E34AB4">
        <w:rPr>
          <w:b/>
          <w:bCs/>
          <w:i/>
          <w:iCs/>
          <w:sz w:val="28"/>
          <w:szCs w:val="28"/>
          <w:lang w:val="id-ID"/>
        </w:rPr>
        <w:t>Adapun terhadap anak yatim maka janganlah kamu berlaku sewenang-wenang.</w:t>
      </w:r>
      <w:r w:rsidR="00C07E2A">
        <w:rPr>
          <w:b/>
          <w:bCs/>
          <w:i/>
          <w:iCs/>
          <w:sz w:val="28"/>
          <w:szCs w:val="28"/>
          <w:lang w:val="id-ID"/>
        </w:rPr>
        <w:t xml:space="preserve"> </w:t>
      </w:r>
      <w:r w:rsidR="00C07E2A" w:rsidRPr="00E34AB4">
        <w:rPr>
          <w:b/>
          <w:bCs/>
          <w:i/>
          <w:iCs/>
          <w:sz w:val="28"/>
          <w:szCs w:val="28"/>
          <w:lang w:val="id-ID"/>
        </w:rPr>
        <w:t>Dan terhadap orang yang minta-minta maka janganlah kamu menghardiknya.</w:t>
      </w:r>
      <w:r w:rsidR="00C07E2A">
        <w:rPr>
          <w:b/>
          <w:bCs/>
          <w:i/>
          <w:iCs/>
          <w:sz w:val="28"/>
          <w:szCs w:val="28"/>
          <w:lang w:val="id-ID"/>
        </w:rPr>
        <w:t xml:space="preserve"> </w:t>
      </w:r>
      <w:r w:rsidR="00C07E2A" w:rsidRPr="00E34AB4">
        <w:rPr>
          <w:b/>
          <w:bCs/>
          <w:i/>
          <w:iCs/>
          <w:sz w:val="28"/>
          <w:szCs w:val="28"/>
          <w:lang w:val="id-ID"/>
        </w:rPr>
        <w:t>Dan terhadap nikmat Tuhanmu maka hendaklah kamu menyebut-nyebutnya (dengan bersyukur).</w:t>
      </w:r>
      <w:r>
        <w:rPr>
          <w:sz w:val="28"/>
          <w:szCs w:val="28"/>
          <w:lang w:val="id-ID"/>
        </w:rPr>
        <w:t>”</w:t>
      </w:r>
    </w:p>
    <w:p w14:paraId="3F103942" w14:textId="77777777" w:rsidR="002075BF" w:rsidRDefault="002075BF" w:rsidP="002075BF">
      <w:pPr>
        <w:spacing w:after="0" w:line="240" w:lineRule="auto"/>
        <w:rPr>
          <w:rFonts w:ascii="Times New Roman" w:hAnsi="Times New Roman" w:cs="Times New Roman"/>
          <w:sz w:val="28"/>
          <w:szCs w:val="28"/>
          <w:lang w:val="id-ID"/>
        </w:rPr>
      </w:pPr>
    </w:p>
    <w:p w14:paraId="6C716D91" w14:textId="77777777" w:rsidR="002075BF" w:rsidRDefault="002075BF" w:rsidP="002075BF">
      <w:pPr>
        <w:spacing w:after="0" w:line="240" w:lineRule="auto"/>
        <w:rPr>
          <w:rFonts w:ascii="Times New Roman" w:hAnsi="Times New Roman" w:cs="Times New Roman"/>
          <w:sz w:val="28"/>
          <w:szCs w:val="28"/>
          <w:rtl/>
          <w:lang w:val="id-ID"/>
        </w:rPr>
      </w:pPr>
    </w:p>
    <w:p w14:paraId="568556A6" w14:textId="77777777" w:rsidR="00547385" w:rsidRDefault="00547385" w:rsidP="002075BF">
      <w:pPr>
        <w:spacing w:after="0" w:line="240" w:lineRule="auto"/>
        <w:rPr>
          <w:rFonts w:ascii="Times New Roman" w:hAnsi="Times New Roman" w:cs="Times New Roman"/>
          <w:sz w:val="28"/>
          <w:szCs w:val="28"/>
          <w:lang w:val="id-ID"/>
        </w:rPr>
      </w:pPr>
    </w:p>
    <w:p w14:paraId="545A0BA0" w14:textId="77777777" w:rsidR="002075BF" w:rsidRPr="002075BF" w:rsidRDefault="002075BF" w:rsidP="00547385">
      <w:pPr>
        <w:spacing w:after="0" w:line="240" w:lineRule="auto"/>
        <w:jc w:val="center"/>
        <w:rPr>
          <w:rFonts w:ascii="Times New Roman" w:hAnsi="Times New Roman" w:cs="Times New Roman"/>
          <w:b/>
          <w:bCs/>
          <w:sz w:val="28"/>
          <w:szCs w:val="28"/>
          <w:lang w:val="id-ID"/>
        </w:rPr>
      </w:pPr>
      <w:r w:rsidRPr="00876F91">
        <w:rPr>
          <w:rFonts w:ascii="Times New Roman" w:hAnsi="Times New Roman" w:cs="Times New Roman"/>
          <w:b/>
          <w:bCs/>
          <w:sz w:val="28"/>
          <w:szCs w:val="28"/>
          <w:lang w:val="id-ID"/>
        </w:rPr>
        <w:t>TAFS</w:t>
      </w:r>
      <w:r w:rsidR="00547385">
        <w:rPr>
          <w:rFonts w:ascii="Times New Roman" w:hAnsi="Times New Roman" w:cs="Times New Roman"/>
          <w:b/>
          <w:bCs/>
          <w:sz w:val="28"/>
          <w:szCs w:val="28"/>
          <w:lang w:val="id-ID"/>
        </w:rPr>
        <w:t>Ī</w:t>
      </w:r>
      <w:r w:rsidRPr="00876F91">
        <w:rPr>
          <w:rFonts w:ascii="Times New Roman" w:hAnsi="Times New Roman" w:cs="Times New Roman"/>
          <w:b/>
          <w:bCs/>
          <w:sz w:val="28"/>
          <w:szCs w:val="28"/>
          <w:lang w:val="id-ID"/>
        </w:rPr>
        <w:t>R S</w:t>
      </w:r>
      <w:r>
        <w:rPr>
          <w:rFonts w:ascii="Times New Roman" w:hAnsi="Times New Roman" w:cs="Times New Roman"/>
          <w:b/>
          <w:bCs/>
          <w:sz w:val="28"/>
          <w:szCs w:val="28"/>
          <w:lang w:val="id-ID"/>
        </w:rPr>
        <w:t>Ū</w:t>
      </w:r>
      <w:r w:rsidRPr="00876F91">
        <w:rPr>
          <w:rFonts w:ascii="Times New Roman" w:hAnsi="Times New Roman" w:cs="Times New Roman"/>
          <w:b/>
          <w:bCs/>
          <w:sz w:val="28"/>
          <w:szCs w:val="28"/>
          <w:lang w:val="id-ID"/>
        </w:rPr>
        <w:t>RAT</w:t>
      </w:r>
      <w:r>
        <w:rPr>
          <w:rFonts w:ascii="Times New Roman" w:hAnsi="Times New Roman" w:cs="Times New Roman"/>
          <w:b/>
          <w:bCs/>
          <w:sz w:val="28"/>
          <w:szCs w:val="28"/>
          <w:lang w:val="id-ID"/>
        </w:rPr>
        <w:t>-</w:t>
      </w:r>
      <w:r w:rsidR="00126D8C">
        <w:rPr>
          <w:rFonts w:ascii="Times New Roman" w:hAnsi="Times New Roman" w:cs="Times New Roman"/>
          <w:b/>
          <w:bCs/>
          <w:sz w:val="28"/>
          <w:szCs w:val="28"/>
          <w:lang w:val="id-ID"/>
        </w:rPr>
        <w:t>U</w:t>
      </w:r>
      <w:r>
        <w:rPr>
          <w:rFonts w:ascii="Times New Roman" w:hAnsi="Times New Roman" w:cs="Times New Roman"/>
          <w:b/>
          <w:bCs/>
          <w:sz w:val="28"/>
          <w:szCs w:val="28"/>
          <w:lang w:val="id-ID"/>
        </w:rPr>
        <w:t>DH-DHU</w:t>
      </w:r>
      <w:r w:rsidR="001D17B1">
        <w:rPr>
          <w:rFonts w:ascii="Times New Roman" w:hAnsi="Times New Roman" w:cs="Times New Roman"/>
          <w:b/>
          <w:bCs/>
          <w:sz w:val="28"/>
          <w:szCs w:val="28"/>
          <w:lang w:val="id-ID"/>
        </w:rPr>
        <w:t>Ḥ</w:t>
      </w:r>
      <w:r>
        <w:rPr>
          <w:rFonts w:ascii="Times New Roman" w:hAnsi="Times New Roman" w:cs="Times New Roman"/>
          <w:b/>
          <w:bCs/>
          <w:sz w:val="28"/>
          <w:szCs w:val="28"/>
          <w:lang w:val="id-ID"/>
        </w:rPr>
        <w:t>Ā</w:t>
      </w:r>
    </w:p>
    <w:p w14:paraId="1D7CD37E" w14:textId="77777777" w:rsidR="002075BF" w:rsidRPr="00876F91" w:rsidRDefault="002075BF" w:rsidP="002075BF">
      <w:pPr>
        <w:spacing w:after="0" w:line="240" w:lineRule="auto"/>
        <w:jc w:val="center"/>
        <w:rPr>
          <w:rFonts w:ascii="Times New Roman" w:hAnsi="Times New Roman" w:cs="Times New Roman"/>
          <w:b/>
          <w:bCs/>
          <w:sz w:val="28"/>
          <w:szCs w:val="28"/>
          <w:lang w:val="id-ID"/>
        </w:rPr>
      </w:pPr>
    </w:p>
    <w:p w14:paraId="58CA3E7F" w14:textId="77777777" w:rsidR="002075BF" w:rsidRPr="0083114E" w:rsidRDefault="002075BF" w:rsidP="001D17B1">
      <w:pPr>
        <w:spacing w:after="0" w:line="240" w:lineRule="auto"/>
        <w:rPr>
          <w:rFonts w:ascii="Times New Roman" w:hAnsi="Times New Roman" w:cs="Times New Roman"/>
          <w:b/>
          <w:bCs/>
          <w:sz w:val="28"/>
          <w:szCs w:val="28"/>
          <w:lang w:val="id-ID"/>
        </w:rPr>
      </w:pPr>
      <w:r w:rsidRPr="0083114E">
        <w:rPr>
          <w:rFonts w:ascii="Times New Roman" w:hAnsi="Times New Roman" w:cs="Times New Roman"/>
          <w:b/>
          <w:bCs/>
          <w:sz w:val="28"/>
          <w:szCs w:val="28"/>
          <w:lang w:val="id-ID"/>
        </w:rPr>
        <w:t>Sūrat-</w:t>
      </w:r>
      <w:r w:rsidRPr="00547385">
        <w:rPr>
          <w:rFonts w:ascii="Times New Roman" w:hAnsi="Times New Roman" w:cs="Times New Roman"/>
          <w:b/>
          <w:bCs/>
          <w:sz w:val="28"/>
          <w:szCs w:val="28"/>
          <w:lang w:val="id-ID"/>
        </w:rPr>
        <w:t>u</w:t>
      </w:r>
      <w:r w:rsidR="001D17B1" w:rsidRPr="0083114E">
        <w:rPr>
          <w:rFonts w:ascii="Times New Roman" w:hAnsi="Times New Roman" w:cs="Times New Roman"/>
          <w:b/>
          <w:bCs/>
          <w:sz w:val="28"/>
          <w:szCs w:val="28"/>
          <w:lang w:val="id-ID"/>
        </w:rPr>
        <w:t>dh-Dhuḥā</w:t>
      </w:r>
      <w:r w:rsidRPr="0083114E">
        <w:rPr>
          <w:rFonts w:ascii="Times New Roman" w:hAnsi="Times New Roman" w:cs="Times New Roman"/>
          <w:b/>
          <w:bCs/>
          <w:sz w:val="28"/>
          <w:szCs w:val="28"/>
          <w:lang w:val="id-ID"/>
        </w:rPr>
        <w:t>: Ayat: 1-11.</w:t>
      </w:r>
    </w:p>
    <w:p w14:paraId="61CC710A" w14:textId="77777777" w:rsidR="002075BF" w:rsidRPr="0083114E" w:rsidRDefault="002075BF" w:rsidP="002075BF">
      <w:pPr>
        <w:spacing w:after="0" w:line="240" w:lineRule="auto"/>
        <w:rPr>
          <w:rFonts w:ascii="Times New Roman" w:hAnsi="Times New Roman" w:cs="Times New Roman"/>
          <w:b/>
          <w:bCs/>
          <w:sz w:val="28"/>
          <w:szCs w:val="28"/>
          <w:lang w:val="id-ID"/>
        </w:rPr>
      </w:pPr>
    </w:p>
    <w:p w14:paraId="7B1983D7" w14:textId="77777777" w:rsidR="002075BF" w:rsidRDefault="002075BF" w:rsidP="002075BF">
      <w:pPr>
        <w:widowControl w:val="0"/>
        <w:autoSpaceDE w:val="0"/>
        <w:autoSpaceDN w:val="0"/>
        <w:bidi/>
        <w:adjustRightInd w:val="0"/>
        <w:spacing w:after="0" w:line="240" w:lineRule="auto"/>
        <w:jc w:val="center"/>
        <w:rPr>
          <w:rFonts w:ascii="Times New Roman" w:eastAsia="SimSun" w:hAnsi="Times New Roman" w:cs="Traditional Arabic"/>
          <w:sz w:val="40"/>
          <w:szCs w:val="40"/>
          <w:lang w:val="id-ID" w:eastAsia="zh-CN" w:bidi="ar-EG"/>
        </w:rPr>
      </w:pPr>
      <w:r w:rsidRPr="009C3BCA">
        <w:rPr>
          <w:rFonts w:ascii="Times New Roman" w:eastAsia="SimSun" w:hAnsi="Times New Roman" w:cs="Traditional Arabic" w:hint="cs"/>
          <w:sz w:val="40"/>
          <w:szCs w:val="40"/>
          <w:rtl/>
          <w:lang w:eastAsia="zh-CN" w:bidi="ar-EG"/>
        </w:rPr>
        <w:t>بِسْمِ اللهِ الرَّحْمنِ الرَّحِيْمِ.</w:t>
      </w:r>
    </w:p>
    <w:p w14:paraId="1CE3CEF0" w14:textId="77777777" w:rsidR="002075BF" w:rsidRDefault="002075BF" w:rsidP="002075BF">
      <w:pPr>
        <w:widowControl w:val="0"/>
        <w:autoSpaceDE w:val="0"/>
        <w:autoSpaceDN w:val="0"/>
        <w:bidi/>
        <w:adjustRightInd w:val="0"/>
        <w:spacing w:after="0" w:line="240" w:lineRule="auto"/>
        <w:jc w:val="center"/>
        <w:rPr>
          <w:rFonts w:ascii="Times New Roman" w:eastAsia="SimSun" w:hAnsi="Times New Roman" w:cs="Traditional Arabic"/>
          <w:sz w:val="40"/>
          <w:szCs w:val="40"/>
          <w:lang w:val="id-ID" w:eastAsia="zh-CN" w:bidi="ar-EG"/>
        </w:rPr>
      </w:pPr>
    </w:p>
    <w:p w14:paraId="6A867C2A" w14:textId="77777777" w:rsidR="00E34AB4" w:rsidRPr="00E34AB4" w:rsidRDefault="00E34AB4" w:rsidP="00E34AB4">
      <w:pPr>
        <w:widowControl w:val="0"/>
        <w:autoSpaceDE w:val="0"/>
        <w:autoSpaceDN w:val="0"/>
        <w:bidi/>
        <w:adjustRightInd w:val="0"/>
        <w:spacing w:after="0" w:line="240" w:lineRule="auto"/>
        <w:rPr>
          <w:rFonts w:ascii="Times New Roman" w:eastAsia="SimSun" w:hAnsi="Times New Roman" w:cs="Traditional Arabic"/>
          <w:sz w:val="40"/>
          <w:szCs w:val="40"/>
          <w:lang w:eastAsia="zh-CN" w:bidi="ar-EG"/>
        </w:rPr>
      </w:pP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الضُّح</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اللَّيْلِ</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إِذَا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سَج</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وَدَّعَكَ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رَبُّكَ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قَل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لَل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آخِرَةُ</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خَيْرٌ</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لَّكَ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مِنَ</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ال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أُول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لَسَوْفَ</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يُعْطِيْكَ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رَبُّكَ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فَتَرْض</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أَلَمْ</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يَجِدْكَ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يَتِيْمًا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فَآو</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وَجَدَكَ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ضَال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فَهَد</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وَجَدَكَ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عَائِل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فَأَغْن</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فَأَمَّا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الْيَتِيْمَ</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تَقْهَرْ</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أَمَّا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السَّائِلَ</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تَنْهَرْ</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أَمَّا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بِنِعْمَةِ</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رَبِّكَ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فَحَدِّثْ</w:t>
      </w:r>
    </w:p>
    <w:p w14:paraId="44565330"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t>093: 1.</w:t>
      </w:r>
      <w:r w:rsidRPr="00E34AB4">
        <w:rPr>
          <w:b/>
          <w:bCs/>
          <w:i/>
          <w:iCs/>
          <w:sz w:val="28"/>
          <w:szCs w:val="28"/>
          <w:lang w:val="id-ID"/>
        </w:rPr>
        <w:t xml:space="preserve"> Demi waktu matahari sepenggalahan naik,</w:t>
      </w:r>
    </w:p>
    <w:p w14:paraId="3EC242E9"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t>093: 2.</w:t>
      </w:r>
      <w:r w:rsidRPr="00E34AB4">
        <w:rPr>
          <w:b/>
          <w:bCs/>
          <w:i/>
          <w:iCs/>
          <w:sz w:val="28"/>
          <w:szCs w:val="28"/>
          <w:lang w:val="id-ID"/>
        </w:rPr>
        <w:t xml:space="preserve"> dan demi malam apabila telah sunyi,</w:t>
      </w:r>
    </w:p>
    <w:p w14:paraId="3D8DC2C1"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t xml:space="preserve">093: 3. </w:t>
      </w:r>
      <w:r w:rsidRPr="00E34AB4">
        <w:rPr>
          <w:b/>
          <w:bCs/>
          <w:i/>
          <w:iCs/>
          <w:sz w:val="28"/>
          <w:szCs w:val="28"/>
          <w:lang w:val="id-ID"/>
        </w:rPr>
        <w:t>Tuhanmu tiada meninggalkan kamu dan tiada (pula) benci padamu,</w:t>
      </w:r>
    </w:p>
    <w:p w14:paraId="0275455A"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t>093: 4.</w:t>
      </w:r>
      <w:r w:rsidRPr="00E34AB4">
        <w:rPr>
          <w:b/>
          <w:bCs/>
          <w:i/>
          <w:iCs/>
          <w:sz w:val="28"/>
          <w:szCs w:val="28"/>
          <w:lang w:val="id-ID"/>
        </w:rPr>
        <w:t xml:space="preserve"> dan sesungguhnya akhir itu lebih baik bagimu dari permulaan.</w:t>
      </w:r>
    </w:p>
    <w:p w14:paraId="67F23C00"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t>093: 5.</w:t>
      </w:r>
      <w:r w:rsidRPr="00E34AB4">
        <w:rPr>
          <w:b/>
          <w:bCs/>
          <w:i/>
          <w:iCs/>
          <w:sz w:val="28"/>
          <w:szCs w:val="28"/>
          <w:lang w:val="id-ID"/>
        </w:rPr>
        <w:t xml:space="preserve"> Dan kelak Tuhanmu pasti memberikan karunia-Nya kepadamu, lalu (hati) kamu menjadi puas. </w:t>
      </w:r>
    </w:p>
    <w:p w14:paraId="52F4AF95"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t>093: 6.</w:t>
      </w:r>
      <w:r w:rsidRPr="00E34AB4">
        <w:rPr>
          <w:b/>
          <w:bCs/>
          <w:i/>
          <w:iCs/>
          <w:sz w:val="28"/>
          <w:szCs w:val="28"/>
          <w:lang w:val="id-ID"/>
        </w:rPr>
        <w:t xml:space="preserve"> Bukankah Dia mendapatimu sebagai seorang yatim, lalu Dia melindungimu.</w:t>
      </w:r>
    </w:p>
    <w:p w14:paraId="1000C0F9"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t>093: 7.</w:t>
      </w:r>
      <w:r w:rsidRPr="00E34AB4">
        <w:rPr>
          <w:b/>
          <w:bCs/>
          <w:i/>
          <w:iCs/>
          <w:sz w:val="28"/>
          <w:szCs w:val="28"/>
          <w:lang w:val="id-ID"/>
        </w:rPr>
        <w:t xml:space="preserve"> Dan Dia mendapatimu sebagai seorang yang bingung, lalu Dia memberikan petunjuk.</w:t>
      </w:r>
    </w:p>
    <w:p w14:paraId="07F7BBC5"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lastRenderedPageBreak/>
        <w:t>093: 8.</w:t>
      </w:r>
      <w:r w:rsidRPr="00E34AB4">
        <w:rPr>
          <w:b/>
          <w:bCs/>
          <w:i/>
          <w:iCs/>
          <w:sz w:val="28"/>
          <w:szCs w:val="28"/>
          <w:lang w:val="id-ID"/>
        </w:rPr>
        <w:t xml:space="preserve"> Dan Dia mendapatimu sebagai seorang yang kekurangan, lalu Dia memberikan kecukupan.</w:t>
      </w:r>
    </w:p>
    <w:p w14:paraId="45EB2798" w14:textId="77777777" w:rsidR="00E34AB4" w:rsidRPr="00032088" w:rsidRDefault="00E34AB4" w:rsidP="00E34AB4">
      <w:pPr>
        <w:pStyle w:val="NormalWeb"/>
        <w:spacing w:before="0" w:beforeAutospacing="0" w:after="0" w:afterAutospacing="0"/>
        <w:rPr>
          <w:b/>
          <w:bCs/>
          <w:i/>
          <w:iCs/>
          <w:sz w:val="28"/>
          <w:szCs w:val="28"/>
          <w:lang w:val="id-ID"/>
        </w:rPr>
      </w:pPr>
      <w:r w:rsidRPr="00E34AB4">
        <w:rPr>
          <w:b/>
          <w:bCs/>
          <w:sz w:val="28"/>
          <w:szCs w:val="28"/>
          <w:lang w:val="id-ID"/>
        </w:rPr>
        <w:t xml:space="preserve">093: 9. </w:t>
      </w:r>
      <w:r w:rsidRPr="00032088">
        <w:rPr>
          <w:b/>
          <w:bCs/>
          <w:i/>
          <w:iCs/>
          <w:sz w:val="28"/>
          <w:szCs w:val="28"/>
          <w:lang w:val="id-ID"/>
        </w:rPr>
        <w:t>Adapun terhadap anak yatim maka janganlah kamu berlaku sewenang-wenang.</w:t>
      </w:r>
    </w:p>
    <w:p w14:paraId="695AC071" w14:textId="77777777" w:rsidR="00E34AB4" w:rsidRPr="00E34AB4" w:rsidRDefault="00E34AB4" w:rsidP="00E34AB4">
      <w:pPr>
        <w:pStyle w:val="NormalWeb"/>
        <w:spacing w:before="0" w:beforeAutospacing="0" w:after="0" w:afterAutospacing="0"/>
        <w:rPr>
          <w:b/>
          <w:bCs/>
          <w:i/>
          <w:iCs/>
          <w:sz w:val="28"/>
          <w:szCs w:val="28"/>
          <w:lang w:val="id-ID"/>
        </w:rPr>
      </w:pPr>
      <w:r w:rsidRPr="00032088">
        <w:rPr>
          <w:b/>
          <w:bCs/>
          <w:sz w:val="28"/>
          <w:szCs w:val="28"/>
          <w:lang w:val="id-ID"/>
        </w:rPr>
        <w:t>093: 10.</w:t>
      </w:r>
      <w:r w:rsidRPr="00032088">
        <w:rPr>
          <w:b/>
          <w:bCs/>
          <w:i/>
          <w:iCs/>
          <w:sz w:val="28"/>
          <w:szCs w:val="28"/>
          <w:lang w:val="id-ID"/>
        </w:rPr>
        <w:t xml:space="preserve"> Dan terhadap orang yang minta-minta maka janganlah kamu menghardiknya.</w:t>
      </w:r>
    </w:p>
    <w:p w14:paraId="5995A12A" w14:textId="77777777" w:rsidR="00E34AB4" w:rsidRPr="00E34AB4" w:rsidRDefault="00E34AB4" w:rsidP="00E34AB4">
      <w:pPr>
        <w:pStyle w:val="NormalWeb"/>
        <w:spacing w:before="0" w:beforeAutospacing="0" w:after="0" w:afterAutospacing="0"/>
        <w:rPr>
          <w:b/>
          <w:bCs/>
          <w:i/>
          <w:iCs/>
          <w:sz w:val="28"/>
          <w:szCs w:val="28"/>
          <w:lang w:val="id-ID"/>
        </w:rPr>
      </w:pPr>
      <w:r w:rsidRPr="00E34AB4">
        <w:rPr>
          <w:b/>
          <w:bCs/>
          <w:sz w:val="28"/>
          <w:szCs w:val="28"/>
          <w:lang w:val="id-ID"/>
        </w:rPr>
        <w:t>093: 11.</w:t>
      </w:r>
      <w:r w:rsidRPr="00E34AB4">
        <w:rPr>
          <w:b/>
          <w:bCs/>
          <w:i/>
          <w:iCs/>
          <w:sz w:val="28"/>
          <w:szCs w:val="28"/>
          <w:lang w:val="id-ID"/>
        </w:rPr>
        <w:t xml:space="preserve"> Dan terhadap nikmat Tuhanmu maka hendaklah kamu menyebut-nyebutnya (dengan bersyukur). </w:t>
      </w:r>
    </w:p>
    <w:p w14:paraId="5C54BA99" w14:textId="77777777" w:rsidR="00B139FA" w:rsidRDefault="00B139FA" w:rsidP="00E34AB4">
      <w:pPr>
        <w:spacing w:after="0" w:line="240" w:lineRule="auto"/>
        <w:rPr>
          <w:rFonts w:ascii="Times New Roman" w:hAnsi="Times New Roman" w:cs="Times New Roman"/>
          <w:sz w:val="28"/>
          <w:szCs w:val="28"/>
          <w:lang w:val="id-ID"/>
        </w:rPr>
      </w:pPr>
    </w:p>
    <w:p w14:paraId="39876077" w14:textId="77777777" w:rsidR="00E34AB4" w:rsidRDefault="00E34AB4" w:rsidP="00E34AB4">
      <w:pPr>
        <w:spacing w:after="0" w:line="240" w:lineRule="auto"/>
        <w:rPr>
          <w:rFonts w:ascii="Times New Roman" w:hAnsi="Times New Roman" w:cs="Times New Roman"/>
          <w:sz w:val="28"/>
          <w:szCs w:val="28"/>
          <w:lang w:val="id-ID"/>
        </w:rPr>
      </w:pPr>
    </w:p>
    <w:p w14:paraId="198C89C1" w14:textId="77777777" w:rsidR="00E34AB4" w:rsidRPr="00C07E2A" w:rsidRDefault="00C07E2A" w:rsidP="00E34AB4">
      <w:pPr>
        <w:spacing w:after="0" w:line="240" w:lineRule="auto"/>
        <w:rPr>
          <w:rFonts w:ascii="Times New Roman" w:hAnsi="Times New Roman" w:cs="Times New Roman"/>
          <w:b/>
          <w:bCs/>
          <w:sz w:val="28"/>
          <w:szCs w:val="28"/>
          <w:lang w:val="id-ID"/>
        </w:rPr>
      </w:pPr>
      <w:r w:rsidRPr="00C07E2A">
        <w:rPr>
          <w:rFonts w:ascii="Times New Roman" w:hAnsi="Times New Roman" w:cs="Times New Roman"/>
          <w:b/>
          <w:bCs/>
          <w:sz w:val="28"/>
          <w:szCs w:val="28"/>
          <w:lang w:val="id-ID"/>
        </w:rPr>
        <w:t xml:space="preserve">Tinjauan Bahasa: </w:t>
      </w:r>
    </w:p>
    <w:p w14:paraId="3F8D6065" w14:textId="77777777" w:rsidR="00C07E2A" w:rsidRDefault="00C07E2A" w:rsidP="00E34AB4">
      <w:pPr>
        <w:spacing w:after="0" w:line="240" w:lineRule="auto"/>
        <w:rPr>
          <w:rFonts w:ascii="Times New Roman" w:hAnsi="Times New Roman" w:cs="Times New Roman"/>
          <w:sz w:val="28"/>
          <w:szCs w:val="28"/>
          <w:lang w:val="id-ID"/>
        </w:rPr>
      </w:pPr>
    </w:p>
    <w:p w14:paraId="2DB7CDC5" w14:textId="77777777" w:rsidR="00C07E2A" w:rsidRDefault="00C07E2A" w:rsidP="00E34AB4">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E34AB4">
        <w:rPr>
          <w:rFonts w:ascii="Times New Roman" w:eastAsia="SimSun" w:hAnsi="Times New Roman" w:cs="Traditional Arabic"/>
          <w:sz w:val="40"/>
          <w:szCs w:val="40"/>
          <w:rtl/>
          <w:lang w:eastAsia="zh-CN" w:bidi="ar-EG"/>
        </w:rPr>
        <w:t>سَج</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Pr>
          <w:rFonts w:ascii="Times New Roman" w:hAnsi="Times New Roman" w:cs="Times New Roman"/>
          <w:sz w:val="28"/>
          <w:szCs w:val="28"/>
          <w:lang w:val="id-ID"/>
        </w:rPr>
        <w:t>): sangat gelap.</w:t>
      </w:r>
    </w:p>
    <w:p w14:paraId="7F5DD88D" w14:textId="77777777" w:rsidR="00C07E2A" w:rsidRDefault="00C07E2A" w:rsidP="00E34AB4">
      <w:pPr>
        <w:spacing w:after="0" w:line="240" w:lineRule="auto"/>
        <w:rPr>
          <w:rFonts w:ascii="Times New Roman" w:hAnsi="Times New Roman" w:cs="Times New Roman"/>
          <w:sz w:val="28"/>
          <w:szCs w:val="28"/>
          <w:lang w:val="id-ID"/>
        </w:rPr>
      </w:pPr>
    </w:p>
    <w:p w14:paraId="4E499F32" w14:textId="77777777" w:rsidR="00C07E2A" w:rsidRDefault="00C07E2A" w:rsidP="00B976C0">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E34AB4">
        <w:rPr>
          <w:rFonts w:ascii="Times New Roman" w:eastAsia="SimSun" w:hAnsi="Times New Roman" w:cs="Traditional Arabic"/>
          <w:sz w:val="40"/>
          <w:szCs w:val="40"/>
          <w:rtl/>
          <w:lang w:eastAsia="zh-CN" w:bidi="ar-EG"/>
        </w:rPr>
        <w:t>قَل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Pr>
          <w:rFonts w:ascii="Times New Roman" w:hAnsi="Times New Roman" w:cs="Times New Roman"/>
          <w:sz w:val="28"/>
          <w:szCs w:val="28"/>
          <w:lang w:val="id-ID"/>
        </w:rPr>
        <w:t>): membenci. Ar-R</w:t>
      </w:r>
      <w:r w:rsidR="00B976C0">
        <w:rPr>
          <w:rFonts w:ascii="Times New Roman" w:hAnsi="Times New Roman" w:cs="Times New Roman"/>
          <w:sz w:val="28"/>
          <w:szCs w:val="28"/>
          <w:lang w:val="id-ID"/>
        </w:rPr>
        <w:t>ā</w:t>
      </w:r>
      <w:r>
        <w:rPr>
          <w:rFonts w:ascii="Times New Roman" w:hAnsi="Times New Roman" w:cs="Times New Roman"/>
          <w:sz w:val="28"/>
          <w:szCs w:val="28"/>
          <w:lang w:val="id-ID"/>
        </w:rPr>
        <w:t>ghib berkata: “Yakni sangat benci.” (1053)</w:t>
      </w:r>
    </w:p>
    <w:p w14:paraId="796D124F" w14:textId="77777777" w:rsidR="00C07E2A" w:rsidRDefault="00C07E2A" w:rsidP="00E34AB4">
      <w:pPr>
        <w:spacing w:after="0" w:line="240" w:lineRule="auto"/>
        <w:rPr>
          <w:rFonts w:ascii="Times New Roman" w:hAnsi="Times New Roman" w:cs="Times New Roman"/>
          <w:sz w:val="28"/>
          <w:szCs w:val="28"/>
          <w:lang w:val="id-ID"/>
        </w:rPr>
      </w:pPr>
    </w:p>
    <w:p w14:paraId="68645609" w14:textId="77777777" w:rsidR="00C07E2A" w:rsidRDefault="00C07E2A" w:rsidP="00E34AB4">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E34AB4">
        <w:rPr>
          <w:rFonts w:ascii="Times New Roman" w:eastAsia="SimSun" w:hAnsi="Times New Roman" w:cs="Traditional Arabic"/>
          <w:sz w:val="40"/>
          <w:szCs w:val="40"/>
          <w:rtl/>
          <w:lang w:eastAsia="zh-CN" w:bidi="ar-EG"/>
        </w:rPr>
        <w:t>آو</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Pr>
          <w:rFonts w:ascii="Times New Roman" w:hAnsi="Times New Roman" w:cs="Times New Roman"/>
          <w:sz w:val="28"/>
          <w:szCs w:val="28"/>
          <w:lang w:val="id-ID"/>
        </w:rPr>
        <w:t>): memberikan perlindungan.</w:t>
      </w:r>
    </w:p>
    <w:p w14:paraId="6C45827D" w14:textId="77777777" w:rsidR="00C07E2A" w:rsidRDefault="00C07E2A" w:rsidP="00E34AB4">
      <w:pPr>
        <w:spacing w:after="0" w:line="240" w:lineRule="auto"/>
        <w:rPr>
          <w:rFonts w:ascii="Times New Roman" w:hAnsi="Times New Roman" w:cs="Times New Roman"/>
          <w:sz w:val="28"/>
          <w:szCs w:val="28"/>
          <w:lang w:val="id-ID"/>
        </w:rPr>
      </w:pPr>
    </w:p>
    <w:p w14:paraId="41ABF2D7" w14:textId="77777777" w:rsidR="00C07E2A" w:rsidRDefault="00C07E2A" w:rsidP="00B976C0">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E34AB4">
        <w:rPr>
          <w:rFonts w:ascii="Times New Roman" w:eastAsia="SimSun" w:hAnsi="Times New Roman" w:cs="Traditional Arabic"/>
          <w:sz w:val="40"/>
          <w:szCs w:val="40"/>
          <w:rtl/>
          <w:lang w:eastAsia="zh-CN" w:bidi="ar-EG"/>
        </w:rPr>
        <w:t>عَائِل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Pr>
          <w:rFonts w:ascii="Times New Roman" w:hAnsi="Times New Roman" w:cs="Times New Roman"/>
          <w:sz w:val="28"/>
          <w:szCs w:val="28"/>
          <w:lang w:val="id-ID"/>
        </w:rPr>
        <w:t>): miskin dan tidak berada, sangat melarat. Jar</w:t>
      </w:r>
      <w:r w:rsidR="00B976C0">
        <w:rPr>
          <w:rFonts w:ascii="Times New Roman" w:hAnsi="Times New Roman" w:cs="Times New Roman"/>
          <w:sz w:val="28"/>
          <w:szCs w:val="28"/>
          <w:lang w:val="id-ID"/>
        </w:rPr>
        <w:t>ī</w:t>
      </w:r>
      <w:r>
        <w:rPr>
          <w:rFonts w:ascii="Times New Roman" w:hAnsi="Times New Roman" w:cs="Times New Roman"/>
          <w:sz w:val="28"/>
          <w:szCs w:val="28"/>
          <w:lang w:val="id-ID"/>
        </w:rPr>
        <w:t xml:space="preserve">r berkata: </w:t>
      </w:r>
    </w:p>
    <w:p w14:paraId="7C8FFEA3" w14:textId="77777777" w:rsidR="00C07E2A" w:rsidRPr="00C07E2A" w:rsidRDefault="00C07E2A" w:rsidP="00C07E2A">
      <w:pPr>
        <w:spacing w:after="0" w:line="240" w:lineRule="auto"/>
        <w:rPr>
          <w:rFonts w:ascii="Times New Roman" w:hAnsi="Times New Roman" w:cs="Times New Roman"/>
          <w:b/>
          <w:bCs/>
          <w:i/>
          <w:iCs/>
          <w:sz w:val="28"/>
          <w:szCs w:val="28"/>
          <w:lang w:val="id-ID"/>
        </w:rPr>
      </w:pPr>
      <w:r>
        <w:rPr>
          <w:rFonts w:ascii="Times New Roman" w:hAnsi="Times New Roman" w:cs="Times New Roman"/>
          <w:sz w:val="28"/>
          <w:szCs w:val="28"/>
          <w:lang w:val="id-ID"/>
        </w:rPr>
        <w:t>“</w:t>
      </w:r>
      <w:r w:rsidRPr="00C07E2A">
        <w:rPr>
          <w:rFonts w:ascii="Times New Roman" w:hAnsi="Times New Roman" w:cs="Times New Roman"/>
          <w:b/>
          <w:bCs/>
          <w:i/>
          <w:iCs/>
          <w:sz w:val="28"/>
          <w:szCs w:val="28"/>
          <w:lang w:val="id-ID"/>
        </w:rPr>
        <w:t>Allah dalam al-Qur’an menurunkan kewajiban,</w:t>
      </w:r>
    </w:p>
    <w:p w14:paraId="3B28BFEE" w14:textId="77777777" w:rsidR="00C07E2A" w:rsidRDefault="00C07E2A" w:rsidP="00C07E2A">
      <w:pPr>
        <w:spacing w:after="0" w:line="240" w:lineRule="auto"/>
        <w:rPr>
          <w:rFonts w:ascii="Times New Roman" w:hAnsi="Times New Roman" w:cs="Times New Roman"/>
          <w:sz w:val="28"/>
          <w:szCs w:val="28"/>
          <w:lang w:val="id-ID"/>
        </w:rPr>
      </w:pPr>
      <w:r w:rsidRPr="00C07E2A">
        <w:rPr>
          <w:rFonts w:ascii="Times New Roman" w:hAnsi="Times New Roman" w:cs="Times New Roman"/>
          <w:b/>
          <w:bCs/>
          <w:i/>
          <w:iCs/>
          <w:sz w:val="28"/>
          <w:szCs w:val="28"/>
          <w:lang w:val="id-ID"/>
        </w:rPr>
        <w:t>Untuk ibnu sabil dan miskin yang melarat</w:t>
      </w:r>
      <w:r>
        <w:rPr>
          <w:rFonts w:ascii="Times New Roman" w:hAnsi="Times New Roman" w:cs="Times New Roman"/>
          <w:sz w:val="28"/>
          <w:szCs w:val="28"/>
          <w:lang w:val="id-ID"/>
        </w:rPr>
        <w:t>.” (1054).</w:t>
      </w:r>
    </w:p>
    <w:p w14:paraId="2557EC19" w14:textId="77777777" w:rsidR="00C07E2A" w:rsidRDefault="00C07E2A" w:rsidP="00C07E2A">
      <w:pPr>
        <w:spacing w:after="0" w:line="240" w:lineRule="auto"/>
        <w:rPr>
          <w:rFonts w:ascii="Times New Roman" w:hAnsi="Times New Roman" w:cs="Times New Roman"/>
          <w:sz w:val="28"/>
          <w:szCs w:val="28"/>
          <w:lang w:val="id-ID"/>
        </w:rPr>
      </w:pPr>
    </w:p>
    <w:p w14:paraId="39093E5E" w14:textId="77777777" w:rsidR="00C07E2A" w:rsidRDefault="00C07E2A" w:rsidP="00C07E2A">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E34AB4">
        <w:rPr>
          <w:rFonts w:ascii="Times New Roman" w:eastAsia="SimSun" w:hAnsi="Times New Roman" w:cs="Traditional Arabic"/>
          <w:sz w:val="40"/>
          <w:szCs w:val="40"/>
          <w:rtl/>
          <w:lang w:eastAsia="zh-CN" w:bidi="ar-EG"/>
        </w:rPr>
        <w:t>تَقْهَرْ</w:t>
      </w:r>
      <w:r>
        <w:rPr>
          <w:rFonts w:ascii="Times New Roman" w:hAnsi="Times New Roman" w:cs="Times New Roman"/>
          <w:sz w:val="28"/>
          <w:szCs w:val="28"/>
          <w:lang w:val="id-ID"/>
        </w:rPr>
        <w:t>): menghinakan dan meremehkan.</w:t>
      </w:r>
    </w:p>
    <w:p w14:paraId="32AA7A56" w14:textId="77777777" w:rsidR="00C07E2A" w:rsidRDefault="00C07E2A" w:rsidP="00C07E2A">
      <w:pPr>
        <w:spacing w:after="0" w:line="240" w:lineRule="auto"/>
        <w:rPr>
          <w:rFonts w:ascii="Times New Roman" w:hAnsi="Times New Roman" w:cs="Times New Roman"/>
          <w:sz w:val="28"/>
          <w:szCs w:val="28"/>
          <w:lang w:val="id-ID"/>
        </w:rPr>
      </w:pPr>
    </w:p>
    <w:p w14:paraId="5123F515" w14:textId="77777777" w:rsidR="00C07E2A" w:rsidRDefault="00C07E2A" w:rsidP="00C07E2A">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E34AB4">
        <w:rPr>
          <w:rFonts w:ascii="Times New Roman" w:eastAsia="SimSun" w:hAnsi="Times New Roman" w:cs="Traditional Arabic"/>
          <w:sz w:val="40"/>
          <w:szCs w:val="40"/>
          <w:rtl/>
          <w:lang w:eastAsia="zh-CN" w:bidi="ar-EG"/>
        </w:rPr>
        <w:t>تَنْهَرْ</w:t>
      </w:r>
      <w:r>
        <w:rPr>
          <w:rFonts w:ascii="Times New Roman" w:hAnsi="Times New Roman" w:cs="Times New Roman"/>
          <w:sz w:val="28"/>
          <w:szCs w:val="28"/>
          <w:lang w:val="id-ID"/>
        </w:rPr>
        <w:t>): membentuk dan kasar bicara.</w:t>
      </w:r>
    </w:p>
    <w:p w14:paraId="6B7DF72D" w14:textId="77777777" w:rsidR="00C07E2A" w:rsidRDefault="00C07E2A" w:rsidP="00C07E2A">
      <w:pPr>
        <w:spacing w:after="0" w:line="240" w:lineRule="auto"/>
        <w:rPr>
          <w:rFonts w:ascii="Times New Roman" w:hAnsi="Times New Roman" w:cs="Times New Roman"/>
          <w:sz w:val="28"/>
          <w:szCs w:val="28"/>
          <w:lang w:val="id-ID"/>
        </w:rPr>
      </w:pPr>
    </w:p>
    <w:p w14:paraId="5A805D4D" w14:textId="77777777" w:rsidR="00C07E2A" w:rsidRDefault="00C07E2A" w:rsidP="00C07E2A">
      <w:pPr>
        <w:spacing w:after="0" w:line="240" w:lineRule="auto"/>
        <w:rPr>
          <w:rFonts w:ascii="Times New Roman" w:hAnsi="Times New Roman" w:cs="Times New Roman"/>
          <w:sz w:val="28"/>
          <w:szCs w:val="28"/>
          <w:lang w:val="id-ID"/>
        </w:rPr>
      </w:pPr>
    </w:p>
    <w:p w14:paraId="098838CE" w14:textId="77777777" w:rsidR="00C07E2A" w:rsidRPr="00C07E2A" w:rsidRDefault="00C07E2A" w:rsidP="00C07E2A">
      <w:pPr>
        <w:spacing w:after="0" w:line="240" w:lineRule="auto"/>
        <w:rPr>
          <w:rFonts w:ascii="Times New Roman" w:hAnsi="Times New Roman" w:cs="Times New Roman"/>
          <w:b/>
          <w:bCs/>
          <w:sz w:val="28"/>
          <w:szCs w:val="28"/>
          <w:lang w:val="id-ID"/>
        </w:rPr>
      </w:pPr>
      <w:r w:rsidRPr="00C07E2A">
        <w:rPr>
          <w:rFonts w:ascii="Times New Roman" w:hAnsi="Times New Roman" w:cs="Times New Roman"/>
          <w:b/>
          <w:bCs/>
          <w:sz w:val="28"/>
          <w:szCs w:val="28"/>
          <w:lang w:val="id-ID"/>
        </w:rPr>
        <w:t xml:space="preserve">Asbab-un-Nuzul: </w:t>
      </w:r>
    </w:p>
    <w:p w14:paraId="49F7E48B" w14:textId="77777777" w:rsidR="00C07E2A" w:rsidRDefault="00C07E2A" w:rsidP="00C07E2A">
      <w:pPr>
        <w:spacing w:after="0" w:line="240" w:lineRule="auto"/>
        <w:rPr>
          <w:rFonts w:ascii="Times New Roman" w:hAnsi="Times New Roman" w:cs="Times New Roman"/>
          <w:sz w:val="28"/>
          <w:szCs w:val="28"/>
          <w:lang w:val="id-ID"/>
        </w:rPr>
      </w:pPr>
    </w:p>
    <w:p w14:paraId="46077AB1" w14:textId="77777777" w:rsidR="00C07E2A" w:rsidRDefault="003C550E" w:rsidP="00B976C0">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Ketika Nabi s.a.w. sakit, beliau tidak bangun malam selama dua atau tiga malam. Datanglah seorang wanita bernama Ummu Jam</w:t>
      </w:r>
      <w:r w:rsidR="00B976C0">
        <w:rPr>
          <w:rFonts w:ascii="Times New Roman" w:hAnsi="Times New Roman" w:cs="Times New Roman"/>
          <w:sz w:val="28"/>
          <w:szCs w:val="28"/>
          <w:lang w:val="id-ID"/>
        </w:rPr>
        <w:t>ī</w:t>
      </w:r>
      <w:r>
        <w:rPr>
          <w:rFonts w:ascii="Times New Roman" w:hAnsi="Times New Roman" w:cs="Times New Roman"/>
          <w:sz w:val="28"/>
          <w:szCs w:val="28"/>
          <w:lang w:val="id-ID"/>
        </w:rPr>
        <w:t>l istri Ab</w:t>
      </w:r>
      <w:r w:rsidR="00B976C0">
        <w:rPr>
          <w:rFonts w:ascii="Times New Roman" w:hAnsi="Times New Roman" w:cs="Times New Roman"/>
          <w:sz w:val="28"/>
          <w:szCs w:val="28"/>
          <w:lang w:val="id-ID"/>
        </w:rPr>
        <w:t>ū</w:t>
      </w:r>
      <w:r>
        <w:rPr>
          <w:rFonts w:ascii="Times New Roman" w:hAnsi="Times New Roman" w:cs="Times New Roman"/>
          <w:sz w:val="28"/>
          <w:szCs w:val="28"/>
          <w:lang w:val="id-ID"/>
        </w:rPr>
        <w:t xml:space="preserve"> Lahab berkata: “Hai Mu</w:t>
      </w:r>
      <w:r w:rsidR="00B976C0">
        <w:rPr>
          <w:rFonts w:ascii="Times New Roman" w:hAnsi="Times New Roman" w:cs="Times New Roman"/>
          <w:sz w:val="28"/>
          <w:szCs w:val="28"/>
          <w:lang w:val="id-ID"/>
        </w:rPr>
        <w:t>ḥ</w:t>
      </w:r>
      <w:r>
        <w:rPr>
          <w:rFonts w:ascii="Times New Roman" w:hAnsi="Times New Roman" w:cs="Times New Roman"/>
          <w:sz w:val="28"/>
          <w:szCs w:val="28"/>
          <w:lang w:val="id-ID"/>
        </w:rPr>
        <w:t>ammad, kami sungguh berharap setanmu meninggalkanmu. Kami tidak melihatnya dia di dekatmu selama dua atau tiga malam.” Maka Allah menurunkan ayat: “</w:t>
      </w:r>
      <w:r w:rsidRPr="003C550E">
        <w:rPr>
          <w:rFonts w:ascii="Times New Roman" w:hAnsi="Times New Roman" w:cs="Times New Roman"/>
          <w:b/>
          <w:bCs/>
          <w:i/>
          <w:iCs/>
          <w:sz w:val="28"/>
          <w:szCs w:val="28"/>
          <w:lang w:val="id-ID"/>
        </w:rPr>
        <w:t>Demi waktu matahari sepenggalahan naik,</w:t>
      </w:r>
      <w:r w:rsidRPr="003C550E">
        <w:rPr>
          <w:rFonts w:ascii="Times New Roman" w:hAnsi="Times New Roman" w:cs="Times New Roman"/>
          <w:b/>
          <w:bCs/>
          <w:i/>
          <w:iCs/>
          <w:sz w:val="28"/>
          <w:szCs w:val="28"/>
          <w:rtl/>
          <w:lang w:val="id-ID" w:bidi="ar-EG"/>
        </w:rPr>
        <w:t xml:space="preserve"> </w:t>
      </w:r>
      <w:r w:rsidRPr="003C550E">
        <w:rPr>
          <w:rFonts w:ascii="Times New Roman" w:hAnsi="Times New Roman" w:cs="Times New Roman"/>
          <w:b/>
          <w:bCs/>
          <w:i/>
          <w:iCs/>
          <w:sz w:val="28"/>
          <w:szCs w:val="28"/>
          <w:lang w:val="id-ID"/>
        </w:rPr>
        <w:t xml:space="preserve">dan demi malam apabila telah </w:t>
      </w:r>
      <w:r w:rsidRPr="003C550E">
        <w:rPr>
          <w:rFonts w:ascii="Times New Roman" w:hAnsi="Times New Roman" w:cs="Times New Roman"/>
          <w:b/>
          <w:bCs/>
          <w:i/>
          <w:iCs/>
          <w:sz w:val="28"/>
          <w:szCs w:val="28"/>
          <w:lang w:val="id-ID"/>
        </w:rPr>
        <w:lastRenderedPageBreak/>
        <w:t>sunyi,</w:t>
      </w:r>
      <w:r w:rsidRPr="003C550E">
        <w:rPr>
          <w:rFonts w:ascii="Times New Roman" w:hAnsi="Times New Roman" w:cs="Times New Roman"/>
          <w:b/>
          <w:bCs/>
          <w:i/>
          <w:iCs/>
          <w:sz w:val="28"/>
          <w:szCs w:val="28"/>
          <w:rtl/>
          <w:lang w:val="id-ID" w:bidi="ar-EG"/>
        </w:rPr>
        <w:t xml:space="preserve"> </w:t>
      </w:r>
      <w:r w:rsidRPr="003C550E">
        <w:rPr>
          <w:rFonts w:ascii="Times New Roman" w:hAnsi="Times New Roman" w:cs="Times New Roman"/>
          <w:b/>
          <w:bCs/>
          <w:i/>
          <w:iCs/>
          <w:sz w:val="28"/>
          <w:szCs w:val="28"/>
          <w:lang w:val="id-ID"/>
        </w:rPr>
        <w:t>Tuhanmu tiada meninggalkan kamu dan tiada (pula) benci padamu</w:t>
      </w:r>
      <w:r>
        <w:rPr>
          <w:rFonts w:ascii="Times New Roman" w:hAnsi="Times New Roman" w:cs="Times New Roman"/>
          <w:sz w:val="28"/>
          <w:szCs w:val="28"/>
          <w:lang w:val="id-ID"/>
        </w:rPr>
        <w:t>” (1055).</w:t>
      </w:r>
    </w:p>
    <w:p w14:paraId="27FABC1B" w14:textId="77777777" w:rsidR="003C550E" w:rsidRDefault="003C550E" w:rsidP="00C07E2A">
      <w:pPr>
        <w:spacing w:after="0" w:line="240" w:lineRule="auto"/>
        <w:rPr>
          <w:rFonts w:ascii="Times New Roman" w:hAnsi="Times New Roman" w:cs="Times New Roman"/>
          <w:sz w:val="28"/>
          <w:szCs w:val="28"/>
          <w:lang w:val="id-ID"/>
        </w:rPr>
      </w:pPr>
    </w:p>
    <w:p w14:paraId="590F2F8C" w14:textId="77777777" w:rsidR="003C550E" w:rsidRDefault="003C550E" w:rsidP="00C07E2A">
      <w:pPr>
        <w:spacing w:after="0" w:line="240" w:lineRule="auto"/>
        <w:rPr>
          <w:rFonts w:ascii="Times New Roman" w:hAnsi="Times New Roman" w:cs="Times New Roman"/>
          <w:sz w:val="28"/>
          <w:szCs w:val="28"/>
          <w:lang w:val="id-ID"/>
        </w:rPr>
      </w:pPr>
    </w:p>
    <w:p w14:paraId="36A00299" w14:textId="77777777" w:rsidR="003C550E" w:rsidRPr="003C550E" w:rsidRDefault="003C550E" w:rsidP="00C07E2A">
      <w:pPr>
        <w:spacing w:after="0" w:line="240" w:lineRule="auto"/>
        <w:rPr>
          <w:rFonts w:ascii="Times New Roman" w:hAnsi="Times New Roman" w:cs="Times New Roman"/>
          <w:b/>
          <w:bCs/>
          <w:sz w:val="28"/>
          <w:szCs w:val="28"/>
          <w:lang w:val="id-ID"/>
        </w:rPr>
      </w:pPr>
      <w:r w:rsidRPr="003C550E">
        <w:rPr>
          <w:rFonts w:ascii="Times New Roman" w:hAnsi="Times New Roman" w:cs="Times New Roman"/>
          <w:b/>
          <w:bCs/>
          <w:sz w:val="28"/>
          <w:szCs w:val="28"/>
          <w:lang w:val="id-ID"/>
        </w:rPr>
        <w:t xml:space="preserve">Tafsir Ayat: </w:t>
      </w:r>
    </w:p>
    <w:p w14:paraId="33908146" w14:textId="77777777" w:rsidR="003C550E" w:rsidRDefault="003C550E" w:rsidP="00C07E2A">
      <w:pPr>
        <w:spacing w:after="0" w:line="240" w:lineRule="auto"/>
        <w:rPr>
          <w:rFonts w:ascii="Times New Roman" w:hAnsi="Times New Roman" w:cs="Times New Roman"/>
          <w:sz w:val="28"/>
          <w:szCs w:val="28"/>
          <w:lang w:val="id-ID"/>
        </w:rPr>
      </w:pPr>
    </w:p>
    <w:p w14:paraId="49BC1E2A" w14:textId="77777777" w:rsidR="003C550E" w:rsidRDefault="003C550E" w:rsidP="008B07D7">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3C550E">
        <w:rPr>
          <w:rFonts w:ascii="Times New Roman" w:hAnsi="Times New Roman" w:cs="Times New Roman"/>
          <w:b/>
          <w:bCs/>
          <w:i/>
          <w:iCs/>
          <w:sz w:val="28"/>
          <w:szCs w:val="28"/>
          <w:lang w:val="id-ID"/>
        </w:rPr>
        <w:t>Demi waktu matahari sepenggalahan naik,</w:t>
      </w:r>
      <w:r w:rsidRPr="003C550E">
        <w:rPr>
          <w:rFonts w:ascii="Times New Roman" w:hAnsi="Times New Roman" w:cs="Times New Roman"/>
          <w:b/>
          <w:bCs/>
          <w:i/>
          <w:iCs/>
          <w:sz w:val="28"/>
          <w:szCs w:val="28"/>
          <w:rtl/>
          <w:lang w:val="id-ID" w:bidi="ar-EG"/>
        </w:rPr>
        <w:t xml:space="preserve"> </w:t>
      </w:r>
      <w:r w:rsidRPr="003C550E">
        <w:rPr>
          <w:rFonts w:ascii="Times New Roman" w:hAnsi="Times New Roman" w:cs="Times New Roman"/>
          <w:b/>
          <w:bCs/>
          <w:i/>
          <w:iCs/>
          <w:sz w:val="28"/>
          <w:szCs w:val="28"/>
          <w:lang w:val="id-ID"/>
        </w:rPr>
        <w:t>dan demi malam apabila telah sunyi</w:t>
      </w:r>
      <w:r>
        <w:rPr>
          <w:rFonts w:ascii="Times New Roman" w:hAnsi="Times New Roman" w:cs="Times New Roman"/>
          <w:sz w:val="28"/>
          <w:szCs w:val="28"/>
          <w:lang w:val="id-ID"/>
        </w:rPr>
        <w:t>”; Allah bersumpah demi waktu dhuha, yaitu permulaan siang ketika matahari naik. Allah bersumpah demi malam ketika sangat gelap dan menutupi segala sesuatu di alam semesta. Ibnu ‘Abb</w:t>
      </w:r>
      <w:r w:rsidR="00B976C0">
        <w:rPr>
          <w:rFonts w:ascii="Times New Roman" w:hAnsi="Times New Roman" w:cs="Times New Roman"/>
          <w:sz w:val="28"/>
          <w:szCs w:val="28"/>
          <w:lang w:val="id-ID"/>
        </w:rPr>
        <w:t>ā</w:t>
      </w:r>
      <w:r>
        <w:rPr>
          <w:rFonts w:ascii="Times New Roman" w:hAnsi="Times New Roman" w:cs="Times New Roman"/>
          <w:sz w:val="28"/>
          <w:szCs w:val="28"/>
          <w:lang w:val="id-ID"/>
        </w:rPr>
        <w:t>s berkata: “Yakni kegelapannya tiba.” (1056) Ibnu Kats</w:t>
      </w:r>
      <w:r w:rsidR="00B976C0">
        <w:rPr>
          <w:rFonts w:ascii="Times New Roman" w:hAnsi="Times New Roman" w:cs="Times New Roman"/>
          <w:sz w:val="28"/>
          <w:szCs w:val="28"/>
          <w:lang w:val="id-ID"/>
        </w:rPr>
        <w:t>ī</w:t>
      </w:r>
      <w:r>
        <w:rPr>
          <w:rFonts w:ascii="Times New Roman" w:hAnsi="Times New Roman" w:cs="Times New Roman"/>
          <w:sz w:val="28"/>
          <w:szCs w:val="28"/>
          <w:lang w:val="id-ID"/>
        </w:rPr>
        <w:t>r berkata: “Ini sumpah Allah dengan waktu dhuha dan cahaya terang-benderang yang ada padanya dan dengan malam hari jika tenang lalu gelap dan pekat. Hal itu merupakan bukti jelas kekuasaan Allah.” (1057) “</w:t>
      </w:r>
      <w:r w:rsidRPr="003C550E">
        <w:rPr>
          <w:rFonts w:ascii="Times New Roman" w:hAnsi="Times New Roman" w:cs="Times New Roman"/>
          <w:b/>
          <w:bCs/>
          <w:i/>
          <w:iCs/>
          <w:sz w:val="28"/>
          <w:szCs w:val="28"/>
          <w:lang w:val="id-ID"/>
        </w:rPr>
        <w:t>Tuhanmu tiada meninggalkan kamu dan tiada (pula) benci padamu</w:t>
      </w:r>
      <w:r>
        <w:rPr>
          <w:rFonts w:ascii="Times New Roman" w:hAnsi="Times New Roman" w:cs="Times New Roman"/>
          <w:sz w:val="28"/>
          <w:szCs w:val="28"/>
          <w:lang w:val="id-ID"/>
        </w:rPr>
        <w:t>”; Tuhanmu hai Mu</w:t>
      </w:r>
      <w:r w:rsidR="008B07D7">
        <w:rPr>
          <w:rFonts w:ascii="Times New Roman" w:hAnsi="Times New Roman" w:cs="Times New Roman"/>
          <w:sz w:val="28"/>
          <w:szCs w:val="28"/>
          <w:lang w:val="id-ID"/>
        </w:rPr>
        <w:t>ḥ</w:t>
      </w:r>
      <w:r>
        <w:rPr>
          <w:rFonts w:ascii="Times New Roman" w:hAnsi="Times New Roman" w:cs="Times New Roman"/>
          <w:sz w:val="28"/>
          <w:szCs w:val="28"/>
          <w:lang w:val="id-ID"/>
        </w:rPr>
        <w:t>ammad tidak meninggalkanmu sejak Dia memilihmu sebagai Rasul dan tidak membencimu sejak Dia mencintaimu. Ini bantahan terhadap orang kafir ketika mereka berkata: “Mu</w:t>
      </w:r>
      <w:r w:rsidR="00B976C0">
        <w:rPr>
          <w:rFonts w:ascii="Times New Roman" w:hAnsi="Times New Roman" w:cs="Times New Roman"/>
          <w:sz w:val="28"/>
          <w:szCs w:val="28"/>
          <w:lang w:val="id-ID"/>
        </w:rPr>
        <w:t>ḥ</w:t>
      </w:r>
      <w:r>
        <w:rPr>
          <w:rFonts w:ascii="Times New Roman" w:hAnsi="Times New Roman" w:cs="Times New Roman"/>
          <w:sz w:val="28"/>
          <w:szCs w:val="28"/>
          <w:lang w:val="id-ID"/>
        </w:rPr>
        <w:t>ammad ditinggalkan Tuhannya. Ayat ini adalah jawab dan isi sumpah. “</w:t>
      </w:r>
      <w:r w:rsidRPr="003C550E">
        <w:rPr>
          <w:rFonts w:ascii="Times New Roman" w:hAnsi="Times New Roman" w:cs="Times New Roman"/>
          <w:b/>
          <w:bCs/>
          <w:i/>
          <w:iCs/>
          <w:sz w:val="28"/>
          <w:szCs w:val="28"/>
          <w:lang w:val="id-ID"/>
        </w:rPr>
        <w:t>dan sesungguhnya akhir itu lebih baik bagimu dari permulaan</w:t>
      </w:r>
      <w:r>
        <w:rPr>
          <w:rFonts w:ascii="Times New Roman" w:hAnsi="Times New Roman" w:cs="Times New Roman"/>
          <w:sz w:val="28"/>
          <w:szCs w:val="28"/>
          <w:lang w:val="id-ID"/>
        </w:rPr>
        <w:t>”; negeri akhirat lebih baik bagimu hai Mu</w:t>
      </w:r>
      <w:r w:rsidR="00B976C0">
        <w:rPr>
          <w:rFonts w:ascii="Times New Roman" w:hAnsi="Times New Roman" w:cs="Times New Roman"/>
          <w:sz w:val="28"/>
          <w:szCs w:val="28"/>
          <w:lang w:val="id-ID"/>
        </w:rPr>
        <w:t>ḥ</w:t>
      </w:r>
      <w:r>
        <w:rPr>
          <w:rFonts w:ascii="Times New Roman" w:hAnsi="Times New Roman" w:cs="Times New Roman"/>
          <w:sz w:val="28"/>
          <w:szCs w:val="28"/>
          <w:lang w:val="id-ID"/>
        </w:rPr>
        <w:t>ammad daripada kehidupan duniawi ini, sebab akhirat baq</w:t>
      </w:r>
      <w:r w:rsidR="008B07D7">
        <w:rPr>
          <w:rFonts w:ascii="Times New Roman" w:hAnsi="Times New Roman" w:cs="Times New Roman"/>
          <w:sz w:val="28"/>
          <w:szCs w:val="28"/>
          <w:lang w:val="id-ID"/>
        </w:rPr>
        <w:t>ā</w:t>
      </w:r>
      <w:r>
        <w:rPr>
          <w:rFonts w:ascii="Times New Roman" w:hAnsi="Times New Roman" w:cs="Times New Roman"/>
          <w:sz w:val="28"/>
          <w:szCs w:val="28"/>
          <w:lang w:val="id-ID"/>
        </w:rPr>
        <w:t>’ dan dunia fan</w:t>
      </w:r>
      <w:r w:rsidR="008B07D7">
        <w:rPr>
          <w:rFonts w:ascii="Times New Roman" w:hAnsi="Times New Roman" w:cs="Times New Roman"/>
          <w:sz w:val="28"/>
          <w:szCs w:val="28"/>
          <w:lang w:val="id-ID"/>
        </w:rPr>
        <w:t>ā</w:t>
      </w:r>
      <w:r>
        <w:rPr>
          <w:rFonts w:ascii="Times New Roman" w:hAnsi="Times New Roman" w:cs="Times New Roman"/>
          <w:sz w:val="28"/>
          <w:szCs w:val="28"/>
          <w:lang w:val="id-ID"/>
        </w:rPr>
        <w:t>’. Itulah sebabnya Nabi s.a.w. bersabda: “</w:t>
      </w:r>
      <w:r w:rsidRPr="008B07D7">
        <w:rPr>
          <w:rFonts w:ascii="Times New Roman" w:hAnsi="Times New Roman" w:cs="Times New Roman"/>
          <w:b/>
          <w:bCs/>
          <w:i/>
          <w:iCs/>
          <w:color w:val="FF0000"/>
          <w:sz w:val="28"/>
          <w:szCs w:val="28"/>
          <w:lang w:val="id-ID"/>
        </w:rPr>
        <w:t>Ya Allah, tidak ada hidup kecuali hidup akhirat</w:t>
      </w:r>
      <w:r>
        <w:rPr>
          <w:rFonts w:ascii="Times New Roman" w:hAnsi="Times New Roman" w:cs="Times New Roman"/>
          <w:sz w:val="28"/>
          <w:szCs w:val="28"/>
          <w:lang w:val="id-ID"/>
        </w:rPr>
        <w:t>.”</w:t>
      </w:r>
    </w:p>
    <w:p w14:paraId="50DE12E4" w14:textId="77777777" w:rsidR="003C550E" w:rsidRDefault="003C550E" w:rsidP="00C07E2A">
      <w:pPr>
        <w:spacing w:after="0" w:line="240" w:lineRule="auto"/>
        <w:rPr>
          <w:rFonts w:ascii="Times New Roman" w:hAnsi="Times New Roman" w:cs="Times New Roman"/>
          <w:sz w:val="28"/>
          <w:szCs w:val="28"/>
          <w:lang w:val="id-ID"/>
        </w:rPr>
      </w:pPr>
    </w:p>
    <w:p w14:paraId="7287824D" w14:textId="77777777" w:rsidR="003C550E" w:rsidRDefault="003C550E" w:rsidP="008B07D7">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00037B6B" w:rsidRPr="00037B6B">
        <w:rPr>
          <w:rFonts w:ascii="Times New Roman" w:hAnsi="Times New Roman" w:cs="Times New Roman"/>
          <w:b/>
          <w:bCs/>
          <w:i/>
          <w:iCs/>
          <w:sz w:val="28"/>
          <w:szCs w:val="28"/>
          <w:lang w:val="id-ID"/>
        </w:rPr>
        <w:t>Dan kelak Tuhanmu pasti memberikan karunia-Nya kepadamu, lalu (hati) kamu menjadi puas</w:t>
      </w:r>
      <w:r>
        <w:rPr>
          <w:rFonts w:ascii="Times New Roman" w:hAnsi="Times New Roman" w:cs="Times New Roman"/>
          <w:sz w:val="28"/>
          <w:szCs w:val="28"/>
          <w:lang w:val="id-ID"/>
        </w:rPr>
        <w:t>”</w:t>
      </w:r>
      <w:r w:rsidR="00037B6B">
        <w:rPr>
          <w:rFonts w:ascii="Times New Roman" w:hAnsi="Times New Roman" w:cs="Times New Roman"/>
          <w:sz w:val="28"/>
          <w:szCs w:val="28"/>
          <w:lang w:val="id-ID"/>
        </w:rPr>
        <w:t>; Tuhanmu di akhirat kekal akan memberimu pahala, kemuliaan, syafaat dan lainnya sampai kamu ridha. Ibnu ‘Abb</w:t>
      </w:r>
      <w:r w:rsidR="00B976C0">
        <w:rPr>
          <w:rFonts w:ascii="Times New Roman" w:hAnsi="Times New Roman" w:cs="Times New Roman"/>
          <w:sz w:val="28"/>
          <w:szCs w:val="28"/>
          <w:lang w:val="id-ID"/>
        </w:rPr>
        <w:t>ā</w:t>
      </w:r>
      <w:r w:rsidR="00037B6B">
        <w:rPr>
          <w:rFonts w:ascii="Times New Roman" w:hAnsi="Times New Roman" w:cs="Times New Roman"/>
          <w:sz w:val="28"/>
          <w:szCs w:val="28"/>
          <w:lang w:val="id-ID"/>
        </w:rPr>
        <w:t>s berkata: “Karunia yang dimaksud adalah syafaat kepada umatnya sampai beliau ridha.” Sebab, ada riwayat bahwa Nabi s.a.w. ingat umatnya, lalu berkata: “Ya Allah, umatku, umatku,” Dan beliau menangis.” Maka Allah berfirman: “Hai Jibril, pergilah kamu kepada Mu</w:t>
      </w:r>
      <w:r w:rsidR="008B07D7">
        <w:rPr>
          <w:rFonts w:ascii="Times New Roman" w:hAnsi="Times New Roman" w:cs="Times New Roman"/>
          <w:sz w:val="28"/>
          <w:szCs w:val="28"/>
          <w:lang w:val="id-ID"/>
        </w:rPr>
        <w:t>ḥ</w:t>
      </w:r>
      <w:r w:rsidR="00037B6B">
        <w:rPr>
          <w:rFonts w:ascii="Times New Roman" w:hAnsi="Times New Roman" w:cs="Times New Roman"/>
          <w:sz w:val="28"/>
          <w:szCs w:val="28"/>
          <w:lang w:val="id-ID"/>
        </w:rPr>
        <w:t>ammad dan tanyalah dia, apa yang membuatmu menangis?” Padahal Allah lebih tahu dari Jibril. Jibril mendatangi Nabi s.a.w. dan bertanya kepadanya. Lalu Nabi s.a.w. memberitahu Jibril apa yang beliau ucapkan. Maka Allah berfirman: “Hai Jibril, pergilah kamu kepada Mu</w:t>
      </w:r>
      <w:r w:rsidR="00B976C0">
        <w:rPr>
          <w:rFonts w:ascii="Times New Roman" w:hAnsi="Times New Roman" w:cs="Times New Roman"/>
          <w:sz w:val="28"/>
          <w:szCs w:val="28"/>
          <w:lang w:val="id-ID"/>
        </w:rPr>
        <w:t>ḥ</w:t>
      </w:r>
      <w:r w:rsidR="00037B6B">
        <w:rPr>
          <w:rFonts w:ascii="Times New Roman" w:hAnsi="Times New Roman" w:cs="Times New Roman"/>
          <w:sz w:val="28"/>
          <w:szCs w:val="28"/>
          <w:lang w:val="id-ID"/>
        </w:rPr>
        <w:t>ammad dan katakan kepadanya: “</w:t>
      </w:r>
      <w:r w:rsidR="00C57352">
        <w:rPr>
          <w:rFonts w:ascii="Times New Roman" w:hAnsi="Times New Roman" w:cs="Times New Roman"/>
          <w:sz w:val="28"/>
          <w:szCs w:val="28"/>
          <w:lang w:val="id-ID"/>
        </w:rPr>
        <w:t>Sesungguhnya Kami meridhaimu pada umatmu dan Kami tidak menyusahkanmu.” (1058) Dalam hadits disebutkan: “Bagi setiap nabi ada doa yang dikabulkan, lalu setiap nabi menyegerakan doanya. Dan sesungguhnya kami menyimpan doaku, syafaatku kepada umatku pada hari kiamat.” (1059). Al-Kh</w:t>
      </w:r>
      <w:r w:rsidR="00B976C0">
        <w:rPr>
          <w:rFonts w:ascii="Times New Roman" w:hAnsi="Times New Roman" w:cs="Times New Roman"/>
          <w:sz w:val="28"/>
          <w:szCs w:val="28"/>
          <w:lang w:val="id-ID"/>
        </w:rPr>
        <w:t>ā</w:t>
      </w:r>
      <w:r w:rsidR="00C57352">
        <w:rPr>
          <w:rFonts w:ascii="Times New Roman" w:hAnsi="Times New Roman" w:cs="Times New Roman"/>
          <w:sz w:val="28"/>
          <w:szCs w:val="28"/>
          <w:lang w:val="id-ID"/>
        </w:rPr>
        <w:t xml:space="preserve">zin berkata: “Yang paling tepat memaknai ayat ini pada lahirnya agar mencakup kebaikan dunia dan akhirat sekaligus. Sebab di dunia Allah memberi Nabi s.a.w. kemenangan, mengalahkan musuhnya, memberikan banyak pengikut dan memperluas wilayah, meninggikan agama Islam dan menjadikan umatnya sebagai </w:t>
      </w:r>
      <w:r w:rsidR="00C57352">
        <w:rPr>
          <w:rFonts w:ascii="Times New Roman" w:hAnsi="Times New Roman" w:cs="Times New Roman"/>
          <w:sz w:val="28"/>
          <w:szCs w:val="28"/>
          <w:lang w:val="id-ID"/>
        </w:rPr>
        <w:lastRenderedPageBreak/>
        <w:t>umat terbaik. Sedangkan di akhirat, Allah memberi Nabi s.a.w. syafaat umum, kedudukan terpuji dan anugrah dunia akhirat lainnya.” (1060).</w:t>
      </w:r>
    </w:p>
    <w:p w14:paraId="539EBD21" w14:textId="77777777" w:rsidR="00C57352" w:rsidRDefault="00C57352" w:rsidP="00C07E2A">
      <w:pPr>
        <w:spacing w:after="0" w:line="240" w:lineRule="auto"/>
        <w:rPr>
          <w:rFonts w:ascii="Times New Roman" w:hAnsi="Times New Roman" w:cs="Times New Roman"/>
          <w:sz w:val="28"/>
          <w:szCs w:val="28"/>
          <w:lang w:val="id-ID"/>
        </w:rPr>
      </w:pPr>
    </w:p>
    <w:p w14:paraId="0BCA9041" w14:textId="77777777" w:rsidR="00C57352" w:rsidRDefault="00C57352" w:rsidP="008B07D7">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Setelah memberikan janji agung kepada Nabi s.a.w., Allah mengingatkan beliau terhadap nikmat-nikmat yang Dia berikan kepada beliau semasa kecil agar beliau bersyukur kepada Allah. Allah berfirman: “</w:t>
      </w:r>
      <w:r w:rsidRPr="00BC2C34">
        <w:rPr>
          <w:rFonts w:ascii="Times New Roman" w:hAnsi="Times New Roman" w:cs="Times New Roman"/>
          <w:b/>
          <w:bCs/>
          <w:i/>
          <w:iCs/>
          <w:sz w:val="28"/>
          <w:szCs w:val="28"/>
          <w:lang w:val="id-ID"/>
        </w:rPr>
        <w:t>Buk</w:t>
      </w:r>
      <w:r w:rsidR="00BC2C34" w:rsidRPr="00BC2C34">
        <w:rPr>
          <w:rFonts w:ascii="Times New Roman" w:hAnsi="Times New Roman" w:cs="Times New Roman"/>
          <w:b/>
          <w:bCs/>
          <w:i/>
          <w:iCs/>
          <w:sz w:val="28"/>
          <w:szCs w:val="28"/>
          <w:lang w:val="id-ID"/>
        </w:rPr>
        <w:t>ankah Dia mendapatimu sebagai seorang yatim, lalu Dia melindungimu</w:t>
      </w:r>
      <w:r w:rsidR="00BC2C34">
        <w:rPr>
          <w:rFonts w:ascii="Times New Roman" w:hAnsi="Times New Roman" w:cs="Times New Roman"/>
          <w:sz w:val="28"/>
          <w:szCs w:val="28"/>
          <w:lang w:val="id-ID"/>
        </w:rPr>
        <w:t>”; hai Mu</w:t>
      </w:r>
      <w:r w:rsidR="008B07D7">
        <w:rPr>
          <w:rFonts w:ascii="Times New Roman" w:hAnsi="Times New Roman" w:cs="Times New Roman"/>
          <w:sz w:val="28"/>
          <w:szCs w:val="28"/>
          <w:lang w:val="id-ID"/>
        </w:rPr>
        <w:t>ḥ</w:t>
      </w:r>
      <w:r w:rsidR="00BC2C34">
        <w:rPr>
          <w:rFonts w:ascii="Times New Roman" w:hAnsi="Times New Roman" w:cs="Times New Roman"/>
          <w:sz w:val="28"/>
          <w:szCs w:val="28"/>
          <w:lang w:val="id-ID"/>
        </w:rPr>
        <w:t>ammad, bukankah kamu adalah anak yatim pada masa kecilmu, lalu Allah memberimu perlindungan dari pamanmu Ab</w:t>
      </w:r>
      <w:r w:rsidR="00B976C0">
        <w:rPr>
          <w:rFonts w:ascii="Times New Roman" w:hAnsi="Times New Roman" w:cs="Times New Roman"/>
          <w:sz w:val="28"/>
          <w:szCs w:val="28"/>
          <w:lang w:val="id-ID"/>
        </w:rPr>
        <w:t>ū</w:t>
      </w:r>
      <w:r w:rsidR="00BC2C34">
        <w:rPr>
          <w:rFonts w:ascii="Times New Roman" w:hAnsi="Times New Roman" w:cs="Times New Roman"/>
          <w:sz w:val="28"/>
          <w:szCs w:val="28"/>
          <w:lang w:val="id-ID"/>
        </w:rPr>
        <w:t xml:space="preserve"> Th</w:t>
      </w:r>
      <w:r w:rsidR="00B976C0">
        <w:rPr>
          <w:rFonts w:ascii="Times New Roman" w:hAnsi="Times New Roman" w:cs="Times New Roman"/>
          <w:sz w:val="28"/>
          <w:szCs w:val="28"/>
          <w:lang w:val="id-ID"/>
        </w:rPr>
        <w:t>ā</w:t>
      </w:r>
      <w:r w:rsidR="00BC2C34">
        <w:rPr>
          <w:rFonts w:ascii="Times New Roman" w:hAnsi="Times New Roman" w:cs="Times New Roman"/>
          <w:sz w:val="28"/>
          <w:szCs w:val="28"/>
          <w:lang w:val="id-ID"/>
        </w:rPr>
        <w:t>lib? Ibnu Kats</w:t>
      </w:r>
      <w:r w:rsidR="008B07D7">
        <w:rPr>
          <w:rFonts w:ascii="Times New Roman" w:hAnsi="Times New Roman" w:cs="Times New Roman"/>
          <w:sz w:val="28"/>
          <w:szCs w:val="28"/>
          <w:lang w:val="id-ID"/>
        </w:rPr>
        <w:t>ī</w:t>
      </w:r>
      <w:r w:rsidR="00BC2C34">
        <w:rPr>
          <w:rFonts w:ascii="Times New Roman" w:hAnsi="Times New Roman" w:cs="Times New Roman"/>
          <w:sz w:val="28"/>
          <w:szCs w:val="28"/>
          <w:lang w:val="id-ID"/>
        </w:rPr>
        <w:t xml:space="preserve">r berkata: “Sebab ayahanda Nabi meninggal dunia ketika beliau dalam kandungan. Lalu, Ibunda beliau wafat ketika beliau berumur enam tahun. Kemudian beliau diasuh oleh sang Kakek, </w:t>
      </w:r>
      <w:r w:rsidR="008B07D7">
        <w:rPr>
          <w:rFonts w:ascii="Times New Roman" w:hAnsi="Times New Roman" w:cs="Times New Roman"/>
          <w:sz w:val="28"/>
          <w:szCs w:val="28"/>
          <w:lang w:val="id-ID"/>
        </w:rPr>
        <w:t>‘</w:t>
      </w:r>
      <w:r w:rsidR="00BC2C34">
        <w:rPr>
          <w:rFonts w:ascii="Times New Roman" w:hAnsi="Times New Roman" w:cs="Times New Roman"/>
          <w:sz w:val="28"/>
          <w:szCs w:val="28"/>
          <w:lang w:val="id-ID"/>
        </w:rPr>
        <w:t>Abd-ul-Muththalib sampai sang Kakek wafat ketika beliau berumur delapan tahun. Lalu, Nabi diasuh oleh sang Paman Ab</w:t>
      </w:r>
      <w:r w:rsidR="00B976C0">
        <w:rPr>
          <w:rFonts w:ascii="Times New Roman" w:hAnsi="Times New Roman" w:cs="Times New Roman"/>
          <w:sz w:val="28"/>
          <w:szCs w:val="28"/>
          <w:lang w:val="id-ID"/>
        </w:rPr>
        <w:t>ū</w:t>
      </w:r>
      <w:r w:rsidR="00BC2C34">
        <w:rPr>
          <w:rFonts w:ascii="Times New Roman" w:hAnsi="Times New Roman" w:cs="Times New Roman"/>
          <w:sz w:val="28"/>
          <w:szCs w:val="28"/>
          <w:lang w:val="id-ID"/>
        </w:rPr>
        <w:t xml:space="preserve"> Th</w:t>
      </w:r>
      <w:r w:rsidR="00B976C0">
        <w:rPr>
          <w:rFonts w:ascii="Times New Roman" w:hAnsi="Times New Roman" w:cs="Times New Roman"/>
          <w:sz w:val="28"/>
          <w:szCs w:val="28"/>
          <w:lang w:val="id-ID"/>
        </w:rPr>
        <w:t>ā</w:t>
      </w:r>
      <w:r w:rsidR="00BC2C34">
        <w:rPr>
          <w:rFonts w:ascii="Times New Roman" w:hAnsi="Times New Roman" w:cs="Times New Roman"/>
          <w:sz w:val="28"/>
          <w:szCs w:val="28"/>
          <w:lang w:val="id-ID"/>
        </w:rPr>
        <w:t>lib yang melindungi dan menjaga, membela dan menolong beliau, sampai beliau diangkat menjadi Rasul pada usia 40 tahun. Ab</w:t>
      </w:r>
      <w:r w:rsidR="00B976C0">
        <w:rPr>
          <w:rFonts w:ascii="Times New Roman" w:hAnsi="Times New Roman" w:cs="Times New Roman"/>
          <w:sz w:val="28"/>
          <w:szCs w:val="28"/>
          <w:lang w:val="id-ID"/>
        </w:rPr>
        <w:t>ū</w:t>
      </w:r>
      <w:r w:rsidR="00BC2C34">
        <w:rPr>
          <w:rFonts w:ascii="Times New Roman" w:hAnsi="Times New Roman" w:cs="Times New Roman"/>
          <w:sz w:val="28"/>
          <w:szCs w:val="28"/>
          <w:lang w:val="id-ID"/>
        </w:rPr>
        <w:t xml:space="preserve"> Th</w:t>
      </w:r>
      <w:r w:rsidR="00B976C0">
        <w:rPr>
          <w:rFonts w:ascii="Times New Roman" w:hAnsi="Times New Roman" w:cs="Times New Roman"/>
          <w:sz w:val="28"/>
          <w:szCs w:val="28"/>
          <w:lang w:val="id-ID"/>
        </w:rPr>
        <w:t>ā</w:t>
      </w:r>
      <w:r w:rsidR="00BC2C34">
        <w:rPr>
          <w:rFonts w:ascii="Times New Roman" w:hAnsi="Times New Roman" w:cs="Times New Roman"/>
          <w:sz w:val="28"/>
          <w:szCs w:val="28"/>
          <w:lang w:val="id-ID"/>
        </w:rPr>
        <w:t xml:space="preserve">lib memang </w:t>
      </w:r>
      <w:r w:rsidR="00097D06">
        <w:rPr>
          <w:rFonts w:ascii="Times New Roman" w:hAnsi="Times New Roman" w:cs="Times New Roman"/>
          <w:sz w:val="28"/>
          <w:szCs w:val="28"/>
          <w:lang w:val="id-ID"/>
        </w:rPr>
        <w:t>penyembah berhala sebagaimana kaumnya, namun dia membela Nabi s.a.w. Semua itu termasuk perlindungan dan perhatian Allah kepada beliau.” (1061).</w:t>
      </w:r>
    </w:p>
    <w:p w14:paraId="750CCB5A" w14:textId="77777777" w:rsidR="00097D06" w:rsidRDefault="00097D06" w:rsidP="00C07E2A">
      <w:pPr>
        <w:spacing w:after="0" w:line="240" w:lineRule="auto"/>
        <w:rPr>
          <w:rFonts w:ascii="Times New Roman" w:hAnsi="Times New Roman" w:cs="Times New Roman"/>
          <w:sz w:val="28"/>
          <w:szCs w:val="28"/>
          <w:lang w:val="id-ID"/>
        </w:rPr>
      </w:pPr>
    </w:p>
    <w:p w14:paraId="06E22F50" w14:textId="77777777" w:rsidR="00097D06" w:rsidRDefault="00AC63C0" w:rsidP="008B07D7">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AC63C0">
        <w:rPr>
          <w:rFonts w:ascii="Times New Roman" w:hAnsi="Times New Roman" w:cs="Times New Roman"/>
          <w:b/>
          <w:bCs/>
          <w:i/>
          <w:iCs/>
          <w:sz w:val="28"/>
          <w:szCs w:val="28"/>
          <w:lang w:val="id-ID"/>
        </w:rPr>
        <w:t>Dan Dia mendapatimu sebagai seorang yang bingung, lalu Dia memberikan petunjuk</w:t>
      </w:r>
      <w:r>
        <w:rPr>
          <w:rFonts w:ascii="Times New Roman" w:hAnsi="Times New Roman" w:cs="Times New Roman"/>
          <w:sz w:val="28"/>
          <w:szCs w:val="28"/>
          <w:lang w:val="id-ID"/>
        </w:rPr>
        <w:t>”; Allah menjumpai kamu tidak tahu syariat dan agama. Lalu, Dia menunjukkanmu kepadanya. Ini semakna dengan ayat: “</w:t>
      </w:r>
      <w:r w:rsidRPr="00AC63C0">
        <w:rPr>
          <w:rFonts w:ascii="Times New Roman" w:hAnsi="Times New Roman" w:cs="Times New Roman"/>
          <w:b/>
          <w:bCs/>
          <w:i/>
          <w:iCs/>
          <w:sz w:val="28"/>
          <w:szCs w:val="28"/>
          <w:lang w:val="id-ID"/>
        </w:rPr>
        <w:t>Sebelumnya kamu tidaklah mengetahui apakah al-Kit</w:t>
      </w:r>
      <w:r w:rsidR="008B07D7">
        <w:rPr>
          <w:rFonts w:ascii="Times New Roman" w:hAnsi="Times New Roman" w:cs="Times New Roman"/>
          <w:b/>
          <w:bCs/>
          <w:i/>
          <w:iCs/>
          <w:sz w:val="28"/>
          <w:szCs w:val="28"/>
          <w:lang w:val="id-ID"/>
        </w:rPr>
        <w:t>ā</w:t>
      </w:r>
      <w:r w:rsidRPr="00AC63C0">
        <w:rPr>
          <w:rFonts w:ascii="Times New Roman" w:hAnsi="Times New Roman" w:cs="Times New Roman"/>
          <w:b/>
          <w:bCs/>
          <w:i/>
          <w:iCs/>
          <w:sz w:val="28"/>
          <w:szCs w:val="28"/>
          <w:lang w:val="id-ID"/>
        </w:rPr>
        <w:t>b (al-Qur’an) dan tidak pula mengetahui apakah iman itu.</w:t>
      </w:r>
      <w:r>
        <w:rPr>
          <w:rFonts w:ascii="Times New Roman" w:hAnsi="Times New Roman" w:cs="Times New Roman"/>
          <w:sz w:val="28"/>
          <w:szCs w:val="28"/>
          <w:lang w:val="id-ID"/>
        </w:rPr>
        <w:t>” (asy-Syura: 52). Im</w:t>
      </w:r>
      <w:r w:rsidR="00B976C0">
        <w:rPr>
          <w:rFonts w:ascii="Times New Roman" w:hAnsi="Times New Roman" w:cs="Times New Roman"/>
          <w:sz w:val="28"/>
          <w:szCs w:val="28"/>
          <w:lang w:val="id-ID"/>
        </w:rPr>
        <w:t>ā</w:t>
      </w:r>
      <w:r>
        <w:rPr>
          <w:rFonts w:ascii="Times New Roman" w:hAnsi="Times New Roman" w:cs="Times New Roman"/>
          <w:sz w:val="28"/>
          <w:szCs w:val="28"/>
          <w:lang w:val="id-ID"/>
        </w:rPr>
        <w:t>m Jal</w:t>
      </w:r>
      <w:r w:rsidR="00B976C0">
        <w:rPr>
          <w:rFonts w:ascii="Times New Roman" w:hAnsi="Times New Roman" w:cs="Times New Roman"/>
          <w:sz w:val="28"/>
          <w:szCs w:val="28"/>
          <w:lang w:val="id-ID"/>
        </w:rPr>
        <w:t>ā</w:t>
      </w:r>
      <w:r>
        <w:rPr>
          <w:rFonts w:ascii="Times New Roman" w:hAnsi="Times New Roman" w:cs="Times New Roman"/>
          <w:sz w:val="28"/>
          <w:szCs w:val="28"/>
          <w:lang w:val="id-ID"/>
        </w:rPr>
        <w:t>ludd</w:t>
      </w:r>
      <w:r w:rsidR="00B976C0">
        <w:rPr>
          <w:rFonts w:ascii="Times New Roman" w:hAnsi="Times New Roman" w:cs="Times New Roman"/>
          <w:sz w:val="28"/>
          <w:szCs w:val="28"/>
          <w:lang w:val="id-ID"/>
        </w:rPr>
        <w:t>ī</w:t>
      </w:r>
      <w:r>
        <w:rPr>
          <w:rFonts w:ascii="Times New Roman" w:hAnsi="Times New Roman" w:cs="Times New Roman"/>
          <w:sz w:val="28"/>
          <w:szCs w:val="28"/>
          <w:lang w:val="id-ID"/>
        </w:rPr>
        <w:t>n berkata: “Maknanya, Allah mendapati kamu sesat dari syariat yang sekarang ada padamu. Lalu, Dia menunjukkanmu kepadanya.” (1062) Pendapat lain menegaskan, Nabi s.a.w. tersesat di sebagian jalan-jalan bukit Makkah ketika kecil. Lalu, Allah mengembalikannya ke jalan yang benar. Ab</w:t>
      </w:r>
      <w:r w:rsidR="00B976C0">
        <w:rPr>
          <w:rFonts w:ascii="Times New Roman" w:hAnsi="Times New Roman" w:cs="Times New Roman"/>
          <w:sz w:val="28"/>
          <w:szCs w:val="28"/>
          <w:lang w:val="id-ID"/>
        </w:rPr>
        <w:t>ū</w:t>
      </w:r>
      <w:r>
        <w:rPr>
          <w:rFonts w:ascii="Times New Roman" w:hAnsi="Times New Roman" w:cs="Times New Roman"/>
          <w:sz w:val="28"/>
          <w:szCs w:val="28"/>
          <w:lang w:val="id-ID"/>
        </w:rPr>
        <w:t xml:space="preserve"> </w:t>
      </w:r>
      <w:r w:rsidR="00B976C0">
        <w:rPr>
          <w:rFonts w:ascii="Times New Roman" w:hAnsi="Times New Roman" w:cs="Times New Roman"/>
          <w:sz w:val="28"/>
          <w:szCs w:val="28"/>
          <w:lang w:val="id-ID"/>
        </w:rPr>
        <w:t>Ḥ</w:t>
      </w:r>
      <w:r>
        <w:rPr>
          <w:rFonts w:ascii="Times New Roman" w:hAnsi="Times New Roman" w:cs="Times New Roman"/>
          <w:sz w:val="28"/>
          <w:szCs w:val="28"/>
          <w:lang w:val="id-ID"/>
        </w:rPr>
        <w:t>ayy</w:t>
      </w:r>
      <w:r w:rsidR="00B976C0">
        <w:rPr>
          <w:rFonts w:ascii="Times New Roman" w:hAnsi="Times New Roman" w:cs="Times New Roman"/>
          <w:sz w:val="28"/>
          <w:szCs w:val="28"/>
          <w:lang w:val="id-ID"/>
        </w:rPr>
        <w:t>ā</w:t>
      </w:r>
      <w:r>
        <w:rPr>
          <w:rFonts w:ascii="Times New Roman" w:hAnsi="Times New Roman" w:cs="Times New Roman"/>
          <w:sz w:val="28"/>
          <w:szCs w:val="28"/>
          <w:lang w:val="id-ID"/>
        </w:rPr>
        <w:t>n berkata: “Tidak mungkin mengarahkan kata sesat di sini dengan sesat kebalikan hidayah, sebab para nabi ma‘shum dari hal itu. Ibnu ‘Abb</w:t>
      </w:r>
      <w:r w:rsidR="00B976C0">
        <w:rPr>
          <w:rFonts w:ascii="Times New Roman" w:hAnsi="Times New Roman" w:cs="Times New Roman"/>
          <w:sz w:val="28"/>
          <w:szCs w:val="28"/>
          <w:lang w:val="id-ID"/>
        </w:rPr>
        <w:t>ā</w:t>
      </w:r>
      <w:r>
        <w:rPr>
          <w:rFonts w:ascii="Times New Roman" w:hAnsi="Times New Roman" w:cs="Times New Roman"/>
          <w:sz w:val="28"/>
          <w:szCs w:val="28"/>
          <w:lang w:val="id-ID"/>
        </w:rPr>
        <w:t xml:space="preserve">s berkata: “Nabi s.a.w. sesat </w:t>
      </w:r>
      <w:r w:rsidR="00126BE0">
        <w:rPr>
          <w:rFonts w:ascii="Times New Roman" w:hAnsi="Times New Roman" w:cs="Times New Roman"/>
          <w:sz w:val="28"/>
          <w:szCs w:val="28"/>
          <w:lang w:val="id-ID"/>
        </w:rPr>
        <w:t>ketika kecil di jalan-jalan di bukit Makkah.” Pendapat lain menyatakan, beliau tersesat ketika bersama sang Paman di jalan Syam: “</w:t>
      </w:r>
      <w:r w:rsidR="00126BE0" w:rsidRPr="00126BE0">
        <w:rPr>
          <w:rFonts w:ascii="Times New Roman" w:hAnsi="Times New Roman" w:cs="Times New Roman"/>
          <w:b/>
          <w:bCs/>
          <w:i/>
          <w:iCs/>
          <w:sz w:val="28"/>
          <w:szCs w:val="28"/>
          <w:lang w:val="id-ID"/>
        </w:rPr>
        <w:t>Dan Dia mendapatimu sebagai seorang yang kekurangan, lalu Dia memberikan kecukupan</w:t>
      </w:r>
      <w:r w:rsidR="00126BE0">
        <w:rPr>
          <w:rFonts w:ascii="Times New Roman" w:hAnsi="Times New Roman" w:cs="Times New Roman"/>
          <w:sz w:val="28"/>
          <w:szCs w:val="28"/>
          <w:lang w:val="id-ID"/>
        </w:rPr>
        <w:t>”; Allah menjumpai kamu dalam keadaan fakir miskin dan perlu. Lalu, Dia membuatmu tidak memerlukan orang lain dengan usaha dagang yang Dia mudahkan kepadamu.</w:t>
      </w:r>
    </w:p>
    <w:p w14:paraId="2E3DCE08" w14:textId="77777777" w:rsidR="00126BE0" w:rsidRDefault="00126BE0" w:rsidP="00C07E2A">
      <w:pPr>
        <w:spacing w:after="0" w:line="240" w:lineRule="auto"/>
        <w:rPr>
          <w:rFonts w:ascii="Times New Roman" w:hAnsi="Times New Roman" w:cs="Times New Roman"/>
          <w:sz w:val="28"/>
          <w:szCs w:val="28"/>
          <w:lang w:val="id-ID"/>
        </w:rPr>
      </w:pPr>
    </w:p>
    <w:p w14:paraId="1415C4B4" w14:textId="77777777" w:rsidR="00126BE0" w:rsidRDefault="00126BE0" w:rsidP="00B976C0">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Setelah mengingatkan ketiga nikmat tersebut, Allah berwasiat tiga hal kepada beliau sebagai konsekwensinya dengan berfirman: “</w:t>
      </w:r>
      <w:r w:rsidRPr="00126BE0">
        <w:rPr>
          <w:rFonts w:ascii="Times New Roman" w:hAnsi="Times New Roman" w:cs="Times New Roman"/>
          <w:b/>
          <w:bCs/>
          <w:i/>
          <w:iCs/>
          <w:sz w:val="28"/>
          <w:szCs w:val="28"/>
          <w:lang w:val="id-ID"/>
        </w:rPr>
        <w:t>Adapun terhadap anak yatim maka janganlah kamu berlaku sewenang-wenang</w:t>
      </w:r>
      <w:r>
        <w:rPr>
          <w:rFonts w:ascii="Times New Roman" w:hAnsi="Times New Roman" w:cs="Times New Roman"/>
          <w:sz w:val="28"/>
          <w:szCs w:val="28"/>
          <w:lang w:val="id-ID"/>
        </w:rPr>
        <w:t>”; janganlah kamu menghina anak yatim dan jangan kamu kuasai harta bendanya. Muj</w:t>
      </w:r>
      <w:r w:rsidR="00B976C0">
        <w:rPr>
          <w:rFonts w:ascii="Times New Roman" w:hAnsi="Times New Roman" w:cs="Times New Roman"/>
          <w:sz w:val="28"/>
          <w:szCs w:val="28"/>
          <w:lang w:val="id-ID"/>
        </w:rPr>
        <w:t>ā</w:t>
      </w:r>
      <w:r>
        <w:rPr>
          <w:rFonts w:ascii="Times New Roman" w:hAnsi="Times New Roman" w:cs="Times New Roman"/>
          <w:sz w:val="28"/>
          <w:szCs w:val="28"/>
          <w:lang w:val="id-ID"/>
        </w:rPr>
        <w:t>hid berkata: “Yakni janganlah kamu menghina anak yatim.” Sufy</w:t>
      </w:r>
      <w:r w:rsidR="00B976C0">
        <w:rPr>
          <w:rFonts w:ascii="Times New Roman" w:hAnsi="Times New Roman" w:cs="Times New Roman"/>
          <w:sz w:val="28"/>
          <w:szCs w:val="28"/>
          <w:lang w:val="id-ID"/>
        </w:rPr>
        <w:t>ā</w:t>
      </w:r>
      <w:r>
        <w:rPr>
          <w:rFonts w:ascii="Times New Roman" w:hAnsi="Times New Roman" w:cs="Times New Roman"/>
          <w:sz w:val="28"/>
          <w:szCs w:val="28"/>
          <w:lang w:val="id-ID"/>
        </w:rPr>
        <w:t xml:space="preserve">n berkata: “Janganlah kamu menzhaliminya dengan menyia-nyiakan harta bendanya. Maksudnya, hendaknya </w:t>
      </w:r>
      <w:r>
        <w:rPr>
          <w:rFonts w:ascii="Times New Roman" w:hAnsi="Times New Roman" w:cs="Times New Roman"/>
          <w:sz w:val="28"/>
          <w:szCs w:val="28"/>
          <w:lang w:val="id-ID"/>
        </w:rPr>
        <w:lastRenderedPageBreak/>
        <w:t>kamu seperti ayah yang sayang kepada anak yatim. Sebab, kamu dulu yatim, lalu Allah memberi kamu perlindungan. “</w:t>
      </w:r>
      <w:r w:rsidRPr="00126BE0">
        <w:rPr>
          <w:rFonts w:ascii="Times New Roman" w:hAnsi="Times New Roman" w:cs="Times New Roman"/>
          <w:b/>
          <w:bCs/>
          <w:i/>
          <w:iCs/>
          <w:sz w:val="28"/>
          <w:szCs w:val="28"/>
          <w:lang w:val="id-ID"/>
        </w:rPr>
        <w:t>Dan terhadap orang yang minta-minta maka janganlah kamu menghardiknya</w:t>
      </w:r>
      <w:r>
        <w:rPr>
          <w:rFonts w:ascii="Times New Roman" w:hAnsi="Times New Roman" w:cs="Times New Roman"/>
          <w:sz w:val="28"/>
          <w:szCs w:val="28"/>
          <w:lang w:val="id-ID"/>
        </w:rPr>
        <w:t>”; janganlah kamu membentak orang yang meminta karena dia fakir dan membutuhkan dan janganlah berkata kasar kepadanya. Berilah dia atau tolaklah orang miskin dengan lemah-lembut.” “</w:t>
      </w:r>
      <w:r w:rsidRPr="00126BE0">
        <w:rPr>
          <w:rFonts w:ascii="Times New Roman" w:hAnsi="Times New Roman" w:cs="Times New Roman"/>
          <w:b/>
          <w:bCs/>
          <w:i/>
          <w:iCs/>
          <w:sz w:val="28"/>
          <w:szCs w:val="28"/>
          <w:lang w:val="id-ID"/>
        </w:rPr>
        <w:t>Dan terhadap nikmat Tuhanmu maka hendaklah kamu menyebut-nyebutnya (dengan bersyukur)</w:t>
      </w:r>
      <w:r>
        <w:rPr>
          <w:rFonts w:ascii="Times New Roman" w:hAnsi="Times New Roman" w:cs="Times New Roman"/>
          <w:sz w:val="28"/>
          <w:szCs w:val="28"/>
          <w:lang w:val="id-ID"/>
        </w:rPr>
        <w:t>”</w:t>
      </w:r>
      <w:r w:rsidR="001D17B1">
        <w:rPr>
          <w:rFonts w:ascii="Times New Roman" w:hAnsi="Times New Roman" w:cs="Times New Roman"/>
          <w:sz w:val="28"/>
          <w:szCs w:val="28"/>
          <w:lang w:val="id-ID"/>
        </w:rPr>
        <w:t>; ceritakanlah kepada umat manusia anugrah dan nikmat Allah kepadamu, sebab menceritakan nikmat berarti mensyukurinya. Al-Al</w:t>
      </w:r>
      <w:r w:rsidR="00B976C0">
        <w:rPr>
          <w:rFonts w:ascii="Times New Roman" w:hAnsi="Times New Roman" w:cs="Times New Roman"/>
          <w:sz w:val="28"/>
          <w:szCs w:val="28"/>
          <w:lang w:val="id-ID"/>
        </w:rPr>
        <w:t>ū</w:t>
      </w:r>
      <w:r w:rsidR="001D17B1">
        <w:rPr>
          <w:rFonts w:ascii="Times New Roman" w:hAnsi="Times New Roman" w:cs="Times New Roman"/>
          <w:sz w:val="28"/>
          <w:szCs w:val="28"/>
          <w:lang w:val="id-ID"/>
        </w:rPr>
        <w:t>s</w:t>
      </w:r>
      <w:r w:rsidR="00B976C0">
        <w:rPr>
          <w:rFonts w:ascii="Times New Roman" w:hAnsi="Times New Roman" w:cs="Times New Roman"/>
          <w:sz w:val="28"/>
          <w:szCs w:val="28"/>
          <w:lang w:val="id-ID"/>
        </w:rPr>
        <w:t>ī</w:t>
      </w:r>
      <w:r w:rsidR="001D17B1">
        <w:rPr>
          <w:rFonts w:ascii="Times New Roman" w:hAnsi="Times New Roman" w:cs="Times New Roman"/>
          <w:sz w:val="28"/>
          <w:szCs w:val="28"/>
          <w:lang w:val="id-ID"/>
        </w:rPr>
        <w:t xml:space="preserve"> berkata: “Kamu dulu yatim yang tersesat dan miskin. Lalu Allah memberimu perlindungan, petunjuk dan kecukupan. Maka janganlah kamu lupa akan nikmat Allah kepadamu pada ketiga hal tadi. Karena itu, sayanglah kepada anak yatim dan belas-kasihanlah kepada peminta. Sebab, kamu sudah pernah merasakan keyatiman dan </w:t>
      </w:r>
      <w:r w:rsidR="008B07D7">
        <w:rPr>
          <w:rFonts w:ascii="Times New Roman" w:hAnsi="Times New Roman" w:cs="Times New Roman"/>
          <w:sz w:val="28"/>
          <w:szCs w:val="28"/>
          <w:lang w:val="id-ID"/>
        </w:rPr>
        <w:t>kemisikinan. Tunjukkanlah ham</w:t>
      </w:r>
      <w:r w:rsidR="001D17B1">
        <w:rPr>
          <w:rFonts w:ascii="Times New Roman" w:hAnsi="Times New Roman" w:cs="Times New Roman"/>
          <w:sz w:val="28"/>
          <w:szCs w:val="28"/>
          <w:lang w:val="id-ID"/>
        </w:rPr>
        <w:t>b</w:t>
      </w:r>
      <w:r w:rsidR="008B07D7">
        <w:rPr>
          <w:rFonts w:ascii="Times New Roman" w:hAnsi="Times New Roman" w:cs="Times New Roman"/>
          <w:sz w:val="28"/>
          <w:szCs w:val="28"/>
          <w:lang w:val="id-ID"/>
        </w:rPr>
        <w:t>a</w:t>
      </w:r>
      <w:r w:rsidR="001D17B1">
        <w:rPr>
          <w:rFonts w:ascii="Times New Roman" w:hAnsi="Times New Roman" w:cs="Times New Roman"/>
          <w:sz w:val="28"/>
          <w:szCs w:val="28"/>
          <w:lang w:val="id-ID"/>
        </w:rPr>
        <w:t>-hamba ke jalan kebenaran sebagaimana Tuhanmu memberi kamu petunjuk.” (1063).</w:t>
      </w:r>
    </w:p>
    <w:p w14:paraId="2227DEEC" w14:textId="77777777" w:rsidR="001D17B1" w:rsidRDefault="001D17B1" w:rsidP="00C07E2A">
      <w:pPr>
        <w:spacing w:after="0" w:line="240" w:lineRule="auto"/>
        <w:rPr>
          <w:rFonts w:ascii="Times New Roman" w:hAnsi="Times New Roman" w:cs="Times New Roman"/>
          <w:sz w:val="28"/>
          <w:szCs w:val="28"/>
          <w:lang w:val="id-ID"/>
        </w:rPr>
      </w:pPr>
    </w:p>
    <w:p w14:paraId="6E9FB9AE" w14:textId="77777777" w:rsidR="001D17B1" w:rsidRDefault="001D17B1" w:rsidP="00C07E2A">
      <w:pPr>
        <w:spacing w:after="0" w:line="240" w:lineRule="auto"/>
        <w:rPr>
          <w:rFonts w:ascii="Times New Roman" w:hAnsi="Times New Roman" w:cs="Times New Roman"/>
          <w:sz w:val="28"/>
          <w:szCs w:val="28"/>
          <w:lang w:val="id-ID"/>
        </w:rPr>
      </w:pPr>
    </w:p>
    <w:p w14:paraId="00A34007" w14:textId="77777777" w:rsidR="001D17B1" w:rsidRPr="001D17B1" w:rsidRDefault="001D17B1" w:rsidP="00C07E2A">
      <w:pPr>
        <w:spacing w:after="0" w:line="240" w:lineRule="auto"/>
        <w:rPr>
          <w:rFonts w:ascii="Times New Roman" w:hAnsi="Times New Roman" w:cs="Times New Roman"/>
          <w:b/>
          <w:bCs/>
          <w:sz w:val="28"/>
          <w:szCs w:val="28"/>
          <w:lang w:val="id-ID"/>
        </w:rPr>
      </w:pPr>
      <w:r w:rsidRPr="001D17B1">
        <w:rPr>
          <w:rFonts w:ascii="Times New Roman" w:hAnsi="Times New Roman" w:cs="Times New Roman"/>
          <w:b/>
          <w:bCs/>
          <w:sz w:val="28"/>
          <w:szCs w:val="28"/>
          <w:lang w:val="id-ID"/>
        </w:rPr>
        <w:t xml:space="preserve">Aspek Balaghah: </w:t>
      </w:r>
    </w:p>
    <w:p w14:paraId="11DBEABE" w14:textId="77777777" w:rsidR="001D17B1" w:rsidRDefault="001D17B1" w:rsidP="00C07E2A">
      <w:pPr>
        <w:spacing w:after="0" w:line="240" w:lineRule="auto"/>
        <w:rPr>
          <w:rFonts w:ascii="Times New Roman" w:hAnsi="Times New Roman" w:cs="Times New Roman"/>
          <w:sz w:val="28"/>
          <w:szCs w:val="28"/>
          <w:lang w:val="id-ID"/>
        </w:rPr>
      </w:pPr>
    </w:p>
    <w:p w14:paraId="3CC93638" w14:textId="77777777" w:rsidR="001D17B1" w:rsidRDefault="001D17B1" w:rsidP="00126D8C">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 xml:space="preserve">Dalam </w:t>
      </w:r>
      <w:r w:rsidRPr="001D17B1">
        <w:rPr>
          <w:rFonts w:ascii="Times New Roman" w:hAnsi="Times New Roman" w:cs="Times New Roman"/>
          <w:sz w:val="28"/>
          <w:szCs w:val="28"/>
          <w:lang w:val="id-ID"/>
        </w:rPr>
        <w:t>Sūrat-</w:t>
      </w:r>
      <w:r w:rsidR="00126D8C">
        <w:rPr>
          <w:rFonts w:ascii="Times New Roman" w:hAnsi="Times New Roman" w:cs="Times New Roman"/>
          <w:sz w:val="28"/>
          <w:szCs w:val="28"/>
          <w:lang w:val="id-ID"/>
        </w:rPr>
        <w:t>u</w:t>
      </w:r>
      <w:r w:rsidRPr="001D17B1">
        <w:rPr>
          <w:rFonts w:ascii="Times New Roman" w:hAnsi="Times New Roman" w:cs="Times New Roman"/>
          <w:sz w:val="28"/>
          <w:szCs w:val="28"/>
          <w:lang w:val="id-ID"/>
        </w:rPr>
        <w:t xml:space="preserve">dh-Dhuḥā </w:t>
      </w:r>
      <w:r>
        <w:rPr>
          <w:rFonts w:ascii="Times New Roman" w:hAnsi="Times New Roman" w:cs="Times New Roman"/>
          <w:sz w:val="28"/>
          <w:szCs w:val="28"/>
          <w:lang w:val="id-ID"/>
        </w:rPr>
        <w:t xml:space="preserve">terdapat sejumlah keindahan bahasa sebagaimana berikut ini: </w:t>
      </w:r>
    </w:p>
    <w:p w14:paraId="0E31D45B" w14:textId="77777777" w:rsidR="001D17B1" w:rsidRDefault="001D17B1" w:rsidP="00C07E2A">
      <w:pPr>
        <w:spacing w:after="0" w:line="240" w:lineRule="auto"/>
        <w:rPr>
          <w:rFonts w:ascii="Times New Roman" w:hAnsi="Times New Roman" w:cs="Times New Roman"/>
          <w:sz w:val="28"/>
          <w:szCs w:val="28"/>
          <w:lang w:val="id-ID"/>
        </w:rPr>
      </w:pPr>
    </w:p>
    <w:p w14:paraId="28AC664D" w14:textId="77777777" w:rsidR="001D17B1" w:rsidRDefault="001D17B1" w:rsidP="001D17B1">
      <w:pPr>
        <w:spacing w:after="0" w:line="240" w:lineRule="auto"/>
        <w:rPr>
          <w:rFonts w:ascii="Times New Roman" w:hAnsi="Times New Roman" w:cs="Times New Roman"/>
          <w:sz w:val="28"/>
          <w:szCs w:val="28"/>
          <w:lang w:val="id-ID"/>
        </w:rPr>
      </w:pPr>
      <w:r w:rsidRPr="001D17B1">
        <w:rPr>
          <w:rFonts w:ascii="Times New Roman" w:hAnsi="Times New Roman" w:cs="Times New Roman"/>
          <w:i/>
          <w:iCs/>
          <w:sz w:val="28"/>
          <w:szCs w:val="28"/>
          <w:lang w:val="id-ID"/>
        </w:rPr>
        <w:t>Pertama</w:t>
      </w:r>
      <w:r>
        <w:rPr>
          <w:rFonts w:ascii="Times New Roman" w:hAnsi="Times New Roman" w:cs="Times New Roman"/>
          <w:sz w:val="28"/>
          <w:szCs w:val="28"/>
          <w:lang w:val="id-ID"/>
        </w:rPr>
        <w:t xml:space="preserve">, </w:t>
      </w:r>
      <w:r w:rsidRPr="001D17B1">
        <w:rPr>
          <w:rFonts w:ascii="Times New Roman" w:hAnsi="Times New Roman" w:cs="Times New Roman"/>
          <w:i/>
          <w:iCs/>
          <w:sz w:val="28"/>
          <w:szCs w:val="28"/>
          <w:lang w:val="id-ID"/>
        </w:rPr>
        <w:t>thib</w:t>
      </w:r>
      <w:r>
        <w:rPr>
          <w:rFonts w:ascii="Times New Roman" w:hAnsi="Times New Roman" w:cs="Times New Roman"/>
          <w:i/>
          <w:iCs/>
          <w:sz w:val="28"/>
          <w:szCs w:val="28"/>
          <w:lang w:val="id-ID"/>
        </w:rPr>
        <w:t>ā</w:t>
      </w:r>
      <w:r w:rsidRPr="001D17B1">
        <w:rPr>
          <w:rFonts w:ascii="Times New Roman" w:hAnsi="Times New Roman" w:cs="Times New Roman"/>
          <w:i/>
          <w:iCs/>
          <w:sz w:val="28"/>
          <w:szCs w:val="28"/>
          <w:lang w:val="id-ID"/>
        </w:rPr>
        <w:t>q</w:t>
      </w:r>
      <w:r>
        <w:rPr>
          <w:rFonts w:ascii="Times New Roman" w:hAnsi="Times New Roman" w:cs="Times New Roman"/>
          <w:sz w:val="28"/>
          <w:szCs w:val="28"/>
          <w:lang w:val="id-ID"/>
        </w:rPr>
        <w:t xml:space="preserve"> antara (</w:t>
      </w:r>
      <w:r>
        <w:rPr>
          <w:rFonts w:ascii="Traditional Arabic" w:hAnsi="Traditional Arabic" w:cs="Traditional Arabic" w:hint="cs"/>
          <w:sz w:val="40"/>
          <w:szCs w:val="40"/>
          <w:rtl/>
          <w:lang w:val="id-ID" w:bidi="ar-EG"/>
        </w:rPr>
        <w:t>الْأَخِرَةُ</w:t>
      </w:r>
      <w:r>
        <w:rPr>
          <w:rFonts w:ascii="Times New Roman" w:hAnsi="Times New Roman" w:cs="Times New Roman"/>
          <w:sz w:val="28"/>
          <w:szCs w:val="28"/>
          <w:lang w:val="id-ID"/>
        </w:rPr>
        <w:t>) (yang terakhir; akhirat) dan (</w:t>
      </w:r>
      <w:r>
        <w:rPr>
          <w:rFonts w:ascii="Traditional Arabic" w:hAnsi="Traditional Arabic" w:cs="Traditional Arabic" w:hint="cs"/>
          <w:sz w:val="40"/>
          <w:szCs w:val="40"/>
          <w:rtl/>
          <w:lang w:val="id-ID"/>
        </w:rPr>
        <w:t>الْأُولَى</w:t>
      </w:r>
      <w:r>
        <w:rPr>
          <w:rFonts w:ascii="Times New Roman" w:hAnsi="Times New Roman" w:cs="Times New Roman"/>
          <w:sz w:val="28"/>
          <w:szCs w:val="28"/>
          <w:lang w:val="id-ID"/>
        </w:rPr>
        <w:t>) (yang pertama; dunia), sebab yang dimaksudkan adalah dunia dan akhirat.</w:t>
      </w:r>
    </w:p>
    <w:p w14:paraId="78DD5722" w14:textId="77777777" w:rsidR="001D17B1" w:rsidRDefault="001D17B1" w:rsidP="00C07E2A">
      <w:pPr>
        <w:spacing w:after="0" w:line="240" w:lineRule="auto"/>
        <w:rPr>
          <w:rFonts w:ascii="Times New Roman" w:hAnsi="Times New Roman" w:cs="Times New Roman"/>
          <w:sz w:val="28"/>
          <w:szCs w:val="28"/>
          <w:lang w:val="id-ID"/>
        </w:rPr>
      </w:pPr>
    </w:p>
    <w:p w14:paraId="5E64B846" w14:textId="77777777" w:rsidR="001D17B1" w:rsidRDefault="001D17B1" w:rsidP="00C07E2A">
      <w:pPr>
        <w:spacing w:after="0" w:line="240" w:lineRule="auto"/>
        <w:rPr>
          <w:rFonts w:ascii="Times New Roman" w:hAnsi="Times New Roman" w:cs="Times New Roman"/>
          <w:sz w:val="28"/>
          <w:szCs w:val="28"/>
          <w:lang w:val="id-ID"/>
        </w:rPr>
      </w:pPr>
      <w:r w:rsidRPr="001D17B1">
        <w:rPr>
          <w:rFonts w:ascii="Times New Roman" w:hAnsi="Times New Roman" w:cs="Times New Roman"/>
          <w:i/>
          <w:iCs/>
          <w:sz w:val="28"/>
          <w:szCs w:val="28"/>
          <w:lang w:val="id-ID"/>
        </w:rPr>
        <w:t>Kedua</w:t>
      </w:r>
      <w:r>
        <w:rPr>
          <w:rFonts w:ascii="Times New Roman" w:hAnsi="Times New Roman" w:cs="Times New Roman"/>
          <w:sz w:val="28"/>
          <w:szCs w:val="28"/>
          <w:lang w:val="id-ID"/>
        </w:rPr>
        <w:t xml:space="preserve">, perbandingan yang lembut: </w:t>
      </w:r>
    </w:p>
    <w:p w14:paraId="58FE3842" w14:textId="77777777" w:rsidR="001D17B1" w:rsidRDefault="001D17B1" w:rsidP="001D17B1">
      <w:pPr>
        <w:bidi/>
        <w:spacing w:after="0" w:line="240" w:lineRule="auto"/>
        <w:rPr>
          <w:rFonts w:ascii="Times New Roman" w:hAnsi="Times New Roman" w:cs="Times New Roman"/>
          <w:sz w:val="28"/>
          <w:szCs w:val="28"/>
          <w:lang w:val="id-ID"/>
        </w:rPr>
      </w:pPr>
      <w:r w:rsidRPr="00E34AB4">
        <w:rPr>
          <w:rFonts w:ascii="Times New Roman" w:eastAsia="SimSun" w:hAnsi="Times New Roman" w:cs="Traditional Arabic"/>
          <w:sz w:val="40"/>
          <w:szCs w:val="40"/>
          <w:rtl/>
          <w:lang w:eastAsia="zh-CN" w:bidi="ar-EG"/>
        </w:rPr>
        <w:t>أَلَمْ</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يَجِدْكَ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يَتِيْمًا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فَآو</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وَجَدَكَ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ضَال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فَهَد</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p>
    <w:p w14:paraId="2BC12C38" w14:textId="77777777" w:rsidR="001D17B1" w:rsidRDefault="00032088" w:rsidP="00C07E2A">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w:t>
      </w:r>
      <w:r w:rsidRPr="00032088">
        <w:rPr>
          <w:rFonts w:ascii="Times New Roman" w:hAnsi="Times New Roman" w:cs="Times New Roman"/>
          <w:b/>
          <w:bCs/>
          <w:i/>
          <w:iCs/>
          <w:sz w:val="28"/>
          <w:szCs w:val="28"/>
          <w:lang w:val="id-ID"/>
        </w:rPr>
        <w:t>Bukankah Dia mendapatimu sebagai seorang yatim, lalu Dia melindungimu. Dan Dia mendapatimu sebagai seorang yang bingung, lalu Dia memberikan petunjuk.</w:t>
      </w:r>
      <w:r>
        <w:rPr>
          <w:rFonts w:ascii="Times New Roman" w:hAnsi="Times New Roman" w:cs="Times New Roman"/>
          <w:sz w:val="28"/>
          <w:szCs w:val="28"/>
          <w:lang w:val="id-ID"/>
        </w:rPr>
        <w:t>”</w:t>
      </w:r>
    </w:p>
    <w:p w14:paraId="2CCA3DEE" w14:textId="77777777" w:rsidR="00032088" w:rsidRDefault="00032088" w:rsidP="00C07E2A">
      <w:pPr>
        <w:spacing w:after="0" w:line="240" w:lineRule="auto"/>
        <w:rPr>
          <w:rFonts w:ascii="Times New Roman" w:hAnsi="Times New Roman" w:cs="Times New Roman"/>
          <w:sz w:val="28"/>
          <w:szCs w:val="28"/>
          <w:lang w:val="id-ID"/>
        </w:rPr>
      </w:pPr>
    </w:p>
    <w:p w14:paraId="65B6A847" w14:textId="77777777" w:rsidR="00032088" w:rsidRDefault="00032088" w:rsidP="00C07E2A">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 xml:space="preserve">Allah membuat bandingannya yaitu: </w:t>
      </w:r>
    </w:p>
    <w:p w14:paraId="2B629D50" w14:textId="77777777" w:rsidR="00032088" w:rsidRDefault="00032088" w:rsidP="00032088">
      <w:pPr>
        <w:bidi/>
        <w:spacing w:after="0" w:line="240" w:lineRule="auto"/>
        <w:rPr>
          <w:rFonts w:ascii="Times New Roman" w:hAnsi="Times New Roman" w:cs="Times New Roman"/>
          <w:sz w:val="28"/>
          <w:szCs w:val="28"/>
          <w:lang w:val="id-ID"/>
        </w:rPr>
      </w:pPr>
      <w:r w:rsidRPr="00E34AB4">
        <w:rPr>
          <w:rFonts w:ascii="Times New Roman" w:eastAsia="SimSun" w:hAnsi="Times New Roman" w:cs="Traditional Arabic"/>
          <w:sz w:val="40"/>
          <w:szCs w:val="40"/>
          <w:rtl/>
          <w:lang w:eastAsia="zh-CN" w:bidi="ar-EG"/>
        </w:rPr>
        <w:t>فَأَمَّا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الْيَتِيْمَ</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تَقْهَرْ</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أَمَّا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السَّائِلَ</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تَنْهَرْ</w:t>
      </w:r>
      <w:r w:rsidRPr="00E34AB4">
        <w:rPr>
          <w:rFonts w:ascii="Times New Roman" w:eastAsia="SimSun" w:hAnsi="Times New Roman" w:cs="Traditional Arabic" w:hint="cs"/>
          <w:sz w:val="40"/>
          <w:szCs w:val="40"/>
          <w:rtl/>
          <w:lang w:eastAsia="zh-CN" w:bidi="ar-EG"/>
        </w:rPr>
        <w:t>.</w:t>
      </w:r>
    </w:p>
    <w:p w14:paraId="0139C0A9" w14:textId="77777777" w:rsidR="00032088" w:rsidRPr="00032088" w:rsidRDefault="00032088" w:rsidP="00032088">
      <w:pPr>
        <w:pStyle w:val="NormalWeb"/>
        <w:spacing w:before="0" w:beforeAutospacing="0" w:after="0" w:afterAutospacing="0"/>
        <w:rPr>
          <w:b/>
          <w:bCs/>
          <w:i/>
          <w:iCs/>
          <w:sz w:val="28"/>
          <w:szCs w:val="28"/>
          <w:lang w:val="id-ID"/>
        </w:rPr>
      </w:pPr>
      <w:r>
        <w:rPr>
          <w:sz w:val="28"/>
          <w:szCs w:val="28"/>
          <w:lang w:val="id-ID"/>
        </w:rPr>
        <w:t>“</w:t>
      </w:r>
      <w:r w:rsidRPr="00032088">
        <w:rPr>
          <w:b/>
          <w:bCs/>
          <w:i/>
          <w:iCs/>
          <w:sz w:val="28"/>
          <w:szCs w:val="28"/>
          <w:lang w:val="id-ID"/>
        </w:rPr>
        <w:t>Adapun terhadap anak yatim maka janganlah kamu berlaku sewenang-wenang.</w:t>
      </w:r>
      <w:r>
        <w:rPr>
          <w:b/>
          <w:bCs/>
          <w:i/>
          <w:iCs/>
          <w:sz w:val="28"/>
          <w:szCs w:val="28"/>
          <w:lang w:val="id-ID"/>
        </w:rPr>
        <w:t xml:space="preserve"> </w:t>
      </w:r>
      <w:r w:rsidRPr="00032088">
        <w:rPr>
          <w:b/>
          <w:bCs/>
          <w:i/>
          <w:iCs/>
          <w:sz w:val="28"/>
          <w:szCs w:val="28"/>
          <w:lang w:val="id-ID"/>
        </w:rPr>
        <w:t>Dan terhadap orang yang minta-minta maka janganlah kamu menghardiknya.</w:t>
      </w:r>
      <w:r>
        <w:rPr>
          <w:sz w:val="28"/>
          <w:szCs w:val="28"/>
          <w:lang w:val="id-ID"/>
        </w:rPr>
        <w:t>”</w:t>
      </w:r>
    </w:p>
    <w:p w14:paraId="1FA0C885" w14:textId="77777777" w:rsidR="00032088" w:rsidRDefault="00032088" w:rsidP="00C07E2A">
      <w:pPr>
        <w:spacing w:after="0" w:line="240" w:lineRule="auto"/>
        <w:rPr>
          <w:rFonts w:ascii="Times New Roman" w:hAnsi="Times New Roman" w:cs="Times New Roman"/>
          <w:sz w:val="28"/>
          <w:szCs w:val="28"/>
          <w:lang w:val="id-ID"/>
        </w:rPr>
      </w:pPr>
    </w:p>
    <w:p w14:paraId="763967D6" w14:textId="77777777" w:rsidR="00032088" w:rsidRDefault="00032088" w:rsidP="00AF5E55">
      <w:pPr>
        <w:spacing w:after="0" w:line="240" w:lineRule="auto"/>
        <w:rPr>
          <w:rFonts w:ascii="Times New Roman" w:hAnsi="Times New Roman" w:cs="Times New Roman"/>
          <w:sz w:val="28"/>
          <w:szCs w:val="28"/>
          <w:lang w:val="id-ID"/>
        </w:rPr>
      </w:pPr>
      <w:r w:rsidRPr="00032088">
        <w:rPr>
          <w:rFonts w:ascii="Times New Roman" w:hAnsi="Times New Roman" w:cs="Times New Roman"/>
          <w:i/>
          <w:iCs/>
          <w:sz w:val="28"/>
          <w:szCs w:val="28"/>
          <w:lang w:val="id-ID"/>
        </w:rPr>
        <w:lastRenderedPageBreak/>
        <w:t>Ketiga</w:t>
      </w:r>
      <w:r>
        <w:rPr>
          <w:rFonts w:ascii="Times New Roman" w:hAnsi="Times New Roman" w:cs="Times New Roman"/>
          <w:sz w:val="28"/>
          <w:szCs w:val="28"/>
          <w:lang w:val="id-ID"/>
        </w:rPr>
        <w:t xml:space="preserve">, </w:t>
      </w:r>
      <w:r w:rsidRPr="00032088">
        <w:rPr>
          <w:rFonts w:ascii="Times New Roman" w:hAnsi="Times New Roman" w:cs="Times New Roman"/>
          <w:i/>
          <w:iCs/>
          <w:sz w:val="28"/>
          <w:szCs w:val="28"/>
          <w:lang w:val="id-ID"/>
        </w:rPr>
        <w:t>jin</w:t>
      </w:r>
      <w:r w:rsidR="00AF5E55">
        <w:rPr>
          <w:rFonts w:ascii="Times New Roman" w:hAnsi="Times New Roman" w:cs="Times New Roman"/>
          <w:i/>
          <w:iCs/>
          <w:sz w:val="28"/>
          <w:szCs w:val="28"/>
          <w:lang w:val="id-ID"/>
        </w:rPr>
        <w:t>ā</w:t>
      </w:r>
      <w:r w:rsidRPr="00032088">
        <w:rPr>
          <w:rFonts w:ascii="Times New Roman" w:hAnsi="Times New Roman" w:cs="Times New Roman"/>
          <w:i/>
          <w:iCs/>
          <w:sz w:val="28"/>
          <w:szCs w:val="28"/>
          <w:lang w:val="id-ID"/>
        </w:rPr>
        <w:t>s n</w:t>
      </w:r>
      <w:r>
        <w:rPr>
          <w:rFonts w:ascii="Times New Roman" w:hAnsi="Times New Roman" w:cs="Times New Roman"/>
          <w:i/>
          <w:iCs/>
          <w:sz w:val="28"/>
          <w:szCs w:val="28"/>
          <w:lang w:val="id-ID"/>
        </w:rPr>
        <w:t>ā</w:t>
      </w:r>
      <w:r w:rsidRPr="00032088">
        <w:rPr>
          <w:rFonts w:ascii="Times New Roman" w:hAnsi="Times New Roman" w:cs="Times New Roman"/>
          <w:i/>
          <w:iCs/>
          <w:sz w:val="28"/>
          <w:szCs w:val="28"/>
          <w:lang w:val="id-ID"/>
        </w:rPr>
        <w:t>qis</w:t>
      </w:r>
      <w:r w:rsidR="00B976C0">
        <w:rPr>
          <w:rFonts w:ascii="Times New Roman" w:hAnsi="Times New Roman" w:cs="Times New Roman"/>
          <w:i/>
          <w:iCs/>
          <w:sz w:val="28"/>
          <w:szCs w:val="28"/>
          <w:lang w:val="id-ID"/>
        </w:rPr>
        <w:t>h</w:t>
      </w:r>
      <w:r>
        <w:rPr>
          <w:rFonts w:ascii="Times New Roman" w:hAnsi="Times New Roman" w:cs="Times New Roman"/>
          <w:sz w:val="28"/>
          <w:szCs w:val="28"/>
          <w:lang w:val="id-ID"/>
        </w:rPr>
        <w:t xml:space="preserve"> antara: (</w:t>
      </w:r>
      <w:r w:rsidRPr="00E34AB4">
        <w:rPr>
          <w:rFonts w:ascii="Times New Roman" w:eastAsia="SimSun" w:hAnsi="Times New Roman" w:cs="Traditional Arabic"/>
          <w:sz w:val="40"/>
          <w:szCs w:val="40"/>
          <w:rtl/>
          <w:lang w:eastAsia="zh-CN" w:bidi="ar-EG"/>
        </w:rPr>
        <w:t>تَقْهَرْ</w:t>
      </w:r>
      <w:r>
        <w:rPr>
          <w:rFonts w:ascii="Times New Roman" w:hAnsi="Times New Roman" w:cs="Times New Roman"/>
          <w:sz w:val="28"/>
          <w:szCs w:val="28"/>
          <w:lang w:val="id-ID"/>
        </w:rPr>
        <w:t>) dan (</w:t>
      </w:r>
      <w:r w:rsidRPr="00E34AB4">
        <w:rPr>
          <w:rFonts w:ascii="Times New Roman" w:eastAsia="SimSun" w:hAnsi="Times New Roman" w:cs="Traditional Arabic"/>
          <w:sz w:val="40"/>
          <w:szCs w:val="40"/>
          <w:rtl/>
          <w:lang w:eastAsia="zh-CN" w:bidi="ar-EG"/>
        </w:rPr>
        <w:t>تَنْهَرْ</w:t>
      </w:r>
      <w:r>
        <w:rPr>
          <w:rFonts w:ascii="Times New Roman" w:hAnsi="Times New Roman" w:cs="Times New Roman"/>
          <w:sz w:val="28"/>
          <w:szCs w:val="28"/>
          <w:lang w:val="id-ID"/>
        </w:rPr>
        <w:t>) karena perbedaan huruf kedua dari kedua kata.</w:t>
      </w:r>
    </w:p>
    <w:p w14:paraId="13517A10" w14:textId="77777777" w:rsidR="00032088" w:rsidRDefault="00032088" w:rsidP="00C07E2A">
      <w:pPr>
        <w:spacing w:after="0" w:line="240" w:lineRule="auto"/>
        <w:rPr>
          <w:rFonts w:ascii="Times New Roman" w:hAnsi="Times New Roman" w:cs="Times New Roman"/>
          <w:sz w:val="28"/>
          <w:szCs w:val="28"/>
          <w:lang w:val="id-ID"/>
        </w:rPr>
      </w:pPr>
    </w:p>
    <w:p w14:paraId="37C476AE" w14:textId="77777777" w:rsidR="00032088" w:rsidRDefault="00032088" w:rsidP="00095E71">
      <w:pPr>
        <w:spacing w:after="0" w:line="240" w:lineRule="auto"/>
        <w:rPr>
          <w:rFonts w:ascii="Times New Roman" w:hAnsi="Times New Roman" w:cs="Times New Roman"/>
          <w:sz w:val="28"/>
          <w:szCs w:val="28"/>
          <w:lang w:val="id-ID"/>
        </w:rPr>
      </w:pPr>
      <w:r w:rsidRPr="00032088">
        <w:rPr>
          <w:rFonts w:ascii="Times New Roman" w:hAnsi="Times New Roman" w:cs="Times New Roman"/>
          <w:i/>
          <w:iCs/>
          <w:sz w:val="28"/>
          <w:szCs w:val="28"/>
          <w:lang w:val="id-ID"/>
        </w:rPr>
        <w:t>Keempat</w:t>
      </w:r>
      <w:r>
        <w:rPr>
          <w:rFonts w:ascii="Times New Roman" w:hAnsi="Times New Roman" w:cs="Times New Roman"/>
          <w:sz w:val="28"/>
          <w:szCs w:val="28"/>
          <w:lang w:val="id-ID"/>
        </w:rPr>
        <w:t xml:space="preserve">, </w:t>
      </w:r>
      <w:r w:rsidRPr="00095E71">
        <w:rPr>
          <w:rFonts w:ascii="Times New Roman" w:hAnsi="Times New Roman" w:cs="Times New Roman"/>
          <w:i/>
          <w:iCs/>
          <w:sz w:val="28"/>
          <w:szCs w:val="28"/>
          <w:lang w:val="id-ID"/>
        </w:rPr>
        <w:t>saja</w:t>
      </w:r>
      <w:r w:rsidR="00095E71" w:rsidRPr="00095E71">
        <w:rPr>
          <w:rFonts w:ascii="Times New Roman" w:hAnsi="Times New Roman" w:cs="Times New Roman"/>
          <w:i/>
          <w:iCs/>
          <w:sz w:val="28"/>
          <w:szCs w:val="28"/>
          <w:lang w:val="id-ID"/>
        </w:rPr>
        <w:t>‘</w:t>
      </w:r>
      <w:r>
        <w:rPr>
          <w:rFonts w:ascii="Times New Roman" w:hAnsi="Times New Roman" w:cs="Times New Roman"/>
          <w:sz w:val="28"/>
          <w:szCs w:val="28"/>
          <w:lang w:val="id-ID"/>
        </w:rPr>
        <w:t xml:space="preserve"> </w:t>
      </w:r>
      <w:r w:rsidRPr="00032088">
        <w:rPr>
          <w:rFonts w:ascii="Times New Roman" w:hAnsi="Times New Roman" w:cs="Times New Roman"/>
          <w:i/>
          <w:iCs/>
          <w:sz w:val="28"/>
          <w:szCs w:val="28"/>
          <w:lang w:val="id-ID"/>
        </w:rPr>
        <w:t>mura</w:t>
      </w:r>
      <w:r w:rsidR="00095E71">
        <w:rPr>
          <w:rFonts w:ascii="Times New Roman" w:hAnsi="Times New Roman" w:cs="Times New Roman"/>
          <w:i/>
          <w:iCs/>
          <w:sz w:val="28"/>
          <w:szCs w:val="28"/>
          <w:lang w:val="id-ID"/>
        </w:rPr>
        <w:t>sh</w:t>
      </w:r>
      <w:r w:rsidRPr="00032088">
        <w:rPr>
          <w:rFonts w:ascii="Times New Roman" w:hAnsi="Times New Roman" w:cs="Times New Roman"/>
          <w:i/>
          <w:iCs/>
          <w:sz w:val="28"/>
          <w:szCs w:val="28"/>
          <w:lang w:val="id-ID"/>
        </w:rPr>
        <w:t>sha‘</w:t>
      </w:r>
      <w:r>
        <w:rPr>
          <w:rFonts w:ascii="Times New Roman" w:hAnsi="Times New Roman" w:cs="Times New Roman"/>
          <w:sz w:val="28"/>
          <w:szCs w:val="28"/>
          <w:lang w:val="id-ID"/>
        </w:rPr>
        <w:t xml:space="preserve"> bagaikan untaian mutiara yang indah.</w:t>
      </w:r>
    </w:p>
    <w:p w14:paraId="0709B3E7" w14:textId="77777777" w:rsidR="00032088" w:rsidRDefault="00032088" w:rsidP="00032088">
      <w:pPr>
        <w:bidi/>
        <w:spacing w:after="0" w:line="240" w:lineRule="auto"/>
        <w:rPr>
          <w:rFonts w:ascii="Times New Roman" w:hAnsi="Times New Roman" w:cs="Times New Roman"/>
          <w:sz w:val="28"/>
          <w:szCs w:val="28"/>
          <w:lang w:val="id-ID"/>
        </w:rPr>
      </w:pPr>
      <w:r w:rsidRPr="00E34AB4">
        <w:rPr>
          <w:rFonts w:ascii="Times New Roman" w:eastAsia="SimSun" w:hAnsi="Times New Roman" w:cs="Traditional Arabic"/>
          <w:sz w:val="40"/>
          <w:szCs w:val="40"/>
          <w:rtl/>
          <w:lang w:eastAsia="zh-CN" w:bidi="ar-EG"/>
        </w:rPr>
        <w:t>أَلَمْ</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يَجِدْكَ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يَتِيْمًا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فَآو</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وَجَدَكَ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ضَال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فَهَد</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r>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وَجَدَكَ</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عَائِل</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ا</w:t>
      </w:r>
      <w:r w:rsidRPr="00E34AB4">
        <w:rPr>
          <w:rFonts w:ascii="Times New Roman" w:eastAsia="SimSun" w:hAnsi="Times New Roman" w:cs="Traditional Arabic" w:hint="cs"/>
          <w:sz w:val="40"/>
          <w:szCs w:val="40"/>
          <w:rtl/>
          <w:lang w:eastAsia="zh-CN" w:bidi="ar-EG"/>
        </w:rPr>
        <w:t xml:space="preserve"> </w:t>
      </w:r>
      <w:r w:rsidRPr="00E34AB4">
        <w:rPr>
          <w:rFonts w:ascii="Times New Roman" w:eastAsia="SimSun" w:hAnsi="Times New Roman" w:cs="Traditional Arabic"/>
          <w:sz w:val="40"/>
          <w:szCs w:val="40"/>
          <w:rtl/>
          <w:lang w:eastAsia="zh-CN" w:bidi="ar-EG"/>
        </w:rPr>
        <w:t>فَأَغْن</w:t>
      </w:r>
      <w:r w:rsidRPr="00E34AB4">
        <w:rPr>
          <w:rFonts w:ascii="Times New Roman" w:eastAsia="SimSun" w:hAnsi="Times New Roman" w:cs="Traditional Arabic" w:hint="cs"/>
          <w:sz w:val="40"/>
          <w:szCs w:val="40"/>
          <w:rtl/>
          <w:lang w:eastAsia="zh-CN" w:bidi="ar-EG"/>
        </w:rPr>
        <w:t>َ</w:t>
      </w:r>
      <w:r w:rsidRPr="00E34AB4">
        <w:rPr>
          <w:rFonts w:ascii="Times New Roman" w:eastAsia="SimSun" w:hAnsi="Times New Roman" w:cs="Traditional Arabic"/>
          <w:sz w:val="40"/>
          <w:szCs w:val="40"/>
          <w:rtl/>
          <w:lang w:eastAsia="zh-CN" w:bidi="ar-EG"/>
        </w:rPr>
        <w:t>ى</w:t>
      </w:r>
      <w:r w:rsidRPr="00E34AB4">
        <w:rPr>
          <w:rFonts w:ascii="Times New Roman" w:eastAsia="SimSun" w:hAnsi="Times New Roman" w:cs="Traditional Arabic" w:hint="cs"/>
          <w:sz w:val="40"/>
          <w:szCs w:val="40"/>
          <w:rtl/>
          <w:lang w:eastAsia="zh-CN" w:bidi="ar-EG"/>
        </w:rPr>
        <w:t>.</w:t>
      </w:r>
    </w:p>
    <w:p w14:paraId="1A474B5C" w14:textId="77777777" w:rsidR="00032088" w:rsidRDefault="00032088" w:rsidP="00C07E2A">
      <w:pPr>
        <w:spacing w:after="0" w:line="240" w:lineRule="auto"/>
        <w:rPr>
          <w:rFonts w:ascii="Times New Roman" w:hAnsi="Times New Roman" w:cs="Times New Roman"/>
          <w:sz w:val="28"/>
          <w:szCs w:val="28"/>
          <w:lang w:val="id-ID"/>
        </w:rPr>
      </w:pPr>
    </w:p>
    <w:p w14:paraId="3C22C2DE" w14:textId="77777777" w:rsidR="00032088" w:rsidRDefault="00032088" w:rsidP="00C07E2A">
      <w:pPr>
        <w:spacing w:after="0" w:line="240" w:lineRule="auto"/>
        <w:rPr>
          <w:rFonts w:ascii="Times New Roman" w:hAnsi="Times New Roman" w:cs="Times New Roman"/>
          <w:sz w:val="28"/>
          <w:szCs w:val="28"/>
          <w:lang w:val="id-ID"/>
        </w:rPr>
      </w:pPr>
    </w:p>
    <w:p w14:paraId="1C9A8C34" w14:textId="77777777" w:rsidR="00032088" w:rsidRDefault="00032088" w:rsidP="00C07E2A">
      <w:pPr>
        <w:spacing w:after="0" w:line="240" w:lineRule="auto"/>
        <w:rPr>
          <w:rFonts w:ascii="Times New Roman" w:hAnsi="Times New Roman" w:cs="Times New Roman"/>
          <w:sz w:val="28"/>
          <w:szCs w:val="28"/>
          <w:lang w:val="id-ID"/>
        </w:rPr>
      </w:pPr>
    </w:p>
    <w:p w14:paraId="70015A4A" w14:textId="77777777" w:rsidR="00032088" w:rsidRPr="00381135" w:rsidRDefault="00032088" w:rsidP="00C07E2A">
      <w:pPr>
        <w:spacing w:after="0" w:line="240" w:lineRule="auto"/>
        <w:rPr>
          <w:rFonts w:ascii="Times New Roman" w:hAnsi="Times New Roman" w:cs="Times New Roman"/>
          <w:b/>
          <w:bCs/>
          <w:sz w:val="28"/>
          <w:szCs w:val="28"/>
          <w:lang w:val="id-ID"/>
        </w:rPr>
      </w:pPr>
      <w:r w:rsidRPr="00381135">
        <w:rPr>
          <w:rFonts w:ascii="Times New Roman" w:hAnsi="Times New Roman" w:cs="Times New Roman"/>
          <w:b/>
          <w:bCs/>
          <w:sz w:val="28"/>
          <w:szCs w:val="28"/>
          <w:lang w:val="id-ID"/>
        </w:rPr>
        <w:t xml:space="preserve">Catatan: </w:t>
      </w:r>
    </w:p>
    <w:p w14:paraId="7EF1B9F2" w14:textId="77777777" w:rsidR="00032088" w:rsidRDefault="00032088" w:rsidP="00C07E2A">
      <w:pPr>
        <w:spacing w:after="0" w:line="240" w:lineRule="auto"/>
        <w:rPr>
          <w:rFonts w:ascii="Times New Roman" w:hAnsi="Times New Roman" w:cs="Times New Roman"/>
          <w:sz w:val="28"/>
          <w:szCs w:val="28"/>
          <w:lang w:val="id-ID"/>
        </w:rPr>
      </w:pPr>
    </w:p>
    <w:p w14:paraId="1A777CDE" w14:textId="45CCFE2B" w:rsidR="00032088" w:rsidRDefault="00032088" w:rsidP="00C07E2A">
      <w:pPr>
        <w:spacing w:after="0" w:line="240" w:lineRule="auto"/>
        <w:rPr>
          <w:rFonts w:ascii="Times New Roman" w:hAnsi="Times New Roman" w:cs="Times New Roman"/>
          <w:sz w:val="28"/>
          <w:szCs w:val="28"/>
          <w:lang w:val="id-ID"/>
        </w:rPr>
      </w:pPr>
    </w:p>
    <w:p w14:paraId="643F937B" w14:textId="359FE67F" w:rsidR="000C76BF" w:rsidRDefault="000C76BF" w:rsidP="00C07E2A">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105</w:t>
      </w:r>
      <w:r>
        <w:rPr>
          <w:rFonts w:ascii="Times New Roman" w:hAnsi="Times New Roman" w:cs="Times New Roman"/>
          <w:sz w:val="20"/>
          <w:szCs w:val="20"/>
          <w:lang w:val="id-ID"/>
        </w:rPr>
        <w:t>3</w:t>
      </w:r>
      <w:r w:rsidRPr="00032088">
        <w:rPr>
          <w:rFonts w:ascii="Times New Roman" w:hAnsi="Times New Roman" w:cs="Times New Roman"/>
          <w:sz w:val="20"/>
          <w:szCs w:val="20"/>
          <w:lang w:val="id-ID"/>
        </w:rPr>
        <w:t>).</w:t>
      </w:r>
      <w:r>
        <w:rPr>
          <w:rFonts w:ascii="Times New Roman" w:hAnsi="Times New Roman" w:cs="Times New Roman"/>
          <w:sz w:val="20"/>
          <w:szCs w:val="20"/>
          <w:lang w:val="id-ID"/>
        </w:rPr>
        <w:t xml:space="preserve"> </w:t>
      </w:r>
      <w:r w:rsidRPr="000C76BF">
        <w:rPr>
          <w:rFonts w:ascii="Times New Roman" w:hAnsi="Times New Roman" w:cs="Times New Roman"/>
          <w:i/>
          <w:iCs/>
          <w:sz w:val="20"/>
          <w:szCs w:val="20"/>
          <w:lang w:val="id-ID"/>
        </w:rPr>
        <w:t>Mufradāt-ul-Qur’ān</w:t>
      </w:r>
      <w:r>
        <w:rPr>
          <w:rFonts w:ascii="Times New Roman" w:hAnsi="Times New Roman" w:cs="Times New Roman"/>
          <w:sz w:val="20"/>
          <w:szCs w:val="20"/>
          <w:lang w:val="id-ID"/>
        </w:rPr>
        <w:t>, ar-Rāghib al-Asbahānī.</w:t>
      </w:r>
    </w:p>
    <w:p w14:paraId="3A5DB861" w14:textId="38774113" w:rsidR="000C76BF" w:rsidRDefault="000C76BF" w:rsidP="00C07E2A">
      <w:pPr>
        <w:spacing w:after="0" w:line="240" w:lineRule="auto"/>
        <w:rPr>
          <w:rFonts w:ascii="Times New Roman" w:hAnsi="Times New Roman" w:cs="Times New Roman"/>
          <w:sz w:val="20"/>
          <w:szCs w:val="20"/>
          <w:lang w:val="id-ID"/>
        </w:rPr>
      </w:pPr>
    </w:p>
    <w:p w14:paraId="52083597" w14:textId="69584885" w:rsidR="000C76BF" w:rsidRDefault="000C76BF" w:rsidP="00C07E2A">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105</w:t>
      </w:r>
      <w:r>
        <w:rPr>
          <w:rFonts w:ascii="Times New Roman" w:hAnsi="Times New Roman" w:cs="Times New Roman"/>
          <w:sz w:val="20"/>
          <w:szCs w:val="20"/>
          <w:lang w:val="id-ID"/>
        </w:rPr>
        <w:t>4</w:t>
      </w:r>
      <w:r w:rsidRPr="00032088">
        <w:rPr>
          <w:rFonts w:ascii="Times New Roman" w:hAnsi="Times New Roman" w:cs="Times New Roman"/>
          <w:sz w:val="20"/>
          <w:szCs w:val="20"/>
          <w:lang w:val="id-ID"/>
        </w:rPr>
        <w:t>)</w:t>
      </w:r>
      <w:r>
        <w:rPr>
          <w:rFonts w:ascii="Times New Roman" w:hAnsi="Times New Roman" w:cs="Times New Roman"/>
          <w:sz w:val="20"/>
          <w:szCs w:val="20"/>
          <w:lang w:val="id-ID"/>
        </w:rPr>
        <w:t xml:space="preserve">. </w:t>
      </w:r>
      <w:r w:rsidRPr="000C76BF">
        <w:rPr>
          <w:rFonts w:ascii="Times New Roman" w:hAnsi="Times New Roman" w:cs="Times New Roman"/>
          <w:i/>
          <w:iCs/>
          <w:sz w:val="20"/>
          <w:szCs w:val="20"/>
          <w:lang w:val="id-ID"/>
        </w:rPr>
        <w:t>Al-Baḥr-ul-Muḥīth</w:t>
      </w:r>
      <w:r>
        <w:rPr>
          <w:rFonts w:ascii="Times New Roman" w:hAnsi="Times New Roman" w:cs="Times New Roman"/>
          <w:sz w:val="20"/>
          <w:szCs w:val="20"/>
          <w:lang w:val="id-ID"/>
        </w:rPr>
        <w:t>, 8/486.</w:t>
      </w:r>
    </w:p>
    <w:p w14:paraId="0CF5F38D" w14:textId="528D3267" w:rsidR="000C76BF" w:rsidRDefault="000C76BF" w:rsidP="00C07E2A">
      <w:pPr>
        <w:spacing w:after="0" w:line="240" w:lineRule="auto"/>
        <w:rPr>
          <w:rFonts w:ascii="Times New Roman" w:hAnsi="Times New Roman" w:cs="Times New Roman"/>
          <w:sz w:val="20"/>
          <w:szCs w:val="20"/>
          <w:lang w:val="id-ID"/>
        </w:rPr>
      </w:pPr>
    </w:p>
    <w:p w14:paraId="0DD36C84" w14:textId="5F541235" w:rsidR="000C76BF" w:rsidRDefault="000C76BF" w:rsidP="00C07E2A">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105</w:t>
      </w:r>
      <w:r>
        <w:rPr>
          <w:rFonts w:ascii="Times New Roman" w:hAnsi="Times New Roman" w:cs="Times New Roman"/>
          <w:sz w:val="20"/>
          <w:szCs w:val="20"/>
          <w:lang w:val="id-ID"/>
        </w:rPr>
        <w:t>5</w:t>
      </w:r>
      <w:r w:rsidRPr="00032088">
        <w:rPr>
          <w:rFonts w:ascii="Times New Roman" w:hAnsi="Times New Roman" w:cs="Times New Roman"/>
          <w:sz w:val="20"/>
          <w:szCs w:val="20"/>
          <w:lang w:val="id-ID"/>
        </w:rPr>
        <w:t>).</w:t>
      </w:r>
      <w:r>
        <w:rPr>
          <w:rFonts w:ascii="Times New Roman" w:hAnsi="Times New Roman" w:cs="Times New Roman"/>
          <w:sz w:val="20"/>
          <w:szCs w:val="20"/>
          <w:lang w:val="id-ID"/>
        </w:rPr>
        <w:t xml:space="preserve"> Hadits ini diriwayatkan dalam dua Shaḥīḥ tanpa menyebut nama perempuan itu.</w:t>
      </w:r>
    </w:p>
    <w:p w14:paraId="1B1D13D3" w14:textId="458E5839" w:rsidR="000C76BF" w:rsidRDefault="000C76BF" w:rsidP="00C07E2A">
      <w:pPr>
        <w:spacing w:after="0" w:line="240" w:lineRule="auto"/>
        <w:rPr>
          <w:rFonts w:ascii="Times New Roman" w:hAnsi="Times New Roman" w:cs="Times New Roman"/>
          <w:sz w:val="20"/>
          <w:szCs w:val="20"/>
          <w:lang w:val="id-ID"/>
        </w:rPr>
      </w:pPr>
    </w:p>
    <w:p w14:paraId="00DB62FE" w14:textId="29E264B7" w:rsidR="000C76BF" w:rsidRDefault="000C76BF" w:rsidP="00C07E2A">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105</w:t>
      </w:r>
      <w:r>
        <w:rPr>
          <w:rFonts w:ascii="Times New Roman" w:hAnsi="Times New Roman" w:cs="Times New Roman"/>
          <w:sz w:val="20"/>
          <w:szCs w:val="20"/>
          <w:lang w:val="id-ID"/>
        </w:rPr>
        <w:t>6</w:t>
      </w:r>
      <w:r w:rsidRPr="00032088">
        <w:rPr>
          <w:rFonts w:ascii="Times New Roman" w:hAnsi="Times New Roman" w:cs="Times New Roman"/>
          <w:sz w:val="20"/>
          <w:szCs w:val="20"/>
          <w:lang w:val="id-ID"/>
        </w:rPr>
        <w:t>).</w:t>
      </w:r>
      <w:r>
        <w:rPr>
          <w:rFonts w:ascii="Times New Roman" w:hAnsi="Times New Roman" w:cs="Times New Roman"/>
          <w:sz w:val="20"/>
          <w:szCs w:val="20"/>
          <w:lang w:val="id-ID"/>
        </w:rPr>
        <w:t xml:space="preserve"> </w:t>
      </w:r>
      <w:r w:rsidRPr="00126D8C">
        <w:rPr>
          <w:rFonts w:ascii="Times New Roman" w:hAnsi="Times New Roman" w:cs="Times New Roman"/>
          <w:i/>
          <w:iCs/>
          <w:sz w:val="20"/>
          <w:szCs w:val="20"/>
          <w:lang w:val="id-ID"/>
        </w:rPr>
        <w:t>Tafsīr-ul-Khāzin</w:t>
      </w:r>
      <w:r w:rsidRPr="00032088">
        <w:rPr>
          <w:rFonts w:ascii="Times New Roman" w:hAnsi="Times New Roman" w:cs="Times New Roman"/>
          <w:sz w:val="20"/>
          <w:szCs w:val="20"/>
          <w:lang w:val="id-ID"/>
        </w:rPr>
        <w:t xml:space="preserve"> (4/</w:t>
      </w:r>
      <w:r>
        <w:rPr>
          <w:rFonts w:ascii="Times New Roman" w:hAnsi="Times New Roman" w:cs="Times New Roman"/>
          <w:sz w:val="20"/>
          <w:szCs w:val="20"/>
          <w:lang w:val="id-ID"/>
        </w:rPr>
        <w:t>258</w:t>
      </w:r>
      <w:r w:rsidRPr="00032088">
        <w:rPr>
          <w:rFonts w:ascii="Times New Roman" w:hAnsi="Times New Roman" w:cs="Times New Roman"/>
          <w:sz w:val="20"/>
          <w:szCs w:val="20"/>
          <w:lang w:val="id-ID"/>
        </w:rPr>
        <w:t>).</w:t>
      </w:r>
    </w:p>
    <w:p w14:paraId="0A24767A" w14:textId="77777777" w:rsidR="000C76BF" w:rsidRDefault="000C76BF" w:rsidP="00C07E2A">
      <w:pPr>
        <w:spacing w:after="0" w:line="240" w:lineRule="auto"/>
        <w:rPr>
          <w:rFonts w:ascii="Times New Roman" w:hAnsi="Times New Roman" w:cs="Times New Roman"/>
          <w:sz w:val="20"/>
          <w:szCs w:val="20"/>
          <w:lang w:val="id-ID"/>
        </w:rPr>
      </w:pPr>
    </w:p>
    <w:p w14:paraId="74FDFF2D" w14:textId="77777777" w:rsidR="00032088" w:rsidRPr="00032088" w:rsidRDefault="00032088" w:rsidP="00032088">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 xml:space="preserve">1057). </w:t>
      </w:r>
      <w:r w:rsidRPr="00032088">
        <w:rPr>
          <w:rFonts w:ascii="Times New Roman" w:hAnsi="Times New Roman" w:cs="Times New Roman"/>
          <w:i/>
          <w:iCs/>
          <w:sz w:val="20"/>
          <w:szCs w:val="20"/>
          <w:lang w:val="id-ID"/>
        </w:rPr>
        <w:t>Mukhtasharu Ibni Katsīr</w:t>
      </w:r>
      <w:r w:rsidRPr="00032088">
        <w:rPr>
          <w:rFonts w:ascii="Times New Roman" w:hAnsi="Times New Roman" w:cs="Times New Roman"/>
          <w:sz w:val="20"/>
          <w:szCs w:val="20"/>
          <w:lang w:val="id-ID"/>
        </w:rPr>
        <w:t xml:space="preserve"> (3/649).</w:t>
      </w:r>
    </w:p>
    <w:p w14:paraId="4F3359D5" w14:textId="77777777" w:rsidR="00032088" w:rsidRPr="00032088" w:rsidRDefault="00032088" w:rsidP="00C07E2A">
      <w:pPr>
        <w:spacing w:after="0" w:line="240" w:lineRule="auto"/>
        <w:rPr>
          <w:rFonts w:ascii="Times New Roman" w:hAnsi="Times New Roman" w:cs="Times New Roman"/>
          <w:sz w:val="20"/>
          <w:szCs w:val="20"/>
          <w:lang w:val="id-ID"/>
        </w:rPr>
      </w:pPr>
    </w:p>
    <w:p w14:paraId="000A1D38" w14:textId="77777777" w:rsidR="00032088" w:rsidRPr="00032088" w:rsidRDefault="00032088" w:rsidP="00C07E2A">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1058). Diriwayatkan Muslim.</w:t>
      </w:r>
    </w:p>
    <w:p w14:paraId="1F0FA2D8" w14:textId="77777777" w:rsidR="00032088" w:rsidRPr="00032088" w:rsidRDefault="00032088" w:rsidP="00C07E2A">
      <w:pPr>
        <w:spacing w:after="0" w:line="240" w:lineRule="auto"/>
        <w:rPr>
          <w:rFonts w:ascii="Times New Roman" w:hAnsi="Times New Roman" w:cs="Times New Roman"/>
          <w:sz w:val="20"/>
          <w:szCs w:val="20"/>
          <w:lang w:val="id-ID"/>
        </w:rPr>
      </w:pPr>
    </w:p>
    <w:p w14:paraId="35E70679" w14:textId="77777777" w:rsidR="00032088" w:rsidRPr="00032088" w:rsidRDefault="00032088" w:rsidP="00B976C0">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1059). Diriwayatkan Bukh</w:t>
      </w:r>
      <w:r w:rsidR="00B976C0">
        <w:rPr>
          <w:rFonts w:ascii="Times New Roman" w:hAnsi="Times New Roman" w:cs="Times New Roman"/>
          <w:sz w:val="20"/>
          <w:szCs w:val="20"/>
          <w:lang w:val="id-ID"/>
        </w:rPr>
        <w:t>ā</w:t>
      </w:r>
      <w:r w:rsidRPr="00032088">
        <w:rPr>
          <w:rFonts w:ascii="Times New Roman" w:hAnsi="Times New Roman" w:cs="Times New Roman"/>
          <w:sz w:val="20"/>
          <w:szCs w:val="20"/>
          <w:lang w:val="id-ID"/>
        </w:rPr>
        <w:t>r</w:t>
      </w:r>
      <w:r w:rsidR="00B976C0">
        <w:rPr>
          <w:rFonts w:ascii="Times New Roman" w:hAnsi="Times New Roman" w:cs="Times New Roman"/>
          <w:sz w:val="20"/>
          <w:szCs w:val="20"/>
          <w:lang w:val="id-ID"/>
        </w:rPr>
        <w:t>ī</w:t>
      </w:r>
      <w:r w:rsidRPr="00032088">
        <w:rPr>
          <w:rFonts w:ascii="Times New Roman" w:hAnsi="Times New Roman" w:cs="Times New Roman"/>
          <w:sz w:val="20"/>
          <w:szCs w:val="20"/>
          <w:lang w:val="id-ID"/>
        </w:rPr>
        <w:t xml:space="preserve"> Muslim.</w:t>
      </w:r>
    </w:p>
    <w:p w14:paraId="7AF01470" w14:textId="77777777" w:rsidR="00032088" w:rsidRPr="00032088" w:rsidRDefault="00032088" w:rsidP="00C07E2A">
      <w:pPr>
        <w:spacing w:after="0" w:line="240" w:lineRule="auto"/>
        <w:rPr>
          <w:rFonts w:ascii="Times New Roman" w:hAnsi="Times New Roman" w:cs="Times New Roman"/>
          <w:sz w:val="20"/>
          <w:szCs w:val="20"/>
          <w:lang w:val="id-ID"/>
        </w:rPr>
      </w:pPr>
    </w:p>
    <w:p w14:paraId="674D0DA3" w14:textId="77777777" w:rsidR="00032088" w:rsidRPr="00032088" w:rsidRDefault="00032088" w:rsidP="00032088">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 xml:space="preserve">1060). </w:t>
      </w:r>
      <w:r w:rsidRPr="00126D8C">
        <w:rPr>
          <w:rFonts w:ascii="Times New Roman" w:hAnsi="Times New Roman" w:cs="Times New Roman"/>
          <w:i/>
          <w:iCs/>
          <w:sz w:val="20"/>
          <w:szCs w:val="20"/>
          <w:lang w:val="id-ID"/>
        </w:rPr>
        <w:t>Tafsīr-ul-Khāzin</w:t>
      </w:r>
      <w:r w:rsidRPr="00032088">
        <w:rPr>
          <w:rFonts w:ascii="Times New Roman" w:hAnsi="Times New Roman" w:cs="Times New Roman"/>
          <w:sz w:val="20"/>
          <w:szCs w:val="20"/>
          <w:lang w:val="id-ID"/>
        </w:rPr>
        <w:t xml:space="preserve"> (4/260).</w:t>
      </w:r>
    </w:p>
    <w:p w14:paraId="12111749" w14:textId="77777777" w:rsidR="00032088" w:rsidRPr="00032088" w:rsidRDefault="00032088" w:rsidP="00C07E2A">
      <w:pPr>
        <w:spacing w:after="0" w:line="240" w:lineRule="auto"/>
        <w:rPr>
          <w:rFonts w:ascii="Times New Roman" w:hAnsi="Times New Roman" w:cs="Times New Roman"/>
          <w:sz w:val="20"/>
          <w:szCs w:val="20"/>
          <w:lang w:val="id-ID"/>
        </w:rPr>
      </w:pPr>
    </w:p>
    <w:p w14:paraId="34B702AB" w14:textId="77777777" w:rsidR="00032088" w:rsidRPr="00032088" w:rsidRDefault="00032088" w:rsidP="00032088">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 xml:space="preserve">1061). </w:t>
      </w:r>
      <w:r w:rsidRPr="00032088">
        <w:rPr>
          <w:rFonts w:ascii="Times New Roman" w:hAnsi="Times New Roman" w:cs="Times New Roman"/>
          <w:i/>
          <w:iCs/>
          <w:sz w:val="20"/>
          <w:szCs w:val="20"/>
          <w:lang w:val="id-ID"/>
        </w:rPr>
        <w:t>Mukhtasharu Ibni Katsīr</w:t>
      </w:r>
      <w:r w:rsidRPr="00032088">
        <w:rPr>
          <w:rFonts w:ascii="Times New Roman" w:hAnsi="Times New Roman" w:cs="Times New Roman"/>
          <w:sz w:val="20"/>
          <w:szCs w:val="20"/>
          <w:lang w:val="id-ID"/>
        </w:rPr>
        <w:t xml:space="preserve"> (3/650).</w:t>
      </w:r>
    </w:p>
    <w:p w14:paraId="6BEE27F8" w14:textId="77777777" w:rsidR="00032088" w:rsidRPr="00032088" w:rsidRDefault="00032088" w:rsidP="00032088">
      <w:pPr>
        <w:spacing w:after="0" w:line="240" w:lineRule="auto"/>
        <w:rPr>
          <w:rFonts w:ascii="Times New Roman" w:hAnsi="Times New Roman" w:cs="Times New Roman"/>
          <w:sz w:val="20"/>
          <w:szCs w:val="20"/>
          <w:lang w:val="id-ID"/>
        </w:rPr>
      </w:pPr>
    </w:p>
    <w:p w14:paraId="2A804ABC" w14:textId="77777777" w:rsidR="00032088" w:rsidRPr="00032088" w:rsidRDefault="00032088" w:rsidP="00D01717">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 xml:space="preserve">1062). </w:t>
      </w:r>
      <w:r w:rsidRPr="00032088">
        <w:rPr>
          <w:rFonts w:ascii="Times New Roman" w:hAnsi="Times New Roman" w:cs="Times New Roman"/>
          <w:i/>
          <w:iCs/>
          <w:sz w:val="20"/>
          <w:szCs w:val="20"/>
          <w:lang w:val="id-ID"/>
        </w:rPr>
        <w:t>Tafsīr-ul-Jal</w:t>
      </w:r>
      <w:r w:rsidR="00D01717">
        <w:rPr>
          <w:rFonts w:ascii="Times New Roman" w:hAnsi="Times New Roman" w:cs="Times New Roman"/>
          <w:i/>
          <w:iCs/>
          <w:sz w:val="20"/>
          <w:szCs w:val="20"/>
          <w:lang w:val="id-ID"/>
        </w:rPr>
        <w:t>ā</w:t>
      </w:r>
      <w:r w:rsidRPr="00032088">
        <w:rPr>
          <w:rFonts w:ascii="Times New Roman" w:hAnsi="Times New Roman" w:cs="Times New Roman"/>
          <w:i/>
          <w:iCs/>
          <w:sz w:val="20"/>
          <w:szCs w:val="20"/>
          <w:lang w:val="id-ID"/>
        </w:rPr>
        <w:t>lain</w:t>
      </w:r>
      <w:r w:rsidRPr="00032088">
        <w:rPr>
          <w:rFonts w:ascii="Times New Roman" w:hAnsi="Times New Roman" w:cs="Times New Roman"/>
          <w:sz w:val="20"/>
          <w:szCs w:val="20"/>
          <w:lang w:val="id-ID"/>
        </w:rPr>
        <w:t xml:space="preserve"> (4/330).</w:t>
      </w:r>
    </w:p>
    <w:p w14:paraId="16BFC8AB" w14:textId="77777777" w:rsidR="00032088" w:rsidRPr="00032088" w:rsidRDefault="00032088" w:rsidP="00032088">
      <w:pPr>
        <w:spacing w:after="0" w:line="240" w:lineRule="auto"/>
        <w:rPr>
          <w:rFonts w:ascii="Times New Roman" w:hAnsi="Times New Roman" w:cs="Times New Roman"/>
          <w:sz w:val="20"/>
          <w:szCs w:val="20"/>
          <w:lang w:val="id-ID"/>
        </w:rPr>
      </w:pPr>
    </w:p>
    <w:p w14:paraId="56820EB4" w14:textId="77777777" w:rsidR="00032088" w:rsidRPr="00032088" w:rsidRDefault="00032088" w:rsidP="00032088">
      <w:pPr>
        <w:spacing w:after="0" w:line="240" w:lineRule="auto"/>
        <w:rPr>
          <w:rFonts w:ascii="Times New Roman" w:hAnsi="Times New Roman" w:cs="Times New Roman"/>
          <w:sz w:val="20"/>
          <w:szCs w:val="20"/>
          <w:lang w:val="id-ID"/>
        </w:rPr>
      </w:pPr>
      <w:r w:rsidRPr="00032088">
        <w:rPr>
          <w:rFonts w:ascii="Times New Roman" w:hAnsi="Times New Roman" w:cs="Times New Roman"/>
          <w:sz w:val="20"/>
          <w:szCs w:val="20"/>
          <w:lang w:val="id-ID"/>
        </w:rPr>
        <w:t xml:space="preserve">1063). </w:t>
      </w:r>
      <w:r w:rsidRPr="00032088">
        <w:rPr>
          <w:rFonts w:ascii="Times New Roman" w:hAnsi="Times New Roman" w:cs="Times New Roman"/>
          <w:i/>
          <w:iCs/>
          <w:sz w:val="20"/>
          <w:szCs w:val="20"/>
          <w:lang w:val="id-ID"/>
        </w:rPr>
        <w:t>Tafsīr-ul-Alūsī</w:t>
      </w:r>
      <w:r w:rsidRPr="00032088">
        <w:rPr>
          <w:rFonts w:ascii="Times New Roman" w:hAnsi="Times New Roman" w:cs="Times New Roman"/>
          <w:sz w:val="20"/>
          <w:szCs w:val="20"/>
          <w:lang w:val="id-ID"/>
        </w:rPr>
        <w:t xml:space="preserve"> (30/164).</w:t>
      </w:r>
    </w:p>
    <w:p w14:paraId="567AED46" w14:textId="77777777" w:rsidR="00032088" w:rsidRPr="00032088" w:rsidRDefault="00032088" w:rsidP="00032088">
      <w:pPr>
        <w:spacing w:after="0" w:line="240" w:lineRule="auto"/>
        <w:rPr>
          <w:rFonts w:ascii="Times New Roman" w:hAnsi="Times New Roman" w:cs="Times New Roman"/>
          <w:sz w:val="20"/>
          <w:szCs w:val="20"/>
          <w:lang w:val="id-ID"/>
        </w:rPr>
      </w:pPr>
    </w:p>
    <w:p w14:paraId="44ED871F" w14:textId="77777777" w:rsidR="00032088" w:rsidRPr="00032088" w:rsidRDefault="00032088" w:rsidP="00032088">
      <w:pPr>
        <w:spacing w:after="0" w:line="240" w:lineRule="auto"/>
        <w:rPr>
          <w:rFonts w:ascii="Times New Roman" w:hAnsi="Times New Roman" w:cs="Times New Roman"/>
          <w:sz w:val="20"/>
          <w:szCs w:val="20"/>
          <w:lang w:val="id-ID"/>
        </w:rPr>
      </w:pPr>
    </w:p>
    <w:sectPr w:rsidR="00032088" w:rsidRPr="0003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3B5"/>
    <w:rsid w:val="00004B2D"/>
    <w:rsid w:val="00032088"/>
    <w:rsid w:val="00037B6B"/>
    <w:rsid w:val="00095E71"/>
    <w:rsid w:val="00097D06"/>
    <w:rsid w:val="000C76BF"/>
    <w:rsid w:val="00126BE0"/>
    <w:rsid w:val="00126D8C"/>
    <w:rsid w:val="001D17B1"/>
    <w:rsid w:val="002075BF"/>
    <w:rsid w:val="00381135"/>
    <w:rsid w:val="003C550E"/>
    <w:rsid w:val="00512753"/>
    <w:rsid w:val="00547385"/>
    <w:rsid w:val="00636E31"/>
    <w:rsid w:val="0083114E"/>
    <w:rsid w:val="008B07D7"/>
    <w:rsid w:val="009073B5"/>
    <w:rsid w:val="00AC63C0"/>
    <w:rsid w:val="00AF5E55"/>
    <w:rsid w:val="00B139FA"/>
    <w:rsid w:val="00B976C0"/>
    <w:rsid w:val="00BC2C34"/>
    <w:rsid w:val="00C07E2A"/>
    <w:rsid w:val="00C57352"/>
    <w:rsid w:val="00D01717"/>
    <w:rsid w:val="00E34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CCB4"/>
  <w15:docId w15:val="{DF1F524B-D6FC-436E-A270-A5047A5E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34AB4"/>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88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dc:creator>
  <cp:keywords/>
  <dc:description/>
  <cp:lastModifiedBy>USER</cp:lastModifiedBy>
  <cp:revision>16</cp:revision>
  <dcterms:created xsi:type="dcterms:W3CDTF">2016-03-10T15:27:00Z</dcterms:created>
  <dcterms:modified xsi:type="dcterms:W3CDTF">2020-12-18T05:33:00Z</dcterms:modified>
</cp:coreProperties>
</file>