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040C" w14:textId="3475A0C8" w:rsidR="005F5E18" w:rsidRDefault="005F5E18" w:rsidP="005F5E18">
      <w:pPr>
        <w:bidi/>
        <w:rPr>
          <w:u w:val="single"/>
          <w:rtl/>
        </w:rPr>
      </w:pPr>
      <w:r w:rsidRPr="005F5E18">
        <w:rPr>
          <w:rFonts w:hint="cs"/>
          <w:u w:val="single"/>
          <w:rtl/>
        </w:rPr>
        <w:t xml:space="preserve">קובץ סיכום </w:t>
      </w:r>
      <w:r w:rsidRPr="005F5E18">
        <w:rPr>
          <w:u w:val="single"/>
          <w:rtl/>
        </w:rPr>
        <w:t>–</w:t>
      </w:r>
      <w:r w:rsidRPr="005F5E18">
        <w:rPr>
          <w:rFonts w:hint="cs"/>
          <w:u w:val="single"/>
          <w:rtl/>
        </w:rPr>
        <w:t xml:space="preserve"> הגנת רשתות</w:t>
      </w:r>
    </w:p>
    <w:p w14:paraId="1FA5E2FD" w14:textId="5EC9ECF2" w:rsidR="005F5E18" w:rsidRDefault="008269D9" w:rsidP="00C45208">
      <w:pPr>
        <w:pStyle w:val="1"/>
        <w:bidi/>
        <w:rPr>
          <w:rtl/>
        </w:rPr>
      </w:pPr>
      <w:r>
        <w:rPr>
          <w:rFonts w:hint="cs"/>
          <w:rtl/>
        </w:rPr>
        <w:t>הקדמה</w:t>
      </w:r>
    </w:p>
    <w:p w14:paraId="709FCF01" w14:textId="46FC9C11" w:rsidR="008269D9" w:rsidRDefault="008269D9" w:rsidP="008269D9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rtl/>
        </w:rPr>
        <w:t xml:space="preserve">רשת אלחוטית מבוססת </w:t>
      </w:r>
      <w:r>
        <w:rPr>
          <w:rFonts w:ascii="Arial" w:hAnsi="Arial" w:cs="Arial"/>
          <w:color w:val="000000"/>
          <w:sz w:val="26"/>
          <w:szCs w:val="26"/>
        </w:rPr>
        <w:t>Wi-Fi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ה</w:t>
      </w:r>
      <w:r>
        <w:rPr>
          <w:rFonts w:ascii="Arial" w:hAnsi="Arial" w:cs="Arial" w:hint="cs"/>
          <w:color w:val="000000"/>
          <w:sz w:val="26"/>
          <w:szCs w:val="26"/>
          <w:rtl/>
        </w:rPr>
        <w:t>י</w:t>
      </w:r>
      <w:r>
        <w:rPr>
          <w:rFonts w:ascii="Arial" w:hAnsi="Arial" w:cs="Arial"/>
          <w:color w:val="000000"/>
          <w:sz w:val="26"/>
          <w:szCs w:val="26"/>
          <w:rtl/>
        </w:rPr>
        <w:t>נה רשת המאפשרת לחבר בין ציוד קצה כגון: מחשבים ניידים, פלאפונים חכמים וכו' לבין רשת אחרת (קווית או אלחוטית) תוך שימוש בתווך אלחוטי.</w:t>
      </w:r>
    </w:p>
    <w:p w14:paraId="3DD553F2" w14:textId="4745E583" w:rsidR="008269D9" w:rsidRDefault="008269D9" w:rsidP="008269D9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color w:val="000000"/>
          <w:sz w:val="26"/>
          <w:szCs w:val="26"/>
          <w:rtl/>
        </w:rPr>
        <w:t xml:space="preserve">במידה ומעוניינים לעבוד במצב </w:t>
      </w:r>
      <w:r>
        <w:rPr>
          <w:rFonts w:ascii="Arial" w:hAnsi="Arial" w:cs="Arial"/>
          <w:color w:val="000000"/>
          <w:sz w:val="26"/>
          <w:szCs w:val="26"/>
        </w:rPr>
        <w:t>Infrastructure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נדרש להתקין </w:t>
      </w:r>
      <w:r>
        <w:rPr>
          <w:rFonts w:ascii="Arial" w:hAnsi="Arial" w:cs="Arial"/>
          <w:color w:val="000000"/>
          <w:sz w:val="26"/>
          <w:szCs w:val="26"/>
        </w:rPr>
        <w:t>Access-Point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המשמש כנקודת המעבר בין הרשתות . תפקיד ה- </w:t>
      </w:r>
      <w:r>
        <w:rPr>
          <w:rFonts w:ascii="Arial" w:hAnsi="Arial" w:cs="Arial"/>
          <w:color w:val="000000"/>
          <w:sz w:val="26"/>
          <w:szCs w:val="26"/>
        </w:rPr>
        <w:t>Access-Point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הינו לנהל את הרשת האלחוטית ע"י התווך האלחוטי בין הצרכנים השונים ולקשר בין תחנת הקצה (הצרכן) לרשת.</w:t>
      </w:r>
    </w:p>
    <w:p w14:paraId="5F82B4E5" w14:textId="34629B05" w:rsidR="008269D9" w:rsidRDefault="008269D9" w:rsidP="008269D9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rtl/>
        </w:rPr>
      </w:pPr>
    </w:p>
    <w:p w14:paraId="45E1E2E3" w14:textId="17991A86" w:rsidR="008269D9" w:rsidRDefault="008269D9" w:rsidP="00C45208">
      <w:pPr>
        <w:pStyle w:val="1"/>
        <w:bidi/>
        <w:rPr>
          <w:rtl/>
        </w:rPr>
      </w:pPr>
      <w:r>
        <w:rPr>
          <w:rFonts w:hint="cs"/>
          <w:rtl/>
        </w:rPr>
        <w:t>תיאור ההתקפה</w:t>
      </w:r>
    </w:p>
    <w:p w14:paraId="679B3967" w14:textId="6EA4A967" w:rsidR="008269D9" w:rsidRDefault="008269D9" w:rsidP="008269D9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rtl/>
        </w:rPr>
      </w:pPr>
    </w:p>
    <w:p w14:paraId="313FD711" w14:textId="2A300D18" w:rsidR="008269D9" w:rsidRDefault="008269D9" w:rsidP="008269D9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 w:hint="cs"/>
          <w:color w:val="000000"/>
          <w:sz w:val="26"/>
          <w:szCs w:val="26"/>
          <w:rtl/>
        </w:rPr>
        <w:t xml:space="preserve">בדרך כלל, אלא אם הוגדר אחרת, </w:t>
      </w:r>
      <w:r>
        <w:rPr>
          <w:rFonts w:ascii="Arial" w:hAnsi="Arial" w:cs="Arial"/>
          <w:color w:val="000000"/>
          <w:sz w:val="26"/>
          <w:szCs w:val="26"/>
        </w:rPr>
        <w:t>Access-Point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יפרסם את שם הרשת (</w:t>
      </w:r>
      <w:r>
        <w:rPr>
          <w:rFonts w:ascii="Arial" w:hAnsi="Arial" w:cs="Arial" w:hint="cs"/>
          <w:color w:val="000000"/>
          <w:sz w:val="26"/>
          <w:szCs w:val="26"/>
        </w:rPr>
        <w:t>SSID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) ע"י שליחת </w:t>
      </w:r>
      <w:r>
        <w:rPr>
          <w:rFonts w:ascii="Arial" w:hAnsi="Arial" w:cs="Arial"/>
          <w:color w:val="000000"/>
          <w:sz w:val="26"/>
          <w:szCs w:val="26"/>
        </w:rPr>
        <w:t>Beacon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מתאימה, כאשר ההודעה נשלחת כ-</w:t>
      </w:r>
      <w:r>
        <w:rPr>
          <w:rFonts w:ascii="Arial" w:hAnsi="Arial" w:cs="Arial"/>
          <w:color w:val="000000"/>
          <w:sz w:val="26"/>
          <w:szCs w:val="26"/>
        </w:rPr>
        <w:t>Broadcast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עקב מאפייני התווך האלחוטי.</w:t>
      </w:r>
    </w:p>
    <w:p w14:paraId="10731A2D" w14:textId="1F455159" w:rsidR="008269D9" w:rsidRDefault="008269D9" w:rsidP="008269D9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 w:hint="cs"/>
          <w:color w:val="000000"/>
          <w:sz w:val="26"/>
          <w:szCs w:val="26"/>
          <w:rtl/>
        </w:rPr>
        <w:t>המשמעות היא שכל מי שנמצא בסביבת ה-</w:t>
      </w:r>
      <w:r>
        <w:rPr>
          <w:rFonts w:ascii="Arial" w:hAnsi="Arial" w:cs="Arial" w:hint="cs"/>
          <w:color w:val="000000"/>
          <w:sz w:val="26"/>
          <w:szCs w:val="26"/>
        </w:rPr>
        <w:t>AP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מודע לקיום הרשת האלחוטית. תחנת הקצה תנסה להתחבר אוטומטית ל-</w:t>
      </w:r>
      <w:r>
        <w:rPr>
          <w:rFonts w:ascii="Arial" w:hAnsi="Arial" w:cs="Arial" w:hint="cs"/>
          <w:color w:val="000000"/>
          <w:sz w:val="26"/>
          <w:szCs w:val="26"/>
        </w:rPr>
        <w:t>AP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המפרסם </w:t>
      </w:r>
      <w:r>
        <w:rPr>
          <w:rFonts w:ascii="Arial" w:hAnsi="Arial" w:cs="Arial" w:hint="cs"/>
          <w:color w:val="000000"/>
          <w:sz w:val="26"/>
          <w:szCs w:val="26"/>
        </w:rPr>
        <w:t>SSID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מסוים במידה ובעבר המשתמש התחבר דרך תחנת הקצה לאותה רשת עם </w:t>
      </w:r>
      <w:r>
        <w:rPr>
          <w:rFonts w:ascii="Arial" w:hAnsi="Arial" w:cs="Arial" w:hint="cs"/>
          <w:color w:val="000000"/>
          <w:sz w:val="26"/>
          <w:szCs w:val="26"/>
        </w:rPr>
        <w:t>SSID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זהה (בהנחה כי ההגדרה להתחברות אוטומטית לא השתנתה)</w:t>
      </w:r>
    </w:p>
    <w:p w14:paraId="414E8FE9" w14:textId="18B8A62D" w:rsidR="008269D9" w:rsidRDefault="008269D9" w:rsidP="008269D9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 w:hint="cs"/>
          <w:color w:val="000000"/>
          <w:sz w:val="26"/>
          <w:szCs w:val="26"/>
          <w:rtl/>
        </w:rPr>
        <w:t xml:space="preserve">פה המקום לציין שתחנת הקצה תתחבר לפי אותו מנגנון שהוגדר עבור אותו </w:t>
      </w:r>
      <w:r>
        <w:rPr>
          <w:rFonts w:ascii="Arial" w:hAnsi="Arial" w:cs="Arial" w:hint="cs"/>
          <w:color w:val="000000"/>
          <w:sz w:val="26"/>
          <w:szCs w:val="26"/>
        </w:rPr>
        <w:t>SSID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, כלומר אם בעת ההתחברות הראשונית היה נדרש עבור </w:t>
      </w:r>
      <w:r>
        <w:rPr>
          <w:rFonts w:ascii="Arial" w:hAnsi="Arial" w:cs="Arial" w:hint="cs"/>
          <w:color w:val="000000"/>
          <w:sz w:val="26"/>
          <w:szCs w:val="26"/>
        </w:rPr>
        <w:t>SSID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מסוים לספק סיסמא תוך שימוש במנגנון </w:t>
      </w:r>
      <w:r>
        <w:rPr>
          <w:rFonts w:ascii="Arial" w:hAnsi="Arial" w:cs="Arial" w:hint="cs"/>
          <w:color w:val="000000"/>
          <w:sz w:val="26"/>
          <w:szCs w:val="26"/>
        </w:rPr>
        <w:t>WEP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, </w:t>
      </w:r>
      <w:proofErr w:type="spellStart"/>
      <w:r>
        <w:rPr>
          <w:rFonts w:ascii="Arial" w:hAnsi="Arial" w:cs="Arial" w:hint="cs"/>
          <w:color w:val="000000"/>
          <w:sz w:val="26"/>
          <w:szCs w:val="26"/>
        </w:rPr>
        <w:t>WPA</w:t>
      </w:r>
      <w:r>
        <w:rPr>
          <w:rFonts w:ascii="Arial" w:hAnsi="Arial" w:cs="Arial"/>
          <w:color w:val="000000"/>
          <w:sz w:val="26"/>
          <w:szCs w:val="26"/>
        </w:rPr>
        <w:t>2</w:t>
      </w:r>
      <w:proofErr w:type="spellEnd"/>
      <w:r>
        <w:rPr>
          <w:rFonts w:ascii="Arial" w:hAnsi="Arial" w:cs="Arial" w:hint="cs"/>
          <w:color w:val="000000"/>
          <w:sz w:val="26"/>
          <w:szCs w:val="26"/>
          <w:rtl/>
        </w:rPr>
        <w:t xml:space="preserve"> או כל מנגנון אחר, אזי בכל תפעם שתחנת הקצה תזהה כי קיימת רשת </w:t>
      </w:r>
      <w:r>
        <w:rPr>
          <w:rFonts w:ascii="Arial" w:hAnsi="Arial" w:cs="Arial"/>
          <w:color w:val="000000"/>
          <w:sz w:val="26"/>
          <w:szCs w:val="26"/>
        </w:rPr>
        <w:t>Wi-Fi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באזור עם אותו </w:t>
      </w:r>
      <w:r>
        <w:rPr>
          <w:rFonts w:ascii="Arial" w:hAnsi="Arial" w:cs="Arial" w:hint="cs"/>
          <w:color w:val="000000"/>
          <w:sz w:val="26"/>
          <w:szCs w:val="26"/>
        </w:rPr>
        <w:t>SSID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, היא תנסה להתחבר אליו תוך כדי הפעלת מנגנון ההבטחה אשר הוגדר לרשת זו. </w:t>
      </w:r>
    </w:p>
    <w:p w14:paraId="7ECBCA9C" w14:textId="6B28C0B3" w:rsidR="00207AF7" w:rsidRDefault="00207AF7" w:rsidP="00207AF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rtl/>
        </w:rPr>
      </w:pPr>
    </w:p>
    <w:p w14:paraId="157580F3" w14:textId="2597A8D3" w:rsidR="00207AF7" w:rsidRDefault="00207AF7" w:rsidP="00C45208">
      <w:pPr>
        <w:pStyle w:val="1"/>
        <w:bidi/>
        <w:rPr>
          <w:rtl/>
        </w:rPr>
      </w:pPr>
      <w:r>
        <w:rPr>
          <w:rFonts w:hint="cs"/>
          <w:rtl/>
        </w:rPr>
        <w:t>כלים</w:t>
      </w:r>
    </w:p>
    <w:p w14:paraId="4634763A" w14:textId="65A86529" w:rsidR="00207AF7" w:rsidRDefault="00207AF7" w:rsidP="00207AF7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rtl/>
        </w:rPr>
      </w:pPr>
    </w:p>
    <w:p w14:paraId="083DCAC9" w14:textId="128B679C" w:rsidR="00207AF7" w:rsidRPr="00207AF7" w:rsidRDefault="00207AF7" w:rsidP="00207AF7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07AF7">
        <w:rPr>
          <w:rFonts w:ascii="Arial" w:hAnsi="Arial" w:cs="Arial"/>
          <w:b/>
          <w:bCs/>
          <w:color w:val="000000"/>
          <w:sz w:val="26"/>
          <w:szCs w:val="26"/>
        </w:rPr>
        <w:t>Hostapd</w:t>
      </w:r>
      <w:proofErr w:type="spellEnd"/>
      <w:r w:rsidRPr="00207AF7">
        <w:rPr>
          <w:rFonts w:ascii="Arial" w:hAnsi="Arial" w:cs="Arial" w:hint="cs"/>
          <w:color w:val="000000"/>
          <w:sz w:val="26"/>
          <w:szCs w:val="26"/>
          <w:rtl/>
        </w:rPr>
        <w:t xml:space="preserve"> - 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מאפשר פתיחת רשת אלחוטית (משנה </w:t>
      </w:r>
      <w:r w:rsidRPr="00207AF7">
        <w:rPr>
          <w:rFonts w:ascii="Arial" w:hAnsi="Arial" w:cs="Arial"/>
          <w:color w:val="000000"/>
          <w:sz w:val="26"/>
          <w:szCs w:val="26"/>
        </w:rPr>
        <w:t>mode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 של </w:t>
      </w:r>
      <w:r w:rsidRPr="00207AF7">
        <w:rPr>
          <w:rFonts w:ascii="Arial" w:hAnsi="Arial" w:cs="Arial"/>
          <w:color w:val="000000"/>
          <w:sz w:val="26"/>
          <w:szCs w:val="26"/>
        </w:rPr>
        <w:t>adapter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 ל </w:t>
      </w:r>
      <w:r w:rsidRPr="00207AF7">
        <w:rPr>
          <w:rFonts w:ascii="Arial" w:hAnsi="Arial" w:cs="Arial"/>
          <w:color w:val="000000"/>
          <w:sz w:val="26"/>
          <w:szCs w:val="26"/>
        </w:rPr>
        <w:t>master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>)</w:t>
      </w:r>
    </w:p>
    <w:p w14:paraId="09128632" w14:textId="13F4C414" w:rsidR="00207AF7" w:rsidRPr="00207AF7" w:rsidRDefault="00207AF7" w:rsidP="00207AF7">
      <w:pPr>
        <w:pStyle w:val="NormalWeb"/>
        <w:numPr>
          <w:ilvl w:val="0"/>
          <w:numId w:val="1"/>
        </w:numPr>
        <w:bidi/>
        <w:spacing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07AF7">
        <w:rPr>
          <w:rFonts w:ascii="Arial" w:hAnsi="Arial" w:cs="Arial"/>
          <w:b/>
          <w:bCs/>
          <w:color w:val="000000"/>
          <w:sz w:val="26"/>
          <w:szCs w:val="26"/>
        </w:rPr>
        <w:t>Dnsmasq</w:t>
      </w:r>
      <w:proofErr w:type="spellEnd"/>
      <w:r w:rsidRPr="00207AF7">
        <w:rPr>
          <w:rFonts w:ascii="Arial" w:hAnsi="Arial" w:cs="Arial" w:hint="cs"/>
          <w:color w:val="000000"/>
          <w:sz w:val="26"/>
          <w:szCs w:val="26"/>
          <w:rtl/>
        </w:rPr>
        <w:t xml:space="preserve"> - </w:t>
      </w:r>
      <w:r w:rsidRPr="00207AF7">
        <w:rPr>
          <w:rFonts w:ascii="Arial" w:hAnsi="Arial" w:cs="Arial"/>
          <w:color w:val="000000"/>
          <w:sz w:val="26"/>
          <w:szCs w:val="26"/>
        </w:rPr>
        <w:t>DHCP &amp; DNS Server (localhost port 53 and 67)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>.</w:t>
      </w:r>
      <w:r w:rsidRPr="00207AF7">
        <w:rPr>
          <w:rFonts w:ascii="Arial" w:hAnsi="Arial" w:cs="Arial"/>
          <w:color w:val="000000"/>
          <w:sz w:val="26"/>
          <w:szCs w:val="26"/>
          <w:rtl/>
        </w:rPr>
        <w:br/>
      </w:r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צריך שרת </w:t>
      </w:r>
      <w:r w:rsidRPr="00207AF7">
        <w:rPr>
          <w:rFonts w:ascii="Arial" w:hAnsi="Arial" w:cs="Arial"/>
          <w:color w:val="000000"/>
          <w:sz w:val="26"/>
          <w:szCs w:val="26"/>
        </w:rPr>
        <w:t>DHCP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 בשביל חלוקת </w:t>
      </w:r>
      <w:proofErr w:type="spellStart"/>
      <w:r w:rsidRPr="00207AF7">
        <w:rPr>
          <w:rFonts w:ascii="Arial" w:hAnsi="Arial" w:cs="Arial"/>
          <w:color w:val="000000"/>
          <w:sz w:val="26"/>
          <w:szCs w:val="26"/>
          <w:rtl/>
        </w:rPr>
        <w:t>אייפי</w:t>
      </w:r>
      <w:proofErr w:type="spellEnd"/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 למשתמשים ברשת.</w:t>
      </w:r>
      <w:r w:rsidRPr="00207AF7">
        <w:rPr>
          <w:rFonts w:ascii="Arial" w:hAnsi="Arial" w:cs="Arial"/>
          <w:color w:val="000000"/>
          <w:sz w:val="26"/>
          <w:szCs w:val="26"/>
          <w:rtl/>
        </w:rPr>
        <w:br/>
      </w:r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צריך שרת </w:t>
      </w:r>
      <w:r w:rsidRPr="00207AF7">
        <w:rPr>
          <w:rFonts w:ascii="Arial" w:hAnsi="Arial" w:cs="Arial"/>
          <w:color w:val="000000"/>
          <w:sz w:val="26"/>
          <w:szCs w:val="26"/>
        </w:rPr>
        <w:t>DNS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 בשביל לקבל תשובות על כתובות </w:t>
      </w:r>
      <w:proofErr w:type="spellStart"/>
      <w:r w:rsidRPr="00207AF7">
        <w:rPr>
          <w:rFonts w:ascii="Arial" w:hAnsi="Arial" w:cs="Arial"/>
          <w:color w:val="000000"/>
          <w:sz w:val="26"/>
          <w:szCs w:val="26"/>
          <w:rtl/>
        </w:rPr>
        <w:t>אייפי</w:t>
      </w:r>
      <w:proofErr w:type="spellEnd"/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 או </w:t>
      </w:r>
      <w:proofErr w:type="spellStart"/>
      <w:r w:rsidRPr="00207AF7">
        <w:rPr>
          <w:rFonts w:ascii="Arial" w:hAnsi="Arial" w:cs="Arial"/>
          <w:color w:val="000000"/>
          <w:sz w:val="26"/>
          <w:szCs w:val="26"/>
          <w:rtl/>
        </w:rPr>
        <w:t>דומיינים</w:t>
      </w:r>
      <w:proofErr w:type="spellEnd"/>
      <w:r w:rsidRPr="00207AF7">
        <w:rPr>
          <w:rFonts w:ascii="Arial" w:hAnsi="Arial" w:cs="Arial"/>
          <w:color w:val="000000"/>
          <w:sz w:val="26"/>
          <w:szCs w:val="26"/>
          <w:rtl/>
        </w:rPr>
        <w:t>.</w:t>
      </w:r>
    </w:p>
    <w:p w14:paraId="40254E69" w14:textId="64CE994A" w:rsidR="00207AF7" w:rsidRPr="00207AF7" w:rsidRDefault="00207AF7" w:rsidP="00207AF7">
      <w:pPr>
        <w:pStyle w:val="NormalWeb"/>
        <w:numPr>
          <w:ilvl w:val="0"/>
          <w:numId w:val="1"/>
        </w:numPr>
        <w:bidi/>
        <w:spacing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  <w:r w:rsidRPr="00207AF7">
        <w:rPr>
          <w:rFonts w:ascii="Arial" w:hAnsi="Arial" w:cs="Arial"/>
          <w:b/>
          <w:bCs/>
          <w:color w:val="000000"/>
          <w:sz w:val="26"/>
          <w:szCs w:val="26"/>
        </w:rPr>
        <w:t>B</w:t>
      </w:r>
      <w:r w:rsidRPr="00207AF7">
        <w:rPr>
          <w:rFonts w:ascii="Arial" w:hAnsi="Arial" w:cs="Arial"/>
          <w:b/>
          <w:bCs/>
          <w:color w:val="000000"/>
          <w:sz w:val="26"/>
          <w:szCs w:val="26"/>
        </w:rPr>
        <w:t>ash</w:t>
      </w:r>
      <w:r w:rsidRPr="00207AF7">
        <w:rPr>
          <w:rFonts w:ascii="Arial" w:hAnsi="Arial" w:cs="Arial" w:hint="cs"/>
          <w:color w:val="000000"/>
          <w:sz w:val="26"/>
          <w:szCs w:val="26"/>
          <w:rtl/>
        </w:rPr>
        <w:t xml:space="preserve"> - 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>רוב ההתקפה שלנו נעשית בעזרת פקודות קצרות. כל חלק בעבודה, קיים לו סקריפט .</w:t>
      </w:r>
      <w:proofErr w:type="spellStart"/>
      <w:r w:rsidRPr="00207AF7">
        <w:rPr>
          <w:rFonts w:ascii="Arial" w:hAnsi="Arial" w:cs="Arial"/>
          <w:color w:val="000000"/>
          <w:sz w:val="26"/>
          <w:szCs w:val="26"/>
        </w:rPr>
        <w:t>sh</w:t>
      </w:r>
      <w:proofErr w:type="spellEnd"/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 בשבילו, וחסר רק להריץ אותו.</w:t>
      </w:r>
    </w:p>
    <w:p w14:paraId="4CF78FB1" w14:textId="515F8DEB" w:rsidR="00207AF7" w:rsidRPr="00207AF7" w:rsidRDefault="00207AF7" w:rsidP="00207AF7">
      <w:pPr>
        <w:pStyle w:val="NormalWeb"/>
        <w:numPr>
          <w:ilvl w:val="0"/>
          <w:numId w:val="1"/>
        </w:numPr>
        <w:bidi/>
        <w:spacing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  <w:r w:rsidRPr="00207AF7">
        <w:rPr>
          <w:rFonts w:ascii="Arial" w:hAnsi="Arial" w:cs="Arial"/>
          <w:b/>
          <w:bCs/>
          <w:color w:val="000000"/>
          <w:sz w:val="26"/>
          <w:szCs w:val="26"/>
        </w:rPr>
        <w:t>P</w:t>
      </w:r>
      <w:r w:rsidRPr="00207AF7">
        <w:rPr>
          <w:rFonts w:ascii="Arial" w:hAnsi="Arial" w:cs="Arial"/>
          <w:b/>
          <w:bCs/>
          <w:color w:val="000000"/>
          <w:sz w:val="26"/>
          <w:szCs w:val="26"/>
        </w:rPr>
        <w:t>ython</w:t>
      </w:r>
      <w:r w:rsidRPr="00207AF7">
        <w:rPr>
          <w:rFonts w:ascii="Arial" w:hAnsi="Arial" w:cs="Arial" w:hint="cs"/>
          <w:color w:val="000000"/>
          <w:sz w:val="26"/>
          <w:szCs w:val="26"/>
          <w:rtl/>
        </w:rPr>
        <w:t xml:space="preserve"> - 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בעיקר לכתיבת הכלי עצמו, וכתיבת ה </w:t>
      </w:r>
      <w:proofErr w:type="spellStart"/>
      <w:r w:rsidRPr="00207AF7">
        <w:rPr>
          <w:rFonts w:ascii="Arial" w:hAnsi="Arial" w:cs="Arial"/>
          <w:color w:val="000000"/>
          <w:sz w:val="26"/>
          <w:szCs w:val="26"/>
        </w:rPr>
        <w:t>deauth</w:t>
      </w:r>
      <w:proofErr w:type="spellEnd"/>
      <w:r w:rsidRPr="00207AF7">
        <w:rPr>
          <w:rFonts w:ascii="Arial" w:hAnsi="Arial" w:cs="Arial"/>
          <w:color w:val="000000"/>
          <w:sz w:val="26"/>
          <w:szCs w:val="26"/>
          <w:rtl/>
        </w:rPr>
        <w:t xml:space="preserve"> שלנו</w:t>
      </w:r>
    </w:p>
    <w:p w14:paraId="171A4D26" w14:textId="054CD1A0" w:rsidR="00207AF7" w:rsidRDefault="00207AF7" w:rsidP="00207AF7">
      <w:pPr>
        <w:pStyle w:val="NormalWeb"/>
        <w:numPr>
          <w:ilvl w:val="0"/>
          <w:numId w:val="1"/>
        </w:numPr>
        <w:bidi/>
        <w:spacing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  <w:r w:rsidRPr="00207AF7">
        <w:rPr>
          <w:rFonts w:ascii="Arial" w:hAnsi="Arial" w:cs="Arial" w:hint="cs"/>
          <w:b/>
          <w:bCs/>
          <w:color w:val="000000"/>
          <w:sz w:val="26"/>
          <w:szCs w:val="26"/>
        </w:rPr>
        <w:t>PHP</w:t>
      </w:r>
      <w:r w:rsidRPr="00207AF7">
        <w:rPr>
          <w:rFonts w:ascii="Arial" w:hAnsi="Arial" w:cs="Arial"/>
          <w:b/>
          <w:bCs/>
          <w:color w:val="000000"/>
          <w:sz w:val="26"/>
          <w:szCs w:val="26"/>
        </w:rPr>
        <w:t xml:space="preserve">, </w:t>
      </w:r>
      <w:r w:rsidRPr="00207AF7">
        <w:rPr>
          <w:rFonts w:ascii="Arial" w:hAnsi="Arial" w:cs="Arial" w:hint="cs"/>
          <w:b/>
          <w:bCs/>
          <w:color w:val="000000"/>
          <w:sz w:val="26"/>
          <w:szCs w:val="26"/>
        </w:rPr>
        <w:t>HTML</w:t>
      </w:r>
      <w:r w:rsidRPr="00207AF7">
        <w:rPr>
          <w:rFonts w:ascii="Arial" w:hAnsi="Arial" w:cs="Arial" w:hint="cs"/>
          <w:color w:val="000000"/>
          <w:sz w:val="26"/>
          <w:szCs w:val="26"/>
          <w:rtl/>
        </w:rPr>
        <w:t xml:space="preserve">- </w:t>
      </w:r>
      <w:r w:rsidRPr="00207AF7">
        <w:rPr>
          <w:rFonts w:ascii="Arial" w:hAnsi="Arial" w:cs="Arial"/>
          <w:color w:val="000000"/>
          <w:sz w:val="26"/>
          <w:szCs w:val="26"/>
          <w:rtl/>
        </w:rPr>
        <w:t>בשביל אתר ה</w:t>
      </w:r>
      <w:r>
        <w:rPr>
          <w:rFonts w:ascii="Arial" w:hAnsi="Arial" w:cs="Arial" w:hint="cs"/>
          <w:color w:val="000000"/>
          <w:sz w:val="26"/>
          <w:szCs w:val="26"/>
          <w:rtl/>
        </w:rPr>
        <w:t>-</w:t>
      </w:r>
      <w:r>
        <w:rPr>
          <w:rFonts w:ascii="Arial" w:hAnsi="Arial" w:cs="Arial"/>
          <w:color w:val="000000"/>
          <w:sz w:val="26"/>
          <w:szCs w:val="26"/>
        </w:rPr>
        <w:t>Phishing</w:t>
      </w:r>
    </w:p>
    <w:p w14:paraId="6F12AAC8" w14:textId="73DB6FE3" w:rsidR="00E42B26" w:rsidRDefault="00E42B26" w:rsidP="00C45208">
      <w:pPr>
        <w:pStyle w:val="1"/>
        <w:bidi/>
        <w:rPr>
          <w:rtl/>
        </w:rPr>
      </w:pPr>
      <w:r>
        <w:rPr>
          <w:rFonts w:hint="cs"/>
          <w:rtl/>
        </w:rPr>
        <w:t>מימוש ההתקפה</w:t>
      </w:r>
    </w:p>
    <w:p w14:paraId="51F0188B" w14:textId="77777777" w:rsidR="00E42B26" w:rsidRPr="00E42B26" w:rsidRDefault="00E42B26" w:rsidP="00E42B2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>השלבים למימוש ההתקפה הם:</w:t>
      </w:r>
    </w:p>
    <w:p w14:paraId="02EA7254" w14:textId="77777777" w:rsidR="00E42B26" w:rsidRPr="00E42B26" w:rsidRDefault="00E42B26" w:rsidP="00E42B26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rtl/>
        </w:rPr>
      </w:pP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התוקף צריך לבחור </w:t>
      </w:r>
      <w:proofErr w:type="spellStart"/>
      <w:r w:rsidRPr="00E42B26">
        <w:rPr>
          <w:rFonts w:ascii="Arial" w:eastAsia="Times New Roman" w:hAnsi="Arial" w:cs="Arial"/>
          <w:color w:val="000000"/>
          <w:sz w:val="26"/>
          <w:szCs w:val="26"/>
        </w:rPr>
        <w:t>ESSID</w:t>
      </w:r>
      <w:proofErr w:type="spellEnd"/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 (שם רשת) אותו הוא רוצה לתקוף.</w:t>
      </w:r>
    </w:p>
    <w:p w14:paraId="7730AE38" w14:textId="77777777" w:rsidR="00E42B26" w:rsidRPr="00E42B26" w:rsidRDefault="00E42B26" w:rsidP="00E42B26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rtl/>
        </w:rPr>
      </w:pP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הכלי יוצר </w:t>
      </w:r>
      <w:r w:rsidRPr="00E42B26">
        <w:rPr>
          <w:rFonts w:ascii="Arial" w:eastAsia="Times New Roman" w:hAnsi="Arial" w:cs="Arial"/>
          <w:color w:val="000000"/>
          <w:sz w:val="26"/>
          <w:szCs w:val="26"/>
        </w:rPr>
        <w:t>AP</w:t>
      </w: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 זהה ב- </w:t>
      </w:r>
      <w:proofErr w:type="spellStart"/>
      <w:r w:rsidRPr="00E42B26">
        <w:rPr>
          <w:rFonts w:ascii="Arial" w:eastAsia="Times New Roman" w:hAnsi="Arial" w:cs="Arial"/>
          <w:color w:val="000000"/>
          <w:sz w:val="26"/>
          <w:szCs w:val="26"/>
        </w:rPr>
        <w:t>ESSID</w:t>
      </w:r>
      <w:proofErr w:type="spellEnd"/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 לרשת המותקפת עם אות גבוה.</w:t>
      </w:r>
    </w:p>
    <w:p w14:paraId="219892E8" w14:textId="77777777" w:rsidR="00E42B26" w:rsidRPr="00E42B26" w:rsidRDefault="00E42B26" w:rsidP="00E42B26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rtl/>
        </w:rPr>
      </w:pP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>התוקף בוחר לנתק מהרשת המקורית את כלל המשתמשים וכך לגרום להם להתחבר באופן אוטומטי לרשת המזויפת שהוא פתח.</w:t>
      </w:r>
    </w:p>
    <w:p w14:paraId="7548A2B9" w14:textId="77777777" w:rsidR="00E42B26" w:rsidRPr="00E42B26" w:rsidRDefault="00E42B26" w:rsidP="00E42B26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rtl/>
        </w:rPr>
      </w:pP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בעזרת שינוי בנתיבי ה- </w:t>
      </w:r>
      <w:r w:rsidRPr="00E42B26">
        <w:rPr>
          <w:rFonts w:ascii="Arial" w:eastAsia="Times New Roman" w:hAnsi="Arial" w:cs="Arial"/>
          <w:color w:val="000000"/>
          <w:sz w:val="26"/>
          <w:szCs w:val="26"/>
        </w:rPr>
        <w:t>DNS</w:t>
      </w: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 ושימוש ב- </w:t>
      </w:r>
      <w:r w:rsidRPr="00E42B26">
        <w:rPr>
          <w:rFonts w:ascii="Arial" w:eastAsia="Times New Roman" w:hAnsi="Arial" w:cs="Arial"/>
          <w:color w:val="000000"/>
          <w:sz w:val="26"/>
          <w:szCs w:val="26"/>
        </w:rPr>
        <w:t>Apache</w:t>
      </w: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 כלל המשתמשים המתחברים באופן אוטומטי לרשת המזויפת כאשר יגלשו באינטרנט יגיעו לאתר המבקש מהם סיסמא לרשת וכך התוקף מצליח לקבל את הסיסמא לרשת המקורית.</w:t>
      </w:r>
    </w:p>
    <w:p w14:paraId="44605678" w14:textId="5197F36A" w:rsidR="00E42B26" w:rsidRPr="00E42B26" w:rsidRDefault="00E42B26" w:rsidP="00E42B26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rtl/>
        </w:rPr>
      </w:pPr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 xml:space="preserve">התוקף יכול להשתמש בסיסמא זו על מנת להתחבר לרשת המקורית ולנסות לפרוץ לקונפיגורציה של </w:t>
      </w:r>
      <w:proofErr w:type="spellStart"/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>הראוטר</w:t>
      </w:r>
      <w:proofErr w:type="spellEnd"/>
      <w:r w:rsidRPr="00E42B26">
        <w:rPr>
          <w:rFonts w:ascii="Arial" w:eastAsia="Times New Roman" w:hAnsi="Arial" w:cs="Arial"/>
          <w:color w:val="000000"/>
          <w:sz w:val="26"/>
          <w:szCs w:val="26"/>
          <w:rtl/>
        </w:rPr>
        <w:t>.</w:t>
      </w:r>
    </w:p>
    <w:p w14:paraId="4AD69D4E" w14:textId="4D621807" w:rsidR="00E42B26" w:rsidRPr="00E42B26" w:rsidRDefault="00E42B26" w:rsidP="00C45208">
      <w:pPr>
        <w:pStyle w:val="1"/>
        <w:bidi/>
        <w:rPr>
          <w:rtl/>
        </w:rPr>
      </w:pPr>
      <w:r w:rsidRPr="00E42B26">
        <w:rPr>
          <w:rFonts w:hint="cs"/>
          <w:rtl/>
        </w:rPr>
        <w:t>מושגים חשובים:</w:t>
      </w:r>
    </w:p>
    <w:p w14:paraId="4FD6F749" w14:textId="77777777" w:rsidR="00E42B26" w:rsidRDefault="00E42B26" w:rsidP="00E42B26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מדוע להשתמש ב</w:t>
      </w:r>
      <w:r w:rsidRPr="00E42B26">
        <w:rPr>
          <w:rFonts w:ascii="Arial" w:eastAsia="Times New Roman" w:hAnsi="Arial" w:cs="Arial"/>
          <w:color w:val="000000"/>
          <w:rtl/>
        </w:rPr>
        <w:t xml:space="preserve"> 2 כרטיסי רשת</w:t>
      </w:r>
      <w:r>
        <w:rPr>
          <w:rFonts w:ascii="Arial" w:eastAsia="Times New Roman" w:hAnsi="Arial" w:cs="Arial" w:hint="cs"/>
          <w:color w:val="000000"/>
          <w:rtl/>
        </w:rPr>
        <w:t>?</w:t>
      </w:r>
    </w:p>
    <w:p w14:paraId="29A9D767" w14:textId="73B95C9D" w:rsidR="00E42B26" w:rsidRDefault="00E42B26" w:rsidP="00E42B26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E42B26">
        <w:rPr>
          <w:rFonts w:ascii="Arial" w:eastAsia="Times New Roman" w:hAnsi="Arial" w:cs="Arial"/>
          <w:color w:val="000000"/>
          <w:rtl/>
        </w:rPr>
        <w:t xml:space="preserve">אחד, בשביל </w:t>
      </w:r>
      <w:proofErr w:type="spellStart"/>
      <w:r w:rsidRPr="00E42B26">
        <w:rPr>
          <w:rFonts w:ascii="Arial" w:eastAsia="Times New Roman" w:hAnsi="Arial" w:cs="Arial"/>
          <w:color w:val="000000"/>
        </w:rPr>
        <w:t>Deauth</w:t>
      </w:r>
      <w:proofErr w:type="spellEnd"/>
      <w:r w:rsidRPr="00E42B26">
        <w:rPr>
          <w:rFonts w:ascii="Arial" w:eastAsia="Times New Roman" w:hAnsi="Arial" w:cs="Arial"/>
          <w:color w:val="000000"/>
          <w:rtl/>
        </w:rPr>
        <w:t xml:space="preserve">. השני, בשביל להריץ </w:t>
      </w:r>
      <w:r w:rsidRPr="00E42B26">
        <w:rPr>
          <w:rFonts w:ascii="Arial" w:eastAsia="Times New Roman" w:hAnsi="Arial" w:cs="Arial"/>
          <w:color w:val="000000"/>
        </w:rPr>
        <w:t>AP</w:t>
      </w:r>
      <w:r w:rsidRPr="00E42B26">
        <w:rPr>
          <w:rFonts w:ascii="Arial" w:eastAsia="Times New Roman" w:hAnsi="Arial" w:cs="Arial"/>
          <w:color w:val="000000"/>
          <w:rtl/>
        </w:rPr>
        <w:t xml:space="preserve">. </w:t>
      </w:r>
    </w:p>
    <w:p w14:paraId="33BB95A6" w14:textId="77777777" w:rsidR="00E42B26" w:rsidRDefault="00E42B26" w:rsidP="00E42B26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E42B26">
        <w:rPr>
          <w:rFonts w:ascii="Arial" w:eastAsia="Times New Roman" w:hAnsi="Arial" w:cs="Arial"/>
          <w:color w:val="000000"/>
          <w:rtl/>
        </w:rPr>
        <w:t xml:space="preserve">כרטיס רשת לא יכול לעשות את שניהם ביחד. </w:t>
      </w:r>
    </w:p>
    <w:p w14:paraId="4C69597C" w14:textId="00D3F6E1" w:rsidR="00E42B26" w:rsidRDefault="00E42B26" w:rsidP="00E42B26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E42B26">
        <w:rPr>
          <w:rFonts w:ascii="Arial" w:eastAsia="Times New Roman" w:hAnsi="Arial" w:cs="Arial"/>
          <w:color w:val="000000"/>
          <w:rtl/>
        </w:rPr>
        <w:t>(כי כשהו</w:t>
      </w:r>
      <w:r>
        <w:rPr>
          <w:rFonts w:ascii="Arial" w:eastAsia="Times New Roman" w:hAnsi="Arial" w:cs="Arial" w:hint="cs"/>
          <w:color w:val="000000"/>
          <w:rtl/>
        </w:rPr>
        <w:t>א</w:t>
      </w:r>
      <w:r w:rsidRPr="00E42B26">
        <w:rPr>
          <w:rFonts w:ascii="Arial" w:eastAsia="Times New Roman" w:hAnsi="Arial" w:cs="Arial"/>
          <w:color w:val="000000"/>
          <w:rtl/>
        </w:rPr>
        <w:t xml:space="preserve"> במצב </w:t>
      </w:r>
      <w:r w:rsidRPr="00E42B26">
        <w:rPr>
          <w:rFonts w:ascii="Arial" w:eastAsia="Times New Roman" w:hAnsi="Arial" w:cs="Arial"/>
          <w:color w:val="000000"/>
        </w:rPr>
        <w:t>AP</w:t>
      </w:r>
      <w:r w:rsidRPr="00E42B26">
        <w:rPr>
          <w:rFonts w:ascii="Arial" w:eastAsia="Times New Roman" w:hAnsi="Arial" w:cs="Arial"/>
          <w:color w:val="000000"/>
          <w:rtl/>
        </w:rPr>
        <w:t xml:space="preserve"> הוא ב </w:t>
      </w:r>
      <w:r w:rsidRPr="00E42B26">
        <w:rPr>
          <w:rFonts w:ascii="Arial" w:eastAsia="Times New Roman" w:hAnsi="Arial" w:cs="Arial"/>
          <w:color w:val="000000"/>
        </w:rPr>
        <w:t>Master Mode</w:t>
      </w:r>
      <w:r w:rsidRPr="00E42B26">
        <w:rPr>
          <w:rFonts w:ascii="Arial" w:eastAsia="Times New Roman" w:hAnsi="Arial" w:cs="Arial"/>
          <w:color w:val="000000"/>
          <w:rtl/>
        </w:rPr>
        <w:t xml:space="preserve"> וכשהוא ב </w:t>
      </w:r>
      <w:proofErr w:type="spellStart"/>
      <w:r w:rsidRPr="00E42B26">
        <w:rPr>
          <w:rFonts w:ascii="Arial" w:eastAsia="Times New Roman" w:hAnsi="Arial" w:cs="Arial"/>
          <w:color w:val="000000"/>
        </w:rPr>
        <w:t>Deauth</w:t>
      </w:r>
      <w:proofErr w:type="spellEnd"/>
      <w:r w:rsidRPr="00E42B26">
        <w:rPr>
          <w:rFonts w:ascii="Arial" w:eastAsia="Times New Roman" w:hAnsi="Arial" w:cs="Arial"/>
          <w:color w:val="000000"/>
          <w:rtl/>
        </w:rPr>
        <w:t xml:space="preserve"> הוא במצב </w:t>
      </w:r>
      <w:r w:rsidRPr="00E42B26">
        <w:rPr>
          <w:rFonts w:ascii="Arial" w:eastAsia="Times New Roman" w:hAnsi="Arial" w:cs="Arial"/>
          <w:color w:val="000000"/>
        </w:rPr>
        <w:t>Monitor Mode</w:t>
      </w:r>
      <w:r w:rsidRPr="00E42B26">
        <w:rPr>
          <w:rFonts w:ascii="Arial" w:eastAsia="Times New Roman" w:hAnsi="Arial" w:cs="Arial"/>
          <w:color w:val="000000"/>
          <w:rtl/>
        </w:rPr>
        <w:t>).</w:t>
      </w:r>
    </w:p>
    <w:p w14:paraId="5EB2B7D4" w14:textId="094332A9" w:rsidR="00C45208" w:rsidRDefault="00C45208" w:rsidP="00C45208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14:paraId="71FB38E3" w14:textId="07376E8A" w:rsidR="00C45208" w:rsidRPr="00E42B26" w:rsidRDefault="00C45208" w:rsidP="00C45208">
      <w:pPr>
        <w:pStyle w:val="1"/>
        <w:bidi/>
        <w:rPr>
          <w:rFonts w:ascii="Times New Roman" w:eastAsia="Times New Roman" w:hAnsi="Times New Roman" w:cs="Times New Roman" w:hint="cs"/>
          <w:sz w:val="24"/>
          <w:szCs w:val="24"/>
          <w:rtl/>
        </w:rPr>
      </w:pPr>
      <w:proofErr w:type="spellStart"/>
      <w:r>
        <w:rPr>
          <w:rFonts w:eastAsia="Times New Roman"/>
        </w:rPr>
        <w:t>Deauthentication</w:t>
      </w:r>
      <w:proofErr w:type="spellEnd"/>
      <w:r>
        <w:rPr>
          <w:rFonts w:eastAsia="Times New Roman"/>
        </w:rPr>
        <w:t xml:space="preserve"> attack</w:t>
      </w:r>
    </w:p>
    <w:p w14:paraId="38626462" w14:textId="131F374F" w:rsidR="00C45208" w:rsidRPr="00C45208" w:rsidRDefault="00C45208" w:rsidP="00C45208">
      <w:pPr>
        <w:bidi/>
      </w:pPr>
      <w:r w:rsidRPr="00C45208">
        <w:rPr>
          <w:rtl/>
        </w:rPr>
        <w:t>התקפת ביטול אימות ברשת נחשבת להתקפת מניעת שירות ומטרתה לשבש את התקשורת בין משתמש הקצה לנקודת הגישה האלחוטית</w:t>
      </w:r>
      <w:r w:rsidRPr="00C45208">
        <w:t>.</w:t>
      </w:r>
      <w:r>
        <w:rPr>
          <w:rFonts w:hint="cs"/>
          <w:rtl/>
        </w:rPr>
        <w:t xml:space="preserve"> </w:t>
      </w:r>
      <w:r w:rsidRPr="00C45208">
        <w:rPr>
          <w:rtl/>
        </w:rPr>
        <w:t xml:space="preserve">בהתקפה זו, שולח התוקף </w:t>
      </w:r>
      <w:r>
        <w:rPr>
          <w:rFonts w:hint="cs"/>
          <w:rtl/>
        </w:rPr>
        <w:t>חבילות</w:t>
      </w:r>
      <w:r w:rsidRPr="00C45208">
        <w:rPr>
          <w:rtl/>
        </w:rPr>
        <w:t xml:space="preserve"> לניתוק כל המשתמשים המחוברים אל נקודת הגישה האלחוטית ומנצל זאת למספר מטרות</w:t>
      </w:r>
      <w:r w:rsidRPr="00C45208">
        <w:t>:</w:t>
      </w:r>
    </w:p>
    <w:p w14:paraId="31B1D75F" w14:textId="65F761FA" w:rsidR="00C45208" w:rsidRPr="00C45208" w:rsidRDefault="00C45208" w:rsidP="00C45208">
      <w:pPr>
        <w:pStyle w:val="a3"/>
        <w:numPr>
          <w:ilvl w:val="0"/>
          <w:numId w:val="4"/>
        </w:numPr>
        <w:bidi/>
      </w:pPr>
      <w:r w:rsidRPr="00C45208">
        <w:rPr>
          <w:rtl/>
        </w:rPr>
        <w:t>זיהוי מזהה רשת</w:t>
      </w:r>
      <w:r w:rsidRPr="00C45208">
        <w:t xml:space="preserve"> (</w:t>
      </w:r>
      <w:proofErr w:type="spellStart"/>
      <w:r w:rsidRPr="00C45208">
        <w:t>ESSID</w:t>
      </w:r>
      <w:proofErr w:type="spellEnd"/>
      <w:r w:rsidRPr="00C45208">
        <w:t xml:space="preserve">) </w:t>
      </w:r>
      <w:r w:rsidRPr="00C45208">
        <w:rPr>
          <w:rtl/>
        </w:rPr>
        <w:t>מוסתר</w:t>
      </w:r>
      <w:r w:rsidRPr="00C45208">
        <w:t>.</w:t>
      </w:r>
    </w:p>
    <w:p w14:paraId="0EA03434" w14:textId="22F8C82C" w:rsidR="00C45208" w:rsidRPr="00C45208" w:rsidRDefault="00C45208" w:rsidP="00C45208">
      <w:pPr>
        <w:pStyle w:val="a3"/>
        <w:numPr>
          <w:ilvl w:val="0"/>
          <w:numId w:val="4"/>
        </w:numPr>
        <w:bidi/>
      </w:pPr>
      <w:r w:rsidRPr="00C45208">
        <w:rPr>
          <w:rtl/>
        </w:rPr>
        <w:t>לכידת לחיצות ידיים</w:t>
      </w:r>
      <w:r w:rsidRPr="00C45208">
        <w:t xml:space="preserve"> (</w:t>
      </w:r>
      <w:proofErr w:type="spellStart"/>
      <w:r w:rsidRPr="00C45208">
        <w:t>HandShakes</w:t>
      </w:r>
      <w:proofErr w:type="spellEnd"/>
      <w:r w:rsidRPr="00C45208">
        <w:t xml:space="preserve">) </w:t>
      </w:r>
      <w:r w:rsidRPr="00C45208">
        <w:rPr>
          <w:rtl/>
        </w:rPr>
        <w:t>בפרוטוקול </w:t>
      </w:r>
      <w:proofErr w:type="spellStart"/>
      <w:r w:rsidRPr="00C45208">
        <w:t>WPA</w:t>
      </w:r>
      <w:proofErr w:type="spellEnd"/>
      <w:r w:rsidRPr="00C45208">
        <w:t>/</w:t>
      </w:r>
      <w:proofErr w:type="spellStart"/>
      <w:r w:rsidRPr="00C45208">
        <w:t>WPA2</w:t>
      </w:r>
      <w:proofErr w:type="spellEnd"/>
      <w:r w:rsidRPr="00C45208">
        <w:t> </w:t>
      </w:r>
      <w:r>
        <w:rPr>
          <w:rFonts w:hint="cs"/>
          <w:rtl/>
        </w:rPr>
        <w:t xml:space="preserve"> </w:t>
      </w:r>
      <w:r w:rsidRPr="00C45208">
        <w:rPr>
          <w:rtl/>
        </w:rPr>
        <w:t>ואילוץ המשתמש לבצע אימות מחדש</w:t>
      </w:r>
      <w:r w:rsidRPr="00C45208">
        <w:t>.</w:t>
      </w:r>
    </w:p>
    <w:p w14:paraId="32FF5674" w14:textId="3D2409B7" w:rsidR="00C45208" w:rsidRPr="00C45208" w:rsidRDefault="00C45208" w:rsidP="00C45208">
      <w:pPr>
        <w:pStyle w:val="a3"/>
        <w:numPr>
          <w:ilvl w:val="0"/>
          <w:numId w:val="4"/>
        </w:numPr>
        <w:bidi/>
      </w:pPr>
      <w:r w:rsidRPr="00C45208">
        <w:rPr>
          <w:rtl/>
        </w:rPr>
        <w:t>יצירת בקשות </w:t>
      </w:r>
      <w:r w:rsidRPr="00C45208">
        <w:t>ARP </w:t>
      </w:r>
      <w:r>
        <w:rPr>
          <w:rFonts w:hint="cs"/>
          <w:rtl/>
        </w:rPr>
        <w:t xml:space="preserve"> </w:t>
      </w:r>
      <w:r w:rsidRPr="00C45208">
        <w:rPr>
          <w:rtl/>
        </w:rPr>
        <w:t>זדוניות</w:t>
      </w:r>
      <w:r w:rsidRPr="00C45208">
        <w:t>.</w:t>
      </w:r>
    </w:p>
    <w:p w14:paraId="285E6A11" w14:textId="6EC19578" w:rsidR="00C45208" w:rsidRDefault="00C45208" w:rsidP="00C45208">
      <w:pPr>
        <w:bidi/>
        <w:rPr>
          <w:rtl/>
        </w:rPr>
      </w:pPr>
      <w:r w:rsidRPr="00C45208">
        <w:rPr>
          <w:rtl/>
        </w:rPr>
        <w:t>התקפה זו היא חסרת תועלת אם אין משתמשים המחוברים אל נקודת הגישה האלחוטית</w:t>
      </w:r>
      <w:r w:rsidRPr="00C45208">
        <w:t>.</w:t>
      </w:r>
      <w:r>
        <w:rPr>
          <w:rtl/>
        </w:rPr>
        <w:br/>
      </w:r>
      <w:r w:rsidRPr="00C45208">
        <w:rPr>
          <w:rtl/>
        </w:rPr>
        <w:t>לשם ביצוע התקפה זו על התוקף לדעת את כתובת ה</w:t>
      </w:r>
      <w:r w:rsidRPr="00C45208">
        <w:t>-</w:t>
      </w:r>
      <w:r>
        <w:rPr>
          <w:rFonts w:hint="cs"/>
          <w:rtl/>
        </w:rPr>
        <w:t xml:space="preserve"> </w:t>
      </w:r>
      <w:r w:rsidRPr="00C45208">
        <w:t>MAC </w:t>
      </w:r>
      <w:r>
        <w:rPr>
          <w:rFonts w:hint="cs"/>
          <w:rtl/>
        </w:rPr>
        <w:t xml:space="preserve"> </w:t>
      </w:r>
      <w:r w:rsidRPr="00C45208">
        <w:rPr>
          <w:rtl/>
        </w:rPr>
        <w:t>של הקורבן ואת שם נקודת הגישה האלחוטית</w:t>
      </w:r>
      <w:r w:rsidRPr="00C45208">
        <w:t>.</w:t>
      </w:r>
    </w:p>
    <w:p w14:paraId="13901DB3" w14:textId="1AD00E4F" w:rsidR="00713026" w:rsidRDefault="00713026" w:rsidP="00713026">
      <w:pPr>
        <w:bidi/>
        <w:rPr>
          <w:rtl/>
        </w:rPr>
      </w:pPr>
    </w:p>
    <w:p w14:paraId="77AC31B5" w14:textId="14848598" w:rsidR="00F8161F" w:rsidRDefault="00F8161F" w:rsidP="00F8161F">
      <w:pPr>
        <w:bidi/>
        <w:rPr>
          <w:rtl/>
        </w:rPr>
      </w:pPr>
      <w:r>
        <w:rPr>
          <w:rFonts w:hint="cs"/>
          <w:rtl/>
        </w:rPr>
        <w:t>מושגים</w:t>
      </w:r>
      <w:r>
        <w:t xml:space="preserve"> </w:t>
      </w:r>
      <w:r>
        <w:rPr>
          <w:rFonts w:hint="cs"/>
          <w:rtl/>
        </w:rPr>
        <w:t xml:space="preserve"> לחזור עליהם</w:t>
      </w:r>
    </w:p>
    <w:p w14:paraId="3B05DB6E" w14:textId="43A0D0B4" w:rsidR="00F8161F" w:rsidRDefault="00F8161F" w:rsidP="00F8161F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802.11</w:t>
      </w:r>
    </w:p>
    <w:p w14:paraId="0B73578B" w14:textId="6F3E5443" w:rsidR="00F8161F" w:rsidRDefault="00F8161F" w:rsidP="00F8161F">
      <w:pPr>
        <w:pStyle w:val="a3"/>
        <w:numPr>
          <w:ilvl w:val="0"/>
          <w:numId w:val="5"/>
        </w:numPr>
        <w:bidi/>
      </w:pPr>
      <w:r>
        <w:t>Beacon</w:t>
      </w:r>
    </w:p>
    <w:p w14:paraId="45338C25" w14:textId="7C6B0B70" w:rsidR="00F8161F" w:rsidRDefault="00F8161F" w:rsidP="00F8161F">
      <w:pPr>
        <w:pStyle w:val="a3"/>
        <w:numPr>
          <w:ilvl w:val="0"/>
          <w:numId w:val="5"/>
        </w:numPr>
        <w:bidi/>
      </w:pPr>
      <w:r>
        <w:t>Response requests</w:t>
      </w:r>
    </w:p>
    <w:p w14:paraId="410E1019" w14:textId="6B90AA3A" w:rsidR="00F8161F" w:rsidRDefault="00F8161F" w:rsidP="00F8161F">
      <w:pPr>
        <w:pStyle w:val="a3"/>
        <w:numPr>
          <w:ilvl w:val="0"/>
          <w:numId w:val="5"/>
        </w:numPr>
        <w:bidi/>
      </w:pPr>
      <w:proofErr w:type="spellStart"/>
      <w:r>
        <w:t>Addr1</w:t>
      </w:r>
      <w:proofErr w:type="spellEnd"/>
      <w:r>
        <w:t xml:space="preserve"> </w:t>
      </w:r>
      <w:proofErr w:type="spellStart"/>
      <w:r>
        <w:t>addr2</w:t>
      </w:r>
      <w:proofErr w:type="spellEnd"/>
      <w:r>
        <w:t xml:space="preserve"> </w:t>
      </w:r>
      <w:proofErr w:type="spellStart"/>
      <w:r>
        <w:t>addr3</w:t>
      </w:r>
      <w:proofErr w:type="spellEnd"/>
    </w:p>
    <w:p w14:paraId="48CB69FB" w14:textId="38799D26" w:rsidR="00F8161F" w:rsidRPr="00713026" w:rsidRDefault="00F8161F" w:rsidP="00F8161F">
      <w:pPr>
        <w:pStyle w:val="a3"/>
        <w:numPr>
          <w:ilvl w:val="0"/>
          <w:numId w:val="5"/>
        </w:numPr>
        <w:bidi/>
        <w:rPr>
          <w:rFonts w:hint="cs"/>
          <w:rtl/>
        </w:rPr>
      </w:pPr>
      <w:r>
        <w:t>Frame</w:t>
      </w:r>
    </w:p>
    <w:p w14:paraId="47409B4F" w14:textId="24BF0E4C" w:rsidR="00E42B26" w:rsidRPr="00C45208" w:rsidRDefault="00E42B26" w:rsidP="00E42B26">
      <w:pPr>
        <w:pStyle w:val="NormalWeb"/>
        <w:bidi/>
        <w:spacing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</w:p>
    <w:sectPr w:rsidR="00E42B26" w:rsidRPr="00C4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6B30"/>
    <w:multiLevelType w:val="multilevel"/>
    <w:tmpl w:val="E3D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D0A34"/>
    <w:multiLevelType w:val="hybridMultilevel"/>
    <w:tmpl w:val="17E8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74EBE"/>
    <w:multiLevelType w:val="hybridMultilevel"/>
    <w:tmpl w:val="3DD0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004E"/>
    <w:multiLevelType w:val="hybridMultilevel"/>
    <w:tmpl w:val="75A4B084"/>
    <w:lvl w:ilvl="0" w:tplc="B378A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2260"/>
    <w:multiLevelType w:val="multilevel"/>
    <w:tmpl w:val="D8C8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684624">
    <w:abstractNumId w:val="2"/>
  </w:num>
  <w:num w:numId="2" w16cid:durableId="1888568430">
    <w:abstractNumId w:val="4"/>
  </w:num>
  <w:num w:numId="3" w16cid:durableId="971980931">
    <w:abstractNumId w:val="0"/>
  </w:num>
  <w:num w:numId="4" w16cid:durableId="575550055">
    <w:abstractNumId w:val="3"/>
  </w:num>
  <w:num w:numId="5" w16cid:durableId="16726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CIDM2NDYzMDI3NTQyUdpeDU4uLM/DyQAsNaALtInrcsAAAA"/>
  </w:docVars>
  <w:rsids>
    <w:rsidRoot w:val="005F5E18"/>
    <w:rsid w:val="00207AF7"/>
    <w:rsid w:val="005F5E18"/>
    <w:rsid w:val="00713026"/>
    <w:rsid w:val="008269D9"/>
    <w:rsid w:val="00C45208"/>
    <w:rsid w:val="00D61975"/>
    <w:rsid w:val="00E42B26"/>
    <w:rsid w:val="00F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AAFC"/>
  <w15:chartTrackingRefBased/>
  <w15:docId w15:val="{CF14A33A-6908-4CB8-9F24-FD511CC7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2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269D9"/>
  </w:style>
  <w:style w:type="character" w:customStyle="1" w:styleId="10">
    <w:name w:val="כותרת 1 תו"/>
    <w:basedOn w:val="a0"/>
    <w:link w:val="1"/>
    <w:uiPriority w:val="9"/>
    <w:rsid w:val="00C45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C45208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4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1</cp:revision>
  <dcterms:created xsi:type="dcterms:W3CDTF">2022-07-26T09:17:00Z</dcterms:created>
  <dcterms:modified xsi:type="dcterms:W3CDTF">2022-07-26T12:14:00Z</dcterms:modified>
</cp:coreProperties>
</file>