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7E4B" w14:textId="48313CA9" w:rsidR="003B54C5" w:rsidRDefault="003B54C5" w:rsidP="003B54C5">
      <w:pPr>
        <w:jc w:val="center"/>
        <w:rPr>
          <w:rFonts w:ascii="Times New Roman" w:hAnsi="Times New Roman" w:cs="Times New Roman"/>
          <w:sz w:val="24"/>
          <w:szCs w:val="24"/>
        </w:rPr>
      </w:pPr>
      <w:r>
        <w:rPr>
          <w:rFonts w:ascii="Times New Roman" w:hAnsi="Times New Roman" w:cs="Times New Roman"/>
          <w:sz w:val="24"/>
          <w:szCs w:val="24"/>
        </w:rPr>
        <w:t>NCAA Bracket Predictor</w:t>
      </w:r>
    </w:p>
    <w:p w14:paraId="28F5D06C" w14:textId="381C5AB2" w:rsidR="003B54C5" w:rsidRDefault="003B54C5" w:rsidP="003B54C5">
      <w:pPr>
        <w:jc w:val="center"/>
        <w:rPr>
          <w:rFonts w:ascii="Times New Roman" w:hAnsi="Times New Roman" w:cs="Times New Roman"/>
          <w:sz w:val="24"/>
          <w:szCs w:val="24"/>
        </w:rPr>
      </w:pPr>
      <w:r>
        <w:rPr>
          <w:rFonts w:ascii="Times New Roman" w:hAnsi="Times New Roman" w:cs="Times New Roman"/>
          <w:sz w:val="24"/>
          <w:szCs w:val="24"/>
        </w:rPr>
        <w:t>Sprint 1</w:t>
      </w:r>
    </w:p>
    <w:p w14:paraId="5827B12E" w14:textId="57386133"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r w:rsidR="003B54C5">
        <w:rPr>
          <w:rFonts w:ascii="Times New Roman" w:hAnsi="Times New Roman" w:cs="Times New Roman"/>
          <w:sz w:val="24"/>
          <w:szCs w:val="24"/>
        </w:rPr>
        <w:t>:</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Kevin Brosam, Nate Lang, John Hattas, Alex Berkhout, Matt Petter</w:t>
      </w:r>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233EE2A5" w14:textId="41C2F001" w:rsidR="009A4D1C"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p>
    <w:p w14:paraId="6E7E1D9E" w14:textId="77432CA2" w:rsidR="009A4D1C" w:rsidRDefault="009A4D1C" w:rsidP="00282AC5">
      <w:pPr>
        <w:spacing w:after="0" w:line="264" w:lineRule="atLeast"/>
        <w:textAlignment w:val="baseline"/>
        <w:rPr>
          <w:rFonts w:ascii="Times New Roman" w:eastAsia="Times New Roman" w:hAnsi="Times New Roman" w:cs="Times New Roman"/>
          <w:sz w:val="24"/>
          <w:szCs w:val="24"/>
        </w:rPr>
      </w:pPr>
    </w:p>
    <w:p w14:paraId="671434F7" w14:textId="43826FCB" w:rsidR="009A4D1C" w:rsidRPr="00282AC5" w:rsidRDefault="009A4D1C"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Nate wants to compare a multitude of different options and wants an easy way to compare them.  He is curious about how what he prefers stacks up against other ways of predicting the bracket.  Nate also wants it to display the data in easy to read graphes</w:t>
      </w:r>
      <w:r w:rsidR="00A12680">
        <w:rPr>
          <w:rFonts w:ascii="Times New Roman" w:eastAsia="Times New Roman" w:hAnsi="Times New Roman" w:cs="Times New Roman"/>
          <w:sz w:val="24"/>
          <w:szCs w:val="24"/>
        </w:rPr>
        <w:t>.</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0E7150B8"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r w:rsidR="0030490C">
        <w:rPr>
          <w:rFonts w:ascii="Times New Roman" w:hAnsi="Times New Roman" w:cs="Times New Roman"/>
          <w:sz w:val="24"/>
          <w:szCs w:val="24"/>
        </w:rPr>
        <w:t>CSV</w:t>
      </w:r>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68644C8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Jupyter </w:t>
      </w:r>
      <w:r w:rsidR="0030490C">
        <w:rPr>
          <w:rFonts w:ascii="Times New Roman" w:hAnsi="Times New Roman" w:cs="Times New Roman"/>
          <w:sz w:val="24"/>
          <w:szCs w:val="24"/>
        </w:rPr>
        <w:t xml:space="preserve">Notebooks </w:t>
      </w:r>
      <w:r>
        <w:rPr>
          <w:rFonts w:ascii="Times New Roman" w:hAnsi="Times New Roman" w:cs="Times New Roman"/>
          <w:sz w:val="24"/>
          <w:szCs w:val="24"/>
        </w:rPr>
        <w:t>and Anaconda</w:t>
      </w:r>
    </w:p>
    <w:p w14:paraId="2ED0DD45" w14:textId="38295E5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Write a program that uses the </w:t>
      </w:r>
      <w:r w:rsidR="0030490C">
        <w:rPr>
          <w:rFonts w:ascii="Times New Roman" w:hAnsi="Times New Roman" w:cs="Times New Roman"/>
          <w:sz w:val="24"/>
          <w:szCs w:val="24"/>
        </w:rPr>
        <w:t>CSV</w:t>
      </w:r>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2ABB949B"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7940C6B0" w14:textId="55AA7575" w:rsidR="009B7B8F" w:rsidRDefault="009B7B8F"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test with different methods to hopefully find one that can predict the winners from previous years</w:t>
      </w:r>
    </w:p>
    <w:p w14:paraId="7756F294" w14:textId="5307ACF3" w:rsidR="003B54C5" w:rsidRDefault="003B54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point system and algorithm evaluation through number of games correct, %, etc.</w:t>
      </w:r>
      <w:bookmarkStart w:id="0" w:name="_GoBack"/>
      <w:bookmarkEnd w:id="0"/>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457A7F55" w14:textId="5A423C93" w:rsidR="00825C6E"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A1AB748" w14:textId="4894F93A"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everyone open code using Jupyter</w:t>
      </w:r>
      <w:r w:rsidR="001B24DF">
        <w:rPr>
          <w:rFonts w:ascii="Times New Roman" w:hAnsi="Times New Roman" w:cs="Times New Roman"/>
          <w:sz w:val="24"/>
          <w:szCs w:val="24"/>
        </w:rPr>
        <w:t xml:space="preserve"> Notebooks</w:t>
      </w:r>
    </w:p>
    <w:p w14:paraId="12AE9849" w14:textId="2273098B" w:rsidR="00282AC5" w:rsidRDefault="001B24DF"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CSV</w:t>
      </w:r>
      <w:r w:rsidR="00282AC5">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705E4373"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6B4E9081" w14:textId="77777777" w:rsidR="00E01986" w:rsidRPr="00282AC5" w:rsidRDefault="00E01986" w:rsidP="0024579F">
      <w:pPr>
        <w:pStyle w:val="ListParagraph"/>
        <w:rPr>
          <w:rFonts w:ascii="Times New Roman" w:hAnsi="Times New Roman" w:cs="Times New Roman"/>
          <w:sz w:val="24"/>
          <w:szCs w:val="24"/>
        </w:rPr>
      </w:pP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30490C">
        <w:tc>
          <w:tcPr>
            <w:tcW w:w="3192" w:type="dxa"/>
            <w:shd w:val="clear" w:color="auto" w:fill="EAF1DD" w:themeFill="accent3" w:themeFillTint="33"/>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shd w:val="clear" w:color="auto" w:fill="EAF1DD" w:themeFill="accent3" w:themeFillTint="33"/>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shd w:val="clear" w:color="auto" w:fill="EAF1DD" w:themeFill="accent3" w:themeFillTint="33"/>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30490C">
        <w:tc>
          <w:tcPr>
            <w:tcW w:w="3192" w:type="dxa"/>
            <w:shd w:val="clear" w:color="auto" w:fill="F2DBDB" w:themeFill="accent2" w:themeFillTint="33"/>
          </w:tcPr>
          <w:p w14:paraId="676DCBA4" w14:textId="4DBDAECC"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r w:rsidR="009C3460">
              <w:rPr>
                <w:rFonts w:ascii="Times New Roman" w:hAnsi="Times New Roman" w:cs="Times New Roman"/>
                <w:sz w:val="24"/>
                <w:szCs w:val="24"/>
              </w:rPr>
              <w:t xml:space="preserve"> (In bracket form)</w:t>
            </w:r>
          </w:p>
        </w:tc>
        <w:tc>
          <w:tcPr>
            <w:tcW w:w="3192" w:type="dxa"/>
            <w:shd w:val="clear" w:color="auto" w:fill="F2DBDB" w:themeFill="accent2" w:themeFillTint="33"/>
          </w:tcPr>
          <w:p w14:paraId="7A2A3674" w14:textId="05B76CD7" w:rsidR="005C1792" w:rsidRDefault="0030490C"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shd w:val="clear" w:color="auto" w:fill="F2DBDB" w:themeFill="accent2" w:themeFillTint="33"/>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30490C">
        <w:tc>
          <w:tcPr>
            <w:tcW w:w="3192" w:type="dxa"/>
            <w:shd w:val="clear" w:color="auto" w:fill="EAF1DD" w:themeFill="accent3" w:themeFillTint="33"/>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shd w:val="clear" w:color="auto" w:fill="EAF1DD" w:themeFill="accent3" w:themeFillTint="33"/>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shd w:val="clear" w:color="auto" w:fill="EAF1DD" w:themeFill="accent3" w:themeFillTint="33"/>
          </w:tcPr>
          <w:p w14:paraId="3046AD87" w14:textId="0866D6A9" w:rsidR="005C1792" w:rsidRDefault="006865B0"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181AA8B" w14:textId="77777777" w:rsidTr="0030490C">
        <w:tc>
          <w:tcPr>
            <w:tcW w:w="3192" w:type="dxa"/>
            <w:shd w:val="clear" w:color="auto" w:fill="EAF1DD" w:themeFill="accent3" w:themeFillTint="33"/>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shd w:val="clear" w:color="auto" w:fill="EAF1DD" w:themeFill="accent3" w:themeFillTint="33"/>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shd w:val="clear" w:color="auto" w:fill="EAF1DD" w:themeFill="accent3" w:themeFillTint="33"/>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30490C">
        <w:tc>
          <w:tcPr>
            <w:tcW w:w="3192" w:type="dxa"/>
            <w:shd w:val="clear" w:color="auto" w:fill="EAF1DD" w:themeFill="accent3" w:themeFillTint="33"/>
          </w:tcPr>
          <w:p w14:paraId="46789054" w14:textId="68CC11CC" w:rsidR="005C1792" w:rsidRDefault="0030490C" w:rsidP="00647B2A">
            <w:pPr>
              <w:rPr>
                <w:rFonts w:ascii="Times New Roman" w:hAnsi="Times New Roman" w:cs="Times New Roman"/>
                <w:sz w:val="24"/>
                <w:szCs w:val="24"/>
              </w:rPr>
            </w:pPr>
            <w:r>
              <w:rPr>
                <w:rFonts w:ascii="Times New Roman" w:hAnsi="Times New Roman" w:cs="Times New Roman"/>
                <w:sz w:val="24"/>
                <w:szCs w:val="24"/>
              </w:rPr>
              <w:t>Add point counting system / success rate prediction</w:t>
            </w:r>
          </w:p>
        </w:tc>
        <w:tc>
          <w:tcPr>
            <w:tcW w:w="3192" w:type="dxa"/>
            <w:shd w:val="clear" w:color="auto" w:fill="EAF1DD" w:themeFill="accent3" w:themeFillTint="33"/>
          </w:tcPr>
          <w:p w14:paraId="1A45CDB2" w14:textId="68D72961" w:rsidR="005C1792" w:rsidRDefault="0030490C"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shd w:val="clear" w:color="auto" w:fill="EAF1DD" w:themeFill="accent3" w:themeFillTint="33"/>
          </w:tcPr>
          <w:p w14:paraId="02F0DDB7" w14:textId="215B4DB3" w:rsidR="005C1792" w:rsidRDefault="0030490C" w:rsidP="00647B2A">
            <w:pPr>
              <w:rPr>
                <w:rFonts w:ascii="Times New Roman" w:hAnsi="Times New Roman" w:cs="Times New Roman"/>
                <w:sz w:val="24"/>
                <w:szCs w:val="24"/>
              </w:rPr>
            </w:pPr>
            <w:r>
              <w:rPr>
                <w:rFonts w:ascii="Times New Roman" w:hAnsi="Times New Roman" w:cs="Times New Roman"/>
                <w:sz w:val="24"/>
                <w:szCs w:val="24"/>
              </w:rPr>
              <w:t>Y</w:t>
            </w:r>
          </w:p>
        </w:tc>
      </w:tr>
    </w:tbl>
    <w:p w14:paraId="62426260" w14:textId="659B25AC" w:rsidR="00825C6E" w:rsidRDefault="00825C6E">
      <w:pPr>
        <w:rPr>
          <w:rFonts w:ascii="Times New Roman" w:hAnsi="Times New Roman" w:cs="Times New Roman"/>
          <w:sz w:val="24"/>
          <w:szCs w:val="24"/>
        </w:rPr>
      </w:pPr>
    </w:p>
    <w:p w14:paraId="0C012D93" w14:textId="243E1E12" w:rsidR="00532879" w:rsidRDefault="00532879">
      <w:pPr>
        <w:rPr>
          <w:rFonts w:ascii="Times New Roman" w:hAnsi="Times New Roman" w:cs="Times New Roman"/>
          <w:sz w:val="24"/>
          <w:szCs w:val="24"/>
        </w:rPr>
      </w:pPr>
    </w:p>
    <w:p w14:paraId="7E145ED1" w14:textId="6E8686A9" w:rsidR="00532879" w:rsidRDefault="00532879">
      <w:pPr>
        <w:rPr>
          <w:rFonts w:ascii="Times New Roman" w:hAnsi="Times New Roman" w:cs="Times New Roman"/>
          <w:sz w:val="24"/>
          <w:szCs w:val="24"/>
        </w:rPr>
      </w:pPr>
    </w:p>
    <w:p w14:paraId="39E902A6" w14:textId="3B175A85" w:rsidR="00532879" w:rsidRDefault="00532879">
      <w:pPr>
        <w:rPr>
          <w:rFonts w:ascii="Times New Roman" w:hAnsi="Times New Roman" w:cs="Times New Roman"/>
          <w:sz w:val="24"/>
          <w:szCs w:val="24"/>
        </w:rPr>
      </w:pPr>
    </w:p>
    <w:p w14:paraId="09F86D59" w14:textId="1A879852" w:rsidR="00532879" w:rsidRDefault="00532879">
      <w:pPr>
        <w:rPr>
          <w:rFonts w:ascii="Times New Roman" w:hAnsi="Times New Roman" w:cs="Times New Roman"/>
          <w:sz w:val="24"/>
          <w:szCs w:val="24"/>
        </w:rPr>
      </w:pPr>
    </w:p>
    <w:p w14:paraId="5EEB42FA" w14:textId="02754BB6" w:rsidR="00532879" w:rsidRDefault="00532879">
      <w:pPr>
        <w:rPr>
          <w:rFonts w:ascii="Times New Roman" w:hAnsi="Times New Roman" w:cs="Times New Roman"/>
          <w:sz w:val="24"/>
          <w:szCs w:val="24"/>
        </w:rPr>
      </w:pPr>
    </w:p>
    <w:p w14:paraId="68E64541" w14:textId="64FBBB09" w:rsidR="00532879" w:rsidRDefault="00532879">
      <w:pPr>
        <w:rPr>
          <w:rFonts w:ascii="Times New Roman" w:hAnsi="Times New Roman" w:cs="Times New Roman"/>
          <w:sz w:val="24"/>
          <w:szCs w:val="24"/>
        </w:rPr>
      </w:pPr>
    </w:p>
    <w:p w14:paraId="284332BF" w14:textId="34FE8122" w:rsidR="00532879" w:rsidRDefault="00532879">
      <w:pPr>
        <w:rPr>
          <w:rFonts w:ascii="Times New Roman" w:hAnsi="Times New Roman" w:cs="Times New Roman"/>
          <w:sz w:val="24"/>
          <w:szCs w:val="24"/>
        </w:rPr>
      </w:pPr>
    </w:p>
    <w:p w14:paraId="22ACD496" w14:textId="5B645329" w:rsidR="00532879" w:rsidRDefault="00532879">
      <w:pPr>
        <w:rPr>
          <w:rFonts w:ascii="Times New Roman" w:hAnsi="Times New Roman" w:cs="Times New Roman"/>
          <w:sz w:val="24"/>
          <w:szCs w:val="24"/>
        </w:rPr>
      </w:pPr>
    </w:p>
    <w:p w14:paraId="32D72F7A" w14:textId="04451E29" w:rsidR="00532879" w:rsidRDefault="00532879">
      <w:pPr>
        <w:rPr>
          <w:rFonts w:ascii="Times New Roman" w:hAnsi="Times New Roman" w:cs="Times New Roman"/>
          <w:sz w:val="24"/>
          <w:szCs w:val="24"/>
        </w:rPr>
      </w:pPr>
    </w:p>
    <w:p w14:paraId="6AA2BF44" w14:textId="009092A3" w:rsidR="00532879" w:rsidRDefault="00532879">
      <w:pPr>
        <w:rPr>
          <w:rFonts w:ascii="Times New Roman" w:hAnsi="Times New Roman" w:cs="Times New Roman"/>
          <w:sz w:val="24"/>
          <w:szCs w:val="24"/>
        </w:rPr>
      </w:pPr>
    </w:p>
    <w:p w14:paraId="45561F27" w14:textId="13F5EDE5" w:rsidR="00532879" w:rsidRDefault="00532879">
      <w:pPr>
        <w:rPr>
          <w:rFonts w:ascii="Times New Roman" w:hAnsi="Times New Roman" w:cs="Times New Roman"/>
          <w:sz w:val="24"/>
          <w:szCs w:val="24"/>
        </w:rPr>
      </w:pPr>
    </w:p>
    <w:p w14:paraId="749FBE9F" w14:textId="77777777" w:rsidR="0024579F" w:rsidRDefault="0024579F">
      <w:pPr>
        <w:rPr>
          <w:rFonts w:ascii="Times New Roman" w:hAnsi="Times New Roman" w:cs="Times New Roman"/>
          <w:b/>
          <w:sz w:val="24"/>
          <w:szCs w:val="24"/>
        </w:rPr>
      </w:pPr>
    </w:p>
    <w:p w14:paraId="487BD8FA" w14:textId="46097A25"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33616D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r w:rsidR="008C439B">
              <w:rPr>
                <w:rFonts w:ascii="Times New Roman" w:hAnsi="Times New Roman" w:cs="Times New Roman"/>
                <w:sz w:val="24"/>
                <w:szCs w:val="24"/>
              </w:rPr>
              <w:t xml:space="preserve"> results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30490C">
        <w:tc>
          <w:tcPr>
            <w:tcW w:w="3192" w:type="dxa"/>
            <w:shd w:val="clear" w:color="auto" w:fill="EAF1DD" w:themeFill="accent3" w:themeFillTint="33"/>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shd w:val="clear" w:color="auto" w:fill="EAF1DD" w:themeFill="accent3" w:themeFillTint="33"/>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E60AAF" w14:paraId="4C77B484" w14:textId="77777777" w:rsidTr="0030490C">
        <w:tc>
          <w:tcPr>
            <w:tcW w:w="3192" w:type="dxa"/>
            <w:shd w:val="clear" w:color="auto" w:fill="EAF1DD" w:themeFill="accent3" w:themeFillTint="33"/>
          </w:tcPr>
          <w:p w14:paraId="1986E1F9" w14:textId="0FFAA99F" w:rsidR="00E60AAF" w:rsidRDefault="00E60AAF" w:rsidP="00647B2A">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192" w:type="dxa"/>
            <w:shd w:val="clear" w:color="auto" w:fill="EAF1DD" w:themeFill="accent3" w:themeFillTint="33"/>
          </w:tcPr>
          <w:p w14:paraId="6697C9D9" w14:textId="13A58118" w:rsidR="00E60AAF" w:rsidRDefault="00E60AAF"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6827731B" w14:textId="4F5642AB" w:rsidR="00E60AAF" w:rsidRDefault="00E60AAF"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58194E65" w14:textId="77777777"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p w14:paraId="2FD5F105" w14:textId="5DE14EDC" w:rsidR="004418A0" w:rsidRDefault="004418A0" w:rsidP="00647B2A">
            <w:pPr>
              <w:rPr>
                <w:rFonts w:ascii="Times New Roman" w:hAnsi="Times New Roman" w:cs="Times New Roman"/>
                <w:sz w:val="24"/>
                <w:szCs w:val="24"/>
              </w:rPr>
            </w:pPr>
          </w:p>
        </w:tc>
      </w:tr>
      <w:tr w:rsidR="004418A0" w14:paraId="0AC17A29" w14:textId="77777777" w:rsidTr="00647B2A">
        <w:tc>
          <w:tcPr>
            <w:tcW w:w="3192" w:type="dxa"/>
          </w:tcPr>
          <w:p w14:paraId="046E6EA6" w14:textId="4F9C9F85" w:rsidR="004418A0" w:rsidRDefault="004418A0" w:rsidP="00647B2A">
            <w:pPr>
              <w:rPr>
                <w:rFonts w:ascii="Times New Roman" w:hAnsi="Times New Roman" w:cs="Times New Roman"/>
                <w:sz w:val="24"/>
                <w:szCs w:val="24"/>
              </w:rPr>
            </w:pPr>
            <w:r>
              <w:rPr>
                <w:rFonts w:ascii="Times New Roman" w:hAnsi="Times New Roman" w:cs="Times New Roman"/>
                <w:sz w:val="24"/>
                <w:szCs w:val="24"/>
              </w:rPr>
              <w:t xml:space="preserve">Potentially </w:t>
            </w:r>
            <w:r w:rsidR="009B6F2B">
              <w:rPr>
                <w:rFonts w:ascii="Times New Roman" w:hAnsi="Times New Roman" w:cs="Times New Roman"/>
                <w:sz w:val="24"/>
                <w:szCs w:val="24"/>
              </w:rPr>
              <w:t>display through</w:t>
            </w:r>
            <w:r>
              <w:rPr>
                <w:rFonts w:ascii="Times New Roman" w:hAnsi="Times New Roman" w:cs="Times New Roman"/>
                <w:sz w:val="24"/>
                <w:szCs w:val="24"/>
              </w:rPr>
              <w:t xml:space="preserve"> </w:t>
            </w:r>
            <w:r w:rsidR="0030490C">
              <w:rPr>
                <w:rFonts w:ascii="Times New Roman" w:hAnsi="Times New Roman" w:cs="Times New Roman"/>
                <w:sz w:val="24"/>
                <w:szCs w:val="24"/>
              </w:rPr>
              <w:t>HTML</w:t>
            </w:r>
          </w:p>
        </w:tc>
        <w:tc>
          <w:tcPr>
            <w:tcW w:w="3192" w:type="dxa"/>
          </w:tcPr>
          <w:p w14:paraId="1B978FC7" w14:textId="1D3CCCF3" w:rsidR="004418A0" w:rsidRDefault="009B6F2B"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207384FC" w14:textId="408F4B96" w:rsidR="004418A0" w:rsidRDefault="009B6F2B" w:rsidP="00647B2A">
            <w:pPr>
              <w:rPr>
                <w:rFonts w:ascii="Times New Roman" w:hAnsi="Times New Roman" w:cs="Times New Roman"/>
                <w:sz w:val="24"/>
                <w:szCs w:val="24"/>
              </w:rPr>
            </w:pPr>
            <w:r>
              <w:rPr>
                <w:rFonts w:ascii="Times New Roman" w:hAnsi="Times New Roman" w:cs="Times New Roman"/>
                <w:sz w:val="24"/>
                <w:szCs w:val="24"/>
              </w:rPr>
              <w:t>N</w:t>
            </w:r>
          </w:p>
        </w:tc>
      </w:tr>
      <w:tr w:rsidR="004418A0" w14:paraId="1F33415E" w14:textId="77777777" w:rsidTr="00647B2A">
        <w:tc>
          <w:tcPr>
            <w:tcW w:w="3192" w:type="dxa"/>
          </w:tcPr>
          <w:p w14:paraId="68F60922" w14:textId="07D477E8" w:rsidR="004418A0" w:rsidRDefault="008C439B" w:rsidP="00647B2A">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192" w:type="dxa"/>
          </w:tcPr>
          <w:p w14:paraId="41C93CA9" w14:textId="7D08C0B1" w:rsidR="004418A0" w:rsidRDefault="008C439B"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14:paraId="6028FB08" w14:textId="5B296881" w:rsidR="004418A0"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1AD38B1E" w14:textId="77777777" w:rsidTr="00647B2A">
        <w:tc>
          <w:tcPr>
            <w:tcW w:w="3192" w:type="dxa"/>
          </w:tcPr>
          <w:p w14:paraId="49A515CA" w14:textId="2B008DEA" w:rsidR="005F2C42" w:rsidRDefault="005F2C42" w:rsidP="00647B2A">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192" w:type="dxa"/>
          </w:tcPr>
          <w:p w14:paraId="5D41C6BD" w14:textId="4F5108F2" w:rsidR="005F2C42" w:rsidRDefault="005F2C4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3F723121" w14:textId="72D11BEE" w:rsidR="005F2C42"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0452BF7A" w14:textId="77777777" w:rsidTr="00647B2A">
        <w:tc>
          <w:tcPr>
            <w:tcW w:w="3192" w:type="dxa"/>
          </w:tcPr>
          <w:p w14:paraId="501C0177" w14:textId="22E51E8E" w:rsidR="005F2C42" w:rsidRDefault="00F0045D" w:rsidP="00647B2A">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192" w:type="dxa"/>
          </w:tcPr>
          <w:p w14:paraId="5D71246B" w14:textId="4AD1F1B2" w:rsidR="005F2C42" w:rsidRDefault="00F0045D"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588F162E" w14:textId="733217C5" w:rsidR="005F2C42"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F0045D" w14:paraId="29747084" w14:textId="77777777" w:rsidTr="00647B2A">
        <w:tc>
          <w:tcPr>
            <w:tcW w:w="3192" w:type="dxa"/>
          </w:tcPr>
          <w:p w14:paraId="02C57FF1" w14:textId="26F9668E" w:rsidR="00F0045D" w:rsidRDefault="00F0045D" w:rsidP="00647B2A">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192" w:type="dxa"/>
          </w:tcPr>
          <w:p w14:paraId="6DC9F54C" w14:textId="060A84F6" w:rsidR="00F0045D" w:rsidRDefault="00F0045D" w:rsidP="00647B2A">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3192" w:type="dxa"/>
          </w:tcPr>
          <w:p w14:paraId="77D46004" w14:textId="56A5D286" w:rsidR="00F0045D"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30490C" w14:paraId="33F488E9" w14:textId="77777777" w:rsidTr="00647B2A">
        <w:tc>
          <w:tcPr>
            <w:tcW w:w="3192" w:type="dxa"/>
          </w:tcPr>
          <w:p w14:paraId="3F85C902" w14:textId="018DD436" w:rsidR="0030490C" w:rsidRDefault="0030490C" w:rsidP="0030490C">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0A7D2A12" w14:textId="3912D1A4" w:rsidR="0030490C" w:rsidRDefault="0030490C" w:rsidP="0030490C">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EC3ADEE" w14:textId="220158FF" w:rsidR="0030490C" w:rsidRDefault="0030490C" w:rsidP="0030490C">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77777777" w:rsidR="00825C6E" w:rsidRPr="00282AC5" w:rsidRDefault="00825C6E">
      <w:pPr>
        <w:rPr>
          <w:rFonts w:ascii="Times New Roman" w:hAnsi="Times New Roman" w:cs="Times New Roman"/>
          <w:sz w:val="24"/>
          <w:szCs w:val="24"/>
        </w:rPr>
      </w:pPr>
    </w:p>
    <w:sectPr w:rsidR="00825C6E" w:rsidRPr="002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0A7008"/>
    <w:rsid w:val="001B24DF"/>
    <w:rsid w:val="0024579F"/>
    <w:rsid w:val="00282AC5"/>
    <w:rsid w:val="0030490C"/>
    <w:rsid w:val="003517C7"/>
    <w:rsid w:val="003B54C5"/>
    <w:rsid w:val="003D5A39"/>
    <w:rsid w:val="004418A0"/>
    <w:rsid w:val="00532879"/>
    <w:rsid w:val="005C1792"/>
    <w:rsid w:val="005F2C42"/>
    <w:rsid w:val="0064039A"/>
    <w:rsid w:val="006865B0"/>
    <w:rsid w:val="006A0426"/>
    <w:rsid w:val="007C233D"/>
    <w:rsid w:val="00825C6E"/>
    <w:rsid w:val="00884042"/>
    <w:rsid w:val="008C439B"/>
    <w:rsid w:val="00921EDE"/>
    <w:rsid w:val="0098244A"/>
    <w:rsid w:val="009A4D1C"/>
    <w:rsid w:val="009B6F2B"/>
    <w:rsid w:val="009B7B8F"/>
    <w:rsid w:val="009C3460"/>
    <w:rsid w:val="00A12680"/>
    <w:rsid w:val="00B97811"/>
    <w:rsid w:val="00C063B5"/>
    <w:rsid w:val="00C47255"/>
    <w:rsid w:val="00CB1903"/>
    <w:rsid w:val="00CF0470"/>
    <w:rsid w:val="00E01986"/>
    <w:rsid w:val="00E239D4"/>
    <w:rsid w:val="00E24253"/>
    <w:rsid w:val="00E60AAF"/>
    <w:rsid w:val="00EC2FCA"/>
    <w:rsid w:val="00F0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31</cp:revision>
  <dcterms:created xsi:type="dcterms:W3CDTF">2018-02-20T20:46:00Z</dcterms:created>
  <dcterms:modified xsi:type="dcterms:W3CDTF">2018-02-27T16:09:00Z</dcterms:modified>
</cp:coreProperties>
</file>