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FC47" w14:textId="77777777" w:rsidR="005C6B5B" w:rsidRDefault="00C25587">
      <w:r>
        <w:t xml:space="preserve">Cáncer </w:t>
      </w:r>
      <w:r w:rsidR="004B2F08">
        <w:t>Cérvico</w:t>
      </w:r>
      <w:r>
        <w:t xml:space="preserve"> Uterino.</w:t>
      </w:r>
    </w:p>
    <w:p w14:paraId="00923731" w14:textId="0A47CBF6" w:rsidR="004B2F08" w:rsidRDefault="004B2F08">
      <w:r>
        <w:t xml:space="preserve">En el año 2018 más de 72,000 mujeres fueron diagnosticadas de cáncer </w:t>
      </w:r>
      <w:r w:rsidR="006B41C5">
        <w:t>cervicouterino</w:t>
      </w:r>
      <w:r>
        <w:t xml:space="preserve"> y</w:t>
      </w:r>
      <w:r w:rsidR="004A2FAA">
        <w:t xml:space="preserve"> casi 34,000 fallecieron por esta enfermedad en la región de las Américas.</w:t>
      </w:r>
    </w:p>
    <w:p w14:paraId="045C0EF9" w14:textId="5D873D43" w:rsidR="004A2FAA" w:rsidRDefault="004A2FAA">
      <w:r>
        <w:t xml:space="preserve">Las tasas de mortalidad son 3 veces más altas en América Latina y el Caribe que en Norte </w:t>
      </w:r>
      <w:r w:rsidR="006B41C5">
        <w:t>América</w:t>
      </w:r>
      <w:r>
        <w:t xml:space="preserve"> </w:t>
      </w:r>
      <w:bookmarkStart w:id="0" w:name="_GoBack"/>
      <w:bookmarkEnd w:id="0"/>
      <w:r>
        <w:t>evidenciando enormes desigualdades en salud.</w:t>
      </w:r>
    </w:p>
    <w:p w14:paraId="5AB71476" w14:textId="77777777" w:rsidR="004A2FAA" w:rsidRDefault="004A2FAA">
      <w:r>
        <w:t>El Tamizaje seguido del tratamiento de las lesiones precancerosas identificadas , es una estrategia costo efectiva de prevención.</w:t>
      </w:r>
    </w:p>
    <w:p w14:paraId="3C98EC6F" w14:textId="77777777" w:rsidR="004A2FAA" w:rsidRDefault="004A2FAA">
      <w:r>
        <w:t xml:space="preserve">La vacunación contra el virus papiloma humano, VPH puede reducir significativamente el riesgo de cáncer cérvico </w:t>
      </w:r>
      <w:r w:rsidR="00F64C8D">
        <w:t>uterino. La</w:t>
      </w:r>
      <w:r w:rsidR="00651441">
        <w:t xml:space="preserve"> Organización Panamericana de la salud recomienda vacunar a las niñas de 9 a 14 años, cuando la vacuna es más efectiva.</w:t>
      </w:r>
    </w:p>
    <w:p w14:paraId="51B338B0" w14:textId="77777777" w:rsidR="00651441" w:rsidRDefault="00651441">
      <w:r>
        <w:t>Las vacunas de Virus de papiloma humano están disponibles en 35 países y territorios de las Américas, pero las tasas de coberturas aún no alcanzan el 80% de las niñas.</w:t>
      </w:r>
    </w:p>
    <w:p w14:paraId="63929406" w14:textId="77777777" w:rsidR="00651441" w:rsidRDefault="00651441">
      <w:r>
        <w:t>La Organización Panamericana de la salud ha puesto la campaña de comunicación</w:t>
      </w:r>
      <w:r w:rsidR="00186BA5">
        <w:t xml:space="preserve"> “Es hora de poner fin al Cáncer cérvico</w:t>
      </w:r>
      <w:r w:rsidR="00F64C8D">
        <w:t xml:space="preserve"> </w:t>
      </w:r>
      <w:r w:rsidR="00186BA5">
        <w:t xml:space="preserve">uterino” Ver Página en </w:t>
      </w:r>
      <w:hyperlink r:id="rId5" w:history="1">
        <w:r w:rsidR="00186BA5">
          <w:rPr>
            <w:rStyle w:val="Hipervnculo"/>
          </w:rPr>
          <w:t>https://www.paho.org/hq/index.php?option=com_content&amp;view=article&amp;id=14299:fin-cancer-cervical&amp;Itemid=72265&amp;lang=es</w:t>
        </w:r>
      </w:hyperlink>
      <w:r w:rsidR="00186BA5">
        <w:t xml:space="preserve"> </w:t>
      </w:r>
    </w:p>
    <w:p w14:paraId="09458D17" w14:textId="77777777" w:rsidR="00186BA5" w:rsidRDefault="00186BA5">
      <w:r>
        <w:t>Prevención:</w:t>
      </w:r>
    </w:p>
    <w:p w14:paraId="4C4255D7" w14:textId="77777777" w:rsidR="00186BA5" w:rsidRDefault="00186BA5">
      <w:r w:rsidRPr="00186BA5">
        <w:t>El cáncer cervicouterino es prevenible. Es uno de los cánceres más comunes entre las mujeres en América Latina y el Caribe. Su causa principal es el virus del papiloma humano (VPH). La vacuna contra el VPH y el tamizaje y tratamiento de las lesiones precancerosas pueden prevenir el cáncer cervicouterino.</w:t>
      </w:r>
      <w:r>
        <w:t xml:space="preserve"> </w:t>
      </w:r>
    </w:p>
    <w:p w14:paraId="27E3F292" w14:textId="77777777" w:rsidR="00186BA5" w:rsidRDefault="00186BA5">
      <w:r>
        <w:t xml:space="preserve">Pilares fundamentales de prevención: </w:t>
      </w:r>
    </w:p>
    <w:p w14:paraId="6EDDA03B" w14:textId="77777777" w:rsidR="00186BA5" w:rsidRDefault="00186BA5" w:rsidP="00186BA5">
      <w:pPr>
        <w:pStyle w:val="Prrafodelista"/>
        <w:numPr>
          <w:ilvl w:val="0"/>
          <w:numId w:val="1"/>
        </w:numPr>
      </w:pPr>
      <w:r>
        <w:t>Vacunación</w:t>
      </w:r>
    </w:p>
    <w:p w14:paraId="4758E56E" w14:textId="77777777" w:rsidR="00186BA5" w:rsidRDefault="00186BA5" w:rsidP="00186BA5">
      <w:pPr>
        <w:pStyle w:val="Prrafodelista"/>
        <w:numPr>
          <w:ilvl w:val="0"/>
          <w:numId w:val="1"/>
        </w:numPr>
      </w:pPr>
      <w:r>
        <w:t>Tamizaje</w:t>
      </w:r>
    </w:p>
    <w:p w14:paraId="38667950" w14:textId="77777777" w:rsidR="00186BA5" w:rsidRDefault="00186BA5" w:rsidP="00186BA5">
      <w:pPr>
        <w:pStyle w:val="Prrafodelista"/>
        <w:numPr>
          <w:ilvl w:val="0"/>
          <w:numId w:val="1"/>
        </w:numPr>
      </w:pPr>
      <w:r>
        <w:t xml:space="preserve">Tratamiento. </w:t>
      </w:r>
    </w:p>
    <w:p w14:paraId="4E48CF6C" w14:textId="77777777" w:rsidR="00186BA5" w:rsidRDefault="00186BA5" w:rsidP="00186BA5">
      <w:pPr>
        <w:pStyle w:val="Prrafodelista"/>
      </w:pPr>
    </w:p>
    <w:p w14:paraId="5A4A4883" w14:textId="77777777" w:rsidR="00186BA5" w:rsidRDefault="00186BA5" w:rsidP="00186BA5">
      <w:pPr>
        <w:pStyle w:val="Prrafodelista"/>
      </w:pPr>
      <w:r>
        <w:t>El cáncer cérvico uterino es un problema de todos; Afecta principalmente a las mujeres que están en edad reproductiva por lo que además de la pérdida para sus familias causa un impacto en la economía.</w:t>
      </w:r>
    </w:p>
    <w:p w14:paraId="6ECCA11B" w14:textId="77777777" w:rsidR="00186BA5" w:rsidRDefault="00186BA5" w:rsidP="00186BA5">
      <w:pPr>
        <w:pStyle w:val="Prrafodelista"/>
      </w:pPr>
      <w:r>
        <w:t xml:space="preserve"> Ninguna mujer debería morir: Ya que es prevenible.</w:t>
      </w:r>
    </w:p>
    <w:p w14:paraId="3B4D68A4" w14:textId="77777777" w:rsidR="00186BA5" w:rsidRDefault="00A627C7" w:rsidP="00186BA5">
      <w:pPr>
        <w:pStyle w:val="Prrafodelista"/>
      </w:pPr>
      <w:r>
        <w:t>Es un compromiso de todos y todas : Las mujeres deben informarse y tomar el control sobre la salud , realizándose las pruebas de tamizaje cuando</w:t>
      </w:r>
      <w:r w:rsidR="00B25053">
        <w:t xml:space="preserve"> </w:t>
      </w:r>
      <w:proofErr w:type="spellStart"/>
      <w:r w:rsidR="00B25053">
        <w:t>corresponda.También</w:t>
      </w:r>
      <w:proofErr w:type="spellEnd"/>
      <w:r w:rsidR="00B25053">
        <w:t xml:space="preserve"> pueden informar a sus amigas o familiares y apoyarlas en su decisión de acudir a los servicios para prevenir el cáncer.</w:t>
      </w:r>
    </w:p>
    <w:p w14:paraId="23B441B5" w14:textId="77777777" w:rsidR="00B25053" w:rsidRDefault="00B25053" w:rsidP="00186BA5">
      <w:pPr>
        <w:pStyle w:val="Prrafodelista"/>
      </w:pPr>
      <w:r>
        <w:t>Los Hombres pueden ayudar a animar a sus compañeras a prevenir el cáncer mediante vacunación o pruebas de tamizaje.</w:t>
      </w:r>
    </w:p>
    <w:p w14:paraId="55498655" w14:textId="77777777" w:rsidR="00B25053" w:rsidRDefault="00B25053" w:rsidP="00186BA5">
      <w:pPr>
        <w:pStyle w:val="Prrafodelista"/>
      </w:pPr>
      <w:r>
        <w:t>Madres, padres, o tutores deben facilitar la vacunación, Los padres de adolescentes en edad de vacunarse contra el Virus de papiloma humano o (VPH) pueden informarse sobre los beneficios de la vacuna, y facilitar la vacunación de sus hijas.</w:t>
      </w:r>
    </w:p>
    <w:p w14:paraId="00B352F5" w14:textId="77777777" w:rsidR="00B25053" w:rsidRDefault="00B25053" w:rsidP="00186BA5">
      <w:pPr>
        <w:pStyle w:val="Prrafodelista"/>
      </w:pPr>
      <w:r>
        <w:lastRenderedPageBreak/>
        <w:t xml:space="preserve">Los profesionales de la salud deben conocer las causas del cáncer cérvico uterino, las ventajas de la vacunación contra el (VPH) y las opciones de tamizaje y </w:t>
      </w:r>
      <w:proofErr w:type="spellStart"/>
      <w:r>
        <w:t>tratamiento.Los</w:t>
      </w:r>
      <w:proofErr w:type="spellEnd"/>
      <w:r>
        <w:t xml:space="preserve"> docentes deben facilitar los esfuerzos de vacunación en los centros escolares e informar adecuadamente a las niñas y sus padres sobre la vacunación contra el VPH.</w:t>
      </w:r>
    </w:p>
    <w:p w14:paraId="7A823FF1" w14:textId="77777777" w:rsidR="00B25053" w:rsidRDefault="00B25053" w:rsidP="00186BA5">
      <w:pPr>
        <w:pStyle w:val="Prrafodelista"/>
      </w:pPr>
      <w:r>
        <w:t xml:space="preserve"> Si usted es un profesional de la salud puede tomar cursos virtuales y aprender sobre </w:t>
      </w:r>
      <w:r w:rsidR="00470E02">
        <w:t xml:space="preserve">como mejorar la estrategia de prevención en su unidad de salud, consultorio en el link </w:t>
      </w:r>
      <w:hyperlink r:id="rId6" w:history="1">
        <w:r w:rsidR="00470E02">
          <w:rPr>
            <w:rStyle w:val="Hipervnculo"/>
          </w:rPr>
          <w:t>https://www.paho.org/hq/index.php?option=com_content&amp;view=article&amp;id=14628:recursos-profesionales-salud-fin-cancer-cervical&amp;Itemid=72383&amp;lang=es</w:t>
        </w:r>
      </w:hyperlink>
      <w:r w:rsidR="00470E02">
        <w:t xml:space="preserve"> </w:t>
      </w:r>
    </w:p>
    <w:p w14:paraId="71DBF091" w14:textId="77777777" w:rsidR="00470E02" w:rsidRDefault="00470E02" w:rsidP="00186BA5">
      <w:pPr>
        <w:pStyle w:val="Prrafodelista"/>
      </w:pPr>
    </w:p>
    <w:p w14:paraId="1DA8E556" w14:textId="77777777" w:rsidR="00186BA5" w:rsidRDefault="00186BA5"/>
    <w:p w14:paraId="7372D50D" w14:textId="77777777" w:rsidR="004B2F08" w:rsidRDefault="004B2F08"/>
    <w:p w14:paraId="17645880" w14:textId="77777777" w:rsidR="004B2F08" w:rsidRDefault="004B2F08"/>
    <w:p w14:paraId="7FA3D4E1" w14:textId="77777777" w:rsidR="00C25587" w:rsidRDefault="00C25587"/>
    <w:p w14:paraId="4B2AA649" w14:textId="77777777" w:rsidR="00C25587" w:rsidRDefault="00C25587"/>
    <w:sectPr w:rsidR="00C25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1C7"/>
    <w:multiLevelType w:val="hybridMultilevel"/>
    <w:tmpl w:val="0F2C56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5B"/>
    <w:rsid w:val="00186BA5"/>
    <w:rsid w:val="00470E02"/>
    <w:rsid w:val="004A2FAA"/>
    <w:rsid w:val="004B2F08"/>
    <w:rsid w:val="005C6B5B"/>
    <w:rsid w:val="00651441"/>
    <w:rsid w:val="006B41C5"/>
    <w:rsid w:val="00A627C7"/>
    <w:rsid w:val="00B25053"/>
    <w:rsid w:val="00C25587"/>
    <w:rsid w:val="00F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A3F6F"/>
  <w15:chartTrackingRefBased/>
  <w15:docId w15:val="{5D691B6C-D359-49D8-9EBE-ECDD7CDE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6BA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ho.org/hq/index.php?option=com_content&amp;view=article&amp;id=14628:recursos-profesionales-salud-fin-cancer-cervical&amp;Itemid=72383&amp;lang=es" TargetMode="External"/><Relationship Id="rId5" Type="http://schemas.openxmlformats.org/officeDocument/2006/relationships/hyperlink" Target="https://www.paho.org/hq/index.php?option=com_content&amp;view=article&amp;id=14299:fin-cancer-cervical&amp;Itemid=72265&amp;lang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Ivins Adriana Zuniga</dc:creator>
  <cp:keywords/>
  <dc:description/>
  <cp:lastModifiedBy>ERICK JAVIER GALLARDO ALMENDAREZ</cp:lastModifiedBy>
  <cp:revision>3</cp:revision>
  <dcterms:created xsi:type="dcterms:W3CDTF">2019-09-04T21:19:00Z</dcterms:created>
  <dcterms:modified xsi:type="dcterms:W3CDTF">2019-09-11T07:40:00Z</dcterms:modified>
</cp:coreProperties>
</file>