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67603" w14:textId="77777777" w:rsidR="00FE407B" w:rsidRPr="00F8646E" w:rsidRDefault="00FE407B">
      <w:pPr>
        <w:rPr>
          <w:rFonts w:ascii="Times New Roman" w:hAnsi="Times New Roman"/>
        </w:rPr>
      </w:pPr>
      <w:bookmarkStart w:id="0" w:name="_Hlk483697158"/>
      <w:bookmarkEnd w:id="0"/>
    </w:p>
    <w:p w14:paraId="6619F773" w14:textId="7EDF23D0" w:rsidR="00FE407B" w:rsidRPr="00F8646E" w:rsidRDefault="00FE407B">
      <w:pPr>
        <w:pStyle w:val="Heading5"/>
        <w:jc w:val="center"/>
        <w:rPr>
          <w:bCs w:val="0"/>
          <w:i w:val="0"/>
          <w:iCs w:val="0"/>
          <w:sz w:val="52"/>
          <w:szCs w:val="52"/>
          <w:u w:val="single"/>
        </w:rPr>
      </w:pPr>
      <w:r w:rsidRPr="00F8646E">
        <w:rPr>
          <w:bCs w:val="0"/>
          <w:i w:val="0"/>
          <w:iCs w:val="0"/>
          <w:sz w:val="52"/>
          <w:szCs w:val="52"/>
          <w:u w:val="single"/>
        </w:rPr>
        <w:t xml:space="preserve">Test </w:t>
      </w:r>
      <w:r w:rsidR="009F525D">
        <w:rPr>
          <w:bCs w:val="0"/>
          <w:i w:val="0"/>
          <w:iCs w:val="0"/>
          <w:sz w:val="52"/>
          <w:szCs w:val="52"/>
          <w:u w:val="single"/>
        </w:rPr>
        <w:t>Summary R</w:t>
      </w:r>
      <w:r w:rsidR="00A73D24">
        <w:rPr>
          <w:bCs w:val="0"/>
          <w:i w:val="0"/>
          <w:iCs w:val="0"/>
          <w:sz w:val="52"/>
          <w:szCs w:val="52"/>
          <w:u w:val="single"/>
        </w:rPr>
        <w:t>eport</w:t>
      </w:r>
    </w:p>
    <w:p w14:paraId="10ADCCDC" w14:textId="77777777" w:rsidR="009C4822" w:rsidRDefault="009C4822" w:rsidP="009C4822"/>
    <w:p w14:paraId="7698C6F2" w14:textId="77777777" w:rsidR="009C4822" w:rsidRDefault="009C4822" w:rsidP="009C4822"/>
    <w:p w14:paraId="5E152680" w14:textId="77777777" w:rsidR="009C4822" w:rsidRDefault="009C4822" w:rsidP="009C4822"/>
    <w:p w14:paraId="6C72EE9D" w14:textId="77777777" w:rsidR="009C4822" w:rsidRPr="009C4822" w:rsidRDefault="009C4822" w:rsidP="009C4822"/>
    <w:p w14:paraId="1038EF61" w14:textId="77777777" w:rsidR="00FE407B" w:rsidRPr="00F8646E" w:rsidRDefault="00FE407B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FE407B" w:rsidRPr="009C4822" w14:paraId="3CCFB436" w14:textId="77777777" w:rsidTr="0025330D">
        <w:trPr>
          <w:jc w:val="center"/>
        </w:trPr>
        <w:tc>
          <w:tcPr>
            <w:tcW w:w="3227" w:type="dxa"/>
          </w:tcPr>
          <w:p w14:paraId="734416E8" w14:textId="77777777" w:rsidR="00FE407B" w:rsidRPr="009C4822" w:rsidRDefault="00FE407B" w:rsidP="0025330D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Project Client</w:t>
            </w:r>
          </w:p>
        </w:tc>
        <w:tc>
          <w:tcPr>
            <w:tcW w:w="5295" w:type="dxa"/>
          </w:tcPr>
          <w:p w14:paraId="162FA4BD" w14:textId="27014FE5" w:rsidR="00FE407B" w:rsidRPr="009C4822" w:rsidRDefault="000A0A7C" w:rsidP="00A73D24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Qiao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Li</w:t>
            </w:r>
          </w:p>
        </w:tc>
      </w:tr>
      <w:tr w:rsidR="00FE407B" w:rsidRPr="009C4822" w14:paraId="613C9CD8" w14:textId="77777777" w:rsidTr="0025330D">
        <w:trPr>
          <w:jc w:val="center"/>
        </w:trPr>
        <w:tc>
          <w:tcPr>
            <w:tcW w:w="3227" w:type="dxa"/>
          </w:tcPr>
          <w:p w14:paraId="07415563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System Name</w:t>
            </w:r>
          </w:p>
        </w:tc>
        <w:tc>
          <w:tcPr>
            <w:tcW w:w="5295" w:type="dxa"/>
          </w:tcPr>
          <w:p w14:paraId="70755B4D" w14:textId="471C037D" w:rsidR="00FE407B" w:rsidRPr="009C4822" w:rsidRDefault="000A0A7C" w:rsidP="009C4822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Phonebook App</w:t>
            </w:r>
          </w:p>
        </w:tc>
      </w:tr>
      <w:tr w:rsidR="00FE407B" w:rsidRPr="009C4822" w14:paraId="11B9BB91" w14:textId="77777777" w:rsidTr="0025330D">
        <w:trPr>
          <w:jc w:val="center"/>
        </w:trPr>
        <w:tc>
          <w:tcPr>
            <w:tcW w:w="3227" w:type="dxa"/>
          </w:tcPr>
          <w:p w14:paraId="6D59FEAE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14:paraId="308C4EDA" w14:textId="1F7BCD8C" w:rsidR="00FE407B" w:rsidRPr="00055A2D" w:rsidRDefault="000A0A7C" w:rsidP="009C4822">
            <w:pPr>
              <w:spacing w:before="120" w:after="120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color w:val="548DD4" w:themeColor="text2" w:themeTint="99"/>
                <w:sz w:val="28"/>
                <w:szCs w:val="28"/>
              </w:rPr>
              <w:t>Thomas Or</w:t>
            </w:r>
          </w:p>
        </w:tc>
      </w:tr>
    </w:tbl>
    <w:p w14:paraId="1D5D7043" w14:textId="77777777" w:rsidR="00E30989" w:rsidRDefault="00E30989"/>
    <w:p w14:paraId="24A871DD" w14:textId="77777777" w:rsidR="00FE407B" w:rsidRPr="00D02D58" w:rsidRDefault="00E30989" w:rsidP="009C4822">
      <w:pPr>
        <w:ind w:left="1980" w:hanging="1980"/>
        <w:jc w:val="center"/>
        <w:rPr>
          <w:b/>
        </w:rPr>
      </w:pPr>
      <w:r>
        <w:br w:type="page"/>
      </w:r>
      <w:r w:rsidRPr="00D02D58">
        <w:rPr>
          <w:b/>
        </w:rPr>
        <w:lastRenderedPageBreak/>
        <w:t>Test Summary</w:t>
      </w:r>
      <w:r w:rsidR="00A73D24">
        <w:rPr>
          <w:b/>
        </w:rPr>
        <w:t xml:space="preserve"> – tests completed</w:t>
      </w:r>
    </w:p>
    <w:p w14:paraId="6D24F59D" w14:textId="77777777" w:rsidR="00E30989" w:rsidRDefault="00E30989"/>
    <w:tbl>
      <w:tblPr>
        <w:tblStyle w:val="TableGrid"/>
        <w:tblW w:w="11589" w:type="dxa"/>
        <w:jc w:val="center"/>
        <w:tblLook w:val="01E0" w:firstRow="1" w:lastRow="1" w:firstColumn="1" w:lastColumn="1" w:noHBand="0" w:noVBand="0"/>
      </w:tblPr>
      <w:tblGrid>
        <w:gridCol w:w="959"/>
        <w:gridCol w:w="1676"/>
        <w:gridCol w:w="1241"/>
        <w:gridCol w:w="3906"/>
        <w:gridCol w:w="1257"/>
        <w:gridCol w:w="1275"/>
        <w:gridCol w:w="1275"/>
      </w:tblGrid>
      <w:tr w:rsidR="00DF07FA" w:rsidRPr="00DF07FA" w14:paraId="42093DC2" w14:textId="77777777" w:rsidTr="0025330D">
        <w:trPr>
          <w:trHeight w:val="510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EF6911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No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9E93B5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Type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955B1F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Level</w:t>
            </w:r>
          </w:p>
        </w:tc>
        <w:tc>
          <w:tcPr>
            <w:tcW w:w="39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D5A25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C16A47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Date 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16DFA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Date retested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E52BE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OK?</w:t>
            </w:r>
          </w:p>
        </w:tc>
      </w:tr>
      <w:tr w:rsidR="00DF07FA" w:rsidRPr="00DF07FA" w14:paraId="602F5451" w14:textId="77777777" w:rsidTr="0025330D">
        <w:trPr>
          <w:jc w:val="center"/>
        </w:trPr>
        <w:tc>
          <w:tcPr>
            <w:tcW w:w="959" w:type="dxa"/>
            <w:tcBorders>
              <w:top w:val="single" w:sz="12" w:space="0" w:color="auto"/>
            </w:tcBorders>
          </w:tcPr>
          <w:p w14:paraId="77930354" w14:textId="2BC65F80" w:rsidR="00DF07FA" w:rsidRPr="00DF07FA" w:rsidRDefault="000A0A7C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001</w:t>
            </w:r>
          </w:p>
        </w:tc>
        <w:tc>
          <w:tcPr>
            <w:tcW w:w="1676" w:type="dxa"/>
            <w:tcBorders>
              <w:top w:val="single" w:sz="12" w:space="0" w:color="auto"/>
            </w:tcBorders>
          </w:tcPr>
          <w:p w14:paraId="5DF3B522" w14:textId="59B0E9B2" w:rsidR="00DF07FA" w:rsidRPr="00DF07FA" w:rsidRDefault="000A0A7C" w:rsidP="000A0A7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UI Testing</w:t>
            </w:r>
          </w:p>
        </w:tc>
        <w:tc>
          <w:tcPr>
            <w:tcW w:w="1241" w:type="dxa"/>
            <w:tcBorders>
              <w:top w:val="single" w:sz="12" w:space="0" w:color="auto"/>
            </w:tcBorders>
          </w:tcPr>
          <w:p w14:paraId="6978D0DC" w14:textId="52F44ECC" w:rsidR="00DF07FA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  <w:tcBorders>
              <w:top w:val="single" w:sz="12" w:space="0" w:color="auto"/>
            </w:tcBorders>
          </w:tcPr>
          <w:p w14:paraId="5AF17D42" w14:textId="2FF82352" w:rsidR="00DF07FA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Page Navigation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14:paraId="7D5F380C" w14:textId="237A91D5" w:rsidR="00DF07FA" w:rsidRPr="00DF07FA" w:rsidRDefault="000A0A7C" w:rsidP="00A73D24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13/04/2020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48F613DA" w14:textId="726F7E72" w:rsidR="00DF07FA" w:rsidRPr="00DF07FA" w:rsidRDefault="000A0A7C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13/06/20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236476D3" w14:textId="629C8715" w:rsidR="00DF07FA" w:rsidRPr="00DF07FA" w:rsidRDefault="004C6F43" w:rsidP="004C6F43">
            <w:pPr>
              <w:spacing w:before="60" w:after="60"/>
              <w:jc w:val="center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0A0A7C" w:rsidRPr="00DF07FA" w14:paraId="6E12719A" w14:textId="77777777" w:rsidTr="0025330D">
        <w:trPr>
          <w:jc w:val="center"/>
        </w:trPr>
        <w:tc>
          <w:tcPr>
            <w:tcW w:w="959" w:type="dxa"/>
          </w:tcPr>
          <w:p w14:paraId="12C29533" w14:textId="3CE7BCB4" w:rsidR="000A0A7C" w:rsidRPr="00DF07FA" w:rsidRDefault="000A0A7C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002</w:t>
            </w:r>
          </w:p>
        </w:tc>
        <w:tc>
          <w:tcPr>
            <w:tcW w:w="1676" w:type="dxa"/>
          </w:tcPr>
          <w:p w14:paraId="4DE27CF9" w14:textId="49610478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2631D4">
              <w:rPr>
                <w:rFonts w:asciiTheme="minorHAnsi" w:hAnsiTheme="minorHAnsi" w:cs="Tahoma"/>
                <w:sz w:val="20"/>
                <w:szCs w:val="20"/>
              </w:rPr>
              <w:t>UI Testing</w:t>
            </w:r>
          </w:p>
        </w:tc>
        <w:tc>
          <w:tcPr>
            <w:tcW w:w="1241" w:type="dxa"/>
          </w:tcPr>
          <w:p w14:paraId="04E1462F" w14:textId="243253EB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14:paraId="514E37DD" w14:textId="584C1B50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Colour Theme Feature</w:t>
            </w:r>
          </w:p>
        </w:tc>
        <w:tc>
          <w:tcPr>
            <w:tcW w:w="1257" w:type="dxa"/>
          </w:tcPr>
          <w:p w14:paraId="40C1FB5E" w14:textId="7B396C6B" w:rsidR="000A0A7C" w:rsidRPr="00DF07FA" w:rsidRDefault="000A0A7C" w:rsidP="0025330D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13/04/2020</w:t>
            </w:r>
          </w:p>
        </w:tc>
        <w:tc>
          <w:tcPr>
            <w:tcW w:w="1275" w:type="dxa"/>
          </w:tcPr>
          <w:p w14:paraId="6CD51612" w14:textId="2DA256A6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B21C3E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13/06/20</w:t>
            </w:r>
          </w:p>
        </w:tc>
        <w:tc>
          <w:tcPr>
            <w:tcW w:w="1275" w:type="dxa"/>
          </w:tcPr>
          <w:p w14:paraId="45BC90F9" w14:textId="29F70E4A" w:rsidR="000A0A7C" w:rsidRPr="00DF07FA" w:rsidRDefault="004C6F43" w:rsidP="004C6F43">
            <w:pPr>
              <w:spacing w:before="60" w:after="60"/>
              <w:jc w:val="center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0A0A7C" w:rsidRPr="00DF07FA" w14:paraId="635A0DDA" w14:textId="77777777" w:rsidTr="0025330D">
        <w:trPr>
          <w:jc w:val="center"/>
        </w:trPr>
        <w:tc>
          <w:tcPr>
            <w:tcW w:w="959" w:type="dxa"/>
          </w:tcPr>
          <w:p w14:paraId="549D1648" w14:textId="213F2920" w:rsidR="000A0A7C" w:rsidRPr="00DF07FA" w:rsidRDefault="000A0A7C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003</w:t>
            </w:r>
          </w:p>
        </w:tc>
        <w:tc>
          <w:tcPr>
            <w:tcW w:w="1676" w:type="dxa"/>
          </w:tcPr>
          <w:p w14:paraId="296CB361" w14:textId="43B2A61D" w:rsidR="000A0A7C" w:rsidRPr="00DF07FA" w:rsidRDefault="000A0A7C" w:rsidP="00A73D24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2631D4">
              <w:rPr>
                <w:rFonts w:asciiTheme="minorHAnsi" w:hAnsiTheme="minorHAnsi" w:cs="Tahoma"/>
                <w:sz w:val="20"/>
                <w:szCs w:val="20"/>
              </w:rPr>
              <w:t>UI Testing</w:t>
            </w:r>
          </w:p>
        </w:tc>
        <w:tc>
          <w:tcPr>
            <w:tcW w:w="1241" w:type="dxa"/>
          </w:tcPr>
          <w:p w14:paraId="4A2A674E" w14:textId="39CA32E4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14:paraId="57C9F7B9" w14:textId="1DCC0E78" w:rsidR="000A0A7C" w:rsidRPr="00DF07FA" w:rsidRDefault="004C6F43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List Page UI/Navigation buttons</w:t>
            </w:r>
          </w:p>
        </w:tc>
        <w:tc>
          <w:tcPr>
            <w:tcW w:w="1257" w:type="dxa"/>
          </w:tcPr>
          <w:p w14:paraId="7A314C9F" w14:textId="650135F0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13/04/2020</w:t>
            </w:r>
          </w:p>
        </w:tc>
        <w:tc>
          <w:tcPr>
            <w:tcW w:w="1275" w:type="dxa"/>
          </w:tcPr>
          <w:p w14:paraId="5055567D" w14:textId="47E2D886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B21C3E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13/06/20</w:t>
            </w:r>
          </w:p>
        </w:tc>
        <w:tc>
          <w:tcPr>
            <w:tcW w:w="1275" w:type="dxa"/>
          </w:tcPr>
          <w:p w14:paraId="74E3D472" w14:textId="05EC08AD" w:rsidR="000A0A7C" w:rsidRPr="00DF07FA" w:rsidRDefault="004C6F43" w:rsidP="004C6F43">
            <w:pPr>
              <w:spacing w:before="60" w:after="60"/>
              <w:jc w:val="center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0A0A7C" w:rsidRPr="00DF07FA" w14:paraId="250773C0" w14:textId="77777777" w:rsidTr="0025330D">
        <w:trPr>
          <w:jc w:val="center"/>
        </w:trPr>
        <w:tc>
          <w:tcPr>
            <w:tcW w:w="959" w:type="dxa"/>
          </w:tcPr>
          <w:p w14:paraId="10D24887" w14:textId="0F19720A" w:rsidR="000A0A7C" w:rsidRPr="00DF07FA" w:rsidRDefault="000A0A7C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004</w:t>
            </w:r>
          </w:p>
        </w:tc>
        <w:tc>
          <w:tcPr>
            <w:tcW w:w="1676" w:type="dxa"/>
          </w:tcPr>
          <w:p w14:paraId="6E351ED5" w14:textId="6559205F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2631D4">
              <w:rPr>
                <w:rFonts w:asciiTheme="minorHAnsi" w:hAnsiTheme="minorHAnsi" w:cs="Tahoma"/>
                <w:sz w:val="20"/>
                <w:szCs w:val="20"/>
              </w:rPr>
              <w:t>UI Testing</w:t>
            </w:r>
          </w:p>
        </w:tc>
        <w:tc>
          <w:tcPr>
            <w:tcW w:w="1241" w:type="dxa"/>
          </w:tcPr>
          <w:p w14:paraId="06ECCFA3" w14:textId="1D0F2A79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14:paraId="45E6563D" w14:textId="240E211F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Sorting the Phonebook List</w:t>
            </w:r>
          </w:p>
        </w:tc>
        <w:tc>
          <w:tcPr>
            <w:tcW w:w="1257" w:type="dxa"/>
          </w:tcPr>
          <w:p w14:paraId="30873A94" w14:textId="7A7F15C5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13/04/2020</w:t>
            </w:r>
          </w:p>
        </w:tc>
        <w:tc>
          <w:tcPr>
            <w:tcW w:w="1275" w:type="dxa"/>
          </w:tcPr>
          <w:p w14:paraId="4EDF0021" w14:textId="64996BB0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21C3E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13/06/20</w:t>
            </w:r>
          </w:p>
        </w:tc>
        <w:tc>
          <w:tcPr>
            <w:tcW w:w="1275" w:type="dxa"/>
          </w:tcPr>
          <w:p w14:paraId="5C14CCF3" w14:textId="03E76DAB" w:rsidR="000A0A7C" w:rsidRPr="00DF07FA" w:rsidRDefault="004C6F43" w:rsidP="004C6F43">
            <w:pPr>
              <w:spacing w:before="60" w:after="6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0A0A7C" w:rsidRPr="00DF07FA" w14:paraId="4F134E76" w14:textId="77777777" w:rsidTr="0025330D">
        <w:trPr>
          <w:jc w:val="center"/>
        </w:trPr>
        <w:tc>
          <w:tcPr>
            <w:tcW w:w="959" w:type="dxa"/>
          </w:tcPr>
          <w:p w14:paraId="29F04EB0" w14:textId="5E38B310" w:rsidR="000A0A7C" w:rsidRPr="00DF07FA" w:rsidRDefault="000A0A7C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005</w:t>
            </w:r>
          </w:p>
        </w:tc>
        <w:tc>
          <w:tcPr>
            <w:tcW w:w="1676" w:type="dxa"/>
          </w:tcPr>
          <w:p w14:paraId="030789C9" w14:textId="3A229D1B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2631D4">
              <w:rPr>
                <w:rFonts w:asciiTheme="minorHAnsi" w:hAnsiTheme="minorHAnsi" w:cs="Tahoma"/>
                <w:sz w:val="20"/>
                <w:szCs w:val="20"/>
              </w:rPr>
              <w:t>UI Testing</w:t>
            </w:r>
          </w:p>
        </w:tc>
        <w:tc>
          <w:tcPr>
            <w:tcW w:w="1241" w:type="dxa"/>
          </w:tcPr>
          <w:p w14:paraId="533DA14F" w14:textId="69DD2F08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14:paraId="7E6243DE" w14:textId="2733AF67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Searching for a Contact</w:t>
            </w:r>
          </w:p>
        </w:tc>
        <w:tc>
          <w:tcPr>
            <w:tcW w:w="1257" w:type="dxa"/>
          </w:tcPr>
          <w:p w14:paraId="1AD28945" w14:textId="787321BF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13/04/2020</w:t>
            </w:r>
          </w:p>
        </w:tc>
        <w:tc>
          <w:tcPr>
            <w:tcW w:w="1275" w:type="dxa"/>
          </w:tcPr>
          <w:p w14:paraId="19E8EC04" w14:textId="6CC52510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21C3E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13/06/20</w:t>
            </w:r>
          </w:p>
        </w:tc>
        <w:tc>
          <w:tcPr>
            <w:tcW w:w="1275" w:type="dxa"/>
          </w:tcPr>
          <w:p w14:paraId="17B32807" w14:textId="6066F91C" w:rsidR="000A0A7C" w:rsidRPr="00DF07FA" w:rsidRDefault="004C6F43" w:rsidP="004C6F43">
            <w:pPr>
              <w:spacing w:before="60" w:after="6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0A0A7C" w:rsidRPr="00DF07FA" w14:paraId="41E17A2F" w14:textId="77777777" w:rsidTr="0025330D">
        <w:trPr>
          <w:jc w:val="center"/>
        </w:trPr>
        <w:tc>
          <w:tcPr>
            <w:tcW w:w="959" w:type="dxa"/>
          </w:tcPr>
          <w:p w14:paraId="32B5EE5E" w14:textId="403A46F4" w:rsidR="000A0A7C" w:rsidRPr="00DF07FA" w:rsidRDefault="000A0A7C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006</w:t>
            </w:r>
          </w:p>
        </w:tc>
        <w:tc>
          <w:tcPr>
            <w:tcW w:w="1676" w:type="dxa"/>
          </w:tcPr>
          <w:p w14:paraId="08865C66" w14:textId="4A291349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2631D4">
              <w:rPr>
                <w:rFonts w:asciiTheme="minorHAnsi" w:hAnsiTheme="minorHAnsi" w:cs="Tahoma"/>
                <w:sz w:val="20"/>
                <w:szCs w:val="20"/>
              </w:rPr>
              <w:t>UI Testing</w:t>
            </w:r>
          </w:p>
        </w:tc>
        <w:tc>
          <w:tcPr>
            <w:tcW w:w="1241" w:type="dxa"/>
          </w:tcPr>
          <w:p w14:paraId="25937D23" w14:textId="65624642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14:paraId="26347784" w14:textId="34E7823E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Adding a Contact to the Phonebook</w:t>
            </w:r>
          </w:p>
        </w:tc>
        <w:tc>
          <w:tcPr>
            <w:tcW w:w="1257" w:type="dxa"/>
          </w:tcPr>
          <w:p w14:paraId="45D9C796" w14:textId="73E28DE6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13/04/2020</w:t>
            </w:r>
          </w:p>
        </w:tc>
        <w:tc>
          <w:tcPr>
            <w:tcW w:w="1275" w:type="dxa"/>
          </w:tcPr>
          <w:p w14:paraId="4ECAAE04" w14:textId="622BC6C1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21C3E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13/06/20</w:t>
            </w:r>
          </w:p>
        </w:tc>
        <w:tc>
          <w:tcPr>
            <w:tcW w:w="1275" w:type="dxa"/>
          </w:tcPr>
          <w:p w14:paraId="5082B834" w14:textId="696F85A7" w:rsidR="000A0A7C" w:rsidRPr="00DF07FA" w:rsidRDefault="004C6F43" w:rsidP="004C6F43">
            <w:pPr>
              <w:spacing w:before="60" w:after="6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0A0A7C" w:rsidRPr="00DF07FA" w14:paraId="56A6BF2F" w14:textId="77777777" w:rsidTr="0025330D">
        <w:trPr>
          <w:jc w:val="center"/>
        </w:trPr>
        <w:tc>
          <w:tcPr>
            <w:tcW w:w="959" w:type="dxa"/>
          </w:tcPr>
          <w:p w14:paraId="02192802" w14:textId="16C0C5D3" w:rsidR="000A0A7C" w:rsidRPr="00DF07FA" w:rsidRDefault="000A0A7C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007</w:t>
            </w:r>
          </w:p>
        </w:tc>
        <w:tc>
          <w:tcPr>
            <w:tcW w:w="1676" w:type="dxa"/>
          </w:tcPr>
          <w:p w14:paraId="1A207A6B" w14:textId="33DCB549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2631D4">
              <w:rPr>
                <w:rFonts w:asciiTheme="minorHAnsi" w:hAnsiTheme="minorHAnsi" w:cs="Tahoma"/>
                <w:sz w:val="20"/>
                <w:szCs w:val="20"/>
              </w:rPr>
              <w:t>UI Testing</w:t>
            </w:r>
          </w:p>
        </w:tc>
        <w:tc>
          <w:tcPr>
            <w:tcW w:w="1241" w:type="dxa"/>
          </w:tcPr>
          <w:p w14:paraId="6B051C5C" w14:textId="062E3197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14:paraId="3E1DDCD3" w14:textId="6EA93677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Editing a  Phonebook Contact</w:t>
            </w:r>
          </w:p>
        </w:tc>
        <w:tc>
          <w:tcPr>
            <w:tcW w:w="1257" w:type="dxa"/>
          </w:tcPr>
          <w:p w14:paraId="1AAD579B" w14:textId="556AB7F3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13/04/2020</w:t>
            </w:r>
          </w:p>
        </w:tc>
        <w:tc>
          <w:tcPr>
            <w:tcW w:w="1275" w:type="dxa"/>
          </w:tcPr>
          <w:p w14:paraId="07069DB1" w14:textId="4474C257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21C3E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13/06/20</w:t>
            </w:r>
          </w:p>
        </w:tc>
        <w:tc>
          <w:tcPr>
            <w:tcW w:w="1275" w:type="dxa"/>
          </w:tcPr>
          <w:p w14:paraId="23DC549D" w14:textId="766759BE" w:rsidR="000A0A7C" w:rsidRPr="00DF07FA" w:rsidRDefault="004C6F43" w:rsidP="004C6F43">
            <w:pPr>
              <w:spacing w:before="60" w:after="6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0A0A7C" w:rsidRPr="00DF07FA" w14:paraId="00FE72AD" w14:textId="77777777" w:rsidTr="0025330D">
        <w:trPr>
          <w:jc w:val="center"/>
        </w:trPr>
        <w:tc>
          <w:tcPr>
            <w:tcW w:w="959" w:type="dxa"/>
          </w:tcPr>
          <w:p w14:paraId="6FFADC63" w14:textId="3C81F6D8" w:rsidR="000A0A7C" w:rsidRDefault="000A0A7C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008</w:t>
            </w:r>
          </w:p>
        </w:tc>
        <w:tc>
          <w:tcPr>
            <w:tcW w:w="1676" w:type="dxa"/>
          </w:tcPr>
          <w:p w14:paraId="05E5A52C" w14:textId="2F559DB7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2631D4">
              <w:rPr>
                <w:rFonts w:asciiTheme="minorHAnsi" w:hAnsiTheme="minorHAnsi" w:cs="Tahoma"/>
                <w:sz w:val="20"/>
                <w:szCs w:val="20"/>
              </w:rPr>
              <w:t>UI Testing</w:t>
            </w:r>
          </w:p>
        </w:tc>
        <w:tc>
          <w:tcPr>
            <w:tcW w:w="1241" w:type="dxa"/>
          </w:tcPr>
          <w:p w14:paraId="55FE4F57" w14:textId="353118A4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14:paraId="1836ABF4" w14:textId="27C11ED2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Deleting a Phonebook Contact</w:t>
            </w:r>
          </w:p>
        </w:tc>
        <w:tc>
          <w:tcPr>
            <w:tcW w:w="1257" w:type="dxa"/>
          </w:tcPr>
          <w:p w14:paraId="046F5FF9" w14:textId="7A1FC7CE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13/04/2020</w:t>
            </w:r>
          </w:p>
        </w:tc>
        <w:tc>
          <w:tcPr>
            <w:tcW w:w="1275" w:type="dxa"/>
          </w:tcPr>
          <w:p w14:paraId="3FC18D01" w14:textId="4E50507B" w:rsidR="000A0A7C" w:rsidRPr="00DF07FA" w:rsidRDefault="000A0A7C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B21C3E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13/06/20</w:t>
            </w:r>
          </w:p>
        </w:tc>
        <w:tc>
          <w:tcPr>
            <w:tcW w:w="1275" w:type="dxa"/>
          </w:tcPr>
          <w:p w14:paraId="7F4B2604" w14:textId="75EAB473" w:rsidR="000A0A7C" w:rsidRPr="00DF07FA" w:rsidRDefault="004C6F43" w:rsidP="004C6F43">
            <w:pPr>
              <w:spacing w:before="60" w:after="6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56015819" w14:textId="77777777" w:rsidR="00E30989" w:rsidRPr="00F8646E" w:rsidRDefault="00E30989"/>
    <w:p w14:paraId="0C9D91C0" w14:textId="77777777" w:rsidR="00FE407B" w:rsidRPr="00D02D58" w:rsidRDefault="00982B28" w:rsidP="00982B28">
      <w:pPr>
        <w:pStyle w:val="Heading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84445">
        <w:rPr>
          <w:rFonts w:ascii="Arial" w:hAnsi="Arial" w:cs="Arial"/>
          <w:sz w:val="22"/>
          <w:szCs w:val="22"/>
        </w:rPr>
        <w:lastRenderedPageBreak/>
        <w:t>Fault</w:t>
      </w:r>
      <w:r w:rsidR="00205BA6" w:rsidRPr="00D02D58">
        <w:rPr>
          <w:rFonts w:ascii="Arial" w:hAnsi="Arial" w:cs="Arial"/>
          <w:sz w:val="22"/>
          <w:szCs w:val="22"/>
        </w:rPr>
        <w:t xml:space="preserve"> Report</w:t>
      </w:r>
    </w:p>
    <w:p w14:paraId="13ED1DFD" w14:textId="77777777" w:rsidR="00FE407B" w:rsidRPr="00D02D58" w:rsidRDefault="00FE407B">
      <w:pPr>
        <w:spacing w:line="360" w:lineRule="auto"/>
        <w:rPr>
          <w:rFonts w:cs="Arial"/>
          <w:b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81F6A" w:rsidRPr="009C4822" w14:paraId="4EAFD46E" w14:textId="77777777">
        <w:tc>
          <w:tcPr>
            <w:tcW w:w="4428" w:type="dxa"/>
          </w:tcPr>
          <w:p w14:paraId="0AA41EF9" w14:textId="77777777" w:rsidR="00481F6A" w:rsidRPr="009C4822" w:rsidRDefault="00584445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14:paraId="5544E270" w14:textId="3BB15535" w:rsidR="00481F6A" w:rsidRPr="00584445" w:rsidRDefault="004C6F43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 xml:space="preserve">007 - </w:t>
            </w:r>
            <w:r w:rsidRPr="004C6F43">
              <w:rPr>
                <w:rFonts w:ascii="Comic Sans MS" w:hAnsi="Comic Sans MS" w:cs="Tahoma"/>
                <w:sz w:val="22"/>
                <w:szCs w:val="22"/>
              </w:rPr>
              <w:t>Editing a  Phonebook Contact</w:t>
            </w:r>
          </w:p>
        </w:tc>
      </w:tr>
      <w:tr w:rsidR="00481F6A" w:rsidRPr="009C4822" w14:paraId="7E4252EA" w14:textId="77777777">
        <w:tc>
          <w:tcPr>
            <w:tcW w:w="4428" w:type="dxa"/>
          </w:tcPr>
          <w:p w14:paraId="4A754F76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Test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Performed By</w:t>
            </w:r>
          </w:p>
        </w:tc>
        <w:tc>
          <w:tcPr>
            <w:tcW w:w="4428" w:type="dxa"/>
          </w:tcPr>
          <w:p w14:paraId="117630FF" w14:textId="135C06CA" w:rsidR="00481F6A" w:rsidRPr="00D50A56" w:rsidRDefault="004C6F43" w:rsidP="00AC0A2A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Thomas Or</w:t>
            </w:r>
          </w:p>
        </w:tc>
      </w:tr>
      <w:tr w:rsidR="00481F6A" w:rsidRPr="009C4822" w14:paraId="092E5272" w14:textId="77777777">
        <w:tc>
          <w:tcPr>
            <w:tcW w:w="4428" w:type="dxa"/>
          </w:tcPr>
          <w:p w14:paraId="5173E89F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14:paraId="66B0014A" w14:textId="4C7D3013" w:rsidR="00481F6A" w:rsidRPr="00584445" w:rsidRDefault="004C6F43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041234566</w:t>
            </w:r>
          </w:p>
        </w:tc>
      </w:tr>
      <w:tr w:rsidR="00481F6A" w:rsidRPr="009C4822" w14:paraId="3C1004FD" w14:textId="77777777">
        <w:tc>
          <w:tcPr>
            <w:tcW w:w="4428" w:type="dxa"/>
          </w:tcPr>
          <w:p w14:paraId="511D9BBB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4428" w:type="dxa"/>
          </w:tcPr>
          <w:p w14:paraId="77EC373D" w14:textId="218D58A7" w:rsidR="00481F6A" w:rsidRPr="00D50A56" w:rsidRDefault="004C6F43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hyperlink r:id="rId8" w:history="1">
              <w:r w:rsidRPr="00E179B9">
                <w:rPr>
                  <w:rStyle w:val="Hyperlink"/>
                  <w:rFonts w:ascii="Comic Sans MS" w:hAnsi="Comic Sans MS" w:cs="Tahoma"/>
                  <w:sz w:val="22"/>
                  <w:szCs w:val="22"/>
                </w:rPr>
                <w:t>thomasOr@gmail.com</w:t>
              </w:r>
            </w:hyperlink>
          </w:p>
        </w:tc>
      </w:tr>
      <w:tr w:rsidR="00481F6A" w:rsidRPr="009C4822" w14:paraId="35FDA2EF" w14:textId="77777777">
        <w:tc>
          <w:tcPr>
            <w:tcW w:w="4428" w:type="dxa"/>
          </w:tcPr>
          <w:p w14:paraId="4D9C320E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14:paraId="7C391C3F" w14:textId="468ED177" w:rsidR="00481F6A" w:rsidRPr="00D50A56" w:rsidRDefault="004C6F43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01/06/2020</w:t>
            </w:r>
          </w:p>
        </w:tc>
      </w:tr>
    </w:tbl>
    <w:p w14:paraId="5E608303" w14:textId="77777777" w:rsidR="00481F6A" w:rsidRDefault="00FE407B">
      <w:pPr>
        <w:spacing w:line="360" w:lineRule="auto"/>
        <w:rPr>
          <w:rFonts w:cs="Arial"/>
          <w:b/>
          <w:sz w:val="22"/>
          <w:szCs w:val="22"/>
        </w:rPr>
      </w:pPr>
      <w:r w:rsidRPr="009B03FB">
        <w:rPr>
          <w:rFonts w:cs="Arial"/>
          <w:b/>
          <w:sz w:val="22"/>
          <w:szCs w:val="22"/>
        </w:rPr>
        <w:tab/>
      </w:r>
    </w:p>
    <w:p w14:paraId="378F0247" w14:textId="77777777" w:rsidR="00FE407B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Problem Category:</w:t>
      </w:r>
    </w:p>
    <w:p w14:paraId="04571EC3" w14:textId="77777777" w:rsidR="00386EAF" w:rsidRPr="00D02D58" w:rsidRDefault="00386EAF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1D43BE76" w14:textId="3B7A82EC" w:rsidR="00FE407B" w:rsidRPr="00D02D58" w:rsidRDefault="00D86E86" w:rsidP="00481F6A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662FF" wp14:editId="31C31DA2">
                <wp:simplePos x="0" y="0"/>
                <wp:positionH relativeFrom="column">
                  <wp:posOffset>60960</wp:posOffset>
                </wp:positionH>
                <wp:positionV relativeFrom="paragraph">
                  <wp:posOffset>43180</wp:posOffset>
                </wp:positionV>
                <wp:extent cx="137160" cy="137160"/>
                <wp:effectExtent l="0" t="0" r="53340" b="53340"/>
                <wp:wrapNone/>
                <wp:docPr id="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.8pt;margin-top:3.4pt;width:10.8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">
                <v:shadow on="t"/>
              </v:rect>
            </w:pict>
          </mc:Fallback>
        </mc:AlternateContent>
      </w:r>
      <w:r w:rsidR="002B6A68"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9F0DF5" wp14:editId="12A3F548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37160" cy="137160"/>
                <wp:effectExtent l="9525" t="9525" r="24765" b="2476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08pt;margin-top:2.8pt;width:10.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">
                <v:shadow on="t"/>
              </v:rect>
            </w:pict>
          </mc:Fallback>
        </mc:AlternateContent>
      </w:r>
      <w:r w:rsidR="002B6A68"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B501E0" wp14:editId="0A15A12E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9525" t="5715" r="24765" b="28575"/>
                <wp:wrapNone/>
                <wp:docPr id="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9056EFF" id="Rectangle 209" o:spid="_x0000_s1026" style="position:absolute;margin-left:3in;margin-top:1pt;width:10.8pt;height:1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">
                <v:shadow on="t"/>
              </v:rect>
            </w:pict>
          </mc:Fallback>
        </mc:AlternateContent>
      </w:r>
      <w:r w:rsidR="00FE407B" w:rsidRPr="00CC66DA">
        <w:rPr>
          <w:rFonts w:cs="Arial"/>
          <w:sz w:val="32"/>
          <w:szCs w:val="32"/>
        </w:rPr>
        <w:t xml:space="preserve"> </w:t>
      </w:r>
      <w:r w:rsidR="004C6F43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 xml:space="preserve">   </w:t>
      </w:r>
      <w:r w:rsidR="00481F6A" w:rsidRPr="00D02D58">
        <w:rPr>
          <w:rFonts w:cs="Arial"/>
          <w:sz w:val="22"/>
          <w:szCs w:val="22"/>
        </w:rPr>
        <w:t>Functionality</w:t>
      </w:r>
      <w:r w:rsidR="00FE407B" w:rsidRPr="00D02D58">
        <w:rPr>
          <w:rFonts w:cs="Arial"/>
          <w:sz w:val="22"/>
          <w:szCs w:val="22"/>
        </w:rPr>
        <w:tab/>
        <w:t xml:space="preserve">       </w:t>
      </w:r>
      <w:r w:rsidR="00481F6A">
        <w:rPr>
          <w:rFonts w:cs="Arial"/>
          <w:sz w:val="22"/>
          <w:szCs w:val="22"/>
        </w:rPr>
        <w:t xml:space="preserve">Requirement </w:t>
      </w:r>
      <w:r w:rsidR="00FE407B" w:rsidRPr="00D02D58">
        <w:rPr>
          <w:rFonts w:cs="Arial"/>
          <w:sz w:val="22"/>
          <w:szCs w:val="22"/>
        </w:rPr>
        <w:tab/>
      </w:r>
      <w:r w:rsidR="00481F6A">
        <w:rPr>
          <w:rFonts w:cs="Arial"/>
          <w:sz w:val="22"/>
          <w:szCs w:val="22"/>
        </w:rPr>
        <w:t xml:space="preserve">       Standards          </w:t>
      </w:r>
      <w:r w:rsidR="004C6F43">
        <w:rPr>
          <w:noProof/>
          <w:lang w:eastAsia="en-AU"/>
        </w:rPr>
        <w:drawing>
          <wp:inline distT="0" distB="0" distL="0" distR="0" wp14:anchorId="3C44263A" wp14:editId="244720D1">
            <wp:extent cx="175260" cy="182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F43">
        <w:rPr>
          <w:rFonts w:cs="Arial"/>
          <w:sz w:val="22"/>
          <w:szCs w:val="22"/>
        </w:rPr>
        <w:t xml:space="preserve">  </w:t>
      </w:r>
      <w:r w:rsidR="00481F6A">
        <w:rPr>
          <w:rFonts w:cs="Arial"/>
          <w:sz w:val="22"/>
          <w:szCs w:val="22"/>
        </w:rPr>
        <w:t xml:space="preserve">Interface </w:t>
      </w:r>
    </w:p>
    <w:p w14:paraId="4AEE815E" w14:textId="77777777" w:rsidR="00481F6A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3AE5DE72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 xml:space="preserve">Problem Description: </w:t>
      </w:r>
    </w:p>
    <w:p w14:paraId="1F939974" w14:textId="430B124A" w:rsidR="00CC66DA" w:rsidRPr="00CC66DA" w:rsidRDefault="004C6F43" w:rsidP="00584445">
      <w:pPr>
        <w:spacing w:before="40" w:after="40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 xml:space="preserve">After </w:t>
      </w:r>
      <w:r w:rsidR="00D86E86">
        <w:rPr>
          <w:rFonts w:ascii="Comic Sans MS" w:hAnsi="Comic Sans MS" w:cs="Arial"/>
          <w:sz w:val="22"/>
          <w:szCs w:val="22"/>
        </w:rPr>
        <w:t>u</w:t>
      </w:r>
      <w:r>
        <w:rPr>
          <w:rFonts w:ascii="Comic Sans MS" w:hAnsi="Comic Sans MS" w:cs="Arial"/>
          <w:sz w:val="22"/>
          <w:szCs w:val="22"/>
        </w:rPr>
        <w:t>pdating a Contact, when the user returns to the List page, the</w:t>
      </w:r>
      <w:r w:rsidR="00D86E86">
        <w:rPr>
          <w:rFonts w:ascii="Comic Sans MS" w:hAnsi="Comic Sans MS" w:cs="Arial"/>
          <w:sz w:val="22"/>
          <w:szCs w:val="22"/>
        </w:rPr>
        <w:t xml:space="preserve"> Contact list remains unchanged. The updated contact has changed in the database however the change is not automatically reflected in the List Page after the update function has been completed.</w:t>
      </w:r>
    </w:p>
    <w:p w14:paraId="7C72A90A" w14:textId="77777777" w:rsidR="00584445" w:rsidRDefault="00584445" w:rsidP="00584445">
      <w:pPr>
        <w:spacing w:before="40" w:after="40"/>
        <w:rPr>
          <w:rFonts w:cs="Arial"/>
          <w:sz w:val="22"/>
          <w:szCs w:val="22"/>
        </w:rPr>
      </w:pPr>
    </w:p>
    <w:p w14:paraId="55CBE3C9" w14:textId="328B6789" w:rsidR="00FE407B" w:rsidRPr="00D50A56" w:rsidRDefault="00FE407B" w:rsidP="00481F6A">
      <w:pPr>
        <w:tabs>
          <w:tab w:val="left" w:pos="720"/>
        </w:tabs>
        <w:spacing w:line="360" w:lineRule="auto"/>
        <w:rPr>
          <w:rFonts w:ascii="Comic Sans MS" w:hAnsi="Comic Sans MS" w:cs="Arial"/>
          <w:color w:val="365F91" w:themeColor="accent1" w:themeShade="BF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Incident assigned to</w:t>
      </w:r>
      <w:r w:rsidRPr="00D02D58">
        <w:rPr>
          <w:rFonts w:cs="Arial"/>
          <w:sz w:val="22"/>
          <w:szCs w:val="22"/>
        </w:rPr>
        <w:t>:</w:t>
      </w:r>
      <w:r w:rsidR="00D86E86">
        <w:rPr>
          <w:rFonts w:cs="Arial"/>
          <w:sz w:val="22"/>
          <w:szCs w:val="22"/>
        </w:rPr>
        <w:t xml:space="preserve"> </w:t>
      </w:r>
      <w:r w:rsidR="00D86E86">
        <w:rPr>
          <w:rFonts w:cs="Arial"/>
          <w:sz w:val="22"/>
          <w:szCs w:val="22"/>
        </w:rPr>
        <w:tab/>
        <w:t xml:space="preserve">Thomas </w:t>
      </w:r>
      <w:proofErr w:type="gramStart"/>
      <w:r w:rsidR="00D86E86">
        <w:rPr>
          <w:rFonts w:cs="Arial"/>
          <w:sz w:val="22"/>
          <w:szCs w:val="22"/>
        </w:rPr>
        <w:t>Or</w:t>
      </w:r>
      <w:proofErr w:type="gramEnd"/>
      <w:r w:rsidR="00CC66DA">
        <w:rPr>
          <w:rFonts w:cs="Arial"/>
          <w:sz w:val="22"/>
          <w:szCs w:val="22"/>
        </w:rPr>
        <w:tab/>
      </w:r>
      <w:r w:rsidR="00D86E86">
        <w:rPr>
          <w:rFonts w:cs="Arial"/>
          <w:sz w:val="22"/>
          <w:szCs w:val="22"/>
        </w:rPr>
        <w:tab/>
      </w:r>
      <w:r w:rsidRPr="00CC66DA">
        <w:rPr>
          <w:rFonts w:cs="Arial"/>
          <w:b/>
          <w:sz w:val="22"/>
          <w:szCs w:val="22"/>
        </w:rPr>
        <w:t>Date</w:t>
      </w:r>
      <w:r w:rsidRPr="00D02D58">
        <w:rPr>
          <w:rFonts w:cs="Arial"/>
          <w:sz w:val="22"/>
          <w:szCs w:val="22"/>
        </w:rPr>
        <w:t>:</w:t>
      </w:r>
      <w:r w:rsidR="00D86E86">
        <w:rPr>
          <w:rFonts w:cs="Arial"/>
          <w:sz w:val="22"/>
          <w:szCs w:val="22"/>
        </w:rPr>
        <w:tab/>
      </w:r>
      <w:r w:rsidR="00D86E86">
        <w:rPr>
          <w:rFonts w:cs="Arial"/>
          <w:sz w:val="22"/>
          <w:szCs w:val="22"/>
        </w:rPr>
        <w:tab/>
        <w:t>13/06/2020</w:t>
      </w:r>
      <w:r w:rsidRPr="00D02D58">
        <w:rPr>
          <w:rFonts w:cs="Arial"/>
          <w:sz w:val="22"/>
          <w:szCs w:val="22"/>
        </w:rPr>
        <w:t xml:space="preserve">   </w:t>
      </w:r>
    </w:p>
    <w:p w14:paraId="09EE794E" w14:textId="77777777" w:rsidR="00FE407B" w:rsidRPr="00CC66DA" w:rsidRDefault="00FE407B" w:rsidP="00481F6A">
      <w:pPr>
        <w:tabs>
          <w:tab w:val="left" w:pos="720"/>
        </w:tabs>
        <w:spacing w:line="360" w:lineRule="auto"/>
        <w:rPr>
          <w:rFonts w:ascii="Brush Script Std" w:hAnsi="Brush Script Std" w:cs="Arial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Signature</w:t>
      </w:r>
      <w:r w:rsidRPr="00D02D58">
        <w:rPr>
          <w:rFonts w:cs="Arial"/>
          <w:sz w:val="22"/>
          <w:szCs w:val="22"/>
        </w:rPr>
        <w:t xml:space="preserve">: </w:t>
      </w:r>
    </w:p>
    <w:p w14:paraId="1CB04C4D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sz w:val="22"/>
          <w:szCs w:val="22"/>
        </w:rPr>
      </w:pPr>
    </w:p>
    <w:p w14:paraId="326BEAD5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Action Taken:</w:t>
      </w:r>
    </w:p>
    <w:p w14:paraId="6F081A67" w14:textId="24E9D602" w:rsidR="00320999" w:rsidRDefault="00320999" w:rsidP="00481F6A">
      <w:pPr>
        <w:tabs>
          <w:tab w:val="left" w:pos="720"/>
        </w:tabs>
        <w:spacing w:line="360" w:lineRule="auto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  <w:u w:val="single"/>
        </w:rPr>
        <w:t>Need to figure out, why the reload of the contact list was not working.</w:t>
      </w:r>
    </w:p>
    <w:p w14:paraId="711CC471" w14:textId="3719ACD4" w:rsidR="00FE407B" w:rsidRPr="00D86E86" w:rsidRDefault="00D86E86" w:rsidP="00481F6A">
      <w:pPr>
        <w:tabs>
          <w:tab w:val="left" w:pos="720"/>
        </w:tabs>
        <w:spacing w:line="360" w:lineRule="auto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  <w:u w:val="single"/>
        </w:rPr>
        <w:t xml:space="preserve">Needed to debug the application to find when the reloading of the </w:t>
      </w:r>
      <w:proofErr w:type="spellStart"/>
      <w:r>
        <w:rPr>
          <w:rFonts w:cs="Arial"/>
          <w:sz w:val="22"/>
          <w:szCs w:val="22"/>
          <w:u w:val="single"/>
        </w:rPr>
        <w:t>ContactList</w:t>
      </w:r>
      <w:proofErr w:type="spellEnd"/>
      <w:r>
        <w:rPr>
          <w:rFonts w:cs="Arial"/>
          <w:sz w:val="22"/>
          <w:szCs w:val="22"/>
          <w:u w:val="single"/>
        </w:rPr>
        <w:t xml:space="preserve"> occurs and why the reloading does not occur after the Update has been completed. </w:t>
      </w:r>
    </w:p>
    <w:p w14:paraId="77A925CC" w14:textId="77777777" w:rsidR="00FE407B" w:rsidRPr="00D02D58" w:rsidRDefault="00FE407B" w:rsidP="00481F6A">
      <w:pPr>
        <w:spacing w:line="360" w:lineRule="auto"/>
        <w:rPr>
          <w:rFonts w:cs="Arial"/>
          <w:sz w:val="22"/>
          <w:szCs w:val="22"/>
        </w:rPr>
      </w:pPr>
    </w:p>
    <w:p w14:paraId="2F1C01F7" w14:textId="77777777" w:rsidR="00FE407B" w:rsidRPr="00D02D58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Fault</w:t>
      </w:r>
      <w:r w:rsidR="00FE407B" w:rsidRPr="00D02D58">
        <w:rPr>
          <w:rFonts w:cs="Arial"/>
          <w:b/>
          <w:sz w:val="22"/>
          <w:szCs w:val="22"/>
          <w:u w:val="single"/>
        </w:rPr>
        <w:t xml:space="preserve"> Resolution:</w:t>
      </w:r>
    </w:p>
    <w:p w14:paraId="60842823" w14:textId="04A16F16" w:rsidR="00FE407B" w:rsidRPr="00320999" w:rsidRDefault="00320999" w:rsidP="00481F6A">
      <w:pPr>
        <w:spacing w:line="360" w:lineRule="auto"/>
        <w:rPr>
          <w:rFonts w:cs="Arial"/>
          <w:sz w:val="22"/>
          <w:szCs w:val="22"/>
          <w:u w:val="single"/>
        </w:rPr>
      </w:pPr>
      <w:r w:rsidRPr="00320999">
        <w:rPr>
          <w:rFonts w:cs="Arial"/>
          <w:sz w:val="22"/>
          <w:szCs w:val="22"/>
          <w:u w:val="single"/>
        </w:rPr>
        <w:t xml:space="preserve">To perform a function when the Edit Page Activity </w:t>
      </w:r>
      <w:r>
        <w:rPr>
          <w:rFonts w:cs="Arial"/>
          <w:sz w:val="22"/>
          <w:szCs w:val="22"/>
          <w:u w:val="single"/>
        </w:rPr>
        <w:t>‘</w:t>
      </w:r>
      <w:r w:rsidRPr="00320999">
        <w:rPr>
          <w:rFonts w:cs="Arial"/>
          <w:sz w:val="22"/>
          <w:szCs w:val="22"/>
          <w:u w:val="single"/>
        </w:rPr>
        <w:t>finishes</w:t>
      </w:r>
      <w:r>
        <w:rPr>
          <w:rFonts w:cs="Arial"/>
          <w:sz w:val="22"/>
          <w:szCs w:val="22"/>
          <w:u w:val="single"/>
        </w:rPr>
        <w:t>’</w:t>
      </w:r>
      <w:r w:rsidRPr="00320999">
        <w:rPr>
          <w:rFonts w:cs="Arial"/>
          <w:sz w:val="22"/>
          <w:szCs w:val="22"/>
          <w:u w:val="single"/>
        </w:rPr>
        <w:t xml:space="preserve">, need to use the </w:t>
      </w:r>
      <w:proofErr w:type="spellStart"/>
      <w:proofErr w:type="gramStart"/>
      <w:r w:rsidRPr="00320999">
        <w:rPr>
          <w:rFonts w:cs="Arial"/>
          <w:sz w:val="22"/>
          <w:szCs w:val="22"/>
          <w:u w:val="single"/>
        </w:rPr>
        <w:t>startActivityForResult</w:t>
      </w:r>
      <w:proofErr w:type="spellEnd"/>
      <w:r w:rsidRPr="00320999">
        <w:rPr>
          <w:rFonts w:cs="Arial"/>
          <w:sz w:val="22"/>
          <w:szCs w:val="22"/>
          <w:u w:val="single"/>
        </w:rPr>
        <w:t>(</w:t>
      </w:r>
      <w:proofErr w:type="gramEnd"/>
      <w:r w:rsidRPr="00320999">
        <w:rPr>
          <w:rFonts w:cs="Arial"/>
          <w:sz w:val="22"/>
          <w:szCs w:val="22"/>
          <w:u w:val="single"/>
        </w:rPr>
        <w:t xml:space="preserve">) function from the List page when starting the Edit Page Activity. This means, the List page will expect a </w:t>
      </w:r>
      <w:r>
        <w:rPr>
          <w:rFonts w:cs="Arial"/>
          <w:sz w:val="22"/>
          <w:szCs w:val="22"/>
          <w:u w:val="single"/>
        </w:rPr>
        <w:t>‘</w:t>
      </w:r>
      <w:r w:rsidRPr="00320999">
        <w:rPr>
          <w:rFonts w:cs="Arial"/>
          <w:sz w:val="22"/>
          <w:szCs w:val="22"/>
          <w:u w:val="single"/>
        </w:rPr>
        <w:t>result</w:t>
      </w:r>
      <w:r>
        <w:rPr>
          <w:rFonts w:cs="Arial"/>
          <w:sz w:val="22"/>
          <w:szCs w:val="22"/>
          <w:u w:val="single"/>
        </w:rPr>
        <w:t>’</w:t>
      </w:r>
      <w:r w:rsidRPr="00320999">
        <w:rPr>
          <w:rFonts w:cs="Arial"/>
          <w:sz w:val="22"/>
          <w:szCs w:val="22"/>
          <w:u w:val="single"/>
        </w:rPr>
        <w:t xml:space="preserve"> after the Edit Page is finished</w:t>
      </w:r>
      <w:r>
        <w:rPr>
          <w:rFonts w:cs="Arial"/>
          <w:sz w:val="22"/>
          <w:szCs w:val="22"/>
          <w:u w:val="single"/>
        </w:rPr>
        <w:t xml:space="preserve"> and code can be executed as soon as edit page closes, with the </w:t>
      </w:r>
      <w:proofErr w:type="spellStart"/>
      <w:r>
        <w:rPr>
          <w:rFonts w:cs="Arial"/>
          <w:sz w:val="22"/>
          <w:szCs w:val="22"/>
          <w:u w:val="single"/>
        </w:rPr>
        <w:t>onActivityResult</w:t>
      </w:r>
      <w:proofErr w:type="spellEnd"/>
      <w:r>
        <w:rPr>
          <w:rFonts w:cs="Arial"/>
          <w:sz w:val="22"/>
          <w:szCs w:val="22"/>
          <w:u w:val="single"/>
        </w:rPr>
        <w:t>()</w:t>
      </w:r>
      <w:r w:rsidRPr="00320999">
        <w:rPr>
          <w:rFonts w:cs="Arial"/>
          <w:sz w:val="22"/>
          <w:szCs w:val="22"/>
          <w:u w:val="single"/>
        </w:rPr>
        <w:t>.</w:t>
      </w:r>
      <w:r w:rsidR="004615EE">
        <w:rPr>
          <w:rFonts w:cs="Arial"/>
          <w:sz w:val="22"/>
          <w:szCs w:val="22"/>
          <w:u w:val="single"/>
        </w:rPr>
        <w:t xml:space="preserve"> Refreshing of the Contact List was coded in the </w:t>
      </w:r>
      <w:proofErr w:type="spellStart"/>
      <w:proofErr w:type="gramStart"/>
      <w:r w:rsidR="004615EE">
        <w:rPr>
          <w:rFonts w:cs="Arial"/>
          <w:sz w:val="22"/>
          <w:szCs w:val="22"/>
          <w:u w:val="single"/>
        </w:rPr>
        <w:t>onActivityResult</w:t>
      </w:r>
      <w:proofErr w:type="spellEnd"/>
      <w:r w:rsidR="004615EE">
        <w:rPr>
          <w:rFonts w:cs="Arial"/>
          <w:sz w:val="22"/>
          <w:szCs w:val="22"/>
          <w:u w:val="single"/>
        </w:rPr>
        <w:t>(</w:t>
      </w:r>
      <w:proofErr w:type="gramEnd"/>
      <w:r w:rsidR="004615EE">
        <w:rPr>
          <w:rFonts w:cs="Arial"/>
          <w:sz w:val="22"/>
          <w:szCs w:val="22"/>
          <w:u w:val="single"/>
        </w:rPr>
        <w:t>) to resolve the problem.</w:t>
      </w:r>
    </w:p>
    <w:p w14:paraId="3752A305" w14:textId="77777777" w:rsidR="00D86E86" w:rsidRPr="00D02D58" w:rsidRDefault="00D86E86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4904A486" w14:textId="77854BE5" w:rsidR="00FE407B" w:rsidRPr="00D02D58" w:rsidRDefault="00481F6A" w:rsidP="00481F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Fault resolved</w:t>
      </w:r>
      <w:r w:rsidR="00FE407B" w:rsidRPr="00D02D58">
        <w:rPr>
          <w:rFonts w:cs="Arial"/>
          <w:sz w:val="22"/>
          <w:szCs w:val="22"/>
        </w:rPr>
        <w:t xml:space="preserve"> by: </w:t>
      </w:r>
      <w:r w:rsidR="004615EE">
        <w:rPr>
          <w:rFonts w:cs="Arial"/>
          <w:sz w:val="22"/>
          <w:szCs w:val="22"/>
        </w:rPr>
        <w:tab/>
        <w:t>Thomas Or</w:t>
      </w:r>
      <w:r w:rsidR="00FE407B" w:rsidRPr="00D02D58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FE407B" w:rsidRPr="00D02D58">
        <w:rPr>
          <w:rFonts w:cs="Arial"/>
          <w:sz w:val="22"/>
          <w:szCs w:val="22"/>
        </w:rPr>
        <w:t xml:space="preserve">Date Closed:    </w:t>
      </w:r>
      <w:proofErr w:type="gramStart"/>
      <w:r w:rsidR="004615EE">
        <w:rPr>
          <w:rFonts w:cs="Arial"/>
          <w:sz w:val="22"/>
          <w:szCs w:val="22"/>
        </w:rPr>
        <w:t>13</w:t>
      </w:r>
      <w:r w:rsidR="00FE407B" w:rsidRPr="00D02D58">
        <w:rPr>
          <w:rFonts w:cs="Arial"/>
          <w:sz w:val="22"/>
          <w:szCs w:val="22"/>
        </w:rPr>
        <w:t xml:space="preserve">  /</w:t>
      </w:r>
      <w:proofErr w:type="gramEnd"/>
      <w:r w:rsidR="00FE407B" w:rsidRPr="00D02D58">
        <w:rPr>
          <w:rFonts w:cs="Arial"/>
          <w:sz w:val="22"/>
          <w:szCs w:val="22"/>
        </w:rPr>
        <w:t xml:space="preserve">     </w:t>
      </w:r>
      <w:r w:rsidR="004615EE">
        <w:rPr>
          <w:rFonts w:cs="Arial"/>
          <w:sz w:val="22"/>
          <w:szCs w:val="22"/>
        </w:rPr>
        <w:t>06</w:t>
      </w:r>
      <w:r w:rsidR="00FE407B" w:rsidRPr="00D02D58">
        <w:rPr>
          <w:rFonts w:cs="Arial"/>
          <w:sz w:val="22"/>
          <w:szCs w:val="22"/>
        </w:rPr>
        <w:t xml:space="preserve">      /</w:t>
      </w:r>
      <w:r w:rsidR="004615EE">
        <w:rPr>
          <w:rFonts w:cs="Arial"/>
          <w:sz w:val="22"/>
          <w:szCs w:val="22"/>
        </w:rPr>
        <w:t xml:space="preserve"> 2020</w:t>
      </w:r>
    </w:p>
    <w:p w14:paraId="52289267" w14:textId="77777777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ab/>
      </w:r>
    </w:p>
    <w:p w14:paraId="79855E91" w14:textId="03430734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 xml:space="preserve">Signature:  </w:t>
      </w:r>
      <w:r w:rsidR="004615EE">
        <w:rPr>
          <w:rFonts w:cs="Arial"/>
          <w:sz w:val="22"/>
          <w:szCs w:val="22"/>
        </w:rPr>
        <w:t>Thomas Or</w:t>
      </w:r>
      <w:bookmarkStart w:id="1" w:name="_GoBack"/>
      <w:bookmarkEnd w:id="1"/>
    </w:p>
    <w:p w14:paraId="0C89E920" w14:textId="77777777" w:rsidR="00FE407B" w:rsidRPr="00D02D58" w:rsidRDefault="00FE407B" w:rsidP="00481F6A">
      <w:pPr>
        <w:rPr>
          <w:rFonts w:cs="Arial"/>
          <w:sz w:val="22"/>
          <w:szCs w:val="22"/>
        </w:rPr>
      </w:pPr>
    </w:p>
    <w:p w14:paraId="64B94013" w14:textId="2D9107CB" w:rsidR="009F525D" w:rsidRPr="00A42297" w:rsidRDefault="009F525D" w:rsidP="00A42297">
      <w:pPr>
        <w:pStyle w:val="Heading6"/>
        <w:jc w:val="left"/>
        <w:rPr>
          <w:rFonts w:cs="Arial"/>
          <w:sz w:val="22"/>
          <w:szCs w:val="22"/>
        </w:rPr>
      </w:pPr>
    </w:p>
    <w:sectPr w:rsidR="009F525D" w:rsidRPr="00A42297" w:rsidSect="00B377A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F2B08" w14:textId="77777777" w:rsidR="005B26BC" w:rsidRDefault="005B26BC">
      <w:r>
        <w:separator/>
      </w:r>
    </w:p>
  </w:endnote>
  <w:endnote w:type="continuationSeparator" w:id="0">
    <w:p w14:paraId="016CF6C5" w14:textId="77777777" w:rsidR="005B26BC" w:rsidRDefault="005B2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1B129" w14:textId="77777777" w:rsidR="00554589" w:rsidRPr="00F5715D" w:rsidRDefault="00554589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="00F86BC6"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="00F86BC6" w:rsidRPr="00F5715D">
      <w:rPr>
        <w:rFonts w:ascii="Tahoma" w:hAnsi="Tahoma" w:cs="Tahoma"/>
        <w:sz w:val="20"/>
      </w:rPr>
      <w:fldChar w:fldCharType="separate"/>
    </w:r>
    <w:r w:rsidR="004615EE">
      <w:rPr>
        <w:rFonts w:ascii="Tahoma" w:hAnsi="Tahoma" w:cs="Tahoma"/>
        <w:noProof/>
        <w:sz w:val="20"/>
      </w:rPr>
      <w:t>1</w:t>
    </w:r>
    <w:r w:rsidR="00F86BC6"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14:paraId="506621B3" w14:textId="77777777" w:rsidR="00554589" w:rsidRDefault="002B6A68">
    <w:pPr>
      <w:pStyle w:val="Footer"/>
    </w:pPr>
    <w:r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FD485" wp14:editId="5B58D12D">
              <wp:simplePos x="0" y="0"/>
              <wp:positionH relativeFrom="column">
                <wp:posOffset>200025</wp:posOffset>
              </wp:positionH>
              <wp:positionV relativeFrom="paragraph">
                <wp:posOffset>2116455</wp:posOffset>
              </wp:positionV>
              <wp:extent cx="7115175" cy="26670"/>
              <wp:effectExtent l="9525" t="7620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15175" cy="266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1F3CDFB2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66.65pt" to="8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9BE116" w14:textId="77777777" w:rsidR="005B26BC" w:rsidRDefault="005B26BC">
      <w:r>
        <w:separator/>
      </w:r>
    </w:p>
  </w:footnote>
  <w:footnote w:type="continuationSeparator" w:id="0">
    <w:p w14:paraId="718A313A" w14:textId="77777777" w:rsidR="005B26BC" w:rsidRDefault="005B2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3.8pt;height:14.4pt;visibility:visible;mso-wrap-style:square" o:bullet="t">
        <v:imagedata r:id="rId1" o:title=""/>
      </v:shape>
    </w:pict>
  </w:numPicBullet>
  <w:abstractNum w:abstractNumId="0">
    <w:nsid w:val="174B5844"/>
    <w:multiLevelType w:val="hybridMultilevel"/>
    <w:tmpl w:val="00F881F4"/>
    <w:lvl w:ilvl="0" w:tplc="FA7E49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DA757FD"/>
    <w:multiLevelType w:val="hybridMultilevel"/>
    <w:tmpl w:val="8178749E"/>
    <w:lvl w:ilvl="0" w:tplc="88B8A5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60324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F7A51FF"/>
    <w:multiLevelType w:val="hybridMultilevel"/>
    <w:tmpl w:val="6D80652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785194F"/>
    <w:multiLevelType w:val="hybridMultilevel"/>
    <w:tmpl w:val="E5F200F2"/>
    <w:lvl w:ilvl="0" w:tplc="42D2E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8D20C73"/>
    <w:multiLevelType w:val="hybridMultilevel"/>
    <w:tmpl w:val="804EA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DE7662"/>
    <w:multiLevelType w:val="hybridMultilevel"/>
    <w:tmpl w:val="B4001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A5D19E8"/>
    <w:multiLevelType w:val="hybridMultilevel"/>
    <w:tmpl w:val="31AA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7D53F2"/>
    <w:multiLevelType w:val="hybridMultilevel"/>
    <w:tmpl w:val="8A6A7CC8"/>
    <w:lvl w:ilvl="0" w:tplc="0C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7B"/>
    <w:rsid w:val="00036FD4"/>
    <w:rsid w:val="00055A2D"/>
    <w:rsid w:val="000A0A7C"/>
    <w:rsid w:val="00180C34"/>
    <w:rsid w:val="00205BA6"/>
    <w:rsid w:val="0025330D"/>
    <w:rsid w:val="00271C6A"/>
    <w:rsid w:val="002B6A68"/>
    <w:rsid w:val="00320999"/>
    <w:rsid w:val="00326142"/>
    <w:rsid w:val="00343835"/>
    <w:rsid w:val="00386EAF"/>
    <w:rsid w:val="003B75CE"/>
    <w:rsid w:val="00404C55"/>
    <w:rsid w:val="00432426"/>
    <w:rsid w:val="00442FA9"/>
    <w:rsid w:val="004615EE"/>
    <w:rsid w:val="00481F6A"/>
    <w:rsid w:val="004C6F43"/>
    <w:rsid w:val="0055308E"/>
    <w:rsid w:val="00554589"/>
    <w:rsid w:val="00584445"/>
    <w:rsid w:val="0059010D"/>
    <w:rsid w:val="005B26BC"/>
    <w:rsid w:val="005C38DB"/>
    <w:rsid w:val="005E6B4B"/>
    <w:rsid w:val="00623D21"/>
    <w:rsid w:val="006753D0"/>
    <w:rsid w:val="006A61A7"/>
    <w:rsid w:val="006C4CBB"/>
    <w:rsid w:val="006E29F2"/>
    <w:rsid w:val="006F752F"/>
    <w:rsid w:val="007D210D"/>
    <w:rsid w:val="00890DA5"/>
    <w:rsid w:val="00897D66"/>
    <w:rsid w:val="008C043A"/>
    <w:rsid w:val="008C5089"/>
    <w:rsid w:val="00903543"/>
    <w:rsid w:val="00982B28"/>
    <w:rsid w:val="009B03FB"/>
    <w:rsid w:val="009C4822"/>
    <w:rsid w:val="009F525D"/>
    <w:rsid w:val="00A11CF5"/>
    <w:rsid w:val="00A42297"/>
    <w:rsid w:val="00A51EB6"/>
    <w:rsid w:val="00A73D24"/>
    <w:rsid w:val="00A81F15"/>
    <w:rsid w:val="00A93873"/>
    <w:rsid w:val="00AC0A2A"/>
    <w:rsid w:val="00AC1F43"/>
    <w:rsid w:val="00AC6C0F"/>
    <w:rsid w:val="00AE321A"/>
    <w:rsid w:val="00B007F0"/>
    <w:rsid w:val="00B342AE"/>
    <w:rsid w:val="00B377A6"/>
    <w:rsid w:val="00B70D67"/>
    <w:rsid w:val="00C57C51"/>
    <w:rsid w:val="00CC66DA"/>
    <w:rsid w:val="00D02D58"/>
    <w:rsid w:val="00D50A56"/>
    <w:rsid w:val="00D7411D"/>
    <w:rsid w:val="00D76CB0"/>
    <w:rsid w:val="00D86E86"/>
    <w:rsid w:val="00D931AA"/>
    <w:rsid w:val="00DF07FA"/>
    <w:rsid w:val="00DF5002"/>
    <w:rsid w:val="00E30989"/>
    <w:rsid w:val="00E658AB"/>
    <w:rsid w:val="00EB7EAC"/>
    <w:rsid w:val="00EE184E"/>
    <w:rsid w:val="00F5715D"/>
    <w:rsid w:val="00F8646E"/>
    <w:rsid w:val="00F86BC6"/>
    <w:rsid w:val="00FD143A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6A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O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ms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sochenda</dc:creator>
  <cp:keywords/>
  <dc:description/>
  <cp:lastModifiedBy>hatysfriend@gmail.com</cp:lastModifiedBy>
  <cp:revision>19</cp:revision>
  <cp:lastPrinted>2004-11-05T05:22:00Z</cp:lastPrinted>
  <dcterms:created xsi:type="dcterms:W3CDTF">2017-05-27T15:12:00Z</dcterms:created>
  <dcterms:modified xsi:type="dcterms:W3CDTF">2020-06-13T00:28:00Z</dcterms:modified>
</cp:coreProperties>
</file>