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7A29" w14:textId="040D3EF0" w:rsidR="00C9032E" w:rsidRPr="00C9032E" w:rsidRDefault="00C9032E" w:rsidP="00C9032E">
      <w:pPr>
        <w:pStyle w:val="ListParagraph"/>
        <w:numPr>
          <w:ilvl w:val="0"/>
          <w:numId w:val="8"/>
        </w:numPr>
        <w:autoSpaceDE w:val="0"/>
        <w:autoSpaceDN w:val="0"/>
        <w:spacing w:before="120" w:after="120" w:line="288" w:lineRule="auto"/>
        <w:rPr>
          <w:sz w:val="24"/>
          <w:szCs w:val="24"/>
          <w:lang w:val="vi-VN"/>
        </w:rPr>
      </w:pPr>
      <w:bookmarkStart w:id="0" w:name="_Hlk91104786"/>
      <w:r w:rsidRPr="00C9032E">
        <w:rPr>
          <w:sz w:val="24"/>
          <w:szCs w:val="24"/>
          <w:lang w:val="vi-VN"/>
        </w:rPr>
        <w:t>Review SOLID</w:t>
      </w:r>
    </w:p>
    <w:p w14:paraId="7E74376D" w14:textId="39E4AFF2" w:rsidR="00496E9C" w:rsidRPr="00C9032E" w:rsidRDefault="00496E9C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Single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Responsibility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EF0624" w14:paraId="073CC982" w14:textId="77777777" w:rsidTr="00F45F8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F39CC" w14:textId="5F0295A0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Related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921D8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F45A66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Improvement</w:t>
            </w:r>
          </w:p>
        </w:tc>
      </w:tr>
      <w:tr w:rsidR="00496E9C" w:rsidRPr="00EF0624" w14:paraId="18F37F3B" w14:textId="77777777" w:rsidTr="006E397A">
        <w:trPr>
          <w:trHeight w:val="1709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3A85" w14:textId="5883BE72" w:rsidR="00496E9C" w:rsidRPr="00EF0624" w:rsidRDefault="003E6508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Place Order và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AD41" w14:textId="7B0BF52A" w:rsidR="00496E9C" w:rsidRPr="00EF0624" w:rsidRDefault="003E6508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Các method chỉ nên thực hiện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việc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tạo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đơn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hàng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và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thanh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toán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nhưng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lại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đảm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nhiệm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cả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việc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xác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thực,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tính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tiền.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6092" w14:textId="3593CECA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Các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method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500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validate</w:t>
            </w:r>
            <w:r w:rsidR="00550016">
              <w:rPr>
                <w:rFonts w:asciiTheme="minorHAnsi" w:hAnsiTheme="minorHAnsi" w:cstheme="minorHAnsi"/>
                <w:sz w:val="24"/>
                <w:szCs w:val="24"/>
              </w:rPr>
              <w:t xml:space="preserve"> và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tính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phí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ship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nên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ở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một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class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khác.</w:t>
            </w:r>
          </w:p>
        </w:tc>
      </w:tr>
    </w:tbl>
    <w:p w14:paraId="66F062DE" w14:textId="33517C6E" w:rsidR="00A54110" w:rsidRPr="00EF0624" w:rsidRDefault="00A54110" w:rsidP="00F45F86">
      <w:p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  <w:lang w:val="en"/>
        </w:rPr>
      </w:pPr>
    </w:p>
    <w:p w14:paraId="5064CB21" w14:textId="6607BB31" w:rsidR="00496E9C" w:rsidRPr="00C9032E" w:rsidRDefault="00496E9C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Open/Closed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EF0624" w14:paraId="672722D4" w14:textId="77777777" w:rsidTr="00F45F8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bookmarkEnd w:id="0"/>
          <w:p w14:paraId="45D1A2E1" w14:textId="20A117BD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Related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26F2D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4FD83B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Improvement</w:t>
            </w:r>
          </w:p>
        </w:tc>
      </w:tr>
      <w:tr w:rsidR="00496E9C" w:rsidRPr="00EF0624" w14:paraId="202618DC" w14:textId="77777777" w:rsidTr="006E397A">
        <w:trPr>
          <w:trHeight w:val="1172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FF39" w14:textId="6F39A9B3" w:rsidR="00496E9C" w:rsidRPr="00EF0624" w:rsidRDefault="00550016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Place Order và </w:t>
            </w:r>
            <w:r w:rsidR="00496E9C" w:rsidRPr="00EF0624">
              <w:rPr>
                <w:rFonts w:asciiTheme="minorHAnsi" w:hAnsiTheme="minorHAnsi" w:cstheme="minorHAnsi"/>
                <w:sz w:val="24"/>
                <w:szCs w:val="24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88" w14:textId="2FA252C0" w:rsidR="00496E9C" w:rsidRPr="00550016" w:rsidRDefault="00892AC6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Phương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thức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tính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tiền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và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xác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thực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thông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tin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550016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khó</w:t>
            </w:r>
            <w:r w:rsidR="00550016">
              <w:rPr>
                <w:rFonts w:asciiTheme="minorHAnsi" w:hAnsiTheme="minorHAnsi" w:cstheme="minorHAnsi"/>
                <w:sz w:val="24"/>
                <w:szCs w:val="24"/>
              </w:rPr>
              <w:t xml:space="preserve"> để nâng cấp do đã bị fix cố định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D11D" w14:textId="49A76DC5" w:rsidR="00496E9C" w:rsidRPr="00550016" w:rsidRDefault="00550016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Áp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dụng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interface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có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các phương thức tính tiền và xác thực thông tin cần thiết </w:t>
            </w:r>
          </w:p>
        </w:tc>
      </w:tr>
    </w:tbl>
    <w:p w14:paraId="16337ADF" w14:textId="77777777" w:rsidR="00A54110" w:rsidRPr="00EF0624" w:rsidRDefault="00A54110" w:rsidP="00F45F86">
      <w:pPr>
        <w:pStyle w:val="ListParagraph"/>
        <w:autoSpaceDE w:val="0"/>
        <w:autoSpaceDN w:val="0"/>
        <w:spacing w:before="120" w:after="120" w:line="288" w:lineRule="auto"/>
        <w:ind w:left="360"/>
        <w:rPr>
          <w:rFonts w:cstheme="minorHAnsi"/>
          <w:sz w:val="24"/>
          <w:szCs w:val="24"/>
        </w:rPr>
      </w:pPr>
    </w:p>
    <w:p w14:paraId="709462CC" w14:textId="7CF2997E" w:rsidR="00496E9C" w:rsidRPr="00C9032E" w:rsidRDefault="00496E9C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Liskov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Substitution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Principe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09"/>
        <w:gridCol w:w="3189"/>
        <w:gridCol w:w="3257"/>
      </w:tblGrid>
      <w:tr w:rsidR="00496E9C" w:rsidRPr="00EF0624" w14:paraId="14BD97F4" w14:textId="77777777" w:rsidTr="00F45F8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9F12C4" w14:textId="07F9254D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Related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modules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F96FB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01AB7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Improvement</w:t>
            </w:r>
          </w:p>
        </w:tc>
      </w:tr>
      <w:tr w:rsidR="00496E9C" w:rsidRPr="00EF0624" w14:paraId="5186E956" w14:textId="77777777" w:rsidTr="00892AC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2B54" w14:textId="7DE04123" w:rsidR="00496E9C" w:rsidRPr="00EF0624" w:rsidRDefault="00550016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Place Order và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PlaceRushOrder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08D9C" w14:textId="45CC5ACF" w:rsidR="002D5509" w:rsidRPr="00EF0624" w:rsidRDefault="002D5509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583D" w14:textId="5F360E7B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C8012AA" w14:textId="77777777" w:rsidR="00A54110" w:rsidRPr="00EF0624" w:rsidRDefault="00A54110" w:rsidP="00F45F86">
      <w:pPr>
        <w:pStyle w:val="ListParagraph"/>
        <w:autoSpaceDE w:val="0"/>
        <w:autoSpaceDN w:val="0"/>
        <w:spacing w:before="120" w:after="120" w:line="288" w:lineRule="auto"/>
        <w:ind w:left="360"/>
        <w:rPr>
          <w:rFonts w:cstheme="minorHAnsi"/>
          <w:sz w:val="24"/>
          <w:szCs w:val="24"/>
        </w:rPr>
      </w:pPr>
    </w:p>
    <w:p w14:paraId="3FB26587" w14:textId="02C1A9BC" w:rsidR="00496E9C" w:rsidRPr="00C9032E" w:rsidRDefault="00496E9C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Interface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Segregation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EF0624" w14:paraId="5C7387F7" w14:textId="77777777" w:rsidTr="00F45F8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EDCB5A" w14:textId="767CC8CF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Related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9F1754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4EF756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Improvement</w:t>
            </w:r>
          </w:p>
        </w:tc>
      </w:tr>
      <w:tr w:rsidR="00496E9C" w:rsidRPr="00EF0624" w14:paraId="2866F49D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F3E2" w14:textId="074038B6" w:rsidR="00496E9C" w:rsidRPr="00EF0624" w:rsidRDefault="00550016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Place Order và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72E" w14:textId="48E6EF53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Không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vi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phạm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vì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các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interface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đang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sử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dụng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đã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đủ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chuyên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</w:t>
            </w:r>
            <w:r w:rsidR="002D5509" w:rsidRPr="00EF0624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biệt</w:t>
            </w:r>
          </w:p>
          <w:p w14:paraId="0AC06700" w14:textId="37D66591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2513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61CBB1D9" w14:textId="77777777" w:rsidR="002D5509" w:rsidRPr="00EF0624" w:rsidRDefault="002D5509" w:rsidP="00F45F86">
      <w:pPr>
        <w:pStyle w:val="ListParagraph"/>
        <w:autoSpaceDE w:val="0"/>
        <w:autoSpaceDN w:val="0"/>
        <w:spacing w:before="120" w:after="120" w:line="288" w:lineRule="auto"/>
        <w:ind w:left="360"/>
        <w:rPr>
          <w:rFonts w:cstheme="minorHAnsi"/>
          <w:sz w:val="24"/>
          <w:szCs w:val="24"/>
        </w:rPr>
      </w:pPr>
    </w:p>
    <w:p w14:paraId="10C2F30B" w14:textId="37E3FF33" w:rsidR="00496E9C" w:rsidRPr="00C9032E" w:rsidRDefault="00496E9C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Dependency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Inversion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857"/>
        <w:gridCol w:w="2879"/>
        <w:gridCol w:w="3619"/>
      </w:tblGrid>
      <w:tr w:rsidR="00496E9C" w:rsidRPr="00EF0624" w14:paraId="28F92FE7" w14:textId="77777777" w:rsidTr="00F45F8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2B5D4" w14:textId="2668881F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Related</w:t>
            </w:r>
            <w:r w:rsidR="001F74B0"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 xml:space="preserve"> </w:t>
            </w: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modules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4EC5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8C3B7" w14:textId="77777777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F0624">
              <w:rPr>
                <w:rFonts w:asciiTheme="minorHAnsi" w:hAnsiTheme="minorHAnsi" w:cstheme="minorHAnsi"/>
                <w:sz w:val="24"/>
                <w:szCs w:val="24"/>
                <w:lang w:val="en"/>
              </w:rPr>
              <w:t>Improvement</w:t>
            </w:r>
          </w:p>
        </w:tc>
      </w:tr>
      <w:tr w:rsidR="00F45F86" w:rsidRPr="00EF0624" w14:paraId="481658F6" w14:textId="77777777" w:rsidTr="00F45F8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9E39F" w14:textId="75667E22" w:rsidR="00F45F86" w:rsidRPr="00EF0624" w:rsidRDefault="00CE4E56" w:rsidP="00F45F86">
            <w:pPr>
              <w:spacing w:line="240" w:lineRule="auto"/>
              <w:rPr>
                <w:rFonts w:cstheme="minorHAnsi"/>
                <w:sz w:val="24"/>
                <w:szCs w:val="24"/>
                <w:lang w:val="en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Place Order và </w:t>
            </w:r>
            <w:r w:rsidRPr="00EF0624">
              <w:rPr>
                <w:rFonts w:asciiTheme="minorHAnsi" w:hAnsiTheme="minorHAnsi" w:cstheme="minorHAnsi"/>
                <w:sz w:val="24"/>
                <w:szCs w:val="24"/>
              </w:rPr>
              <w:t>PlaceRushOrder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E0B21" w14:textId="77777777" w:rsidR="00F45F86" w:rsidRPr="00EF0624" w:rsidRDefault="00F45F86" w:rsidP="00F45F86">
            <w:pPr>
              <w:spacing w:line="240" w:lineRule="auto"/>
              <w:rPr>
                <w:rFonts w:cstheme="minorHAnsi"/>
                <w:sz w:val="24"/>
                <w:szCs w:val="24"/>
                <w:lang w:val="en"/>
              </w:rPr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DA597" w14:textId="77777777" w:rsidR="00F45F86" w:rsidRPr="00EF0624" w:rsidRDefault="00F45F86" w:rsidP="00F45F86">
            <w:pPr>
              <w:spacing w:line="240" w:lineRule="auto"/>
              <w:rPr>
                <w:rFonts w:cstheme="minorHAnsi"/>
                <w:sz w:val="24"/>
                <w:szCs w:val="24"/>
                <w:lang w:val="en"/>
              </w:rPr>
            </w:pPr>
          </w:p>
        </w:tc>
      </w:tr>
      <w:tr w:rsidR="00496E9C" w:rsidRPr="00EF0624" w14:paraId="037ECDDF" w14:textId="77777777" w:rsidTr="00892AC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8476" w14:textId="4CB66D72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FA87" w14:textId="47957BAD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F019" w14:textId="325399C2" w:rsidR="00496E9C" w:rsidRPr="00EF0624" w:rsidRDefault="00496E9C" w:rsidP="00F45F86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32AC8EDF" w14:textId="77777777" w:rsidR="00496E9C" w:rsidRPr="00EF0624" w:rsidRDefault="00496E9C" w:rsidP="00F45F86">
      <w:pPr>
        <w:rPr>
          <w:rFonts w:cstheme="minorHAnsi"/>
          <w:sz w:val="24"/>
          <w:szCs w:val="24"/>
        </w:rPr>
      </w:pPr>
    </w:p>
    <w:p w14:paraId="563E0761" w14:textId="77777777" w:rsidR="00C9032E" w:rsidRDefault="00496E9C" w:rsidP="00C9032E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C9032E">
        <w:rPr>
          <w:rFonts w:cstheme="minorHAnsi"/>
          <w:b/>
          <w:bCs/>
          <w:sz w:val="24"/>
          <w:szCs w:val="24"/>
        </w:rPr>
        <w:t>Yêu</w:t>
      </w:r>
      <w:r w:rsidR="001F74B0" w:rsidRPr="00C9032E">
        <w:rPr>
          <w:rFonts w:cstheme="minorHAnsi"/>
          <w:b/>
          <w:bCs/>
          <w:sz w:val="24"/>
          <w:szCs w:val="24"/>
        </w:rPr>
        <w:t xml:space="preserve"> </w:t>
      </w:r>
      <w:r w:rsidRPr="00C9032E">
        <w:rPr>
          <w:rFonts w:cstheme="minorHAnsi"/>
          <w:b/>
          <w:bCs/>
          <w:sz w:val="24"/>
          <w:szCs w:val="24"/>
        </w:rPr>
        <w:t>cầu</w:t>
      </w:r>
      <w:r w:rsidR="001F74B0" w:rsidRPr="00C9032E">
        <w:rPr>
          <w:rFonts w:cstheme="minorHAnsi"/>
          <w:b/>
          <w:bCs/>
          <w:sz w:val="24"/>
          <w:szCs w:val="24"/>
        </w:rPr>
        <w:t xml:space="preserve"> </w:t>
      </w:r>
      <w:r w:rsidRPr="00C9032E">
        <w:rPr>
          <w:rFonts w:cstheme="minorHAnsi"/>
          <w:b/>
          <w:bCs/>
          <w:sz w:val="24"/>
          <w:szCs w:val="24"/>
        </w:rPr>
        <w:t>bổ</w:t>
      </w:r>
      <w:r w:rsidR="001F74B0" w:rsidRPr="00C9032E">
        <w:rPr>
          <w:rFonts w:cstheme="minorHAnsi"/>
          <w:b/>
          <w:bCs/>
          <w:sz w:val="24"/>
          <w:szCs w:val="24"/>
        </w:rPr>
        <w:t xml:space="preserve"> </w:t>
      </w:r>
      <w:r w:rsidRPr="00C9032E">
        <w:rPr>
          <w:rFonts w:cstheme="minorHAnsi"/>
          <w:b/>
          <w:bCs/>
          <w:sz w:val="24"/>
          <w:szCs w:val="24"/>
        </w:rPr>
        <w:t>sung</w:t>
      </w:r>
    </w:p>
    <w:p w14:paraId="74A5E816" w14:textId="77777777" w:rsidR="00C9032E" w:rsidRPr="00C9032E" w:rsidRDefault="00496E9C" w:rsidP="00C9032E">
      <w:pPr>
        <w:pStyle w:val="ListParagraph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Thay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đổi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phí</w:t>
      </w:r>
      <w:r w:rsidR="001F74B0" w:rsidRPr="00C9032E">
        <w:rPr>
          <w:rFonts w:cstheme="minorHAnsi"/>
          <w:sz w:val="24"/>
          <w:szCs w:val="24"/>
          <w:lang w:val="en"/>
        </w:rPr>
        <w:t xml:space="preserve"> </w:t>
      </w:r>
      <w:r w:rsidRPr="00C9032E">
        <w:rPr>
          <w:rFonts w:cstheme="minorHAnsi"/>
          <w:sz w:val="24"/>
          <w:szCs w:val="24"/>
          <w:lang w:val="en"/>
        </w:rPr>
        <w:t>ship</w:t>
      </w:r>
    </w:p>
    <w:p w14:paraId="4C3DF614" w14:textId="77777777" w:rsidR="00C9032E" w:rsidRPr="00C9032E" w:rsidRDefault="00DC5976" w:rsidP="00C9032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9032E">
        <w:rPr>
          <w:rStyle w:val="fontstyle01"/>
          <w:rFonts w:asciiTheme="minorHAnsi" w:hAnsiTheme="minorHAnsi" w:cstheme="minorHAnsi"/>
          <w:sz w:val="24"/>
          <w:szCs w:val="24"/>
        </w:rPr>
        <w:lastRenderedPageBreak/>
        <w:t>Tạo</w:t>
      </w:r>
      <w:r w:rsidRPr="00C9032E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 xml:space="preserve"> 1 i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nterface</w:t>
      </w:r>
      <w:r w:rsidRPr="00C9032E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 xml:space="preserve"> là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ShipppingFeeCalculator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với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phương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thức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1F74B0" w:rsidRPr="00C9032E">
        <w:rPr>
          <w:rFonts w:cstheme="minorHAnsi"/>
          <w:color w:val="000000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trừu</w:t>
      </w:r>
      <w:proofErr w:type="gramEnd"/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tượng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là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calculateShippingFee.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14:paraId="73D8C23D" w14:textId="77777777" w:rsidR="00C9032E" w:rsidRPr="00C9032E" w:rsidRDefault="002D5509" w:rsidP="00C9032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Khi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muốn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thêm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một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hay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nhiều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1F74B0" w:rsidRPr="00C9032E">
        <w:rPr>
          <w:rFonts w:cstheme="minorHAnsi"/>
          <w:color w:val="000000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cách</w:t>
      </w:r>
      <w:proofErr w:type="gramEnd"/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tính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phí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ship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thì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ta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chỉ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cần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viết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thêm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một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lớp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mới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implement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1F74B0" w:rsidRPr="00C9032E">
        <w:rPr>
          <w:rFonts w:cstheme="minorHAnsi"/>
          <w:color w:val="000000"/>
          <w:sz w:val="24"/>
          <w:szCs w:val="24"/>
        </w:rPr>
        <w:t xml:space="preserve"> 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interface</w:t>
      </w:r>
      <w:r w:rsidR="001F74B0"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DC5976" w:rsidRPr="00C9032E">
        <w:rPr>
          <w:rStyle w:val="fontstyle01"/>
          <w:rFonts w:asciiTheme="minorHAnsi" w:hAnsiTheme="minorHAnsi" w:cstheme="minorHAnsi"/>
          <w:sz w:val="24"/>
          <w:szCs w:val="24"/>
        </w:rPr>
        <w:t>ShippingFeeCalculator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2E045143" w14:textId="77777777" w:rsidR="00C9032E" w:rsidRPr="00C9032E" w:rsidRDefault="00DC5976" w:rsidP="00C9032E">
      <w:pPr>
        <w:pStyle w:val="ListParagraph"/>
        <w:numPr>
          <w:ilvl w:val="2"/>
          <w:numId w:val="8"/>
        </w:numPr>
        <w:rPr>
          <w:rStyle w:val="fontstyle01"/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>Ở</w:t>
      </w:r>
      <w:r w:rsidRPr="00C9032E">
        <w:rPr>
          <w:rStyle w:val="fontstyle01"/>
          <w:rFonts w:asciiTheme="minorHAnsi" w:hAnsiTheme="minorHAnsi" w:cstheme="minorHAnsi"/>
          <w:sz w:val="24"/>
          <w:szCs w:val="24"/>
          <w:lang w:val="vi-VN"/>
        </w:rPr>
        <w:t xml:space="preserve"> đây ta có 2 class Implement interface ShippingFeeCalculator là OrderCalculator và RushOrderCalculator</w:t>
      </w:r>
    </w:p>
    <w:p w14:paraId="35FDA9EE" w14:textId="3EB12C7B" w:rsidR="001F74B0" w:rsidRPr="00C9032E" w:rsidRDefault="001F74B0" w:rsidP="00C9032E">
      <w:pPr>
        <w:pStyle w:val="ListParagraph"/>
        <w:numPr>
          <w:ilvl w:val="2"/>
          <w:numId w:val="8"/>
        </w:numPr>
        <w:rPr>
          <w:rFonts w:cstheme="minorHAnsi"/>
          <w:b/>
          <w:bCs/>
          <w:sz w:val="24"/>
          <w:szCs w:val="24"/>
        </w:rPr>
      </w:pP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Khi đó,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PlaceOrderController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khởi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tạo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một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đối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tượng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C9032E">
        <w:rPr>
          <w:rFonts w:cstheme="minorHAnsi"/>
          <w:color w:val="000000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là</w:t>
      </w:r>
      <w:proofErr w:type="gramEnd"/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interface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ShippingFeeCalculator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với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tương ứng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loại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chiến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lược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tính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phí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ship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mà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chúng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ta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2D5509" w:rsidRPr="00C9032E">
        <w:rPr>
          <w:rStyle w:val="fontstyle01"/>
          <w:rFonts w:asciiTheme="minorHAnsi" w:hAnsiTheme="minorHAnsi" w:cstheme="minorHAnsi"/>
          <w:sz w:val="24"/>
          <w:szCs w:val="24"/>
        </w:rPr>
        <w:t>muốn.</w:t>
      </w:r>
      <w:r w:rsidRPr="00C9032E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</w:p>
    <w:p w14:paraId="36A11B07" w14:textId="77777777" w:rsidR="00C9032E" w:rsidRPr="00C9032E" w:rsidRDefault="001F74B0" w:rsidP="00C9032E">
      <w:pPr>
        <w:pStyle w:val="ListParagraph"/>
        <w:numPr>
          <w:ilvl w:val="1"/>
          <w:numId w:val="8"/>
        </w:numPr>
        <w:autoSpaceDE w:val="0"/>
        <w:autoSpaceDN w:val="0"/>
        <w:spacing w:before="120" w:after="120" w:line="288" w:lineRule="auto"/>
        <w:rPr>
          <w:rFonts w:cstheme="minorHAnsi"/>
          <w:sz w:val="24"/>
          <w:szCs w:val="24"/>
        </w:rPr>
      </w:pPr>
      <w:r w:rsidRPr="00C9032E">
        <w:rPr>
          <w:rFonts w:cstheme="minorHAnsi"/>
          <w:sz w:val="24"/>
          <w:szCs w:val="24"/>
          <w:lang w:val="en"/>
        </w:rPr>
        <w:t>Thêm phương thức tính tiền</w:t>
      </w:r>
    </w:p>
    <w:p w14:paraId="670A742D" w14:textId="0DF978EF" w:rsidR="006674C1" w:rsidRPr="00C9032E" w:rsidRDefault="004C27BA" w:rsidP="00C9032E">
      <w:pPr>
        <w:pStyle w:val="ListParagraph"/>
        <w:numPr>
          <w:ilvl w:val="2"/>
          <w:numId w:val="8"/>
        </w:numPr>
        <w:autoSpaceDE w:val="0"/>
        <w:autoSpaceDN w:val="0"/>
        <w:spacing w:before="120" w:after="120" w:line="288" w:lineRule="auto"/>
        <w:rPr>
          <w:rStyle w:val="fontstyle01"/>
          <w:rFonts w:asciiTheme="minorHAnsi" w:hAnsiTheme="minorHAnsi" w:cstheme="minorHAnsi"/>
          <w:color w:val="auto"/>
          <w:sz w:val="24"/>
          <w:szCs w:val="24"/>
        </w:rPr>
      </w:pPr>
      <w:r w:rsidRPr="00C9032E">
        <w:rPr>
          <w:rStyle w:val="fontstyle01"/>
          <w:sz w:val="24"/>
          <w:szCs w:val="24"/>
        </w:rPr>
        <w:t>Tạo một lớp abstract là Payment</w:t>
      </w:r>
      <w:r w:rsidR="0008356C" w:rsidRPr="00C9032E">
        <w:rPr>
          <w:rStyle w:val="fontstyle01"/>
          <w:sz w:val="24"/>
          <w:szCs w:val="24"/>
        </w:rPr>
        <w:t>Method</w:t>
      </w:r>
      <w:r w:rsidRPr="00C9032E">
        <w:rPr>
          <w:rStyle w:val="fontstyle01"/>
          <w:sz w:val="24"/>
          <w:szCs w:val="24"/>
        </w:rPr>
        <w:t xml:space="preserve"> </w:t>
      </w:r>
      <w:r w:rsidR="003E6508" w:rsidRPr="00C9032E">
        <w:rPr>
          <w:rStyle w:val="fontstyle01"/>
          <w:sz w:val="24"/>
          <w:szCs w:val="24"/>
        </w:rPr>
        <w:t>để</w:t>
      </w:r>
      <w:r w:rsidR="003E6508" w:rsidRPr="00C9032E">
        <w:rPr>
          <w:rStyle w:val="fontstyle01"/>
          <w:sz w:val="24"/>
          <w:szCs w:val="24"/>
          <w:lang w:val="vi-VN"/>
        </w:rPr>
        <w:t xml:space="preserve"> có thể tiếp nhận các phương thức thanh toán khác nhau</w:t>
      </w:r>
    </w:p>
    <w:p w14:paraId="2B6D30D5" w14:textId="6AFB6285" w:rsidR="0008356C" w:rsidRPr="00EF0624" w:rsidRDefault="0008356C" w:rsidP="00F45F86">
      <w:pPr>
        <w:ind w:firstLine="360"/>
        <w:rPr>
          <w:rFonts w:cstheme="minorHAnsi"/>
          <w:sz w:val="24"/>
          <w:szCs w:val="24"/>
        </w:rPr>
      </w:pPr>
      <w:r w:rsidRPr="00EF0624">
        <w:rPr>
          <w:rFonts w:cstheme="minorHAnsi"/>
          <w:noProof/>
          <w:sz w:val="24"/>
          <w:szCs w:val="24"/>
        </w:rPr>
        <w:drawing>
          <wp:inline distT="0" distB="0" distL="0" distR="0" wp14:anchorId="6F21136A" wp14:editId="62F2AAB0">
            <wp:extent cx="5325218" cy="4048690"/>
            <wp:effectExtent l="0" t="0" r="889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56C" w:rsidRPr="00EF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153E1FDB"/>
    <w:multiLevelType w:val="hybridMultilevel"/>
    <w:tmpl w:val="BA4EB52A"/>
    <w:lvl w:ilvl="0" w:tplc="FA0AE7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HAnsi" w:hint="default"/>
      </w:rPr>
    </w:lvl>
    <w:lvl w:ilvl="1" w:tplc="042A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F06301"/>
    <w:multiLevelType w:val="hybridMultilevel"/>
    <w:tmpl w:val="E1B6AA3E"/>
    <w:lvl w:ilvl="0" w:tplc="2994682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E4E"/>
    <w:multiLevelType w:val="hybridMultilevel"/>
    <w:tmpl w:val="199E02A8"/>
    <w:lvl w:ilvl="0" w:tplc="A04C062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  <w:color w:val="000000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AA213F3"/>
    <w:multiLevelType w:val="hybridMultilevel"/>
    <w:tmpl w:val="9CE6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2"/>
    <w:rsid w:val="0008356C"/>
    <w:rsid w:val="00170792"/>
    <w:rsid w:val="001F74B0"/>
    <w:rsid w:val="002D5509"/>
    <w:rsid w:val="003E6508"/>
    <w:rsid w:val="0040301C"/>
    <w:rsid w:val="00496E9C"/>
    <w:rsid w:val="004C27BA"/>
    <w:rsid w:val="004F03DA"/>
    <w:rsid w:val="00550016"/>
    <w:rsid w:val="006674C1"/>
    <w:rsid w:val="006E397A"/>
    <w:rsid w:val="00786B5E"/>
    <w:rsid w:val="00892AC6"/>
    <w:rsid w:val="00A54110"/>
    <w:rsid w:val="00A70E64"/>
    <w:rsid w:val="00C9032E"/>
    <w:rsid w:val="00CE4E56"/>
    <w:rsid w:val="00DB3F3E"/>
    <w:rsid w:val="00DC01A4"/>
    <w:rsid w:val="00DC5976"/>
    <w:rsid w:val="00EF0624"/>
    <w:rsid w:val="00F4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957869"/>
  <w15:chartTrackingRefBased/>
  <w15:docId w15:val="{012F561C-DCC1-45FD-A73F-5CB8B5D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9C"/>
    <w:pPr>
      <w:spacing w:line="256" w:lineRule="auto"/>
    </w:pPr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96E9C"/>
    <w:pPr>
      <w:ind w:left="720"/>
      <w:contextualSpacing/>
    </w:pPr>
  </w:style>
  <w:style w:type="table" w:styleId="TableGrid">
    <w:name w:val="Table Grid"/>
    <w:basedOn w:val="TableNormal"/>
    <w:rsid w:val="00496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D550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NGUYEN TIEN HAU 20183914</cp:lastModifiedBy>
  <cp:revision>13</cp:revision>
  <dcterms:created xsi:type="dcterms:W3CDTF">2021-12-24T12:25:00Z</dcterms:created>
  <dcterms:modified xsi:type="dcterms:W3CDTF">2021-12-25T19:27:00Z</dcterms:modified>
</cp:coreProperties>
</file>