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bin" ContentType="application/vnd.openxmlformats-officedocument.wordprocessingml.document"/>
  <Override PartName="/media/image2.bin" ContentType="image/gif"/>
  <Override PartName="/customXml/itemProps3.xml" ContentType="application/vnd.openxmlformats-officedocument.customXmlProperties+xml"/>
  <Override PartName="/word/footnotes.xml" ContentType="application/vnd.openxmlformats-officedocument.wordprocessingml.footnot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media/image.bin" ContentType="image/gif"/>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page" w:tblpX="8876" w:tblpY="5956"/>
        <w:tblW w:w="3546" w:type="dxa"/>
        <w:tblLook w:val="01E0"/>
      </w:tblPr>
      <w:tblGrid>
        <w:gridCol w:w="3546"/>
      </w:tblGrid>
      <w:tr w:rsidR="00CE1B30" w:rsidRPr="002C3C3D" w:rsidTr="005B1E2B">
        <w:trPr>
          <w:cantSplit/>
          <w:trHeight w:val="1959"/>
        </w:trPr>
        <w:tc>
          <w:tcPr>
            <w:tcW w:w="3546" w:type="dxa"/>
            <w:shd w:val="clear" w:color="auto" w:fill="auto"/>
          </w:tcPr>
          <w:p w:rsidR="00CE1B30" w:rsidRDefault="00CE1B30" w:rsidP="00C57F50">
            <w:pPr>
              <w:pStyle w:val="Body"/>
              <w:spacing w:after="0"/>
              <w:rPr>
                <w:rFonts w:ascii="Arial Narrow" w:hAnsi="Arial Narrow"/>
                <w:b/>
                <w:color w:val="4E8ABE"/>
                <w:sz w:val="18"/>
                <w:szCs w:val="18"/>
              </w:rPr>
            </w:pPr>
            <w:r w:rsidRPr="0020196C">
              <w:rPr>
                <w:rFonts w:ascii="Arial Narrow" w:hAnsi="Arial Narrow"/>
                <w:b/>
                <w:color w:val="4E8ABE"/>
                <w:sz w:val="18"/>
                <w:szCs w:val="18"/>
              </w:rPr>
              <w:t>Largest movers over the last week (%)</w:t>
            </w:r>
          </w:p>
          <w:p w:rsidR="00176D56" w:rsidRDefault="00D84F81" w:rsidP="00C57F50">
            <w:pPr>
              <w:pStyle w:val="Source"/>
            </w:pPr>
            <w:r>
              <w:rPr>
                <w:noProof/>
              </w:rPr>
              <w:drawing>
                <wp:inline distT="0" distB="0" distL="0" distR="0">
                  <wp:extent cx="2040255" cy="1714500"/>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2040255" cy="1714500"/>
                          </a:xfrm>
                          <a:prstGeom prst="rect">
                            <a:avLst/>
                          </a:prstGeom>
                          <a:noFill/>
                          <a:ln w="9525">
                            <a:noFill/>
                            <a:miter lim="800000"/>
                            <a:headEnd/>
                            <a:tailEnd/>
                          </a:ln>
                        </pic:spPr>
                      </pic:pic>
                    </a:graphicData>
                  </a:graphic>
                </wp:inline>
              </w:drawing>
            </w:r>
          </w:p>
          <w:p w:rsidR="00CE1B30" w:rsidRPr="002C3C3D" w:rsidRDefault="00CE1B30" w:rsidP="001857A2">
            <w:pPr>
              <w:pStyle w:val="Source"/>
              <w:rPr>
                <w:b/>
                <w:szCs w:val="14"/>
              </w:rPr>
            </w:pPr>
            <w:r>
              <w:t xml:space="preserve">Source: </w:t>
            </w:r>
            <w:r w:rsidRPr="00491D0E">
              <w:t xml:space="preserve">Thomson </w:t>
            </w:r>
            <w:r w:rsidR="00E72A52">
              <w:t xml:space="preserve">Reuters </w:t>
            </w:r>
            <w:r w:rsidRPr="00491D0E">
              <w:t>Datast</w:t>
            </w:r>
            <w:r>
              <w:t>rea</w:t>
            </w:r>
            <w:r w:rsidR="00E72A52">
              <w:t>m</w:t>
            </w:r>
          </w:p>
        </w:tc>
      </w:tr>
      <w:tr w:rsidR="00CE1B30" w:rsidRPr="0020196C" w:rsidTr="005B1E2B">
        <w:trPr>
          <w:cantSplit/>
          <w:trHeight w:val="1959"/>
        </w:trPr>
        <w:tc>
          <w:tcPr>
            <w:tcW w:w="3546" w:type="dxa"/>
            <w:shd w:val="clear" w:color="auto" w:fill="auto"/>
          </w:tcPr>
          <w:p w:rsidR="00CE1B30" w:rsidRDefault="00CE1B30" w:rsidP="00C57F50">
            <w:pPr>
              <w:pStyle w:val="Body"/>
              <w:spacing w:after="0"/>
              <w:rPr>
                <w:rFonts w:ascii="Arial Narrow" w:hAnsi="Arial Narrow"/>
                <w:b/>
                <w:color w:val="4E8ABE"/>
                <w:sz w:val="18"/>
                <w:szCs w:val="18"/>
              </w:rPr>
            </w:pPr>
            <w:r w:rsidRPr="0020196C">
              <w:rPr>
                <w:rFonts w:ascii="Arial Narrow" w:hAnsi="Arial Narrow"/>
                <w:b/>
                <w:color w:val="4E8ABE"/>
                <w:sz w:val="18"/>
                <w:szCs w:val="18"/>
              </w:rPr>
              <w:t>Largest movers over the last month (%)</w:t>
            </w:r>
          </w:p>
          <w:p w:rsidR="00CE1B30" w:rsidRDefault="00D84F81" w:rsidP="00C57F50">
            <w:pPr>
              <w:pStyle w:val="Body"/>
              <w:spacing w:after="0"/>
              <w:rPr>
                <w:rFonts w:ascii="Arial Narrow" w:hAnsi="Arial Narrow"/>
                <w:b/>
                <w:color w:val="4E8ABE"/>
                <w:sz w:val="18"/>
                <w:szCs w:val="18"/>
              </w:rPr>
            </w:pPr>
            <w:r>
              <w:rPr>
                <w:rFonts w:ascii="Arial Narrow" w:hAnsi="Arial Narrow"/>
                <w:b/>
                <w:noProof/>
                <w:color w:val="4E8ABE"/>
                <w:sz w:val="18"/>
                <w:szCs w:val="18"/>
              </w:rPr>
              <w:drawing>
                <wp:inline distT="0" distB="0" distL="0" distR="0">
                  <wp:extent cx="2085594" cy="1971675"/>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2085594" cy="1971675"/>
                          </a:xfrm>
                          <a:prstGeom prst="rect">
                            <a:avLst/>
                          </a:prstGeom>
                          <a:noFill/>
                          <a:ln w="9525">
                            <a:noFill/>
                            <a:miter lim="800000"/>
                            <a:headEnd/>
                            <a:tailEnd/>
                          </a:ln>
                        </pic:spPr>
                      </pic:pic>
                    </a:graphicData>
                  </a:graphic>
                </wp:inline>
              </w:drawing>
            </w:r>
          </w:p>
          <w:p w:rsidR="00CE1B30" w:rsidRPr="0020196C" w:rsidRDefault="00CE1B30" w:rsidP="00C57F50">
            <w:pPr>
              <w:pStyle w:val="Body"/>
              <w:spacing w:after="0"/>
              <w:rPr>
                <w:sz w:val="14"/>
                <w:szCs w:val="14"/>
              </w:rPr>
            </w:pPr>
            <w:r w:rsidRPr="00D65B38">
              <w:rPr>
                <w:rFonts w:ascii="Arial Narrow" w:hAnsi="Arial Narrow"/>
                <w:sz w:val="14"/>
              </w:rPr>
              <w:t xml:space="preserve">Source: Thomson </w:t>
            </w:r>
            <w:r w:rsidR="00E72A52">
              <w:rPr>
                <w:rFonts w:ascii="Arial Narrow" w:hAnsi="Arial Narrow"/>
                <w:sz w:val="14"/>
              </w:rPr>
              <w:t xml:space="preserve">Reuters </w:t>
            </w:r>
            <w:r w:rsidRPr="00D65B38">
              <w:rPr>
                <w:rFonts w:ascii="Arial Narrow" w:hAnsi="Arial Narrow"/>
                <w:sz w:val="14"/>
              </w:rPr>
              <w:t>Datastream</w:t>
            </w:r>
          </w:p>
        </w:tc>
      </w:tr>
    </w:tbl>
    <w:p w:rsidR="00797F22" w:rsidRDefault="00C36DFF" w:rsidP="00797F22">
      <w:pPr>
        <w:pStyle w:val="FPBullet"/>
      </w:pPr>
      <w:hyperlink w:anchor="_Caledonia_Investments_–" w:history="1">
        <w:r w:rsidR="00797F22">
          <w:rPr>
            <w:rStyle w:val="Hyperlink"/>
            <w:b/>
            <w:color w:val="548DD4" w:themeColor="text2" w:themeTint="99"/>
          </w:rPr>
          <w:t>Caledonia Investments</w:t>
        </w:r>
      </w:hyperlink>
      <w:r w:rsidR="00BB3004">
        <w:t xml:space="preserve"> </w:t>
      </w:r>
      <w:r w:rsidR="00797F22">
        <w:t>- On Friday</w:t>
      </w:r>
      <w:r w:rsidR="00004FB8">
        <w:t>,</w:t>
      </w:r>
      <w:r w:rsidR="00797F22">
        <w:t xml:space="preserve"> Caledonia hosted a capital markets day, which featured presentations from the managers of its four investment pools. More detailed descriptions of these presentations are in the note but in summary we saw this as a fitting book end to the strategic review process started in 2011. The presentations highlighted that Caledonia has come a long way during this time, now benefiting from a firmly embedded pool structure, with distinct resource allocated to each capital pool and clear lines of accountability. </w:t>
      </w:r>
    </w:p>
    <w:p w:rsidR="00797F22" w:rsidRDefault="00797F22" w:rsidP="00797F22">
      <w:pPr>
        <w:pStyle w:val="FPBullet"/>
      </w:pPr>
      <w:r>
        <w:t xml:space="preserve">While we note that there is still some work to do at the margin, such as some legacy UK private equity investments remaining within the funds pool, and the income and growth pool still slightly below its target allocation, the broad shape of the portfolio looks to be as intended. The overall portfolio is now more concentrated but flatter (bar the income and growth pool constituents), with an attractive running yield of around 3%. This looks to be feeding through to some good near term performance. Stripping out the NAV uplifts from the recent sales of Oval and Amber Chemicals, the NAV return for H1 2014 (using Morningstar NAVs) would still have been </w:t>
      </w:r>
      <w:r w:rsidR="006C3909">
        <w:t>6.2</w:t>
      </w:r>
      <w:r>
        <w:t xml:space="preserve">%, against a flat FTSE All-Share. </w:t>
      </w:r>
    </w:p>
    <w:p w:rsidR="00797F22" w:rsidRDefault="00797F22" w:rsidP="00797F22">
      <w:pPr>
        <w:pStyle w:val="FPBullet"/>
      </w:pPr>
      <w:r>
        <w:t xml:space="preserve">The presentation on the unquoted pool gave us further confidence that Caledonia’s differentiated approach to private equity investments is likely to benefit its longer-term returns. The recent disposal activity has helped highlight this as a clear source of value, although the longer potential holding period which is central to Caledonia’s approach means that it is hard to predict when further realisations may occur. Caledonia’s shares currently trade on an 18.1% discount to our live NAV, which includes the potential valuation increase for JD.com as per the announcement on 19/06/14. We therefore continue to see Caledonia as an attractive opportunity and remain </w:t>
      </w:r>
      <w:r w:rsidRPr="003C34DF">
        <w:rPr>
          <w:b/>
          <w:color w:val="548DD4" w:themeColor="text2" w:themeTint="99"/>
        </w:rPr>
        <w:t>Overweight</w:t>
      </w:r>
      <w:r w:rsidRPr="003C34DF">
        <w:t>.</w:t>
      </w:r>
    </w:p>
    <w:p w:rsidR="006C3909" w:rsidRDefault="00C36DFF" w:rsidP="006C3909">
      <w:pPr>
        <w:pStyle w:val="FPBullet"/>
      </w:pPr>
      <w:hyperlink w:anchor="_3i_–_Realisation" w:history="1">
        <w:r w:rsidR="006C3909" w:rsidRPr="006C3909">
          <w:rPr>
            <w:rStyle w:val="Hyperlink"/>
            <w:b/>
            <w:color w:val="548DD4" w:themeColor="text2" w:themeTint="99"/>
          </w:rPr>
          <w:t>3i</w:t>
        </w:r>
      </w:hyperlink>
      <w:r w:rsidR="006C3909">
        <w:t xml:space="preserve"> yesterday announced the sale of Foster + Partners and today the refinancing of Amor. Foster is a top ten investment in which 3i held a minority stake. 3i invested in the architectural practice in 2007 and for a pre-GFC investment has made a respectable 1.8x money. The cash proceeds of £70m and deferred consideration of £40m (with interest) will result in a modest £2m uplift to the 31/3/14 carrying value. Amor, the market leader for previous jewellery in the lower priced end of the market has completed a refinancing. 3i will receive £21m of cash proceeds from this 2010 deal vs the £50m cost and the 31/3/14 valuation of £70m. </w:t>
      </w:r>
    </w:p>
    <w:p w:rsidR="006C3909" w:rsidRDefault="006C3909" w:rsidP="006C3909">
      <w:pPr>
        <w:pStyle w:val="FPBullet"/>
      </w:pPr>
      <w:r>
        <w:t xml:space="preserve">Both transactions are indicative of the strong market for selling or </w:t>
      </w:r>
      <w:r>
        <w:lastRenderedPageBreak/>
        <w:t>refinancing assets and no doubt lie behind the company’s confidence in achieving realisation proceeds of a similar magnitude to last FY’s £677m. Indeed, with just one quarter of the current FY gone, we estimate that realisation proceeds are running at about £315m, or £355m taking into account of the deferred consideration from Foster. Thus we think it reasonable that 3i can pay out 15pps for FY 14 (the 20p in FY13 was boosted by a large realisation carried over from the prior year) which implies a forward yield of around 3.7% at the current price. With a rather buoyant market for selling assets</w:t>
      </w:r>
      <w:r w:rsidR="00004FB8">
        <w:t>,</w:t>
      </w:r>
      <w:r>
        <w:t xml:space="preserve"> the payout policy is a good discipline, in our view, as it will reduce ‘cash drag’ without gearing up the balance sheet to any great extent. The main challenges that 3i faces are to raise third party capital (it has recently done so in the CLO market) and to find attractive new investment opportunities without overpaying for them. Recent transactions have been of a proprietary nature and have all been bought for less than 8x. Our live NAV is currently 345p (ex the final and special dividends) to which the shares trade at a 17.2% premium. We believe the potential upside on Action alone can justify the premium to book value, but other supporting reasons to be more bullish include strong earnings growth (14% ex Action), a right-sized cost base, a lower net interest charge and the optionality inherent in the fund management operations. We remain </w:t>
      </w:r>
      <w:r w:rsidRPr="006C3909">
        <w:rPr>
          <w:b/>
          <w:color w:val="548DD4" w:themeColor="text2" w:themeTint="99"/>
        </w:rPr>
        <w:t>Overweight</w:t>
      </w:r>
      <w:r>
        <w:t>.</w:t>
      </w:r>
    </w:p>
    <w:p w:rsidR="006C3909" w:rsidRDefault="00C36DFF" w:rsidP="006C3909">
      <w:pPr>
        <w:pStyle w:val="FPBullet"/>
      </w:pPr>
      <w:hyperlink w:anchor="_F&amp;C_Private_Equity" w:history="1">
        <w:r w:rsidR="006C3909" w:rsidRPr="006C3909">
          <w:rPr>
            <w:rStyle w:val="Hyperlink"/>
            <w:b/>
            <w:color w:val="548DD4" w:themeColor="text2" w:themeTint="99"/>
          </w:rPr>
          <w:t>F&amp;C Private Equity</w:t>
        </w:r>
      </w:hyperlink>
      <w:r w:rsidR="006C3909">
        <w:t xml:space="preserve"> has entered into a new 5 year facility of £70m with RBS, comprising a €30m term loan from September 2014 and a £45m multi-currency revolver available immediately. The new rate will be significantly lower than the GRY on the zeros and the margin is less than that on the existing £50m facility due to mature in February 2016 that has now been cancelled. Covenants are similar.</w:t>
      </w:r>
    </w:p>
    <w:p w:rsidR="006C3909" w:rsidRDefault="006C3909" w:rsidP="006C3909">
      <w:pPr>
        <w:pStyle w:val="FPBullet"/>
      </w:pPr>
      <w:r>
        <w:t>This looks to be a very positive outcome that provides certainty for the trust, enabling it to both repay its zero and continue to make new investments with the balance. While gearing will initially be quite high (it is currently 19% of NAV), strong cashflows should enable it to come down to a more sensible level. And there will be a meaningful reduction in the cost of funding.</w:t>
      </w:r>
    </w:p>
    <w:p w:rsidR="006C3909" w:rsidRDefault="00C36DFF" w:rsidP="006C3909">
      <w:pPr>
        <w:pStyle w:val="FPBullet"/>
      </w:pPr>
      <w:hyperlink w:anchor="_J.P.Morgan_Private_Equity" w:history="1">
        <w:r w:rsidR="006C3909" w:rsidRPr="006C3909">
          <w:rPr>
            <w:rStyle w:val="Hyperlink"/>
            <w:b/>
            <w:color w:val="548DD4" w:themeColor="text2" w:themeTint="99"/>
          </w:rPr>
          <w:t>J.P.Morgan Private Equity</w:t>
        </w:r>
      </w:hyperlink>
      <w:r w:rsidR="006C3909">
        <w:t xml:space="preserve"> (JPEL) reported an end May NAV of $1.13 per share, up 1.8% over the month, reflecting the performance of Deutsche Annington (DA) and Placid Holdings, the latter a recent investment that generated strong revenue growth. With distributions of $37.8m during the month the company was able to repay $27.2m of its bank debt and end the month net cash positive (excluding the zeros). Following the partial exit from Deutsche Annington, JPEL now holds 1.8m shares, which represent around 14% of NAV. </w:t>
      </w:r>
    </w:p>
    <w:p w:rsidR="006C3909" w:rsidRDefault="006C3909" w:rsidP="006C3909">
      <w:pPr>
        <w:pStyle w:val="FPBullet"/>
      </w:pPr>
      <w:r>
        <w:t xml:space="preserve">This was a good month for JPEL which has been able to deleverage, although it still has plans to reinvest before offering shareholders a realisation share class. Counting the zeros as debt - as we do - net leverage is an estimated 32% of NAV, which is still one of the highest in the sector. Marking currency, DA and the zeros to market we think the </w:t>
      </w:r>
      <w:r>
        <w:lastRenderedPageBreak/>
        <w:t xml:space="preserve">current NAV is in the region of $1.12 which although implying a headline discount of 31% at the current price, means that the discount on the equity base (i.e. including the zeros) is a more comparable 20.3%. We would require further evidence of the NAV being on an upwards trajectory before becoming more positive, and hence remain </w:t>
      </w:r>
      <w:r w:rsidRPr="00374C75">
        <w:rPr>
          <w:b/>
          <w:color w:val="FF0000"/>
        </w:rPr>
        <w:t>Underweight</w:t>
      </w:r>
      <w:r>
        <w:t xml:space="preserve">. </w:t>
      </w:r>
    </w:p>
    <w:p w:rsidR="006C3909" w:rsidRDefault="00C36DFF" w:rsidP="006C3909">
      <w:pPr>
        <w:pStyle w:val="FPBullet"/>
      </w:pPr>
      <w:hyperlink w:anchor="_International_Public_Partnerships" w:history="1">
        <w:r w:rsidR="006C3909" w:rsidRPr="006C3909">
          <w:rPr>
            <w:rStyle w:val="Hyperlink"/>
            <w:b/>
            <w:color w:val="548DD4" w:themeColor="text2" w:themeTint="99"/>
          </w:rPr>
          <w:t>International Public Partnerships</w:t>
        </w:r>
      </w:hyperlink>
      <w:r w:rsidR="006C3909">
        <w:t xml:space="preserve"> (INPP) has acquired a 72% direct investment in the second phase of the Nottingham Building Schools for the Future (BSF) portfolio, increasing its stake to 82%. The consideration is £2.75m.</w:t>
      </w:r>
    </w:p>
    <w:p w:rsidR="008B73F6" w:rsidRPr="00D463F9" w:rsidRDefault="00C36DFF" w:rsidP="008B73F6">
      <w:pPr>
        <w:pStyle w:val="FPBullet"/>
      </w:pPr>
      <w:hyperlink w:anchor="_European_Real_Estate" w:history="1">
        <w:r w:rsidR="0015111B" w:rsidRPr="00004FB8">
          <w:rPr>
            <w:rStyle w:val="Hyperlink"/>
            <w:b/>
            <w:color w:val="548DD4" w:themeColor="text2" w:themeTint="99"/>
          </w:rPr>
          <w:t>European Real Estate Investment Trust</w:t>
        </w:r>
      </w:hyperlink>
      <w:r w:rsidR="0015111B">
        <w:t xml:space="preserve"> announced that it will return approximately £6.4m (equivalent to 19.3p per share) on 10 July 2014 by way of a compulsory partial redemption of shares. The redemption will be affected at the estimated unaudited redemption NAV per share as at 30 June 2014 of 182p per share. The redemption will be made pro rata to holdings of shares on the register at the close of business on the record date, being 10 July 2014. On this basis 10.6% of the company's issued share capital would be redeemed.</w:t>
      </w:r>
    </w:p>
    <w:p w:rsidR="00C45A90" w:rsidRDefault="00C45A90" w:rsidP="00096996">
      <w:pPr>
        <w:pStyle w:val="Body"/>
        <w:spacing w:after="0" w:line="0" w:lineRule="atLeast"/>
        <w:rPr>
          <w:sz w:val="10"/>
        </w:rPr>
      </w:pPr>
    </w:p>
    <w:p w:rsidR="007E2840" w:rsidRPr="00664C4C" w:rsidRDefault="007E2840" w:rsidP="00096996">
      <w:pPr>
        <w:pStyle w:val="Body"/>
        <w:spacing w:after="0" w:line="0" w:lineRule="atLeast"/>
        <w:rPr>
          <w:sz w:val="10"/>
        </w:rPr>
        <w:sectPr w:rsidR="007E2840" w:rsidRPr="00664C4C" w:rsidSect="00096996">
          <w:headerReference w:type="even" r:id="rId15"/>
          <w:headerReference w:type="default" r:id="rId16"/>
          <w:footerReference w:type="even" r:id="rId17"/>
          <w:footerReference w:type="default" r:id="rId18"/>
          <w:headerReference w:type="first" r:id="rId19"/>
          <w:footerReference w:type="first" r:id="rId20"/>
          <w:pgSz w:w="12240" w:h="15840" w:code="1"/>
          <w:pgMar w:top="2376" w:right="578" w:bottom="720" w:left="1729" w:header="431" w:footer="720" w:gutter="0"/>
          <w:cols w:space="720"/>
          <w:formProt w:val="0"/>
          <w:titlePg/>
          <w:docGrid w:linePitch="360"/>
        </w:sectPr>
      </w:pPr>
    </w:p>
    <w:p w:rsidR="00B11ED5" w:rsidRDefault="00B11ED5" w:rsidP="00096996">
      <w:pPr>
        <w:pStyle w:val="Body"/>
      </w:pPr>
    </w:p>
    <w:p w:rsidR="006370D1" w:rsidRDefault="006370D1" w:rsidP="006370D1">
      <w:pPr>
        <w:pStyle w:val="TitlesforContents0"/>
        <w:spacing w:before="0"/>
      </w:pPr>
      <w:bookmarkStart w:id="0" w:name="_Toc380393988"/>
      <w:bookmarkStart w:id="1" w:name="_Toc379869999"/>
      <w:bookmarkStart w:id="2" w:name="_Toc379185193"/>
      <w:r>
        <w:t>Table of Contents</w:t>
      </w:r>
    </w:p>
    <w:p w:rsidR="00BD3C37" w:rsidRDefault="00C36DFF">
      <w:pPr>
        <w:pStyle w:val="TOC1"/>
        <w:rPr>
          <w:rFonts w:asciiTheme="minorHAnsi" w:eastAsiaTheme="minorEastAsia" w:hAnsiTheme="minorHAnsi" w:cstheme="minorBidi"/>
          <w:b w:val="0"/>
          <w:noProof/>
          <w:color w:val="auto"/>
          <w:sz w:val="22"/>
          <w:szCs w:val="22"/>
        </w:rPr>
      </w:pPr>
      <w:r w:rsidRPr="00C36DFF">
        <w:fldChar w:fldCharType="begin"/>
      </w:r>
      <w:r w:rsidR="006370D1">
        <w:instrText xml:space="preserve"> TOC \h \t "Heading 1,1, Heading 2,2, Heading 1 -PB Before,1, CompanyDescriptionHeader ,1" </w:instrText>
      </w:r>
      <w:r w:rsidRPr="00C36DFF">
        <w:fldChar w:fldCharType="separate"/>
      </w:r>
      <w:hyperlink w:anchor="_Toc391975748" w:history="1">
        <w:r w:rsidR="00BD3C37" w:rsidRPr="00625480">
          <w:rPr>
            <w:rStyle w:val="Hyperlink"/>
            <w:noProof/>
          </w:rPr>
          <w:t>Conventionals</w:t>
        </w:r>
        <w:r w:rsidR="00BD3C37">
          <w:rPr>
            <w:noProof/>
          </w:rPr>
          <w:tab/>
        </w:r>
        <w:r>
          <w:rPr>
            <w:noProof/>
          </w:rPr>
          <w:fldChar w:fldCharType="begin"/>
        </w:r>
        <w:r w:rsidR="00BD3C37">
          <w:rPr>
            <w:noProof/>
          </w:rPr>
          <w:instrText xml:space="preserve"> PAGEREF _Toc391975748 \h </w:instrText>
        </w:r>
        <w:r>
          <w:rPr>
            <w:noProof/>
          </w:rPr>
        </w:r>
        <w:r>
          <w:rPr>
            <w:noProof/>
          </w:rPr>
          <w:fldChar w:fldCharType="separate"/>
        </w:r>
        <w:r w:rsidR="00BD3C37">
          <w:rPr>
            <w:noProof/>
          </w:rPr>
          <w:t>5</w:t>
        </w:r>
        <w:r>
          <w:rPr>
            <w:noProof/>
          </w:rPr>
          <w:fldChar w:fldCharType="end"/>
        </w:r>
      </w:hyperlink>
    </w:p>
    <w:p w:rsidR="00BD3C37" w:rsidRDefault="00C36DFF">
      <w:pPr>
        <w:pStyle w:val="TOC2"/>
        <w:rPr>
          <w:rFonts w:asciiTheme="minorHAnsi" w:eastAsiaTheme="minorEastAsia" w:hAnsiTheme="minorHAnsi" w:cstheme="minorBidi"/>
          <w:noProof/>
          <w:sz w:val="22"/>
          <w:szCs w:val="22"/>
        </w:rPr>
      </w:pPr>
      <w:hyperlink w:anchor="_Toc391975749" w:history="1">
        <w:r w:rsidR="00BD3C37" w:rsidRPr="00625480">
          <w:rPr>
            <w:rStyle w:val="Hyperlink"/>
            <w:noProof/>
          </w:rPr>
          <w:t>Caledonia Investments – Capital markets day</w:t>
        </w:r>
        <w:r w:rsidR="00BD3C37">
          <w:rPr>
            <w:noProof/>
          </w:rPr>
          <w:tab/>
        </w:r>
        <w:r>
          <w:rPr>
            <w:noProof/>
          </w:rPr>
          <w:fldChar w:fldCharType="begin"/>
        </w:r>
        <w:r w:rsidR="00BD3C37">
          <w:rPr>
            <w:noProof/>
          </w:rPr>
          <w:instrText xml:space="preserve"> PAGEREF _Toc391975749 \h </w:instrText>
        </w:r>
        <w:r>
          <w:rPr>
            <w:noProof/>
          </w:rPr>
        </w:r>
        <w:r>
          <w:rPr>
            <w:noProof/>
          </w:rPr>
          <w:fldChar w:fldCharType="separate"/>
        </w:r>
        <w:r w:rsidR="00BD3C37">
          <w:rPr>
            <w:noProof/>
          </w:rPr>
          <w:t>5</w:t>
        </w:r>
        <w:r>
          <w:rPr>
            <w:noProof/>
          </w:rPr>
          <w:fldChar w:fldCharType="end"/>
        </w:r>
      </w:hyperlink>
    </w:p>
    <w:p w:rsidR="00BD3C37" w:rsidRDefault="00C36DFF">
      <w:pPr>
        <w:pStyle w:val="TOC1"/>
        <w:rPr>
          <w:rFonts w:asciiTheme="minorHAnsi" w:eastAsiaTheme="minorEastAsia" w:hAnsiTheme="minorHAnsi" w:cstheme="minorBidi"/>
          <w:b w:val="0"/>
          <w:noProof/>
          <w:color w:val="auto"/>
          <w:sz w:val="22"/>
          <w:szCs w:val="22"/>
        </w:rPr>
      </w:pPr>
      <w:hyperlink w:anchor="_Toc391975750" w:history="1">
        <w:r w:rsidR="00BD3C37" w:rsidRPr="00625480">
          <w:rPr>
            <w:rStyle w:val="Hyperlink"/>
            <w:noProof/>
          </w:rPr>
          <w:t>Private Equity</w:t>
        </w:r>
        <w:r w:rsidR="00BD3C37">
          <w:rPr>
            <w:noProof/>
          </w:rPr>
          <w:tab/>
        </w:r>
        <w:r>
          <w:rPr>
            <w:noProof/>
          </w:rPr>
          <w:fldChar w:fldCharType="begin"/>
        </w:r>
        <w:r w:rsidR="00BD3C37">
          <w:rPr>
            <w:noProof/>
          </w:rPr>
          <w:instrText xml:space="preserve"> PAGEREF _Toc391975750 \h </w:instrText>
        </w:r>
        <w:r>
          <w:rPr>
            <w:noProof/>
          </w:rPr>
        </w:r>
        <w:r>
          <w:rPr>
            <w:noProof/>
          </w:rPr>
          <w:fldChar w:fldCharType="separate"/>
        </w:r>
        <w:r w:rsidR="00BD3C37">
          <w:rPr>
            <w:noProof/>
          </w:rPr>
          <w:t>7</w:t>
        </w:r>
        <w:r>
          <w:rPr>
            <w:noProof/>
          </w:rPr>
          <w:fldChar w:fldCharType="end"/>
        </w:r>
      </w:hyperlink>
    </w:p>
    <w:p w:rsidR="00BD3C37" w:rsidRDefault="00C36DFF">
      <w:pPr>
        <w:pStyle w:val="TOC2"/>
        <w:rPr>
          <w:rFonts w:asciiTheme="minorHAnsi" w:eastAsiaTheme="minorEastAsia" w:hAnsiTheme="minorHAnsi" w:cstheme="minorBidi"/>
          <w:noProof/>
          <w:sz w:val="22"/>
          <w:szCs w:val="22"/>
        </w:rPr>
      </w:pPr>
      <w:hyperlink w:anchor="_Toc391975751" w:history="1">
        <w:r w:rsidR="00BD3C37" w:rsidRPr="00625480">
          <w:rPr>
            <w:rStyle w:val="Hyperlink"/>
            <w:noProof/>
          </w:rPr>
          <w:t>3i – Realisation and refinancing</w:t>
        </w:r>
        <w:r w:rsidR="00BD3C37">
          <w:rPr>
            <w:noProof/>
          </w:rPr>
          <w:tab/>
        </w:r>
        <w:r>
          <w:rPr>
            <w:noProof/>
          </w:rPr>
          <w:fldChar w:fldCharType="begin"/>
        </w:r>
        <w:r w:rsidR="00BD3C37">
          <w:rPr>
            <w:noProof/>
          </w:rPr>
          <w:instrText xml:space="preserve"> PAGEREF _Toc391975751 \h </w:instrText>
        </w:r>
        <w:r>
          <w:rPr>
            <w:noProof/>
          </w:rPr>
        </w:r>
        <w:r>
          <w:rPr>
            <w:noProof/>
          </w:rPr>
          <w:fldChar w:fldCharType="separate"/>
        </w:r>
        <w:r w:rsidR="00BD3C37">
          <w:rPr>
            <w:noProof/>
          </w:rPr>
          <w:t>7</w:t>
        </w:r>
        <w:r>
          <w:rPr>
            <w:noProof/>
          </w:rPr>
          <w:fldChar w:fldCharType="end"/>
        </w:r>
      </w:hyperlink>
    </w:p>
    <w:p w:rsidR="00BD3C37" w:rsidRDefault="00C36DFF">
      <w:pPr>
        <w:pStyle w:val="TOC2"/>
        <w:rPr>
          <w:rFonts w:asciiTheme="minorHAnsi" w:eastAsiaTheme="minorEastAsia" w:hAnsiTheme="minorHAnsi" w:cstheme="minorBidi"/>
          <w:noProof/>
          <w:sz w:val="22"/>
          <w:szCs w:val="22"/>
        </w:rPr>
      </w:pPr>
      <w:hyperlink w:anchor="_Toc391975752" w:history="1">
        <w:r w:rsidR="00BD3C37" w:rsidRPr="00625480">
          <w:rPr>
            <w:rStyle w:val="Hyperlink"/>
            <w:noProof/>
          </w:rPr>
          <w:t>F&amp;C Private Equity – New loan facility</w:t>
        </w:r>
        <w:r w:rsidR="00BD3C37">
          <w:rPr>
            <w:noProof/>
          </w:rPr>
          <w:tab/>
        </w:r>
        <w:r>
          <w:rPr>
            <w:noProof/>
          </w:rPr>
          <w:fldChar w:fldCharType="begin"/>
        </w:r>
        <w:r w:rsidR="00BD3C37">
          <w:rPr>
            <w:noProof/>
          </w:rPr>
          <w:instrText xml:space="preserve"> PAGEREF _Toc391975752 \h </w:instrText>
        </w:r>
        <w:r>
          <w:rPr>
            <w:noProof/>
          </w:rPr>
        </w:r>
        <w:r>
          <w:rPr>
            <w:noProof/>
          </w:rPr>
          <w:fldChar w:fldCharType="separate"/>
        </w:r>
        <w:r w:rsidR="00BD3C37">
          <w:rPr>
            <w:noProof/>
          </w:rPr>
          <w:t>7</w:t>
        </w:r>
        <w:r>
          <w:rPr>
            <w:noProof/>
          </w:rPr>
          <w:fldChar w:fldCharType="end"/>
        </w:r>
      </w:hyperlink>
    </w:p>
    <w:p w:rsidR="00BD3C37" w:rsidRDefault="00C36DFF">
      <w:pPr>
        <w:pStyle w:val="TOC2"/>
        <w:rPr>
          <w:rFonts w:asciiTheme="minorHAnsi" w:eastAsiaTheme="minorEastAsia" w:hAnsiTheme="minorHAnsi" w:cstheme="minorBidi"/>
          <w:noProof/>
          <w:sz w:val="22"/>
          <w:szCs w:val="22"/>
        </w:rPr>
      </w:pPr>
      <w:hyperlink w:anchor="_Toc391975753" w:history="1">
        <w:r w:rsidR="00BD3C37" w:rsidRPr="00625480">
          <w:rPr>
            <w:rStyle w:val="Hyperlink"/>
            <w:noProof/>
          </w:rPr>
          <w:t>J.P.Morgan Private Equity – May NAV</w:t>
        </w:r>
        <w:r w:rsidR="00BD3C37">
          <w:rPr>
            <w:noProof/>
          </w:rPr>
          <w:tab/>
        </w:r>
        <w:r>
          <w:rPr>
            <w:noProof/>
          </w:rPr>
          <w:fldChar w:fldCharType="begin"/>
        </w:r>
        <w:r w:rsidR="00BD3C37">
          <w:rPr>
            <w:noProof/>
          </w:rPr>
          <w:instrText xml:space="preserve"> PAGEREF _Toc391975753 \h </w:instrText>
        </w:r>
        <w:r>
          <w:rPr>
            <w:noProof/>
          </w:rPr>
        </w:r>
        <w:r>
          <w:rPr>
            <w:noProof/>
          </w:rPr>
          <w:fldChar w:fldCharType="separate"/>
        </w:r>
        <w:r w:rsidR="00BD3C37">
          <w:rPr>
            <w:noProof/>
          </w:rPr>
          <w:t>8</w:t>
        </w:r>
        <w:r>
          <w:rPr>
            <w:noProof/>
          </w:rPr>
          <w:fldChar w:fldCharType="end"/>
        </w:r>
      </w:hyperlink>
    </w:p>
    <w:p w:rsidR="00BD3C37" w:rsidRDefault="00C36DFF">
      <w:pPr>
        <w:pStyle w:val="TOC1"/>
        <w:rPr>
          <w:rFonts w:asciiTheme="minorHAnsi" w:eastAsiaTheme="minorEastAsia" w:hAnsiTheme="minorHAnsi" w:cstheme="minorBidi"/>
          <w:b w:val="0"/>
          <w:noProof/>
          <w:color w:val="auto"/>
          <w:sz w:val="22"/>
          <w:szCs w:val="22"/>
        </w:rPr>
      </w:pPr>
      <w:hyperlink w:anchor="_Toc391975754" w:history="1">
        <w:r w:rsidR="00BD3C37" w:rsidRPr="00625480">
          <w:rPr>
            <w:rStyle w:val="Hyperlink"/>
            <w:noProof/>
          </w:rPr>
          <w:t>Infrastructure</w:t>
        </w:r>
        <w:r w:rsidR="00BD3C37">
          <w:rPr>
            <w:noProof/>
          </w:rPr>
          <w:tab/>
        </w:r>
        <w:r>
          <w:rPr>
            <w:noProof/>
          </w:rPr>
          <w:fldChar w:fldCharType="begin"/>
        </w:r>
        <w:r w:rsidR="00BD3C37">
          <w:rPr>
            <w:noProof/>
          </w:rPr>
          <w:instrText xml:space="preserve"> PAGEREF _Toc391975754 \h </w:instrText>
        </w:r>
        <w:r>
          <w:rPr>
            <w:noProof/>
          </w:rPr>
        </w:r>
        <w:r>
          <w:rPr>
            <w:noProof/>
          </w:rPr>
          <w:fldChar w:fldCharType="separate"/>
        </w:r>
        <w:r w:rsidR="00BD3C37">
          <w:rPr>
            <w:noProof/>
          </w:rPr>
          <w:t>8</w:t>
        </w:r>
        <w:r>
          <w:rPr>
            <w:noProof/>
          </w:rPr>
          <w:fldChar w:fldCharType="end"/>
        </w:r>
      </w:hyperlink>
    </w:p>
    <w:p w:rsidR="00BD3C37" w:rsidRDefault="00C36DFF">
      <w:pPr>
        <w:pStyle w:val="TOC2"/>
        <w:rPr>
          <w:rFonts w:asciiTheme="minorHAnsi" w:eastAsiaTheme="minorEastAsia" w:hAnsiTheme="minorHAnsi" w:cstheme="minorBidi"/>
          <w:noProof/>
          <w:sz w:val="22"/>
          <w:szCs w:val="22"/>
        </w:rPr>
      </w:pPr>
      <w:hyperlink w:anchor="_Toc391975755" w:history="1">
        <w:r w:rsidR="00BD3C37" w:rsidRPr="00625480">
          <w:rPr>
            <w:rStyle w:val="Hyperlink"/>
            <w:noProof/>
          </w:rPr>
          <w:t>International Public Partnerships – Acquisition</w:t>
        </w:r>
        <w:r w:rsidR="00BD3C37">
          <w:rPr>
            <w:noProof/>
          </w:rPr>
          <w:tab/>
        </w:r>
        <w:r>
          <w:rPr>
            <w:noProof/>
          </w:rPr>
          <w:fldChar w:fldCharType="begin"/>
        </w:r>
        <w:r w:rsidR="00BD3C37">
          <w:rPr>
            <w:noProof/>
          </w:rPr>
          <w:instrText xml:space="preserve"> PAGEREF _Toc391975755 \h </w:instrText>
        </w:r>
        <w:r>
          <w:rPr>
            <w:noProof/>
          </w:rPr>
        </w:r>
        <w:r>
          <w:rPr>
            <w:noProof/>
          </w:rPr>
          <w:fldChar w:fldCharType="separate"/>
        </w:r>
        <w:r w:rsidR="00BD3C37">
          <w:rPr>
            <w:noProof/>
          </w:rPr>
          <w:t>8</w:t>
        </w:r>
        <w:r>
          <w:rPr>
            <w:noProof/>
          </w:rPr>
          <w:fldChar w:fldCharType="end"/>
        </w:r>
      </w:hyperlink>
    </w:p>
    <w:p w:rsidR="00BD3C37" w:rsidRDefault="00C36DFF">
      <w:pPr>
        <w:pStyle w:val="TOC1"/>
        <w:rPr>
          <w:rFonts w:asciiTheme="minorHAnsi" w:eastAsiaTheme="minorEastAsia" w:hAnsiTheme="minorHAnsi" w:cstheme="minorBidi"/>
          <w:b w:val="0"/>
          <w:noProof/>
          <w:color w:val="auto"/>
          <w:sz w:val="22"/>
          <w:szCs w:val="22"/>
        </w:rPr>
      </w:pPr>
      <w:hyperlink w:anchor="_Toc391975756" w:history="1">
        <w:r w:rsidR="00BD3C37" w:rsidRPr="00625480">
          <w:rPr>
            <w:rStyle w:val="Hyperlink"/>
            <w:noProof/>
          </w:rPr>
          <w:t>Property</w:t>
        </w:r>
        <w:r w:rsidR="00BD3C37">
          <w:rPr>
            <w:noProof/>
          </w:rPr>
          <w:tab/>
        </w:r>
        <w:r>
          <w:rPr>
            <w:noProof/>
          </w:rPr>
          <w:fldChar w:fldCharType="begin"/>
        </w:r>
        <w:r w:rsidR="00BD3C37">
          <w:rPr>
            <w:noProof/>
          </w:rPr>
          <w:instrText xml:space="preserve"> PAGEREF _Toc391975756 \h </w:instrText>
        </w:r>
        <w:r>
          <w:rPr>
            <w:noProof/>
          </w:rPr>
        </w:r>
        <w:r>
          <w:rPr>
            <w:noProof/>
          </w:rPr>
          <w:fldChar w:fldCharType="separate"/>
        </w:r>
        <w:r w:rsidR="00BD3C37">
          <w:rPr>
            <w:noProof/>
          </w:rPr>
          <w:t>8</w:t>
        </w:r>
        <w:r>
          <w:rPr>
            <w:noProof/>
          </w:rPr>
          <w:fldChar w:fldCharType="end"/>
        </w:r>
      </w:hyperlink>
    </w:p>
    <w:p w:rsidR="00BD3C37" w:rsidRDefault="00C36DFF">
      <w:pPr>
        <w:pStyle w:val="TOC2"/>
        <w:rPr>
          <w:rFonts w:asciiTheme="minorHAnsi" w:eastAsiaTheme="minorEastAsia" w:hAnsiTheme="minorHAnsi" w:cstheme="minorBidi"/>
          <w:noProof/>
          <w:sz w:val="22"/>
          <w:szCs w:val="22"/>
        </w:rPr>
      </w:pPr>
      <w:hyperlink w:anchor="_Toc391975757" w:history="1">
        <w:r w:rsidR="00BD3C37" w:rsidRPr="00625480">
          <w:rPr>
            <w:rStyle w:val="Hyperlink"/>
            <w:noProof/>
          </w:rPr>
          <w:t>European Real Estate Investment Trust – Return of capital</w:t>
        </w:r>
        <w:r w:rsidR="00BD3C37">
          <w:rPr>
            <w:noProof/>
          </w:rPr>
          <w:tab/>
        </w:r>
        <w:r>
          <w:rPr>
            <w:noProof/>
          </w:rPr>
          <w:fldChar w:fldCharType="begin"/>
        </w:r>
        <w:r w:rsidR="00BD3C37">
          <w:rPr>
            <w:noProof/>
          </w:rPr>
          <w:instrText xml:space="preserve"> PAGEREF _Toc391975757 \h </w:instrText>
        </w:r>
        <w:r>
          <w:rPr>
            <w:noProof/>
          </w:rPr>
        </w:r>
        <w:r>
          <w:rPr>
            <w:noProof/>
          </w:rPr>
          <w:fldChar w:fldCharType="separate"/>
        </w:r>
        <w:r w:rsidR="00BD3C37">
          <w:rPr>
            <w:noProof/>
          </w:rPr>
          <w:t>8</w:t>
        </w:r>
        <w:r>
          <w:rPr>
            <w:noProof/>
          </w:rPr>
          <w:fldChar w:fldCharType="end"/>
        </w:r>
      </w:hyperlink>
    </w:p>
    <w:p w:rsidR="00BD3C37" w:rsidRDefault="00C36DFF">
      <w:pPr>
        <w:pStyle w:val="TOC1"/>
        <w:rPr>
          <w:rFonts w:asciiTheme="minorHAnsi" w:eastAsiaTheme="minorEastAsia" w:hAnsiTheme="minorHAnsi" w:cstheme="minorBidi"/>
          <w:b w:val="0"/>
          <w:noProof/>
          <w:color w:val="auto"/>
          <w:sz w:val="22"/>
          <w:szCs w:val="22"/>
        </w:rPr>
      </w:pPr>
      <w:hyperlink w:anchor="_Toc391975758" w:history="1">
        <w:r w:rsidR="00BD3C37" w:rsidRPr="00625480">
          <w:rPr>
            <w:rStyle w:val="Hyperlink"/>
            <w:noProof/>
          </w:rPr>
          <w:t>Sector and market performance</w:t>
        </w:r>
        <w:r w:rsidR="00BD3C37">
          <w:rPr>
            <w:noProof/>
          </w:rPr>
          <w:tab/>
        </w:r>
        <w:r>
          <w:rPr>
            <w:noProof/>
          </w:rPr>
          <w:fldChar w:fldCharType="begin"/>
        </w:r>
        <w:r w:rsidR="00BD3C37">
          <w:rPr>
            <w:noProof/>
          </w:rPr>
          <w:instrText xml:space="preserve"> PAGEREF _Toc391975758 \h </w:instrText>
        </w:r>
        <w:r>
          <w:rPr>
            <w:noProof/>
          </w:rPr>
        </w:r>
        <w:r>
          <w:rPr>
            <w:noProof/>
          </w:rPr>
          <w:fldChar w:fldCharType="separate"/>
        </w:r>
        <w:r w:rsidR="00BD3C37">
          <w:rPr>
            <w:noProof/>
          </w:rPr>
          <w:t>9</w:t>
        </w:r>
        <w:r>
          <w:rPr>
            <w:noProof/>
          </w:rPr>
          <w:fldChar w:fldCharType="end"/>
        </w:r>
      </w:hyperlink>
    </w:p>
    <w:p w:rsidR="00BD3C37" w:rsidRDefault="00C36DFF">
      <w:pPr>
        <w:pStyle w:val="TOC2"/>
        <w:rPr>
          <w:rFonts w:asciiTheme="minorHAnsi" w:eastAsiaTheme="minorEastAsia" w:hAnsiTheme="minorHAnsi" w:cstheme="minorBidi"/>
          <w:noProof/>
          <w:sz w:val="22"/>
          <w:szCs w:val="22"/>
        </w:rPr>
      </w:pPr>
      <w:hyperlink w:anchor="_Toc391975759" w:history="1">
        <w:r w:rsidR="00BD3C37" w:rsidRPr="00625480">
          <w:rPr>
            <w:rStyle w:val="Hyperlink"/>
            <w:noProof/>
          </w:rPr>
          <w:t>Investment Companies Calendar</w:t>
        </w:r>
        <w:r w:rsidR="00BD3C37">
          <w:rPr>
            <w:noProof/>
          </w:rPr>
          <w:tab/>
        </w:r>
        <w:r>
          <w:rPr>
            <w:noProof/>
          </w:rPr>
          <w:fldChar w:fldCharType="begin"/>
        </w:r>
        <w:r w:rsidR="00BD3C37">
          <w:rPr>
            <w:noProof/>
          </w:rPr>
          <w:instrText xml:space="preserve"> PAGEREF _Toc391975759 \h </w:instrText>
        </w:r>
        <w:r>
          <w:rPr>
            <w:noProof/>
          </w:rPr>
        </w:r>
        <w:r>
          <w:rPr>
            <w:noProof/>
          </w:rPr>
          <w:fldChar w:fldCharType="separate"/>
        </w:r>
        <w:r w:rsidR="00BD3C37">
          <w:rPr>
            <w:noProof/>
          </w:rPr>
          <w:t>10</w:t>
        </w:r>
        <w:r>
          <w:rPr>
            <w:noProof/>
          </w:rPr>
          <w:fldChar w:fldCharType="end"/>
        </w:r>
      </w:hyperlink>
    </w:p>
    <w:p w:rsidR="00BD3C37" w:rsidRDefault="00C36DFF">
      <w:pPr>
        <w:pStyle w:val="TOC2"/>
        <w:rPr>
          <w:rFonts w:asciiTheme="minorHAnsi" w:eastAsiaTheme="minorEastAsia" w:hAnsiTheme="minorHAnsi" w:cstheme="minorBidi"/>
          <w:noProof/>
          <w:sz w:val="22"/>
          <w:szCs w:val="22"/>
        </w:rPr>
      </w:pPr>
      <w:hyperlink w:anchor="_Toc391975760" w:history="1">
        <w:r w:rsidR="00BD3C37" w:rsidRPr="00625480">
          <w:rPr>
            <w:rStyle w:val="Hyperlink"/>
            <w:noProof/>
          </w:rPr>
          <w:t>Buybacks</w:t>
        </w:r>
        <w:r w:rsidR="00BD3C37">
          <w:rPr>
            <w:noProof/>
          </w:rPr>
          <w:tab/>
        </w:r>
        <w:r>
          <w:rPr>
            <w:noProof/>
          </w:rPr>
          <w:fldChar w:fldCharType="begin"/>
        </w:r>
        <w:r w:rsidR="00BD3C37">
          <w:rPr>
            <w:noProof/>
          </w:rPr>
          <w:instrText xml:space="preserve"> PAGEREF _Toc391975760 \h </w:instrText>
        </w:r>
        <w:r>
          <w:rPr>
            <w:noProof/>
          </w:rPr>
        </w:r>
        <w:r>
          <w:rPr>
            <w:noProof/>
          </w:rPr>
          <w:fldChar w:fldCharType="separate"/>
        </w:r>
        <w:r w:rsidR="00BD3C37">
          <w:rPr>
            <w:noProof/>
          </w:rPr>
          <w:t>10</w:t>
        </w:r>
        <w:r>
          <w:rPr>
            <w:noProof/>
          </w:rPr>
          <w:fldChar w:fldCharType="end"/>
        </w:r>
      </w:hyperlink>
    </w:p>
    <w:p w:rsidR="00BD3C37" w:rsidRDefault="00C36DFF">
      <w:pPr>
        <w:pStyle w:val="TOC2"/>
        <w:rPr>
          <w:rFonts w:asciiTheme="minorHAnsi" w:eastAsiaTheme="minorEastAsia" w:hAnsiTheme="minorHAnsi" w:cstheme="minorBidi"/>
          <w:noProof/>
          <w:sz w:val="22"/>
          <w:szCs w:val="22"/>
        </w:rPr>
      </w:pPr>
      <w:hyperlink w:anchor="_Toc391975761" w:history="1">
        <w:r w:rsidR="00BD3C37" w:rsidRPr="00625480">
          <w:rPr>
            <w:rStyle w:val="Hyperlink"/>
            <w:noProof/>
          </w:rPr>
          <w:t>Share Issues</w:t>
        </w:r>
        <w:r w:rsidR="00BD3C37">
          <w:rPr>
            <w:noProof/>
          </w:rPr>
          <w:tab/>
        </w:r>
        <w:r>
          <w:rPr>
            <w:noProof/>
          </w:rPr>
          <w:fldChar w:fldCharType="begin"/>
        </w:r>
        <w:r w:rsidR="00BD3C37">
          <w:rPr>
            <w:noProof/>
          </w:rPr>
          <w:instrText xml:space="preserve"> PAGEREF _Toc391975761 \h </w:instrText>
        </w:r>
        <w:r>
          <w:rPr>
            <w:noProof/>
          </w:rPr>
        </w:r>
        <w:r>
          <w:rPr>
            <w:noProof/>
          </w:rPr>
          <w:fldChar w:fldCharType="separate"/>
        </w:r>
        <w:r w:rsidR="00BD3C37">
          <w:rPr>
            <w:noProof/>
          </w:rPr>
          <w:t>10</w:t>
        </w:r>
        <w:r>
          <w:rPr>
            <w:noProof/>
          </w:rPr>
          <w:fldChar w:fldCharType="end"/>
        </w:r>
      </w:hyperlink>
    </w:p>
    <w:p w:rsidR="00BD3C37" w:rsidRDefault="00C36DFF">
      <w:pPr>
        <w:pStyle w:val="TOC2"/>
        <w:rPr>
          <w:rFonts w:asciiTheme="minorHAnsi" w:eastAsiaTheme="minorEastAsia" w:hAnsiTheme="minorHAnsi" w:cstheme="minorBidi"/>
          <w:noProof/>
          <w:sz w:val="22"/>
          <w:szCs w:val="22"/>
        </w:rPr>
      </w:pPr>
      <w:hyperlink w:anchor="_Toc391975762" w:history="1">
        <w:r w:rsidR="00BD3C37" w:rsidRPr="00625480">
          <w:rPr>
            <w:rStyle w:val="Hyperlink"/>
            <w:noProof/>
          </w:rPr>
          <w:t>Share notifications</w:t>
        </w:r>
        <w:r w:rsidR="00BD3C37">
          <w:rPr>
            <w:noProof/>
          </w:rPr>
          <w:tab/>
        </w:r>
        <w:r>
          <w:rPr>
            <w:noProof/>
          </w:rPr>
          <w:fldChar w:fldCharType="begin"/>
        </w:r>
        <w:r w:rsidR="00BD3C37">
          <w:rPr>
            <w:noProof/>
          </w:rPr>
          <w:instrText xml:space="preserve"> PAGEREF _Toc391975762 \h </w:instrText>
        </w:r>
        <w:r>
          <w:rPr>
            <w:noProof/>
          </w:rPr>
        </w:r>
        <w:r>
          <w:rPr>
            <w:noProof/>
          </w:rPr>
          <w:fldChar w:fldCharType="separate"/>
        </w:r>
        <w:r w:rsidR="00BD3C37">
          <w:rPr>
            <w:noProof/>
          </w:rPr>
          <w:t>10</w:t>
        </w:r>
        <w:r>
          <w:rPr>
            <w:noProof/>
          </w:rPr>
          <w:fldChar w:fldCharType="end"/>
        </w:r>
      </w:hyperlink>
    </w:p>
    <w:p w:rsidR="006370D1" w:rsidRDefault="00C36DFF" w:rsidP="006370D1">
      <w:r>
        <w:fldChar w:fldCharType="end"/>
      </w:r>
    </w:p>
    <w:p w:rsidR="006370D1" w:rsidRDefault="006370D1" w:rsidP="006370D1">
      <w:pPr>
        <w:spacing w:after="240" w:line="240" w:lineRule="atLeast"/>
      </w:pPr>
      <w:r>
        <w:br w:type="page"/>
      </w:r>
    </w:p>
    <w:p w:rsidR="00BE4BEC" w:rsidRDefault="00BE4BEC" w:rsidP="00423850">
      <w:pPr>
        <w:pStyle w:val="Heading1"/>
        <w:pBdr>
          <w:bottom w:val="single" w:sz="4" w:space="1" w:color="auto"/>
        </w:pBdr>
      </w:pPr>
      <w:bookmarkStart w:id="3" w:name="_The_Budget"/>
      <w:bookmarkStart w:id="4" w:name="_Renewables_-_Press"/>
      <w:bookmarkStart w:id="5" w:name="_Hansa_Trust_–"/>
      <w:bookmarkStart w:id="6" w:name="_Picton_Property_Income"/>
      <w:bookmarkStart w:id="7" w:name="_3i_–_Phibro"/>
      <w:bookmarkStart w:id="8" w:name="_IPD_UK_Monthly"/>
      <w:bookmarkStart w:id="9" w:name="_Toc391975748"/>
      <w:bookmarkStart w:id="10" w:name="_Toc389240904"/>
      <w:bookmarkStart w:id="11" w:name="_Toc389240905"/>
      <w:bookmarkStart w:id="12" w:name="_Toc379870003"/>
      <w:bookmarkStart w:id="13" w:name="_Toc380560304"/>
      <w:bookmarkEnd w:id="0"/>
      <w:bookmarkEnd w:id="1"/>
      <w:bookmarkEnd w:id="2"/>
      <w:bookmarkEnd w:id="3"/>
      <w:bookmarkEnd w:id="4"/>
      <w:bookmarkEnd w:id="5"/>
      <w:bookmarkEnd w:id="6"/>
      <w:bookmarkEnd w:id="7"/>
      <w:bookmarkEnd w:id="8"/>
      <w:r>
        <w:lastRenderedPageBreak/>
        <w:t>Conventionals</w:t>
      </w:r>
      <w:bookmarkEnd w:id="9"/>
    </w:p>
    <w:p w:rsidR="002A5899" w:rsidRDefault="002A5899" w:rsidP="002A5899">
      <w:pPr>
        <w:pStyle w:val="Heading2"/>
      </w:pPr>
      <w:bookmarkStart w:id="14" w:name="_Caledonia_Investments_–"/>
      <w:bookmarkStart w:id="15" w:name="_Toc391975749"/>
      <w:bookmarkEnd w:id="14"/>
      <w:r>
        <w:t>Caledonia Investments – Capital markets day</w:t>
      </w:r>
      <w:bookmarkEnd w:id="15"/>
    </w:p>
    <w:p w:rsidR="002A5899" w:rsidRDefault="002A5899" w:rsidP="002A5899">
      <w:pPr>
        <w:pStyle w:val="Body"/>
      </w:pPr>
      <w:r>
        <w:t>On Friday</w:t>
      </w:r>
      <w:r w:rsidR="00004FB8">
        <w:t>,</w:t>
      </w:r>
      <w:r>
        <w:t xml:space="preserve"> Caledonia hosted a capital markets day, which featured presentations from the managers of its four investment pools. </w:t>
      </w:r>
    </w:p>
    <w:p w:rsidR="00AF4CD8" w:rsidRDefault="00AF4CD8" w:rsidP="00AF4CD8">
      <w:pPr>
        <w:pStyle w:val="Heading3"/>
      </w:pPr>
      <w:r>
        <w:t xml:space="preserve">Quoted Pool </w:t>
      </w:r>
    </w:p>
    <w:p w:rsidR="002A5899" w:rsidRDefault="002A5899" w:rsidP="00AF4CD8">
      <w:pPr>
        <w:pStyle w:val="Body"/>
      </w:pPr>
      <w:r>
        <w:t xml:space="preserve">Mathew Masters presented on the quoted pool. He explained that Caledonia allocates directly to quoted investments as it has </w:t>
      </w:r>
      <w:r w:rsidR="003C34DF">
        <w:t xml:space="preserve">a </w:t>
      </w:r>
      <w:r>
        <w:t xml:space="preserve">proven ability to generate strong returns over the long periods of time. Just over 50% of the </w:t>
      </w:r>
      <w:r w:rsidR="00B451ED">
        <w:t xml:space="preserve">quoted </w:t>
      </w:r>
      <w:r>
        <w:t xml:space="preserve">portfolio </w:t>
      </w:r>
      <w:r w:rsidR="00B451ED">
        <w:t>has been held for over ten years, with the total shareholder return of holdings such as Close Brothers, AG Barr, Bristow and Polar Capital</w:t>
      </w:r>
      <w:r w:rsidR="00EF357E">
        <w:t xml:space="preserve"> (while quoted) averaging 15% p.a., against a return objective for the pool of 10%. </w:t>
      </w:r>
      <w:r w:rsidR="00B451ED">
        <w:t>The aim is to invest in businesses of proven quality, ideally with compounding revenue lines and low financial leverage in order to capture the cash generation. The team (of four) behind the quoted pool operate a strong va</w:t>
      </w:r>
      <w:r w:rsidR="00EF357E">
        <w:t>luation discipline, attempting to select good entry points in order to invest with a margin of safety. A recent example is Roll</w:t>
      </w:r>
      <w:r w:rsidR="00F35375">
        <w:t>s</w:t>
      </w:r>
      <w:r w:rsidR="00EF357E">
        <w:t xml:space="preserve"> Royce, which was purchased following the profit warning. </w:t>
      </w:r>
    </w:p>
    <w:p w:rsidR="00AF4CD8" w:rsidRDefault="00AF4CD8" w:rsidP="00AF4CD8">
      <w:pPr>
        <w:pStyle w:val="Heading3"/>
      </w:pPr>
      <w:r>
        <w:t xml:space="preserve">Unquoted </w:t>
      </w:r>
    </w:p>
    <w:p w:rsidR="00136CFA" w:rsidRDefault="00EF357E" w:rsidP="00AF4CD8">
      <w:pPr>
        <w:pStyle w:val="Body"/>
      </w:pPr>
      <w:r>
        <w:t xml:space="preserve">Duncan Johnson presented on the unquoted pool. The unquoted pool strategy is to hold a portfolio of 8-10 equity investments constituting c.20-35% of Caledonia’s NAV. </w:t>
      </w:r>
      <w:r w:rsidR="002C4516">
        <w:t xml:space="preserve">The pool targets returns in excess of 15% p.a. </w:t>
      </w:r>
      <w:r>
        <w:t xml:space="preserve">Duncan explained that Caledonia has a genuinely differentiated product offering, generating proprietary deal flow. The key differentiator against the private equity market is Caledonia's longer term potential holding period of between seven and ten years. </w:t>
      </w:r>
      <w:r w:rsidR="00B27D9B">
        <w:t>He des</w:t>
      </w:r>
      <w:r w:rsidR="00136CFA">
        <w:t>cribed Caledonia's approach as ‘hands with’</w:t>
      </w:r>
      <w:r w:rsidR="00B27D9B">
        <w:t xml:space="preserve"> rather than </w:t>
      </w:r>
      <w:r w:rsidR="00136CFA">
        <w:t>‘</w:t>
      </w:r>
      <w:r w:rsidR="00B27D9B">
        <w:t>hands on</w:t>
      </w:r>
      <w:r w:rsidR="00136CFA">
        <w:t>’</w:t>
      </w:r>
      <w:r w:rsidR="00B27D9B">
        <w:t xml:space="preserve"> but willing to intervene where performance is adrift. Caledonia has the ability to optimise exit timing due to its</w:t>
      </w:r>
      <w:r w:rsidR="00765D6C">
        <w:t xml:space="preserve"> permanent capital structure, with trade deals as the preferred exit route. </w:t>
      </w:r>
      <w:r w:rsidR="00B27D9B">
        <w:t xml:space="preserve">Caledonia’s approach is also differentiated by the lower level of financial risk taken, with only modest use of debt and alignment of interest through dividends. </w:t>
      </w:r>
    </w:p>
    <w:p w:rsidR="00765D6C" w:rsidRDefault="00765D6C" w:rsidP="00AF4CD8">
      <w:pPr>
        <w:pStyle w:val="Body"/>
      </w:pPr>
      <w:r>
        <w:t xml:space="preserve">The investment criteria are mid-market deals, </w:t>
      </w:r>
      <w:r w:rsidR="00136CFA">
        <w:t xml:space="preserve">in </w:t>
      </w:r>
      <w:r>
        <w:t>established businesses headquartered in the UK, with demand-led drivers to underpin growth, rather than b</w:t>
      </w:r>
      <w:r w:rsidR="00136CFA">
        <w:t>usinesses at ‘inflection points’</w:t>
      </w:r>
      <w:r>
        <w:t>. Downside protection is provided through the deal structure (such as using preference equity for the acquisition of a minority stake in B&amp;W) and business type. Caledonia's strong deal flow give</w:t>
      </w:r>
      <w:r w:rsidR="009D255E">
        <w:t>s</w:t>
      </w:r>
      <w:r>
        <w:t xml:space="preserve"> the team the confidence to wait for the right opportunities. In the year to </w:t>
      </w:r>
      <w:r w:rsidR="00136CFA">
        <w:t>31/03/14</w:t>
      </w:r>
      <w:r w:rsidR="00004FB8">
        <w:t>,</w:t>
      </w:r>
      <w:r w:rsidR="00136CFA">
        <w:t xml:space="preserve"> there were 220 opportunities presented to Caledonia, with 96 of these actively reviewed. Of these seven bids were made, with exclusivity achieved on two, which led to the acquisitions of Park Holidays and Choice Care Group. </w:t>
      </w:r>
    </w:p>
    <w:p w:rsidR="00AF4CD8" w:rsidRDefault="00AF4CD8" w:rsidP="00AF4CD8">
      <w:pPr>
        <w:pStyle w:val="Heading3"/>
      </w:pPr>
      <w:r>
        <w:t>Funds Pool</w:t>
      </w:r>
    </w:p>
    <w:p w:rsidR="002A5899" w:rsidRDefault="00136CFA" w:rsidP="00AF4CD8">
      <w:pPr>
        <w:pStyle w:val="Body"/>
      </w:pPr>
      <w:r>
        <w:t xml:space="preserve">Eloise Fox presented on the funds pool. Eloise explained that the fund pool has a return target of 12.5%, with an allocation of 15-20% of Caledonia's NAV. The programme concentrates on Asia and North America as these are areas of the world where </w:t>
      </w:r>
      <w:r w:rsidR="001A6C99">
        <w:t xml:space="preserve">Caledonia finds it more difficult to invest directly. The North American </w:t>
      </w:r>
      <w:r w:rsidR="00A93F54">
        <w:t xml:space="preserve">private equity fund </w:t>
      </w:r>
      <w:r w:rsidR="001A6C99">
        <w:t xml:space="preserve">programme targets US lower mid-market </w:t>
      </w:r>
      <w:r w:rsidR="00A93F54">
        <w:t xml:space="preserve">funds, while the </w:t>
      </w:r>
      <w:r w:rsidR="001A6C99">
        <w:t xml:space="preserve">Asian programme covers a wider range of private equity funds. </w:t>
      </w:r>
      <w:r w:rsidR="00554159">
        <w:t xml:space="preserve">The private equity fund </w:t>
      </w:r>
      <w:r w:rsidR="00E42D63">
        <w:t xml:space="preserve">intended </w:t>
      </w:r>
      <w:r w:rsidR="00554159">
        <w:t xml:space="preserve">allocation has a </w:t>
      </w:r>
      <w:r w:rsidR="001A6C99">
        <w:t xml:space="preserve">broad 50:50 </w:t>
      </w:r>
      <w:r w:rsidR="00554159">
        <w:t xml:space="preserve">split </w:t>
      </w:r>
      <w:r w:rsidR="001A6C99">
        <w:t>between North America and Asia, although the current p</w:t>
      </w:r>
      <w:r w:rsidR="00554159">
        <w:t>ortfolio still includes legacy positions</w:t>
      </w:r>
      <w:r w:rsidR="001A6C99">
        <w:t xml:space="preserve"> in UK </w:t>
      </w:r>
      <w:r w:rsidR="00702AAC">
        <w:t xml:space="preserve">private equity </w:t>
      </w:r>
      <w:r w:rsidR="00702AAC">
        <w:lastRenderedPageBreak/>
        <w:t>funds, which means the actual portfolio is approximately split a third in each of these groups.</w:t>
      </w:r>
      <w:r w:rsidR="00554159">
        <w:t xml:space="preserve"> The team’s approach to selecting funds is sector agnostic but looking for mid market funds, with no venture capital funds </w:t>
      </w:r>
      <w:r w:rsidR="00E42D63">
        <w:t xml:space="preserve">as the </w:t>
      </w:r>
      <w:r w:rsidR="00554159">
        <w:t xml:space="preserve">returns are seen as too volatile. The quoted market funds also </w:t>
      </w:r>
      <w:r w:rsidR="006F3111">
        <w:t>broadly allocat</w:t>
      </w:r>
      <w:r w:rsidR="00004FB8">
        <w:t>e</w:t>
      </w:r>
      <w:r w:rsidR="006F3111">
        <w:t xml:space="preserve"> 50% between North America and Asia, with some exposure to global funds. The quoted funds are also chosen on a sector agnostic basis, but with concentrated </w:t>
      </w:r>
      <w:r w:rsidR="00A93F54">
        <w:t xml:space="preserve">value-biased </w:t>
      </w:r>
      <w:r w:rsidR="006F3111">
        <w:t xml:space="preserve">portfolios across all cap sizes. </w:t>
      </w:r>
    </w:p>
    <w:p w:rsidR="00AF4CD8" w:rsidRDefault="00AF4CD8" w:rsidP="00AF4CD8">
      <w:pPr>
        <w:pStyle w:val="Heading3"/>
      </w:pPr>
      <w:r>
        <w:t>Income &amp; growth pool</w:t>
      </w:r>
    </w:p>
    <w:p w:rsidR="00130FC0" w:rsidRDefault="006F3111" w:rsidP="00AF4CD8">
      <w:pPr>
        <w:pStyle w:val="Body"/>
      </w:pPr>
      <w:r>
        <w:t xml:space="preserve">Stephen Mitchell presented on the income &amp; growth pool. This pool has a strategic target of 15-20% of Caledonia’s NAV (currently 14%), with a yield target of 4.5-5%. </w:t>
      </w:r>
      <w:r w:rsidR="00130FC0">
        <w:t xml:space="preserve">The aim is to identify </w:t>
      </w:r>
      <w:r w:rsidR="009D255E">
        <w:t>market leading companies, with growing cash generation underpinning their</w:t>
      </w:r>
      <w:r w:rsidR="00130FC0">
        <w:t xml:space="preserve"> dividend growth. The portfolio should be value-biased, holding companies </w:t>
      </w:r>
      <w:r w:rsidR="009D255E">
        <w:t xml:space="preserve">with a high return on invested capital, high dividend yields but with low financial gearing. </w:t>
      </w:r>
      <w:r w:rsidR="00054D2F">
        <w:t xml:space="preserve">Often these companies will have strong brands to act as a defensive feature. </w:t>
      </w:r>
      <w:r w:rsidR="00130FC0">
        <w:t xml:space="preserve">The portfolio is constructed using </w:t>
      </w:r>
      <w:r w:rsidR="00AF4CD8">
        <w:t>three</w:t>
      </w:r>
      <w:r w:rsidR="00130FC0">
        <w:t xml:space="preserve"> yield tiers: </w:t>
      </w:r>
      <w:r w:rsidR="00130FC0" w:rsidRPr="00130FC0">
        <w:rPr>
          <w:i/>
        </w:rPr>
        <w:t>high yield</w:t>
      </w:r>
      <w:r w:rsidR="00130FC0">
        <w:t xml:space="preserve">, with yields of over 5.5% (e.g. Zurich Insurance and Swedbank), which enhance the portfolio’s overall yield and allow for the inclusion of ‘growth’ names; </w:t>
      </w:r>
      <w:r w:rsidR="00130FC0" w:rsidRPr="00130FC0">
        <w:rPr>
          <w:i/>
        </w:rPr>
        <w:t>core stocks</w:t>
      </w:r>
      <w:r w:rsidR="00130FC0">
        <w:rPr>
          <w:i/>
        </w:rPr>
        <w:t xml:space="preserve"> </w:t>
      </w:r>
      <w:r w:rsidR="00130FC0">
        <w:t>(e.g. Standard L</w:t>
      </w:r>
      <w:r w:rsidR="00130FC0" w:rsidRPr="00130FC0">
        <w:t>ife and SES)</w:t>
      </w:r>
      <w:r w:rsidR="00130FC0">
        <w:t xml:space="preserve">, which yield 4-5.5%; and </w:t>
      </w:r>
      <w:r w:rsidR="00130FC0" w:rsidRPr="00130FC0">
        <w:rPr>
          <w:i/>
        </w:rPr>
        <w:t>growth stocks</w:t>
      </w:r>
      <w:r w:rsidR="00130FC0">
        <w:rPr>
          <w:i/>
        </w:rPr>
        <w:t xml:space="preserve"> </w:t>
      </w:r>
      <w:r w:rsidR="00130FC0">
        <w:t xml:space="preserve">(e.g. General Electric and Intel), which yield 3-4% and have an attractive and visible growth profile. The 3% yield in the latter tier is the dividend floor for the portfolio and helps enforce a strict sales discipline. </w:t>
      </w:r>
      <w:r w:rsidR="00054D2F">
        <w:t xml:space="preserve">In the three years </w:t>
      </w:r>
      <w:r w:rsidR="00E42D63">
        <w:t xml:space="preserve">since </w:t>
      </w:r>
      <w:r w:rsidR="00054D2F">
        <w:t>inception of the portfolio in Ma</w:t>
      </w:r>
      <w:r w:rsidR="006C3909">
        <w:t>r</w:t>
      </w:r>
      <w:r w:rsidR="00054D2F">
        <w:t xml:space="preserve">ch 2011, it delivered a NAV total return of 28.4%, against 24.8% from the MSCI World High Dividend Yield Index. </w:t>
      </w:r>
    </w:p>
    <w:p w:rsidR="00B948FF" w:rsidRPr="007149BF" w:rsidRDefault="00B948FF" w:rsidP="00B948FF">
      <w:pPr>
        <w:pStyle w:val="Heading3"/>
        <w:rPr>
          <w:color w:val="548DD4" w:themeColor="text2" w:themeTint="99"/>
        </w:rPr>
      </w:pPr>
      <w:r w:rsidRPr="007149BF">
        <w:rPr>
          <w:color w:val="548DD4" w:themeColor="text2" w:themeTint="99"/>
        </w:rPr>
        <w:t>J.P.Morgan View</w:t>
      </w:r>
    </w:p>
    <w:p w:rsidR="00562699" w:rsidRDefault="00723E0B" w:rsidP="00553873">
      <w:pPr>
        <w:pStyle w:val="Bullet"/>
      </w:pPr>
      <w:r>
        <w:t>In our view</w:t>
      </w:r>
      <w:r w:rsidR="00004FB8">
        <w:t>,</w:t>
      </w:r>
      <w:r>
        <w:t xml:space="preserve"> Caledonia</w:t>
      </w:r>
      <w:r w:rsidR="005A343C">
        <w:t xml:space="preserve">'s capital markets day serves as a fitting </w:t>
      </w:r>
      <w:r>
        <w:t>book end</w:t>
      </w:r>
      <w:r w:rsidR="005A343C">
        <w:t xml:space="preserve"> to</w:t>
      </w:r>
      <w:r>
        <w:t xml:space="preserve"> the strategic review process </w:t>
      </w:r>
      <w:r w:rsidR="006A5E52">
        <w:t xml:space="preserve">started in 2011. </w:t>
      </w:r>
      <w:r w:rsidR="005A343C">
        <w:t xml:space="preserve">The presentations highlighted that Caledonia has come a long way during this time, now benefiting from a firmly embedded pool structure, with distinct resource allocated to each capital pool and clear lines of accountability. </w:t>
      </w:r>
    </w:p>
    <w:p w:rsidR="00E27541" w:rsidRDefault="00F35375" w:rsidP="00553873">
      <w:pPr>
        <w:pStyle w:val="Bullet"/>
      </w:pPr>
      <w:r>
        <w:t>While we no</w:t>
      </w:r>
      <w:r w:rsidR="007275B4">
        <w:t>te that th</w:t>
      </w:r>
      <w:r w:rsidR="006F7890">
        <w:t>ere is still some work to do at the margin</w:t>
      </w:r>
      <w:r>
        <w:t xml:space="preserve">, such as </w:t>
      </w:r>
      <w:r w:rsidR="007275B4">
        <w:t xml:space="preserve">some legacy UK private equity investments remaining within the funds pool, and the </w:t>
      </w:r>
      <w:r>
        <w:t xml:space="preserve">income and growth pool </w:t>
      </w:r>
      <w:r w:rsidR="006F7890">
        <w:t xml:space="preserve">still </w:t>
      </w:r>
      <w:r>
        <w:t>sligh</w:t>
      </w:r>
      <w:r w:rsidR="006F7890">
        <w:t xml:space="preserve">tly below its target allocation, the broad shape of the portfolio looks to be as </w:t>
      </w:r>
      <w:r w:rsidR="00553873">
        <w:t>intended. The overall portfolio is now m</w:t>
      </w:r>
      <w:r w:rsidR="00E27541">
        <w:t xml:space="preserve">ore </w:t>
      </w:r>
      <w:r w:rsidR="00553873">
        <w:t>concentrated</w:t>
      </w:r>
      <w:r w:rsidR="00E27541">
        <w:t xml:space="preserve"> but flatter</w:t>
      </w:r>
      <w:r w:rsidR="004F47FE">
        <w:t xml:space="preserve"> (bar the income and growth pool constituents)</w:t>
      </w:r>
      <w:r w:rsidR="00E27541">
        <w:t>, with a</w:t>
      </w:r>
      <w:r w:rsidR="00553873">
        <w:t xml:space="preserve">n attractive </w:t>
      </w:r>
      <w:r w:rsidR="00E27541">
        <w:t xml:space="preserve">running yield </w:t>
      </w:r>
      <w:r w:rsidR="004F47FE">
        <w:t xml:space="preserve">of around 3%. This looks to be feeding through to some good near term performance. </w:t>
      </w:r>
      <w:r w:rsidR="00BA7CBF">
        <w:t>S</w:t>
      </w:r>
      <w:r w:rsidR="004F47FE">
        <w:t xml:space="preserve">tripping out </w:t>
      </w:r>
      <w:r w:rsidR="00400EF8">
        <w:t xml:space="preserve">the </w:t>
      </w:r>
      <w:r w:rsidR="004F47FE">
        <w:t>NAV uplifts from the recent sales of Oval and Amber Chemicals</w:t>
      </w:r>
      <w:r w:rsidR="00400EF8">
        <w:t>,</w:t>
      </w:r>
      <w:r w:rsidR="004F47FE">
        <w:t xml:space="preserve"> the NAV ret</w:t>
      </w:r>
      <w:r w:rsidR="00400EF8">
        <w:t xml:space="preserve">urn for H1 2014 </w:t>
      </w:r>
      <w:r w:rsidR="00357E84">
        <w:t xml:space="preserve">(using Morningstar NAVs) </w:t>
      </w:r>
      <w:r w:rsidR="00BA7CBF">
        <w:t xml:space="preserve">would still have been </w:t>
      </w:r>
      <w:r w:rsidR="006C3909">
        <w:t>6.2</w:t>
      </w:r>
      <w:r w:rsidR="00400EF8">
        <w:t xml:space="preserve">%, against a flat FTSE All-Share. </w:t>
      </w:r>
    </w:p>
    <w:p w:rsidR="006F7890" w:rsidRDefault="00BA7CBF" w:rsidP="003C34DF">
      <w:pPr>
        <w:pStyle w:val="Bullet"/>
      </w:pPr>
      <w:r>
        <w:t xml:space="preserve">The presentation on the unquoted pool gave us further confidence that Caledonia’s differentiated approach to private equity investments is likely to benefit </w:t>
      </w:r>
      <w:r w:rsidR="00A53A51">
        <w:t xml:space="preserve">its </w:t>
      </w:r>
      <w:r>
        <w:t xml:space="preserve">longer-term returns. The recent disposal activity has helped highlight this as a clear source of value, although the longer </w:t>
      </w:r>
      <w:r w:rsidR="0039795E">
        <w:t xml:space="preserve">potential holding period </w:t>
      </w:r>
      <w:r w:rsidR="00A53A51">
        <w:t xml:space="preserve">which is central to Caledonia’s approach </w:t>
      </w:r>
      <w:r w:rsidR="00562699">
        <w:t xml:space="preserve">means that </w:t>
      </w:r>
      <w:r w:rsidR="00A53A51">
        <w:t xml:space="preserve">it is </w:t>
      </w:r>
      <w:r w:rsidR="00562699">
        <w:t xml:space="preserve">hard to predict when </w:t>
      </w:r>
      <w:r w:rsidR="0039795E">
        <w:t xml:space="preserve">further realisations may occur. </w:t>
      </w:r>
      <w:r w:rsidR="00A53A51">
        <w:t xml:space="preserve">Caledonia’s </w:t>
      </w:r>
      <w:r w:rsidR="003C34DF">
        <w:t xml:space="preserve">shares currently trade on an 18.1% discount to our live NAV (price 2219p @ 10.00), which includes the potential valuation increase for JD.com as per the announcement on 19/06/14. We therefore continue to see Caledonia as an attractive opportunity and remain </w:t>
      </w:r>
      <w:r w:rsidR="003C34DF" w:rsidRPr="003C34DF">
        <w:rPr>
          <w:b/>
          <w:color w:val="548DD4" w:themeColor="text2" w:themeTint="99"/>
        </w:rPr>
        <w:t>Overweight</w:t>
      </w:r>
      <w:r w:rsidR="003C34DF" w:rsidRPr="003C34DF">
        <w:t>.</w:t>
      </w:r>
    </w:p>
    <w:p w:rsidR="008814F7" w:rsidRDefault="008814F7" w:rsidP="008814F7">
      <w:pPr>
        <w:pStyle w:val="Heading1"/>
        <w:pBdr>
          <w:bottom w:val="single" w:sz="4" w:space="1" w:color="auto"/>
        </w:pBdr>
      </w:pPr>
      <w:bookmarkStart w:id="16" w:name="_Toc391975750"/>
      <w:r>
        <w:lastRenderedPageBreak/>
        <w:t>Private Equity</w:t>
      </w:r>
      <w:bookmarkEnd w:id="16"/>
      <w:r>
        <w:t xml:space="preserve"> </w:t>
      </w:r>
    </w:p>
    <w:p w:rsidR="008814F7" w:rsidRDefault="008814F7" w:rsidP="008814F7">
      <w:pPr>
        <w:pStyle w:val="Heading2"/>
      </w:pPr>
      <w:bookmarkStart w:id="17" w:name="_3i_–_Realisation"/>
      <w:bookmarkStart w:id="18" w:name="_Toc391975751"/>
      <w:bookmarkEnd w:id="17"/>
      <w:r>
        <w:t>3i – Realisation and refinancing</w:t>
      </w:r>
      <w:bookmarkEnd w:id="18"/>
    </w:p>
    <w:p w:rsidR="008814F7" w:rsidRDefault="008814F7" w:rsidP="008814F7">
      <w:pPr>
        <w:pStyle w:val="Body"/>
      </w:pPr>
      <w:r>
        <w:t xml:space="preserve">3i yesterday announced the sale of Foster + Partners and today the refinancing of Amor. Foster is a top ten investment in which 3i held a minority stake. 3i invested in the architectural practice in 2007 and for a pre-GFC investment has made a respectable 1.8x money. The cash proceeds of £70m and deferred consideration of £40m (with interest) will result in a modest £2m uplift to the 31/3/14 carrying value. Amor, the market leader for previous jewellery in the lower priced end of the market has completed a refinancing.  3i will receive £21m of cash proceeds from this 2010 deal vs the £50m cost and the 31/3/14 valuation of £70m. </w:t>
      </w:r>
    </w:p>
    <w:p w:rsidR="008814F7" w:rsidRPr="00D07E63" w:rsidRDefault="008814F7" w:rsidP="008814F7">
      <w:pPr>
        <w:pStyle w:val="Heading3"/>
        <w:rPr>
          <w:color w:val="548DD4" w:themeColor="text2" w:themeTint="99"/>
        </w:rPr>
      </w:pPr>
      <w:r w:rsidRPr="00D07E63">
        <w:rPr>
          <w:color w:val="548DD4" w:themeColor="text2" w:themeTint="99"/>
        </w:rPr>
        <w:t>J.P.Morgan View</w:t>
      </w:r>
    </w:p>
    <w:p w:rsidR="008814F7" w:rsidRDefault="008814F7" w:rsidP="008814F7">
      <w:pPr>
        <w:pStyle w:val="Bullet"/>
      </w:pPr>
      <w:r>
        <w:t xml:space="preserve">Both transactions are indicative of the strong market for selling or refinancing assets and no doubt lie behind the company’s confidence in achieving realisation proceeds of a similar magnitude to last FY’s £677m. Indeed, with just one quarter of the current FY gone, we estimate that realisation proceeds are running at about £315m, or £355m taking into account of the deferred consideration from Foster. Thus we think it reasonable that 3i can pay out 15pps for FY 14 (the 20p in FY13 was boosted by a large realisation carried over from the prior year) which implies a forward yield of around 3.7% at the current price of 403.8p (@10.00). </w:t>
      </w:r>
    </w:p>
    <w:p w:rsidR="008814F7" w:rsidRDefault="008814F7" w:rsidP="008814F7">
      <w:pPr>
        <w:pStyle w:val="Bullet"/>
      </w:pPr>
      <w:r>
        <w:t xml:space="preserve">With a rather buoyant market for selling assets the payout policy is a good discipline, in our view, as it will reduce ‘cash drag’ without gearing up the balance sheet to any great extent. The main challenges that 3i faces are to raise third party capital (it has recently done so in the CLO market) and to find attractive new investment opportunities without overpaying for them. Recent transactions have been of a proprietary nature and have all been bought for less than 8x. </w:t>
      </w:r>
    </w:p>
    <w:p w:rsidR="008814F7" w:rsidRDefault="008814F7" w:rsidP="008814F7">
      <w:pPr>
        <w:pStyle w:val="Bullet"/>
      </w:pPr>
      <w:r>
        <w:t xml:space="preserve">Our live NAV is currently 345p (ex the final and special dividends) to which the shares trade at a 17.2% premium. We believe the potential upside on Action alone can justify the premium to book value, but other supporting reasons to be more bullish include strong earnings growth (14% ex Action), a right-sized cost base, a lower net interest charge and the optionality inherent in the fund management operations. We remain </w:t>
      </w:r>
      <w:r w:rsidRPr="008814F7">
        <w:rPr>
          <w:b/>
          <w:color w:val="548DD4" w:themeColor="text2" w:themeTint="99"/>
        </w:rPr>
        <w:t>Overweight</w:t>
      </w:r>
      <w:r>
        <w:t>.</w:t>
      </w:r>
    </w:p>
    <w:p w:rsidR="008814F7" w:rsidRDefault="008814F7" w:rsidP="008814F7">
      <w:pPr>
        <w:pStyle w:val="Heading2"/>
      </w:pPr>
      <w:bookmarkStart w:id="19" w:name="_F&amp;C_Private_Equity"/>
      <w:bookmarkStart w:id="20" w:name="_Toc391975752"/>
      <w:bookmarkEnd w:id="19"/>
      <w:r>
        <w:t>F&amp;C Private Equity – New loan facility</w:t>
      </w:r>
      <w:bookmarkEnd w:id="20"/>
    </w:p>
    <w:p w:rsidR="008814F7" w:rsidRDefault="008814F7" w:rsidP="008814F7">
      <w:pPr>
        <w:pStyle w:val="Body"/>
      </w:pPr>
      <w:r>
        <w:t>The Board has entered into a new 5 year facility of £70m with RBS, comprising a €30m term loan from September 2014 and a £45m multi-currency revolver available immediately.  The new rate will be significantly lower than the GRY on the zeros and the margin is less than that on the existing £50m facility due to mature in February 2016 that has now been cancelled. Covenants are similar.</w:t>
      </w:r>
    </w:p>
    <w:p w:rsidR="008814F7" w:rsidRPr="00D07E63" w:rsidRDefault="008814F7" w:rsidP="008814F7">
      <w:pPr>
        <w:pStyle w:val="Heading3"/>
        <w:rPr>
          <w:color w:val="548DD4" w:themeColor="text2" w:themeTint="99"/>
        </w:rPr>
      </w:pPr>
      <w:r w:rsidRPr="00D07E63">
        <w:rPr>
          <w:color w:val="548DD4" w:themeColor="text2" w:themeTint="99"/>
        </w:rPr>
        <w:t>J.P.Morgan View</w:t>
      </w:r>
    </w:p>
    <w:p w:rsidR="008814F7" w:rsidRDefault="008814F7" w:rsidP="008814F7">
      <w:pPr>
        <w:pStyle w:val="Bullet"/>
      </w:pPr>
      <w:r>
        <w:t>This looks to be a very positive outcome that provides certainty for the trust, enabling it to both repay its zero and continue to make new investments with the balance.  While gearing will initially be quite high (it is currently 19% of NAV), strong cashflows should enable it to come down to a more sensible level. And there will be a meaningful reduction in the cost of funding.</w:t>
      </w:r>
    </w:p>
    <w:p w:rsidR="008814F7" w:rsidRDefault="008814F7" w:rsidP="008814F7">
      <w:pPr>
        <w:pStyle w:val="Heading2"/>
      </w:pPr>
      <w:bookmarkStart w:id="21" w:name="_J.P.Morgan_Private_Equity"/>
      <w:bookmarkStart w:id="22" w:name="_Toc391975753"/>
      <w:bookmarkEnd w:id="21"/>
      <w:r>
        <w:lastRenderedPageBreak/>
        <w:t>J.P.Morgan Private Equity – May NAV</w:t>
      </w:r>
      <w:bookmarkEnd w:id="22"/>
    </w:p>
    <w:p w:rsidR="008814F7" w:rsidRDefault="008814F7" w:rsidP="008814F7">
      <w:pPr>
        <w:pStyle w:val="Body"/>
      </w:pPr>
      <w:r>
        <w:t xml:space="preserve">J.P.Morgan Private Equity (JPEL) reported an end May NAV of $1.13 per share, up 1.8% over the month, reflecting the performance of Deutsche Annington (DA) and Placid Holdings, the latter a recent investment that generated strong revenue growth. With distributions of $37.8m during the month the company was able to repay $27.2m of its bank debt and end the month net cash positive (excluding the zeros). Following the partial exit from Deutsche Annington, JPEL now holds 1.8m shares, which represent around 14% of NAV. </w:t>
      </w:r>
    </w:p>
    <w:p w:rsidR="008814F7" w:rsidRPr="00D07E63" w:rsidRDefault="008814F7" w:rsidP="008814F7">
      <w:pPr>
        <w:pStyle w:val="Heading3"/>
        <w:rPr>
          <w:color w:val="548DD4" w:themeColor="text2" w:themeTint="99"/>
        </w:rPr>
      </w:pPr>
      <w:r w:rsidRPr="00D07E63">
        <w:rPr>
          <w:color w:val="548DD4" w:themeColor="text2" w:themeTint="99"/>
        </w:rPr>
        <w:t>J.P.Morgan View</w:t>
      </w:r>
    </w:p>
    <w:p w:rsidR="008814F7" w:rsidRDefault="008814F7" w:rsidP="008814F7">
      <w:pPr>
        <w:pStyle w:val="Bullet"/>
      </w:pPr>
      <w:r>
        <w:t xml:space="preserve">This was a good month for JPEL which has been able to deleverage, although it still has plans to reinvest before offering shareholders a realisation share class. Counting the zeros as debt - as we do - net leverage is an estimated 32% of NAV, which is still one of the highest in the sector. Marking currency, DA and the zeros to market we think the current NAV is in the region of $1.12 which although implying a headline discount of 31% at the current price of $0.773 (@9.00), means that the discount on the equity base (i.e. including the zeros) is a more comparable 20.3%. We would require further evidence of the NAV being on an upwards trajectory before becoming more positive, and hence remain </w:t>
      </w:r>
      <w:r w:rsidRPr="00374C75">
        <w:rPr>
          <w:b/>
          <w:color w:val="FF0000"/>
        </w:rPr>
        <w:t>Underweight</w:t>
      </w:r>
      <w:r>
        <w:t xml:space="preserve">. </w:t>
      </w:r>
    </w:p>
    <w:p w:rsidR="008814F7" w:rsidRDefault="008814F7" w:rsidP="008814F7">
      <w:pPr>
        <w:pStyle w:val="Heading1"/>
        <w:pBdr>
          <w:bottom w:val="single" w:sz="4" w:space="1" w:color="auto"/>
        </w:pBdr>
      </w:pPr>
      <w:bookmarkStart w:id="23" w:name="_Toc391975754"/>
      <w:r>
        <w:t>Infrastructure</w:t>
      </w:r>
      <w:bookmarkEnd w:id="23"/>
    </w:p>
    <w:p w:rsidR="008814F7" w:rsidRDefault="008814F7" w:rsidP="008814F7">
      <w:pPr>
        <w:pStyle w:val="Heading2"/>
      </w:pPr>
      <w:bookmarkStart w:id="24" w:name="_International_Public_Partnerships"/>
      <w:bookmarkStart w:id="25" w:name="_Toc391975755"/>
      <w:bookmarkEnd w:id="24"/>
      <w:r>
        <w:t>International Public Partnerships – Acquisition</w:t>
      </w:r>
      <w:bookmarkEnd w:id="25"/>
    </w:p>
    <w:p w:rsidR="008814F7" w:rsidRDefault="008814F7" w:rsidP="008814F7">
      <w:pPr>
        <w:pStyle w:val="Body"/>
      </w:pPr>
      <w:r>
        <w:t>International Public Partnerships (INPP) has acquired a 72% direct investment in the second phase of the Nottingham Building Schools for the Future (BSF) portfolio, increasing its stake to 82%. The consideration is £2.75m.</w:t>
      </w:r>
    </w:p>
    <w:p w:rsidR="00A53A51" w:rsidRDefault="00596DD6" w:rsidP="00596DD6">
      <w:pPr>
        <w:pStyle w:val="Heading1"/>
        <w:pBdr>
          <w:bottom w:val="single" w:sz="4" w:space="1" w:color="auto"/>
        </w:pBdr>
      </w:pPr>
      <w:bookmarkStart w:id="26" w:name="_Toc391975756"/>
      <w:r>
        <w:t>Property</w:t>
      </w:r>
      <w:bookmarkEnd w:id="26"/>
    </w:p>
    <w:p w:rsidR="00130FC0" w:rsidRDefault="00596DD6" w:rsidP="0015111B">
      <w:pPr>
        <w:pStyle w:val="Heading2"/>
      </w:pPr>
      <w:bookmarkStart w:id="27" w:name="_European_Real_Estate"/>
      <w:bookmarkStart w:id="28" w:name="_Toc391975757"/>
      <w:bookmarkEnd w:id="27"/>
      <w:r>
        <w:t xml:space="preserve">European Real Estate Investment Trust </w:t>
      </w:r>
      <w:r w:rsidR="0015111B">
        <w:t>–</w:t>
      </w:r>
      <w:r>
        <w:t xml:space="preserve"> </w:t>
      </w:r>
      <w:r w:rsidR="0015111B">
        <w:t>Return of capital</w:t>
      </w:r>
      <w:bookmarkEnd w:id="28"/>
    </w:p>
    <w:p w:rsidR="0015111B" w:rsidRDefault="0015111B" w:rsidP="0015111B">
      <w:pPr>
        <w:pStyle w:val="Body"/>
      </w:pPr>
      <w:r>
        <w:t>ERET announced that it will return approximately £6.4m (equivalent to 19.3p per share) on 10 July 2014 by way of a compulsory partial redemption of shares. The redemption will be effected at the estimated unaudited redemption NAV per share as at 30 June 2014 of 182p per share. The redemption will be made pro rata to holdings of shares on the register at the close of business on the record date, being 10 July 2014. On this basis</w:t>
      </w:r>
      <w:r w:rsidR="00004FB8">
        <w:t>,</w:t>
      </w:r>
      <w:r>
        <w:t xml:space="preserve"> 10.6% of the company's issued share capital would be redeemed.</w:t>
      </w:r>
    </w:p>
    <w:p w:rsidR="00130FC0" w:rsidRDefault="00130FC0" w:rsidP="002A5899">
      <w:pPr>
        <w:pStyle w:val="Body"/>
      </w:pPr>
    </w:p>
    <w:bookmarkEnd w:id="10"/>
    <w:bookmarkEnd w:id="11"/>
    <w:p w:rsidR="00861E27" w:rsidRPr="002B72A2" w:rsidRDefault="00861E27" w:rsidP="002B72A2">
      <w:pPr>
        <w:pStyle w:val="Bullet"/>
      </w:pPr>
      <w:r>
        <w:br w:type="page"/>
      </w:r>
    </w:p>
    <w:p w:rsidR="006370D1" w:rsidRDefault="006370D1" w:rsidP="006370D1">
      <w:pPr>
        <w:pStyle w:val="Heading1"/>
        <w:pBdr>
          <w:bottom w:val="single" w:sz="4" w:space="1" w:color="auto"/>
        </w:pBdr>
      </w:pPr>
      <w:bookmarkStart w:id="29" w:name="_Toc391975758"/>
      <w:r>
        <w:lastRenderedPageBreak/>
        <w:t xml:space="preserve">Sector </w:t>
      </w:r>
      <w:r w:rsidRPr="000978F6">
        <w:t>and market performance</w:t>
      </w:r>
      <w:bookmarkEnd w:id="12"/>
      <w:bookmarkEnd w:id="13"/>
      <w:bookmarkEnd w:id="29"/>
    </w:p>
    <w:tbl>
      <w:tblPr>
        <w:tblW w:w="10036" w:type="dxa"/>
        <w:tblInd w:w="-2491" w:type="dxa"/>
        <w:tblLayout w:type="fixed"/>
        <w:tblCellMar>
          <w:left w:w="29" w:type="dxa"/>
          <w:right w:w="29" w:type="dxa"/>
        </w:tblCellMar>
        <w:tblLook w:val="0000"/>
      </w:tblPr>
      <w:tblGrid>
        <w:gridCol w:w="5018"/>
        <w:gridCol w:w="5018"/>
      </w:tblGrid>
      <w:tr w:rsidR="006370D1" w:rsidRPr="00EB1FAD" w:rsidTr="00C57F50">
        <w:trPr>
          <w:trHeight w:val="5539"/>
        </w:trPr>
        <w:tc>
          <w:tcPr>
            <w:tcW w:w="5018" w:type="dxa"/>
            <w:shd w:val="clear" w:color="auto" w:fill="auto"/>
          </w:tcPr>
          <w:p w:rsidR="006370D1" w:rsidRDefault="006370D1" w:rsidP="00C57F50">
            <w:pPr>
              <w:pStyle w:val="FigureTitle"/>
            </w:pPr>
            <w:r w:rsidRPr="00490BB3">
              <w:t>Year to date market performance (£, %)</w:t>
            </w:r>
            <w:r>
              <w:t xml:space="preserve"> </w:t>
            </w:r>
          </w:p>
          <w:p w:rsidR="006370D1" w:rsidRPr="00123617" w:rsidRDefault="00D84F81" w:rsidP="00C57F50">
            <w:pPr>
              <w:pStyle w:val="Body"/>
            </w:pPr>
            <w:r>
              <w:rPr>
                <w:noProof/>
              </w:rPr>
              <w:drawing>
                <wp:inline distT="0" distB="0" distL="0" distR="0">
                  <wp:extent cx="3152775" cy="2657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3152775" cy="2657475"/>
                          </a:xfrm>
                          <a:prstGeom prst="rect">
                            <a:avLst/>
                          </a:prstGeom>
                          <a:noFill/>
                          <a:ln w="9525">
                            <a:noFill/>
                            <a:miter lim="800000"/>
                            <a:headEnd/>
                            <a:tailEnd/>
                          </a:ln>
                        </pic:spPr>
                      </pic:pic>
                    </a:graphicData>
                  </a:graphic>
                </wp:inline>
              </w:drawing>
            </w:r>
          </w:p>
        </w:tc>
        <w:tc>
          <w:tcPr>
            <w:tcW w:w="5018" w:type="dxa"/>
            <w:shd w:val="clear" w:color="auto" w:fill="auto"/>
          </w:tcPr>
          <w:p w:rsidR="00091627" w:rsidRPr="00BF7C9F" w:rsidRDefault="00091627" w:rsidP="00091627">
            <w:pPr>
              <w:pStyle w:val="FigureTitle"/>
            </w:pPr>
            <w:r w:rsidRPr="00BF7C9F">
              <w:t>Investment Companies sector performance and discount (RHS)</w:t>
            </w:r>
          </w:p>
          <w:p w:rsidR="00BF7C9F" w:rsidRPr="00BF7C9F" w:rsidRDefault="00D84F81" w:rsidP="00BF7C9F">
            <w:pPr>
              <w:pStyle w:val="Body"/>
            </w:pPr>
            <w:r>
              <w:rPr>
                <w:noProof/>
              </w:rPr>
              <w:drawing>
                <wp:inline distT="0" distB="0" distL="0" distR="0">
                  <wp:extent cx="3152775" cy="3028950"/>
                  <wp:effectExtent l="19050" t="0" r="9525"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3152775" cy="3028950"/>
                          </a:xfrm>
                          <a:prstGeom prst="rect">
                            <a:avLst/>
                          </a:prstGeom>
                          <a:noFill/>
                          <a:ln w="9525">
                            <a:noFill/>
                            <a:miter lim="800000"/>
                            <a:headEnd/>
                            <a:tailEnd/>
                          </a:ln>
                        </pic:spPr>
                      </pic:pic>
                    </a:graphicData>
                  </a:graphic>
                </wp:inline>
              </w:drawing>
            </w:r>
          </w:p>
        </w:tc>
      </w:tr>
      <w:tr w:rsidR="006370D1" w:rsidRPr="00490BB3" w:rsidTr="00C57F50">
        <w:trPr>
          <w:trHeight w:val="60"/>
        </w:trPr>
        <w:tc>
          <w:tcPr>
            <w:tcW w:w="5018" w:type="dxa"/>
            <w:shd w:val="clear" w:color="auto" w:fill="auto"/>
          </w:tcPr>
          <w:p w:rsidR="006370D1" w:rsidRDefault="006370D1" w:rsidP="00C57F50">
            <w:pPr>
              <w:pStyle w:val="FigureTitle"/>
            </w:pPr>
            <w:r w:rsidRPr="00EB1FAD">
              <w:t>Inv</w:t>
            </w:r>
            <w:r w:rsidRPr="00490BB3">
              <w:t>estment Companies s</w:t>
            </w:r>
            <w:r>
              <w:t>e</w:t>
            </w:r>
            <w:r w:rsidRPr="00490BB3">
              <w:t>ctor price changes ytd (%)</w:t>
            </w:r>
          </w:p>
          <w:p w:rsidR="006370D1" w:rsidRPr="00490BB3" w:rsidRDefault="00D84F81" w:rsidP="00C57F50">
            <w:pPr>
              <w:pStyle w:val="FigureTitle"/>
              <w:spacing w:line="0" w:lineRule="atLeast"/>
            </w:pPr>
            <w:r>
              <w:rPr>
                <w:noProof/>
              </w:rPr>
              <w:drawing>
                <wp:inline distT="0" distB="0" distL="0" distR="0">
                  <wp:extent cx="3143250" cy="3419475"/>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3143250" cy="3419475"/>
                          </a:xfrm>
                          <a:prstGeom prst="rect">
                            <a:avLst/>
                          </a:prstGeom>
                          <a:noFill/>
                          <a:ln w="9525">
                            <a:noFill/>
                            <a:miter lim="800000"/>
                            <a:headEnd/>
                            <a:tailEnd/>
                          </a:ln>
                        </pic:spPr>
                      </pic:pic>
                    </a:graphicData>
                  </a:graphic>
                </wp:inline>
              </w:drawing>
            </w:r>
          </w:p>
        </w:tc>
        <w:tc>
          <w:tcPr>
            <w:tcW w:w="5018" w:type="dxa"/>
            <w:shd w:val="clear" w:color="auto" w:fill="auto"/>
          </w:tcPr>
          <w:p w:rsidR="006370D1" w:rsidRDefault="006370D1" w:rsidP="00C57F50">
            <w:pPr>
              <w:pStyle w:val="FigureTitle"/>
            </w:pPr>
            <w:r>
              <w:t xml:space="preserve"> </w:t>
            </w:r>
            <w:r w:rsidRPr="00490BB3">
              <w:t xml:space="preserve">Investment Companies sector discounts (%) </w:t>
            </w:r>
          </w:p>
          <w:p w:rsidR="00BF7C9F" w:rsidRPr="00BF7C9F" w:rsidRDefault="00D84F81" w:rsidP="00BF7C9F">
            <w:pPr>
              <w:pStyle w:val="Body"/>
            </w:pPr>
            <w:r>
              <w:rPr>
                <w:noProof/>
              </w:rPr>
              <w:drawing>
                <wp:inline distT="0" distB="0" distL="0" distR="0">
                  <wp:extent cx="3152775" cy="336232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152775" cy="3362325"/>
                          </a:xfrm>
                          <a:prstGeom prst="rect">
                            <a:avLst/>
                          </a:prstGeom>
                          <a:noFill/>
                          <a:ln w="9525">
                            <a:noFill/>
                            <a:miter lim="800000"/>
                            <a:headEnd/>
                            <a:tailEnd/>
                          </a:ln>
                        </pic:spPr>
                      </pic:pic>
                    </a:graphicData>
                  </a:graphic>
                </wp:inline>
              </w:drawing>
            </w:r>
          </w:p>
          <w:p w:rsidR="006370D1" w:rsidRPr="00490BB3" w:rsidRDefault="006370D1" w:rsidP="00C57F50">
            <w:pPr>
              <w:pStyle w:val="Source"/>
              <w:spacing w:after="0" w:line="0" w:lineRule="atLeast"/>
            </w:pPr>
          </w:p>
        </w:tc>
      </w:tr>
      <w:tr w:rsidR="006370D1" w:rsidRPr="00490BB3" w:rsidTr="00C57F50">
        <w:trPr>
          <w:trHeight w:val="60"/>
        </w:trPr>
        <w:tc>
          <w:tcPr>
            <w:tcW w:w="5018" w:type="dxa"/>
            <w:shd w:val="clear" w:color="auto" w:fill="auto"/>
          </w:tcPr>
          <w:p w:rsidR="006370D1" w:rsidRPr="00490BB3" w:rsidRDefault="006370D1" w:rsidP="00C57F50">
            <w:pPr>
              <w:pStyle w:val="FigureTitle"/>
            </w:pPr>
            <w:r w:rsidRPr="00491D0E">
              <w:rPr>
                <w:b w:val="0"/>
                <w:color w:val="auto"/>
                <w:sz w:val="16"/>
                <w:szCs w:val="16"/>
              </w:rPr>
              <w:t xml:space="preserve">Source: Thomson </w:t>
            </w:r>
            <w:r w:rsidR="00BF7C9F">
              <w:rPr>
                <w:b w:val="0"/>
                <w:color w:val="auto"/>
                <w:sz w:val="16"/>
                <w:szCs w:val="16"/>
              </w:rPr>
              <w:t xml:space="preserve">Reuters </w:t>
            </w:r>
            <w:r w:rsidRPr="00491D0E">
              <w:rPr>
                <w:b w:val="0"/>
                <w:color w:val="auto"/>
                <w:sz w:val="16"/>
                <w:szCs w:val="16"/>
              </w:rPr>
              <w:t>Datastream</w:t>
            </w:r>
          </w:p>
        </w:tc>
        <w:tc>
          <w:tcPr>
            <w:tcW w:w="5018" w:type="dxa"/>
            <w:shd w:val="clear" w:color="auto" w:fill="auto"/>
          </w:tcPr>
          <w:p w:rsidR="006370D1" w:rsidRPr="00491D0E" w:rsidRDefault="006370D1" w:rsidP="00C57F50">
            <w:pPr>
              <w:pStyle w:val="FigureTitle"/>
              <w:jc w:val="right"/>
              <w:rPr>
                <w:b w:val="0"/>
                <w:color w:val="auto"/>
                <w:sz w:val="16"/>
                <w:szCs w:val="16"/>
              </w:rPr>
            </w:pPr>
          </w:p>
        </w:tc>
      </w:tr>
    </w:tbl>
    <w:p w:rsidR="00733723" w:rsidRPr="00EA4233" w:rsidRDefault="00733723" w:rsidP="009911AD">
      <w:pPr>
        <w:pStyle w:val="Heading2"/>
        <w:spacing w:before="120"/>
      </w:pPr>
      <w:bookmarkStart w:id="30" w:name="_Toc391975759"/>
      <w:r w:rsidRPr="00EA4233">
        <w:lastRenderedPageBreak/>
        <w:t>Investment Companies Calendar</w:t>
      </w:r>
      <w:bookmarkEnd w:id="30"/>
    </w:p>
    <w:tbl>
      <w:tblPr>
        <w:tblW w:w="4501" w:type="pct"/>
        <w:tblLayout w:type="fixed"/>
        <w:tblCellMar>
          <w:left w:w="0" w:type="dxa"/>
          <w:right w:w="0" w:type="dxa"/>
        </w:tblCellMar>
        <w:tblLook w:val="0000"/>
      </w:tblPr>
      <w:tblGrid>
        <w:gridCol w:w="2880"/>
        <w:gridCol w:w="811"/>
        <w:gridCol w:w="2479"/>
      </w:tblGrid>
      <w:tr w:rsidR="00733723" w:rsidRPr="00490BB3" w:rsidTr="00515F0D">
        <w:trPr>
          <w:cantSplit/>
          <w:trHeight w:val="251"/>
        </w:trPr>
        <w:tc>
          <w:tcPr>
            <w:tcW w:w="2334" w:type="pct"/>
            <w:tcBorders>
              <w:top w:val="single" w:sz="4" w:space="0" w:color="auto"/>
              <w:bottom w:val="single" w:sz="4" w:space="0" w:color="auto"/>
            </w:tcBorders>
            <w:shd w:val="clear" w:color="auto" w:fill="auto"/>
          </w:tcPr>
          <w:p w:rsidR="00733723" w:rsidRPr="00A00933" w:rsidRDefault="00733723" w:rsidP="00C57F50">
            <w:pPr>
              <w:pStyle w:val="Tableformatheading"/>
              <w:keepNext/>
              <w:spacing w:before="0" w:after="0"/>
              <w:ind w:left="0"/>
              <w:jc w:val="left"/>
              <w:rPr>
                <w:rFonts w:ascii="Arial Narrow" w:hAnsi="Arial Narrow" w:cs="Arial"/>
                <w:sz w:val="16"/>
                <w:szCs w:val="16"/>
              </w:rPr>
            </w:pPr>
            <w:r w:rsidRPr="00A00933">
              <w:rPr>
                <w:rFonts w:ascii="Arial Narrow" w:hAnsi="Arial Narrow" w:cs="Arial"/>
                <w:sz w:val="16"/>
                <w:szCs w:val="16"/>
              </w:rPr>
              <w:t>Company</w:t>
            </w:r>
          </w:p>
        </w:tc>
        <w:tc>
          <w:tcPr>
            <w:tcW w:w="657" w:type="pct"/>
            <w:tcBorders>
              <w:top w:val="single" w:sz="4" w:space="0" w:color="auto"/>
              <w:bottom w:val="single" w:sz="4" w:space="0" w:color="auto"/>
            </w:tcBorders>
            <w:shd w:val="clear" w:color="auto" w:fill="auto"/>
          </w:tcPr>
          <w:p w:rsidR="00733723" w:rsidRPr="00A00933" w:rsidRDefault="00733723" w:rsidP="00C57F50">
            <w:pPr>
              <w:pStyle w:val="Tableformatheading"/>
              <w:keepNext/>
              <w:spacing w:before="0" w:after="0"/>
              <w:ind w:left="0"/>
              <w:rPr>
                <w:rFonts w:ascii="Arial Narrow" w:hAnsi="Arial Narrow" w:cs="Arial"/>
                <w:sz w:val="16"/>
                <w:szCs w:val="16"/>
              </w:rPr>
            </w:pPr>
            <w:r w:rsidRPr="00A00933">
              <w:rPr>
                <w:rFonts w:ascii="Arial Narrow" w:hAnsi="Arial Narrow" w:cs="Arial"/>
                <w:sz w:val="16"/>
                <w:szCs w:val="16"/>
              </w:rPr>
              <w:t>Date</w:t>
            </w:r>
          </w:p>
        </w:tc>
        <w:tc>
          <w:tcPr>
            <w:tcW w:w="2009" w:type="pct"/>
            <w:tcBorders>
              <w:top w:val="single" w:sz="4" w:space="0" w:color="auto"/>
              <w:bottom w:val="single" w:sz="4" w:space="0" w:color="auto"/>
            </w:tcBorders>
            <w:shd w:val="clear" w:color="auto" w:fill="auto"/>
          </w:tcPr>
          <w:p w:rsidR="00733723" w:rsidRPr="00A00933" w:rsidRDefault="00733723" w:rsidP="00C57F50">
            <w:pPr>
              <w:pStyle w:val="Tableformatheading"/>
              <w:keepNext/>
              <w:spacing w:before="0" w:after="0"/>
              <w:ind w:left="0" w:right="0"/>
              <w:rPr>
                <w:rFonts w:ascii="Arial Narrow" w:hAnsi="Arial Narrow" w:cs="Arial"/>
                <w:sz w:val="16"/>
                <w:szCs w:val="16"/>
              </w:rPr>
            </w:pPr>
            <w:r w:rsidRPr="00A00933">
              <w:rPr>
                <w:rFonts w:ascii="Arial Narrow" w:hAnsi="Arial Narrow" w:cs="Arial"/>
                <w:sz w:val="16"/>
                <w:szCs w:val="16"/>
              </w:rPr>
              <w:t>Details</w:t>
            </w:r>
          </w:p>
        </w:tc>
      </w:tr>
      <w:tr w:rsidR="007C593A" w:rsidRPr="00490BB3" w:rsidTr="00D0271A">
        <w:trPr>
          <w:cantSplit/>
          <w:trHeight w:val="90"/>
        </w:trPr>
        <w:tc>
          <w:tcPr>
            <w:tcW w:w="2334" w:type="pct"/>
            <w:shd w:val="clear" w:color="auto" w:fill="auto"/>
            <w:vAlign w:val="bottom"/>
          </w:tcPr>
          <w:p w:rsidR="007C593A" w:rsidRPr="00E3544E" w:rsidRDefault="007C593A">
            <w:pPr>
              <w:rPr>
                <w:rFonts w:ascii="Arial Narrow" w:hAnsi="Arial Narrow" w:cs="Calibri"/>
                <w:color w:val="000000"/>
                <w:sz w:val="16"/>
                <w:szCs w:val="16"/>
              </w:rPr>
            </w:pPr>
            <w:r w:rsidRPr="00E3544E">
              <w:rPr>
                <w:rFonts w:ascii="Arial Narrow" w:hAnsi="Arial Narrow" w:cs="Calibri"/>
                <w:color w:val="000000"/>
                <w:sz w:val="16"/>
                <w:szCs w:val="16"/>
              </w:rPr>
              <w:t>City Merchants High Yield</w:t>
            </w:r>
          </w:p>
        </w:tc>
        <w:tc>
          <w:tcPr>
            <w:tcW w:w="657" w:type="pct"/>
            <w:shd w:val="clear" w:color="auto" w:fill="auto"/>
            <w:vAlign w:val="bottom"/>
          </w:tcPr>
          <w:p w:rsidR="007C593A" w:rsidRPr="00E3544E" w:rsidRDefault="007C593A">
            <w:pPr>
              <w:jc w:val="right"/>
              <w:rPr>
                <w:rFonts w:ascii="Arial Narrow" w:hAnsi="Arial Narrow" w:cs="Calibri"/>
                <w:color w:val="000000"/>
                <w:sz w:val="16"/>
                <w:szCs w:val="16"/>
              </w:rPr>
            </w:pPr>
            <w:r w:rsidRPr="00E3544E">
              <w:rPr>
                <w:rFonts w:ascii="Arial Narrow" w:hAnsi="Arial Narrow" w:cs="Calibri"/>
                <w:color w:val="000000"/>
                <w:sz w:val="16"/>
                <w:szCs w:val="16"/>
              </w:rPr>
              <w:t>03-Jul-14</w:t>
            </w:r>
          </w:p>
        </w:tc>
        <w:tc>
          <w:tcPr>
            <w:tcW w:w="2009" w:type="pct"/>
            <w:shd w:val="clear" w:color="auto" w:fill="auto"/>
            <w:vAlign w:val="bottom"/>
          </w:tcPr>
          <w:p w:rsidR="007C593A" w:rsidRPr="00E3544E" w:rsidRDefault="007C593A" w:rsidP="00E3544E">
            <w:pPr>
              <w:jc w:val="right"/>
              <w:rPr>
                <w:rFonts w:ascii="Arial Narrow" w:hAnsi="Arial Narrow" w:cs="Calibri"/>
                <w:color w:val="000000"/>
                <w:sz w:val="16"/>
                <w:szCs w:val="16"/>
              </w:rPr>
            </w:pPr>
            <w:r w:rsidRPr="00E3544E">
              <w:rPr>
                <w:rFonts w:ascii="Arial Narrow" w:hAnsi="Arial Narrow" w:cs="Calibri"/>
                <w:color w:val="000000"/>
                <w:sz w:val="16"/>
                <w:szCs w:val="16"/>
              </w:rPr>
              <w:t>Continuation resolution</w:t>
            </w:r>
          </w:p>
        </w:tc>
      </w:tr>
      <w:tr w:rsidR="007C593A" w:rsidRPr="00490BB3" w:rsidTr="0030685F">
        <w:trPr>
          <w:cantSplit/>
          <w:trHeight w:val="90"/>
        </w:trPr>
        <w:tc>
          <w:tcPr>
            <w:tcW w:w="2334" w:type="pct"/>
            <w:shd w:val="clear" w:color="auto" w:fill="auto"/>
            <w:vAlign w:val="bottom"/>
          </w:tcPr>
          <w:p w:rsidR="007C593A" w:rsidRPr="00E3544E" w:rsidRDefault="007C593A">
            <w:pPr>
              <w:rPr>
                <w:rFonts w:ascii="Arial Narrow" w:hAnsi="Arial Narrow" w:cs="Calibri"/>
                <w:color w:val="000000"/>
                <w:sz w:val="16"/>
                <w:szCs w:val="16"/>
              </w:rPr>
            </w:pPr>
            <w:r w:rsidRPr="00E3544E">
              <w:rPr>
                <w:rFonts w:ascii="Arial Narrow" w:hAnsi="Arial Narrow" w:cs="Calibri"/>
                <w:color w:val="000000"/>
                <w:sz w:val="16"/>
                <w:szCs w:val="16"/>
              </w:rPr>
              <w:t>Worldwide Healthcare</w:t>
            </w:r>
          </w:p>
        </w:tc>
        <w:tc>
          <w:tcPr>
            <w:tcW w:w="657" w:type="pct"/>
            <w:shd w:val="clear" w:color="auto" w:fill="auto"/>
            <w:vAlign w:val="bottom"/>
          </w:tcPr>
          <w:p w:rsidR="007C593A" w:rsidRPr="00E3544E" w:rsidRDefault="007C593A">
            <w:pPr>
              <w:jc w:val="right"/>
              <w:rPr>
                <w:rFonts w:ascii="Arial Narrow" w:hAnsi="Arial Narrow" w:cs="Calibri"/>
                <w:color w:val="000000"/>
                <w:sz w:val="16"/>
                <w:szCs w:val="16"/>
              </w:rPr>
            </w:pPr>
            <w:r w:rsidRPr="00E3544E">
              <w:rPr>
                <w:rFonts w:ascii="Arial Narrow" w:hAnsi="Arial Narrow" w:cs="Calibri"/>
                <w:color w:val="000000"/>
                <w:sz w:val="16"/>
                <w:szCs w:val="16"/>
              </w:rPr>
              <w:t>07-Jul-14</w:t>
            </w:r>
          </w:p>
        </w:tc>
        <w:tc>
          <w:tcPr>
            <w:tcW w:w="2009" w:type="pct"/>
            <w:shd w:val="clear" w:color="auto" w:fill="auto"/>
            <w:vAlign w:val="bottom"/>
          </w:tcPr>
          <w:p w:rsidR="007C593A" w:rsidRPr="00E3544E" w:rsidRDefault="007C593A" w:rsidP="00E3544E">
            <w:pPr>
              <w:jc w:val="right"/>
              <w:rPr>
                <w:rFonts w:ascii="Arial Narrow" w:hAnsi="Arial Narrow" w:cs="Calibri"/>
                <w:color w:val="000000"/>
                <w:sz w:val="16"/>
                <w:szCs w:val="16"/>
              </w:rPr>
            </w:pPr>
            <w:r w:rsidRPr="00E3544E">
              <w:rPr>
                <w:rFonts w:ascii="Arial Narrow" w:hAnsi="Arial Narrow" w:cs="Calibri"/>
                <w:color w:val="000000"/>
                <w:sz w:val="16"/>
                <w:szCs w:val="16"/>
              </w:rPr>
              <w:t>Continuation resolution</w:t>
            </w:r>
          </w:p>
        </w:tc>
      </w:tr>
      <w:tr w:rsidR="007C593A" w:rsidRPr="00490BB3" w:rsidTr="00C7501E">
        <w:trPr>
          <w:cantSplit/>
          <w:trHeight w:val="90"/>
        </w:trPr>
        <w:tc>
          <w:tcPr>
            <w:tcW w:w="2334" w:type="pct"/>
            <w:shd w:val="clear" w:color="auto" w:fill="auto"/>
            <w:vAlign w:val="bottom"/>
          </w:tcPr>
          <w:p w:rsidR="007C593A" w:rsidRPr="00E3544E" w:rsidRDefault="007C593A">
            <w:pPr>
              <w:rPr>
                <w:rFonts w:ascii="Arial Narrow" w:hAnsi="Arial Narrow" w:cs="Calibri"/>
                <w:color w:val="000000"/>
                <w:sz w:val="16"/>
                <w:szCs w:val="16"/>
              </w:rPr>
            </w:pPr>
            <w:r w:rsidRPr="00E3544E">
              <w:rPr>
                <w:rFonts w:ascii="Arial Narrow" w:hAnsi="Arial Narrow" w:cs="Calibri"/>
                <w:color w:val="000000"/>
                <w:sz w:val="16"/>
                <w:szCs w:val="16"/>
              </w:rPr>
              <w:t>Martin Currie Pacific</w:t>
            </w:r>
          </w:p>
        </w:tc>
        <w:tc>
          <w:tcPr>
            <w:tcW w:w="657" w:type="pct"/>
            <w:shd w:val="clear" w:color="auto" w:fill="auto"/>
            <w:vAlign w:val="bottom"/>
          </w:tcPr>
          <w:p w:rsidR="007C593A" w:rsidRPr="00E3544E" w:rsidRDefault="007C593A">
            <w:pPr>
              <w:jc w:val="right"/>
              <w:rPr>
                <w:rFonts w:ascii="Arial Narrow" w:hAnsi="Arial Narrow" w:cs="Calibri"/>
                <w:color w:val="000000"/>
                <w:sz w:val="16"/>
                <w:szCs w:val="16"/>
              </w:rPr>
            </w:pPr>
            <w:r w:rsidRPr="00E3544E">
              <w:rPr>
                <w:rFonts w:ascii="Arial Narrow" w:hAnsi="Arial Narrow" w:cs="Calibri"/>
                <w:color w:val="000000"/>
                <w:sz w:val="16"/>
                <w:szCs w:val="16"/>
              </w:rPr>
              <w:t>10-Jul-14</w:t>
            </w:r>
          </w:p>
        </w:tc>
        <w:tc>
          <w:tcPr>
            <w:tcW w:w="2009" w:type="pct"/>
            <w:shd w:val="clear" w:color="auto" w:fill="auto"/>
            <w:vAlign w:val="bottom"/>
          </w:tcPr>
          <w:p w:rsidR="007C593A" w:rsidRPr="00E3544E" w:rsidRDefault="007C593A" w:rsidP="00E3544E">
            <w:pPr>
              <w:jc w:val="right"/>
              <w:rPr>
                <w:rFonts w:ascii="Arial Narrow" w:hAnsi="Arial Narrow" w:cs="Calibri"/>
                <w:color w:val="000000"/>
                <w:sz w:val="16"/>
                <w:szCs w:val="16"/>
              </w:rPr>
            </w:pPr>
            <w:r w:rsidRPr="00E3544E">
              <w:rPr>
                <w:rFonts w:ascii="Arial Narrow" w:hAnsi="Arial Narrow" w:cs="Calibri"/>
                <w:color w:val="000000"/>
                <w:sz w:val="16"/>
                <w:szCs w:val="16"/>
              </w:rPr>
              <w:t>Extraordinary General Meeting</w:t>
            </w:r>
          </w:p>
        </w:tc>
      </w:tr>
      <w:tr w:rsidR="007C593A" w:rsidRPr="00490BB3" w:rsidTr="00C7501E">
        <w:trPr>
          <w:cantSplit/>
          <w:trHeight w:val="90"/>
        </w:trPr>
        <w:tc>
          <w:tcPr>
            <w:tcW w:w="2334" w:type="pct"/>
            <w:shd w:val="clear" w:color="auto" w:fill="auto"/>
            <w:vAlign w:val="bottom"/>
          </w:tcPr>
          <w:p w:rsidR="007C593A" w:rsidRPr="00E3544E" w:rsidRDefault="007C593A">
            <w:pPr>
              <w:rPr>
                <w:rFonts w:ascii="Arial Narrow" w:hAnsi="Arial Narrow" w:cs="Calibri"/>
                <w:color w:val="000000"/>
                <w:sz w:val="16"/>
                <w:szCs w:val="16"/>
              </w:rPr>
            </w:pPr>
            <w:r w:rsidRPr="00E3544E">
              <w:rPr>
                <w:rFonts w:ascii="Arial Narrow" w:hAnsi="Arial Narrow" w:cs="Calibri"/>
                <w:color w:val="000000"/>
                <w:sz w:val="16"/>
                <w:szCs w:val="16"/>
              </w:rPr>
              <w:t>Jupiter Green</w:t>
            </w:r>
          </w:p>
        </w:tc>
        <w:tc>
          <w:tcPr>
            <w:tcW w:w="657" w:type="pct"/>
            <w:shd w:val="clear" w:color="auto" w:fill="auto"/>
            <w:vAlign w:val="bottom"/>
          </w:tcPr>
          <w:p w:rsidR="007C593A" w:rsidRPr="00E3544E" w:rsidRDefault="007C593A">
            <w:pPr>
              <w:jc w:val="right"/>
              <w:rPr>
                <w:rFonts w:ascii="Arial Narrow" w:hAnsi="Arial Narrow" w:cs="Calibri"/>
                <w:color w:val="000000"/>
                <w:sz w:val="16"/>
                <w:szCs w:val="16"/>
              </w:rPr>
            </w:pPr>
            <w:r w:rsidRPr="00E3544E">
              <w:rPr>
                <w:rFonts w:ascii="Arial Narrow" w:hAnsi="Arial Narrow" w:cs="Calibri"/>
                <w:color w:val="000000"/>
                <w:sz w:val="16"/>
                <w:szCs w:val="16"/>
              </w:rPr>
              <w:t>11-Jul-14</w:t>
            </w:r>
          </w:p>
        </w:tc>
        <w:tc>
          <w:tcPr>
            <w:tcW w:w="2009" w:type="pct"/>
            <w:shd w:val="clear" w:color="auto" w:fill="auto"/>
            <w:vAlign w:val="bottom"/>
          </w:tcPr>
          <w:p w:rsidR="007C593A" w:rsidRPr="00E3544E" w:rsidRDefault="007C593A" w:rsidP="00E3544E">
            <w:pPr>
              <w:jc w:val="right"/>
              <w:rPr>
                <w:rFonts w:ascii="Arial Narrow" w:hAnsi="Arial Narrow" w:cs="Calibri"/>
                <w:color w:val="000000"/>
                <w:sz w:val="16"/>
                <w:szCs w:val="16"/>
              </w:rPr>
            </w:pPr>
            <w:r w:rsidRPr="00E3544E">
              <w:rPr>
                <w:rFonts w:ascii="Arial Narrow" w:hAnsi="Arial Narrow" w:cs="Calibri"/>
                <w:color w:val="000000"/>
                <w:sz w:val="16"/>
                <w:szCs w:val="16"/>
              </w:rPr>
              <w:t>Continuation resolution</w:t>
            </w:r>
          </w:p>
        </w:tc>
      </w:tr>
      <w:tr w:rsidR="007C593A" w:rsidRPr="00490BB3" w:rsidTr="00C7501E">
        <w:trPr>
          <w:cantSplit/>
          <w:trHeight w:val="90"/>
        </w:trPr>
        <w:tc>
          <w:tcPr>
            <w:tcW w:w="2334" w:type="pct"/>
            <w:shd w:val="clear" w:color="auto" w:fill="auto"/>
            <w:vAlign w:val="bottom"/>
          </w:tcPr>
          <w:p w:rsidR="007C593A" w:rsidRPr="00E3544E" w:rsidRDefault="007C593A">
            <w:pPr>
              <w:rPr>
                <w:rFonts w:ascii="Arial Narrow" w:hAnsi="Arial Narrow" w:cs="Calibri"/>
                <w:color w:val="000000"/>
                <w:sz w:val="16"/>
                <w:szCs w:val="16"/>
              </w:rPr>
            </w:pPr>
            <w:r w:rsidRPr="00E3544E">
              <w:rPr>
                <w:rFonts w:ascii="Arial Narrow" w:hAnsi="Arial Narrow" w:cs="Calibri"/>
                <w:color w:val="000000"/>
                <w:sz w:val="16"/>
                <w:szCs w:val="16"/>
              </w:rPr>
              <w:t>Templeton Emerging Markets UK</w:t>
            </w:r>
          </w:p>
        </w:tc>
        <w:tc>
          <w:tcPr>
            <w:tcW w:w="657" w:type="pct"/>
            <w:shd w:val="clear" w:color="auto" w:fill="auto"/>
            <w:vAlign w:val="bottom"/>
          </w:tcPr>
          <w:p w:rsidR="007C593A" w:rsidRPr="00E3544E" w:rsidRDefault="007C593A">
            <w:pPr>
              <w:jc w:val="right"/>
              <w:rPr>
                <w:rFonts w:ascii="Arial Narrow" w:hAnsi="Arial Narrow" w:cs="Calibri"/>
                <w:color w:val="000000"/>
                <w:sz w:val="16"/>
                <w:szCs w:val="16"/>
              </w:rPr>
            </w:pPr>
            <w:r w:rsidRPr="00E3544E">
              <w:rPr>
                <w:rFonts w:ascii="Arial Narrow" w:hAnsi="Arial Narrow" w:cs="Calibri"/>
                <w:color w:val="000000"/>
                <w:sz w:val="16"/>
                <w:szCs w:val="16"/>
              </w:rPr>
              <w:t>17-Jul-14</w:t>
            </w:r>
          </w:p>
        </w:tc>
        <w:tc>
          <w:tcPr>
            <w:tcW w:w="2009" w:type="pct"/>
            <w:shd w:val="clear" w:color="auto" w:fill="auto"/>
            <w:vAlign w:val="bottom"/>
          </w:tcPr>
          <w:p w:rsidR="007C593A" w:rsidRPr="00E3544E" w:rsidRDefault="007C593A" w:rsidP="00E3544E">
            <w:pPr>
              <w:jc w:val="right"/>
              <w:rPr>
                <w:rFonts w:ascii="Arial Narrow" w:hAnsi="Arial Narrow" w:cs="Calibri"/>
                <w:color w:val="000000"/>
                <w:sz w:val="16"/>
                <w:szCs w:val="16"/>
              </w:rPr>
            </w:pPr>
            <w:r w:rsidRPr="00E3544E">
              <w:rPr>
                <w:rFonts w:ascii="Arial Narrow" w:hAnsi="Arial Narrow" w:cs="Calibri"/>
                <w:color w:val="000000"/>
                <w:sz w:val="16"/>
                <w:szCs w:val="16"/>
              </w:rPr>
              <w:t>Continuation resolution</w:t>
            </w:r>
          </w:p>
        </w:tc>
      </w:tr>
      <w:tr w:rsidR="007C593A" w:rsidRPr="00490BB3" w:rsidTr="00C7501E">
        <w:trPr>
          <w:cantSplit/>
          <w:trHeight w:val="90"/>
        </w:trPr>
        <w:tc>
          <w:tcPr>
            <w:tcW w:w="2334" w:type="pct"/>
            <w:shd w:val="clear" w:color="auto" w:fill="auto"/>
            <w:vAlign w:val="bottom"/>
          </w:tcPr>
          <w:p w:rsidR="007C593A" w:rsidRPr="00E3544E" w:rsidRDefault="007C593A">
            <w:pPr>
              <w:rPr>
                <w:rFonts w:ascii="Arial Narrow" w:hAnsi="Arial Narrow" w:cs="Calibri"/>
                <w:color w:val="000000"/>
                <w:sz w:val="16"/>
                <w:szCs w:val="16"/>
              </w:rPr>
            </w:pPr>
            <w:r w:rsidRPr="00E3544E">
              <w:rPr>
                <w:rFonts w:ascii="Arial Narrow" w:hAnsi="Arial Narrow" w:cs="Calibri"/>
                <w:color w:val="000000"/>
                <w:sz w:val="16"/>
                <w:szCs w:val="16"/>
              </w:rPr>
              <w:t>Aurora</w:t>
            </w:r>
          </w:p>
        </w:tc>
        <w:tc>
          <w:tcPr>
            <w:tcW w:w="657" w:type="pct"/>
            <w:shd w:val="clear" w:color="auto" w:fill="auto"/>
            <w:vAlign w:val="bottom"/>
          </w:tcPr>
          <w:p w:rsidR="007C593A" w:rsidRPr="00E3544E" w:rsidRDefault="007C593A">
            <w:pPr>
              <w:jc w:val="right"/>
              <w:rPr>
                <w:rFonts w:ascii="Arial Narrow" w:hAnsi="Arial Narrow" w:cs="Calibri"/>
                <w:color w:val="000000"/>
                <w:sz w:val="16"/>
                <w:szCs w:val="16"/>
              </w:rPr>
            </w:pPr>
            <w:r w:rsidRPr="00E3544E">
              <w:rPr>
                <w:rFonts w:ascii="Arial Narrow" w:hAnsi="Arial Narrow" w:cs="Calibri"/>
                <w:color w:val="000000"/>
                <w:sz w:val="16"/>
                <w:szCs w:val="16"/>
              </w:rPr>
              <w:t>18-Jul-14</w:t>
            </w:r>
          </w:p>
        </w:tc>
        <w:tc>
          <w:tcPr>
            <w:tcW w:w="2009" w:type="pct"/>
            <w:shd w:val="clear" w:color="auto" w:fill="auto"/>
            <w:vAlign w:val="bottom"/>
          </w:tcPr>
          <w:p w:rsidR="007C593A" w:rsidRPr="00E3544E" w:rsidRDefault="007C593A" w:rsidP="00E3544E">
            <w:pPr>
              <w:jc w:val="right"/>
              <w:rPr>
                <w:rFonts w:ascii="Arial Narrow" w:hAnsi="Arial Narrow" w:cs="Calibri"/>
                <w:color w:val="000000"/>
                <w:sz w:val="16"/>
                <w:szCs w:val="16"/>
              </w:rPr>
            </w:pPr>
            <w:r w:rsidRPr="00E3544E">
              <w:rPr>
                <w:rFonts w:ascii="Arial Narrow" w:hAnsi="Arial Narrow" w:cs="Calibri"/>
                <w:color w:val="000000"/>
                <w:sz w:val="16"/>
                <w:szCs w:val="16"/>
              </w:rPr>
              <w:t>Continuation resolution</w:t>
            </w:r>
          </w:p>
        </w:tc>
      </w:tr>
      <w:tr w:rsidR="007C593A" w:rsidRPr="00490BB3" w:rsidTr="00E3544E">
        <w:trPr>
          <w:cantSplit/>
          <w:trHeight w:val="90"/>
        </w:trPr>
        <w:tc>
          <w:tcPr>
            <w:tcW w:w="2334" w:type="pct"/>
            <w:shd w:val="clear" w:color="auto" w:fill="auto"/>
            <w:vAlign w:val="bottom"/>
          </w:tcPr>
          <w:p w:rsidR="007C593A" w:rsidRPr="00E3544E" w:rsidRDefault="007C593A">
            <w:pPr>
              <w:rPr>
                <w:rFonts w:ascii="Arial Narrow" w:hAnsi="Arial Narrow" w:cs="Calibri"/>
                <w:color w:val="000000"/>
                <w:sz w:val="16"/>
                <w:szCs w:val="16"/>
              </w:rPr>
            </w:pPr>
            <w:r w:rsidRPr="00E3544E">
              <w:rPr>
                <w:rFonts w:ascii="Arial Narrow" w:hAnsi="Arial Narrow" w:cs="Calibri"/>
                <w:color w:val="000000"/>
                <w:sz w:val="16"/>
                <w:szCs w:val="16"/>
              </w:rPr>
              <w:t>Montanaro UK Smaller Companies</w:t>
            </w:r>
          </w:p>
        </w:tc>
        <w:tc>
          <w:tcPr>
            <w:tcW w:w="657" w:type="pct"/>
            <w:shd w:val="clear" w:color="auto" w:fill="auto"/>
            <w:vAlign w:val="bottom"/>
          </w:tcPr>
          <w:p w:rsidR="007C593A" w:rsidRPr="00E3544E" w:rsidRDefault="007C593A">
            <w:pPr>
              <w:jc w:val="right"/>
              <w:rPr>
                <w:rFonts w:ascii="Arial Narrow" w:hAnsi="Arial Narrow" w:cs="Calibri"/>
                <w:color w:val="000000"/>
                <w:sz w:val="16"/>
                <w:szCs w:val="16"/>
              </w:rPr>
            </w:pPr>
            <w:r w:rsidRPr="00E3544E">
              <w:rPr>
                <w:rFonts w:ascii="Arial Narrow" w:hAnsi="Arial Narrow" w:cs="Calibri"/>
                <w:color w:val="000000"/>
                <w:sz w:val="16"/>
                <w:szCs w:val="16"/>
              </w:rPr>
              <w:t>31-Jul-14</w:t>
            </w:r>
          </w:p>
        </w:tc>
        <w:tc>
          <w:tcPr>
            <w:tcW w:w="2009" w:type="pct"/>
            <w:shd w:val="clear" w:color="auto" w:fill="auto"/>
            <w:vAlign w:val="bottom"/>
          </w:tcPr>
          <w:p w:rsidR="007C593A" w:rsidRPr="00E3544E" w:rsidRDefault="007C593A" w:rsidP="00E3544E">
            <w:pPr>
              <w:jc w:val="right"/>
              <w:rPr>
                <w:rFonts w:ascii="Arial Narrow" w:hAnsi="Arial Narrow" w:cs="Calibri"/>
                <w:color w:val="000000"/>
                <w:sz w:val="16"/>
                <w:szCs w:val="16"/>
              </w:rPr>
            </w:pPr>
            <w:r w:rsidRPr="00E3544E">
              <w:rPr>
                <w:rFonts w:ascii="Arial Narrow" w:hAnsi="Arial Narrow" w:cs="Calibri"/>
                <w:color w:val="000000"/>
                <w:sz w:val="16"/>
                <w:szCs w:val="16"/>
              </w:rPr>
              <w:t>Continuation resolution</w:t>
            </w:r>
          </w:p>
        </w:tc>
      </w:tr>
      <w:tr w:rsidR="007C593A" w:rsidRPr="00490BB3" w:rsidTr="00E3544E">
        <w:trPr>
          <w:cantSplit/>
          <w:trHeight w:val="90"/>
        </w:trPr>
        <w:tc>
          <w:tcPr>
            <w:tcW w:w="2334" w:type="pct"/>
            <w:tcBorders>
              <w:bottom w:val="single" w:sz="4" w:space="0" w:color="auto"/>
            </w:tcBorders>
            <w:shd w:val="clear" w:color="auto" w:fill="auto"/>
            <w:vAlign w:val="bottom"/>
          </w:tcPr>
          <w:p w:rsidR="007C593A" w:rsidRPr="00E3544E" w:rsidRDefault="007C593A">
            <w:pPr>
              <w:rPr>
                <w:rFonts w:ascii="Arial Narrow" w:hAnsi="Arial Narrow" w:cs="Calibri"/>
                <w:color w:val="000000"/>
                <w:sz w:val="16"/>
                <w:szCs w:val="16"/>
              </w:rPr>
            </w:pPr>
            <w:r w:rsidRPr="00E3544E">
              <w:rPr>
                <w:rFonts w:ascii="Arial Narrow" w:hAnsi="Arial Narrow" w:cs="Calibri"/>
                <w:color w:val="000000"/>
                <w:sz w:val="16"/>
                <w:szCs w:val="16"/>
              </w:rPr>
              <w:t>Schroder UK Growth</w:t>
            </w:r>
          </w:p>
        </w:tc>
        <w:tc>
          <w:tcPr>
            <w:tcW w:w="657" w:type="pct"/>
            <w:tcBorders>
              <w:bottom w:val="single" w:sz="4" w:space="0" w:color="auto"/>
            </w:tcBorders>
            <w:shd w:val="clear" w:color="auto" w:fill="auto"/>
            <w:vAlign w:val="bottom"/>
          </w:tcPr>
          <w:p w:rsidR="007C593A" w:rsidRPr="00E3544E" w:rsidRDefault="007C593A">
            <w:pPr>
              <w:jc w:val="right"/>
              <w:rPr>
                <w:rFonts w:ascii="Arial Narrow" w:hAnsi="Arial Narrow" w:cs="Calibri"/>
                <w:color w:val="000000"/>
                <w:sz w:val="16"/>
                <w:szCs w:val="16"/>
              </w:rPr>
            </w:pPr>
            <w:r w:rsidRPr="00E3544E">
              <w:rPr>
                <w:rFonts w:ascii="Arial Narrow" w:hAnsi="Arial Narrow" w:cs="Calibri"/>
                <w:color w:val="000000"/>
                <w:sz w:val="16"/>
                <w:szCs w:val="16"/>
              </w:rPr>
              <w:t>07-Aug-14</w:t>
            </w:r>
          </w:p>
        </w:tc>
        <w:tc>
          <w:tcPr>
            <w:tcW w:w="2009" w:type="pct"/>
            <w:tcBorders>
              <w:bottom w:val="single" w:sz="4" w:space="0" w:color="auto"/>
            </w:tcBorders>
            <w:shd w:val="clear" w:color="auto" w:fill="auto"/>
            <w:vAlign w:val="bottom"/>
          </w:tcPr>
          <w:p w:rsidR="007C593A" w:rsidRPr="00E3544E" w:rsidRDefault="007C593A" w:rsidP="00E3544E">
            <w:pPr>
              <w:jc w:val="right"/>
              <w:rPr>
                <w:rFonts w:ascii="Arial Narrow" w:hAnsi="Arial Narrow" w:cs="Calibri"/>
                <w:color w:val="000000"/>
                <w:sz w:val="16"/>
                <w:szCs w:val="16"/>
              </w:rPr>
            </w:pPr>
            <w:r w:rsidRPr="00E3544E">
              <w:rPr>
                <w:rFonts w:ascii="Arial Narrow" w:hAnsi="Arial Narrow" w:cs="Calibri"/>
                <w:color w:val="000000"/>
                <w:sz w:val="16"/>
                <w:szCs w:val="16"/>
              </w:rPr>
              <w:t>Continuation resolution</w:t>
            </w:r>
          </w:p>
        </w:tc>
      </w:tr>
    </w:tbl>
    <w:p w:rsidR="00733723" w:rsidRDefault="00733723" w:rsidP="009911AD">
      <w:pPr>
        <w:pStyle w:val="Source"/>
        <w:spacing w:after="120"/>
        <w:ind w:hanging="3240"/>
      </w:pPr>
      <w:bookmarkStart w:id="31" w:name="_Toc357066518"/>
      <w:bookmarkStart w:id="32" w:name="_Toc360178133"/>
      <w:r>
        <w:tab/>
      </w:r>
      <w:r w:rsidRPr="005B14C7">
        <w:t>Source: Morningstar</w:t>
      </w:r>
      <w:bookmarkStart w:id="33" w:name="_Toc357066519"/>
      <w:bookmarkStart w:id="34" w:name="_Toc360178134"/>
      <w:bookmarkStart w:id="35" w:name="_Toc374432055"/>
    </w:p>
    <w:p w:rsidR="00733723" w:rsidRDefault="00733723" w:rsidP="00733723">
      <w:pPr>
        <w:pStyle w:val="Heading2"/>
        <w:ind w:hanging="3240"/>
      </w:pPr>
      <w:bookmarkStart w:id="36" w:name="_Toc379879515"/>
      <w:bookmarkStart w:id="37" w:name="_Toc380560306"/>
      <w:bookmarkStart w:id="38" w:name="_Toc381776276"/>
      <w:bookmarkStart w:id="39" w:name="_Toc391975760"/>
      <w:r>
        <w:t>Buybacks</w:t>
      </w:r>
      <w:bookmarkEnd w:id="36"/>
      <w:bookmarkEnd w:id="37"/>
      <w:bookmarkEnd w:id="38"/>
      <w:bookmarkEnd w:id="39"/>
      <w:r>
        <w:t xml:space="preserve"> </w:t>
      </w:r>
    </w:p>
    <w:tbl>
      <w:tblPr>
        <w:tblW w:w="11070" w:type="dxa"/>
        <w:tblInd w:w="-3132" w:type="dxa"/>
        <w:tblLayout w:type="fixed"/>
        <w:tblLook w:val="0000"/>
      </w:tblPr>
      <w:tblGrid>
        <w:gridCol w:w="2430"/>
        <w:gridCol w:w="720"/>
        <w:gridCol w:w="842"/>
        <w:gridCol w:w="810"/>
        <w:gridCol w:w="1148"/>
        <w:gridCol w:w="810"/>
        <w:gridCol w:w="990"/>
        <w:gridCol w:w="1700"/>
        <w:gridCol w:w="630"/>
        <w:gridCol w:w="990"/>
      </w:tblGrid>
      <w:tr w:rsidR="00733723" w:rsidRPr="008857BE" w:rsidTr="00426C93">
        <w:tc>
          <w:tcPr>
            <w:tcW w:w="2430" w:type="dxa"/>
            <w:tcBorders>
              <w:top w:val="single" w:sz="4" w:space="0" w:color="auto"/>
              <w:bottom w:val="single" w:sz="4" w:space="0" w:color="auto"/>
            </w:tcBorders>
            <w:shd w:val="clear" w:color="auto" w:fill="auto"/>
          </w:tcPr>
          <w:p w:rsidR="00733723" w:rsidRPr="008857BE" w:rsidRDefault="00733723" w:rsidP="00C57F50">
            <w:pPr>
              <w:keepNext/>
              <w:keepLines/>
              <w:autoSpaceDE w:val="0"/>
              <w:autoSpaceDN w:val="0"/>
              <w:adjustRightInd w:val="0"/>
              <w:rPr>
                <w:rFonts w:ascii="Arial Narrow" w:eastAsia="MS PGothic" w:hAnsi="Arial Narrow" w:cs="Arial Narrow"/>
                <w:b/>
                <w:bCs/>
                <w:color w:val="000000"/>
                <w:sz w:val="16"/>
                <w:szCs w:val="16"/>
              </w:rPr>
            </w:pPr>
            <w:r w:rsidRPr="008857BE">
              <w:rPr>
                <w:rFonts w:ascii="Arial Narrow" w:eastAsia="MS PGothic" w:hAnsi="Arial Narrow" w:cs="Arial Narrow"/>
                <w:b/>
                <w:bCs/>
                <w:color w:val="000000"/>
                <w:sz w:val="16"/>
                <w:szCs w:val="16"/>
              </w:rPr>
              <w:t>Company</w:t>
            </w:r>
          </w:p>
        </w:tc>
        <w:tc>
          <w:tcPr>
            <w:tcW w:w="720" w:type="dxa"/>
            <w:tcBorders>
              <w:top w:val="single" w:sz="4" w:space="0" w:color="auto"/>
              <w:bottom w:val="single" w:sz="4" w:space="0" w:color="auto"/>
            </w:tcBorders>
            <w:shd w:val="clear" w:color="auto" w:fill="auto"/>
          </w:tcPr>
          <w:p w:rsidR="00733723" w:rsidRPr="008857BE" w:rsidRDefault="00733723" w:rsidP="00C57F50">
            <w:pPr>
              <w:keepNext/>
              <w:keepLines/>
              <w:autoSpaceDE w:val="0"/>
              <w:autoSpaceDN w:val="0"/>
              <w:adjustRightInd w:val="0"/>
              <w:jc w:val="center"/>
              <w:rPr>
                <w:rFonts w:ascii="Arial Narrow" w:eastAsia="MS PGothic" w:hAnsi="Arial Narrow" w:cs="Arial Narrow"/>
                <w:b/>
                <w:bCs/>
                <w:color w:val="000000"/>
                <w:sz w:val="16"/>
                <w:szCs w:val="16"/>
              </w:rPr>
            </w:pPr>
            <w:r w:rsidRPr="008857BE">
              <w:rPr>
                <w:rFonts w:ascii="Arial Narrow" w:eastAsia="MS PGothic" w:hAnsi="Arial Narrow" w:cs="Arial Narrow"/>
                <w:b/>
                <w:bCs/>
                <w:color w:val="000000"/>
                <w:sz w:val="16"/>
                <w:szCs w:val="16"/>
              </w:rPr>
              <w:t>Type</w:t>
            </w:r>
          </w:p>
        </w:tc>
        <w:tc>
          <w:tcPr>
            <w:tcW w:w="842" w:type="dxa"/>
            <w:tcBorders>
              <w:top w:val="single" w:sz="4" w:space="0" w:color="auto"/>
              <w:bottom w:val="single" w:sz="4" w:space="0" w:color="auto"/>
            </w:tcBorders>
            <w:shd w:val="clear" w:color="auto" w:fill="auto"/>
          </w:tcPr>
          <w:p w:rsidR="00733723" w:rsidRPr="008857BE" w:rsidRDefault="00733723" w:rsidP="00C57F50">
            <w:pPr>
              <w:keepNext/>
              <w:keepLines/>
              <w:autoSpaceDE w:val="0"/>
              <w:autoSpaceDN w:val="0"/>
              <w:adjustRightInd w:val="0"/>
              <w:jc w:val="center"/>
              <w:rPr>
                <w:rFonts w:ascii="Arial Narrow" w:eastAsia="MS PGothic" w:hAnsi="Arial Narrow" w:cs="Arial Narrow"/>
                <w:b/>
                <w:bCs/>
                <w:color w:val="000000"/>
                <w:sz w:val="16"/>
                <w:szCs w:val="16"/>
              </w:rPr>
            </w:pPr>
            <w:r w:rsidRPr="008857BE">
              <w:rPr>
                <w:rFonts w:ascii="Arial Narrow" w:eastAsia="MS PGothic" w:hAnsi="Arial Narrow" w:cs="Arial Narrow"/>
                <w:b/>
                <w:bCs/>
                <w:color w:val="000000"/>
                <w:sz w:val="16"/>
                <w:szCs w:val="16"/>
              </w:rPr>
              <w:t>Currency</w:t>
            </w:r>
          </w:p>
        </w:tc>
        <w:tc>
          <w:tcPr>
            <w:tcW w:w="810" w:type="dxa"/>
            <w:tcBorders>
              <w:top w:val="single" w:sz="4" w:space="0" w:color="auto"/>
              <w:bottom w:val="single" w:sz="4" w:space="0" w:color="auto"/>
            </w:tcBorders>
            <w:shd w:val="clear" w:color="auto" w:fill="auto"/>
          </w:tcPr>
          <w:p w:rsidR="00733723" w:rsidRPr="008857BE" w:rsidRDefault="00733723" w:rsidP="00C57F50">
            <w:pPr>
              <w:keepNext/>
              <w:keepLines/>
              <w:autoSpaceDE w:val="0"/>
              <w:autoSpaceDN w:val="0"/>
              <w:adjustRightInd w:val="0"/>
              <w:jc w:val="center"/>
              <w:rPr>
                <w:rFonts w:ascii="Arial Narrow" w:eastAsia="MS PGothic" w:hAnsi="Arial Narrow" w:cs="Arial Narrow"/>
                <w:b/>
                <w:bCs/>
                <w:color w:val="000000"/>
                <w:sz w:val="16"/>
                <w:szCs w:val="16"/>
              </w:rPr>
            </w:pPr>
            <w:r w:rsidRPr="008857BE">
              <w:rPr>
                <w:rFonts w:ascii="Arial Narrow" w:eastAsia="MS PGothic" w:hAnsi="Arial Narrow" w:cs="Arial Narrow"/>
                <w:b/>
                <w:bCs/>
                <w:color w:val="000000"/>
                <w:sz w:val="16"/>
                <w:szCs w:val="16"/>
              </w:rPr>
              <w:t>Date</w:t>
            </w:r>
          </w:p>
        </w:tc>
        <w:tc>
          <w:tcPr>
            <w:tcW w:w="1148" w:type="dxa"/>
            <w:tcBorders>
              <w:top w:val="single" w:sz="4" w:space="0" w:color="auto"/>
              <w:bottom w:val="single" w:sz="4" w:space="0" w:color="auto"/>
            </w:tcBorders>
            <w:shd w:val="clear" w:color="auto" w:fill="auto"/>
          </w:tcPr>
          <w:p w:rsidR="00733723" w:rsidRPr="008857BE" w:rsidRDefault="00733723" w:rsidP="00C57F50">
            <w:pPr>
              <w:keepNext/>
              <w:keepLines/>
              <w:autoSpaceDE w:val="0"/>
              <w:autoSpaceDN w:val="0"/>
              <w:adjustRightInd w:val="0"/>
              <w:jc w:val="right"/>
              <w:rPr>
                <w:rFonts w:ascii="Arial Narrow" w:eastAsia="MS PGothic" w:hAnsi="Arial Narrow" w:cs="Arial Narrow"/>
                <w:b/>
                <w:bCs/>
                <w:color w:val="000000"/>
                <w:sz w:val="16"/>
                <w:szCs w:val="16"/>
              </w:rPr>
            </w:pPr>
            <w:r w:rsidRPr="008857BE">
              <w:rPr>
                <w:rFonts w:ascii="Arial Narrow" w:eastAsia="MS PGothic" w:hAnsi="Arial Narrow" w:cs="Arial Narrow"/>
                <w:b/>
                <w:bCs/>
                <w:color w:val="000000"/>
                <w:sz w:val="16"/>
                <w:szCs w:val="16"/>
              </w:rPr>
              <w:t>No of shares</w:t>
            </w:r>
          </w:p>
        </w:tc>
        <w:tc>
          <w:tcPr>
            <w:tcW w:w="810" w:type="dxa"/>
            <w:tcBorders>
              <w:top w:val="single" w:sz="4" w:space="0" w:color="auto"/>
              <w:bottom w:val="single" w:sz="4" w:space="0" w:color="auto"/>
            </w:tcBorders>
            <w:shd w:val="clear" w:color="auto" w:fill="auto"/>
          </w:tcPr>
          <w:p w:rsidR="00733723" w:rsidRPr="008857BE" w:rsidRDefault="00733723" w:rsidP="00C57F50">
            <w:pPr>
              <w:keepNext/>
              <w:keepLines/>
              <w:autoSpaceDE w:val="0"/>
              <w:autoSpaceDN w:val="0"/>
              <w:adjustRightInd w:val="0"/>
              <w:jc w:val="right"/>
              <w:rPr>
                <w:rFonts w:ascii="Arial Narrow" w:eastAsia="MS PGothic" w:hAnsi="Arial Narrow" w:cs="Arial Narrow"/>
                <w:b/>
                <w:bCs/>
                <w:color w:val="000000"/>
                <w:sz w:val="16"/>
                <w:szCs w:val="16"/>
              </w:rPr>
            </w:pPr>
            <w:r w:rsidRPr="008857BE">
              <w:rPr>
                <w:rFonts w:ascii="Arial Narrow" w:eastAsia="MS PGothic" w:hAnsi="Arial Narrow" w:cs="Arial Narrow"/>
                <w:b/>
                <w:bCs/>
                <w:color w:val="000000"/>
                <w:sz w:val="16"/>
                <w:szCs w:val="16"/>
              </w:rPr>
              <w:t>Price</w:t>
            </w:r>
          </w:p>
        </w:tc>
        <w:tc>
          <w:tcPr>
            <w:tcW w:w="990" w:type="dxa"/>
            <w:tcBorders>
              <w:top w:val="single" w:sz="4" w:space="0" w:color="auto"/>
              <w:bottom w:val="single" w:sz="4" w:space="0" w:color="auto"/>
            </w:tcBorders>
            <w:shd w:val="clear" w:color="auto" w:fill="auto"/>
          </w:tcPr>
          <w:p w:rsidR="00733723" w:rsidRPr="008857BE" w:rsidRDefault="00733723" w:rsidP="00C57F50">
            <w:pPr>
              <w:keepNext/>
              <w:keepLines/>
              <w:autoSpaceDE w:val="0"/>
              <w:autoSpaceDN w:val="0"/>
              <w:adjustRightInd w:val="0"/>
              <w:jc w:val="right"/>
              <w:rPr>
                <w:rFonts w:ascii="Arial Narrow" w:eastAsia="MS PGothic" w:hAnsi="Arial Narrow" w:cs="Arial Narrow"/>
                <w:b/>
                <w:bCs/>
                <w:color w:val="000000"/>
                <w:sz w:val="16"/>
                <w:szCs w:val="16"/>
              </w:rPr>
            </w:pPr>
            <w:r w:rsidRPr="008857BE">
              <w:rPr>
                <w:rFonts w:ascii="Arial Narrow" w:eastAsia="MS PGothic" w:hAnsi="Arial Narrow" w:cs="Arial Narrow"/>
                <w:b/>
                <w:bCs/>
                <w:color w:val="000000"/>
                <w:sz w:val="16"/>
                <w:szCs w:val="16"/>
              </w:rPr>
              <w:t>Value(£)</w:t>
            </w:r>
          </w:p>
        </w:tc>
        <w:tc>
          <w:tcPr>
            <w:tcW w:w="1700" w:type="dxa"/>
            <w:tcBorders>
              <w:top w:val="single" w:sz="4" w:space="0" w:color="auto"/>
              <w:bottom w:val="single" w:sz="4" w:space="0" w:color="auto"/>
            </w:tcBorders>
            <w:shd w:val="clear" w:color="auto" w:fill="auto"/>
          </w:tcPr>
          <w:p w:rsidR="00733723" w:rsidRPr="008857BE" w:rsidRDefault="00733723" w:rsidP="00C57F50">
            <w:pPr>
              <w:keepNext/>
              <w:keepLines/>
              <w:autoSpaceDE w:val="0"/>
              <w:autoSpaceDN w:val="0"/>
              <w:adjustRightInd w:val="0"/>
              <w:jc w:val="right"/>
              <w:rPr>
                <w:rFonts w:ascii="Arial Narrow" w:eastAsia="MS PGothic" w:hAnsi="Arial Narrow" w:cs="Arial Narrow"/>
                <w:b/>
                <w:bCs/>
                <w:color w:val="000000"/>
                <w:sz w:val="16"/>
                <w:szCs w:val="16"/>
              </w:rPr>
            </w:pPr>
            <w:r w:rsidRPr="008857BE">
              <w:rPr>
                <w:rFonts w:ascii="Arial Narrow" w:eastAsia="MS PGothic" w:hAnsi="Arial Narrow" w:cs="Arial Narrow"/>
                <w:b/>
                <w:bCs/>
                <w:color w:val="000000"/>
                <w:sz w:val="16"/>
                <w:szCs w:val="16"/>
              </w:rPr>
              <w:t xml:space="preserve">No. shares outstanding </w:t>
            </w:r>
          </w:p>
        </w:tc>
        <w:tc>
          <w:tcPr>
            <w:tcW w:w="630" w:type="dxa"/>
            <w:tcBorders>
              <w:top w:val="single" w:sz="4" w:space="0" w:color="auto"/>
              <w:bottom w:val="single" w:sz="4" w:space="0" w:color="auto"/>
            </w:tcBorders>
            <w:shd w:val="clear" w:color="auto" w:fill="auto"/>
          </w:tcPr>
          <w:p w:rsidR="00733723" w:rsidRPr="008857BE" w:rsidRDefault="00733723" w:rsidP="00C57F50">
            <w:pPr>
              <w:keepNext/>
              <w:keepLines/>
              <w:autoSpaceDE w:val="0"/>
              <w:autoSpaceDN w:val="0"/>
              <w:adjustRightInd w:val="0"/>
              <w:jc w:val="right"/>
              <w:rPr>
                <w:rFonts w:ascii="Arial Narrow" w:eastAsia="MS PGothic" w:hAnsi="Arial Narrow" w:cs="Arial Narrow"/>
                <w:b/>
                <w:bCs/>
                <w:color w:val="000000"/>
                <w:sz w:val="16"/>
                <w:szCs w:val="16"/>
              </w:rPr>
            </w:pPr>
            <w:r w:rsidRPr="008857BE">
              <w:rPr>
                <w:rFonts w:ascii="Arial Narrow" w:eastAsia="MS PGothic" w:hAnsi="Arial Narrow" w:cs="Arial Narrow"/>
                <w:b/>
                <w:bCs/>
                <w:color w:val="000000"/>
                <w:sz w:val="16"/>
                <w:szCs w:val="16"/>
              </w:rPr>
              <w:t xml:space="preserve"> (%)</w:t>
            </w:r>
          </w:p>
        </w:tc>
        <w:tc>
          <w:tcPr>
            <w:tcW w:w="990" w:type="dxa"/>
            <w:tcBorders>
              <w:top w:val="single" w:sz="4" w:space="0" w:color="auto"/>
              <w:bottom w:val="single" w:sz="4" w:space="0" w:color="auto"/>
            </w:tcBorders>
          </w:tcPr>
          <w:p w:rsidR="00733723" w:rsidRPr="008857BE" w:rsidRDefault="00733723" w:rsidP="00C57F50">
            <w:pPr>
              <w:keepNext/>
              <w:keepLines/>
              <w:autoSpaceDE w:val="0"/>
              <w:autoSpaceDN w:val="0"/>
              <w:adjustRightInd w:val="0"/>
              <w:jc w:val="right"/>
              <w:rPr>
                <w:rFonts w:ascii="Arial Narrow" w:eastAsia="MS PGothic" w:hAnsi="Arial Narrow" w:cs="Arial Narrow"/>
                <w:b/>
                <w:bCs/>
                <w:color w:val="000000"/>
                <w:sz w:val="16"/>
                <w:szCs w:val="16"/>
              </w:rPr>
            </w:pPr>
            <w:r>
              <w:rPr>
                <w:rFonts w:ascii="Arial Narrow" w:eastAsia="MS PGothic" w:hAnsi="Arial Narrow" w:cs="Arial Narrow"/>
                <w:b/>
                <w:bCs/>
                <w:color w:val="000000"/>
                <w:sz w:val="16"/>
                <w:szCs w:val="16"/>
              </w:rPr>
              <w:t>Treasury?</w:t>
            </w:r>
          </w:p>
        </w:tc>
      </w:tr>
      <w:tr w:rsidR="00DB43E0" w:rsidRPr="00C93039" w:rsidTr="005549C9">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Aberforth Smaller Companies</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18,000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1043.20</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187,776</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95,364,792</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0.02</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 xml:space="preserve"> </w:t>
            </w:r>
          </w:p>
        </w:tc>
      </w:tr>
      <w:tr w:rsidR="00DB43E0" w:rsidRPr="00C93039" w:rsidTr="009F4B3B">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AcenciA Debt Strategies</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425,000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107.49</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456,833</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116,016,949</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0.36</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 xml:space="preserve"> </w:t>
            </w:r>
          </w:p>
        </w:tc>
      </w:tr>
      <w:tr w:rsidR="00DB43E0" w:rsidRPr="00C93039" w:rsidTr="009F4B3B">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BH Global GBP</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30,000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1194.70</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358,410</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28,877,578</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0.10</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T</w:t>
            </w:r>
          </w:p>
        </w:tc>
      </w:tr>
      <w:tr w:rsidR="00DB43E0" w:rsidRPr="00C93039" w:rsidTr="009F4B3B">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BH Macro EUR</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579</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19.05</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9,243</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5,766,145</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0.01</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T</w:t>
            </w:r>
          </w:p>
        </w:tc>
      </w:tr>
      <w:tr w:rsidR="00DB43E0" w:rsidRPr="00C93039" w:rsidTr="007C593A">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BH Macro GBP</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35,165</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1892.41</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665,466</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41,341,649</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0.08</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T</w:t>
            </w:r>
          </w:p>
        </w:tc>
      </w:tr>
      <w:tr w:rsidR="00DB43E0" w:rsidRPr="00C93039" w:rsidTr="00A82F17">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BH Macro USD</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10,745</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19.58</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130,013</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21,089,811</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0.05</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T</w:t>
            </w:r>
          </w:p>
        </w:tc>
      </w:tr>
      <w:tr w:rsidR="00DB43E0" w:rsidRPr="00C93039" w:rsidTr="00A82F17">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Boussard &amp; Gavaudan EUR</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8,100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14.21</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96,456</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35,408,940</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0.02</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T</w:t>
            </w:r>
          </w:p>
        </w:tc>
      </w:tr>
      <w:tr w:rsidR="00DB43E0" w:rsidRPr="00C93039" w:rsidTr="00A82F17">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Foreign &amp; Colonial</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125,000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378.20</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472,750</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566,677,016</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0.02</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 xml:space="preserve"> </w:t>
            </w:r>
          </w:p>
        </w:tc>
      </w:tr>
      <w:tr w:rsidR="00DB43E0" w:rsidRPr="00C93039" w:rsidTr="00296805">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Herald</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50,000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648.04</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324,020</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77,629,546</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0.06</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 xml:space="preserve"> </w:t>
            </w:r>
          </w:p>
        </w:tc>
      </w:tr>
      <w:tr w:rsidR="00DB43E0" w:rsidRPr="00C93039" w:rsidTr="00296805">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Investors Capital A Share</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500,000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97.00</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485,000</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122,854,847</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0.41</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T</w:t>
            </w:r>
          </w:p>
        </w:tc>
      </w:tr>
      <w:tr w:rsidR="00DB43E0" w:rsidRPr="00C93039" w:rsidTr="002B1FB0">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Manchester &amp; London</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14,025</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258.13</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36,203</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22,244,157</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0.06</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T</w:t>
            </w:r>
          </w:p>
        </w:tc>
      </w:tr>
      <w:tr w:rsidR="00DB43E0" w:rsidRPr="00C93039" w:rsidTr="002B1FB0">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Monks</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500,000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384.35</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1,921,750</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226,787,859</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0.22</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 xml:space="preserve"> </w:t>
            </w:r>
          </w:p>
        </w:tc>
      </w:tr>
      <w:tr w:rsidR="00DB43E0" w:rsidRPr="00C93039" w:rsidTr="00DB43E0">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Pantheon International</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Red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100,000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1066.00</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1,066,000</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66,194,547</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0.15</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 xml:space="preserve"> </w:t>
            </w:r>
          </w:p>
        </w:tc>
      </w:tr>
      <w:tr w:rsidR="00DB43E0" w:rsidRPr="00C93039" w:rsidTr="00DB43E0">
        <w:tc>
          <w:tcPr>
            <w:tcW w:w="243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Scottish Investment Trust</w:t>
            </w:r>
          </w:p>
        </w:tc>
        <w:tc>
          <w:tcPr>
            <w:tcW w:w="72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Red</w:t>
            </w:r>
          </w:p>
        </w:tc>
        <w:tc>
          <w:tcPr>
            <w:tcW w:w="842"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25,000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589.00</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147,250</w:t>
            </w:r>
          </w:p>
        </w:tc>
        <w:tc>
          <w:tcPr>
            <w:tcW w:w="170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108,909,926</w:t>
            </w:r>
          </w:p>
        </w:tc>
        <w:tc>
          <w:tcPr>
            <w:tcW w:w="6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0.02</w:t>
            </w:r>
          </w:p>
        </w:tc>
        <w:tc>
          <w:tcPr>
            <w:tcW w:w="990" w:type="dxa"/>
            <w:vAlign w:val="center"/>
          </w:tcPr>
          <w:p w:rsidR="00DB43E0" w:rsidRDefault="00DB43E0">
            <w:pPr>
              <w:jc w:val="right"/>
              <w:rPr>
                <w:rFonts w:ascii="Arial Narrow" w:hAnsi="Arial Narrow" w:cs="Arial"/>
                <w:sz w:val="16"/>
                <w:szCs w:val="16"/>
              </w:rPr>
            </w:pPr>
            <w:r>
              <w:rPr>
                <w:rFonts w:ascii="Arial Narrow" w:hAnsi="Arial Narrow" w:cs="Arial"/>
                <w:sz w:val="16"/>
                <w:szCs w:val="16"/>
              </w:rPr>
              <w:t xml:space="preserve"> </w:t>
            </w:r>
          </w:p>
        </w:tc>
      </w:tr>
      <w:tr w:rsidR="00DB43E0" w:rsidRPr="00C93039" w:rsidTr="002B1FB0">
        <w:tc>
          <w:tcPr>
            <w:tcW w:w="2430" w:type="dxa"/>
            <w:tcBorders>
              <w:bottom w:val="single" w:sz="4" w:space="0" w:color="auto"/>
            </w:tcBorders>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Threadneedle UK Select Trust</w:t>
            </w:r>
          </w:p>
        </w:tc>
        <w:tc>
          <w:tcPr>
            <w:tcW w:w="720" w:type="dxa"/>
            <w:tcBorders>
              <w:bottom w:val="single" w:sz="4" w:space="0" w:color="auto"/>
            </w:tcBorders>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Red</w:t>
            </w:r>
          </w:p>
        </w:tc>
        <w:tc>
          <w:tcPr>
            <w:tcW w:w="842" w:type="dxa"/>
            <w:tcBorders>
              <w:bottom w:val="single" w:sz="4" w:space="0" w:color="auto"/>
            </w:tcBorders>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810" w:type="dxa"/>
            <w:tcBorders>
              <w:bottom w:val="single" w:sz="4" w:space="0" w:color="auto"/>
            </w:tcBorders>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148" w:type="dxa"/>
            <w:tcBorders>
              <w:bottom w:val="single" w:sz="4" w:space="0" w:color="auto"/>
            </w:tcBorders>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1,731,856</w:t>
            </w:r>
          </w:p>
        </w:tc>
        <w:tc>
          <w:tcPr>
            <w:tcW w:w="810" w:type="dxa"/>
            <w:tcBorders>
              <w:bottom w:val="single" w:sz="4" w:space="0" w:color="auto"/>
            </w:tcBorders>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183.00</w:t>
            </w:r>
          </w:p>
        </w:tc>
        <w:tc>
          <w:tcPr>
            <w:tcW w:w="990" w:type="dxa"/>
            <w:tcBorders>
              <w:bottom w:val="single" w:sz="4" w:space="0" w:color="auto"/>
            </w:tcBorders>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3,169,296</w:t>
            </w:r>
          </w:p>
        </w:tc>
        <w:tc>
          <w:tcPr>
            <w:tcW w:w="1700" w:type="dxa"/>
            <w:tcBorders>
              <w:bottom w:val="single" w:sz="4" w:space="0" w:color="auto"/>
            </w:tcBorders>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22,459,914</w:t>
            </w:r>
          </w:p>
        </w:tc>
        <w:tc>
          <w:tcPr>
            <w:tcW w:w="630" w:type="dxa"/>
            <w:tcBorders>
              <w:bottom w:val="single" w:sz="4" w:space="0" w:color="auto"/>
            </w:tcBorders>
            <w:shd w:val="clear" w:color="auto" w:fill="auto"/>
            <w:vAlign w:val="bottom"/>
          </w:tcPr>
          <w:p w:rsidR="00DB43E0" w:rsidRDefault="00DB43E0">
            <w:pPr>
              <w:jc w:val="right"/>
              <w:rPr>
                <w:rFonts w:ascii="Arial Narrow" w:hAnsi="Arial Narrow" w:cs="Arial"/>
                <w:color w:val="9C0006"/>
                <w:sz w:val="16"/>
                <w:szCs w:val="16"/>
              </w:rPr>
            </w:pPr>
            <w:r>
              <w:rPr>
                <w:rFonts w:ascii="Arial Narrow" w:hAnsi="Arial Narrow" w:cs="Arial"/>
                <w:color w:val="9C0006"/>
                <w:sz w:val="16"/>
                <w:szCs w:val="16"/>
              </w:rPr>
              <w:t>7.16</w:t>
            </w:r>
          </w:p>
        </w:tc>
        <w:tc>
          <w:tcPr>
            <w:tcW w:w="990" w:type="dxa"/>
            <w:tcBorders>
              <w:bottom w:val="single" w:sz="4" w:space="0" w:color="auto"/>
            </w:tcBorders>
            <w:vAlign w:val="center"/>
          </w:tcPr>
          <w:p w:rsidR="00DB43E0" w:rsidRDefault="00DB43E0">
            <w:pPr>
              <w:jc w:val="right"/>
              <w:rPr>
                <w:rFonts w:ascii="Arial Narrow" w:hAnsi="Arial Narrow" w:cs="Arial"/>
                <w:sz w:val="16"/>
                <w:szCs w:val="16"/>
              </w:rPr>
            </w:pPr>
            <w:r>
              <w:rPr>
                <w:rFonts w:ascii="Arial Narrow" w:hAnsi="Arial Narrow" w:cs="Arial"/>
                <w:sz w:val="16"/>
                <w:szCs w:val="16"/>
              </w:rPr>
              <w:t>T</w:t>
            </w:r>
          </w:p>
        </w:tc>
      </w:tr>
    </w:tbl>
    <w:p w:rsidR="00733723" w:rsidRPr="00C93039" w:rsidRDefault="00733723" w:rsidP="009911AD">
      <w:pPr>
        <w:pStyle w:val="Source"/>
        <w:spacing w:after="120"/>
        <w:ind w:hanging="3240"/>
        <w:rPr>
          <w:color w:val="000000" w:themeColor="text1"/>
        </w:rPr>
      </w:pPr>
      <w:r w:rsidRPr="00C93039">
        <w:rPr>
          <w:color w:val="000000" w:themeColor="text1"/>
        </w:rPr>
        <w:t xml:space="preserve">      Source: Morningstar</w:t>
      </w:r>
    </w:p>
    <w:p w:rsidR="00733723" w:rsidRPr="00DC7EE2" w:rsidRDefault="00733723" w:rsidP="00733723">
      <w:pPr>
        <w:pStyle w:val="Heading2"/>
        <w:ind w:hanging="3240"/>
      </w:pPr>
      <w:bookmarkStart w:id="40" w:name="_Toc379879516"/>
      <w:bookmarkStart w:id="41" w:name="_Toc380560307"/>
      <w:bookmarkStart w:id="42" w:name="_Toc381776277"/>
      <w:bookmarkStart w:id="43" w:name="_Toc391975761"/>
      <w:r w:rsidRPr="00DC7EE2">
        <w:t>Share Issues</w:t>
      </w:r>
      <w:bookmarkEnd w:id="33"/>
      <w:bookmarkEnd w:id="34"/>
      <w:bookmarkEnd w:id="35"/>
      <w:bookmarkEnd w:id="40"/>
      <w:bookmarkEnd w:id="41"/>
      <w:bookmarkEnd w:id="42"/>
      <w:bookmarkEnd w:id="43"/>
      <w:r w:rsidRPr="00DC7EE2">
        <w:t xml:space="preserve"> </w:t>
      </w:r>
    </w:p>
    <w:tbl>
      <w:tblPr>
        <w:tblW w:w="11070" w:type="dxa"/>
        <w:tblInd w:w="-3132" w:type="dxa"/>
        <w:tblLayout w:type="fixed"/>
        <w:tblLook w:val="0000"/>
      </w:tblPr>
      <w:tblGrid>
        <w:gridCol w:w="2300"/>
        <w:gridCol w:w="630"/>
        <w:gridCol w:w="810"/>
        <w:gridCol w:w="720"/>
        <w:gridCol w:w="1080"/>
        <w:gridCol w:w="810"/>
        <w:gridCol w:w="990"/>
        <w:gridCol w:w="1260"/>
        <w:gridCol w:w="630"/>
        <w:gridCol w:w="1840"/>
      </w:tblGrid>
      <w:tr w:rsidR="00733723" w:rsidRPr="00C93039" w:rsidTr="002B1FB0">
        <w:trPr>
          <w:cantSplit/>
          <w:trHeight w:val="161"/>
        </w:trPr>
        <w:tc>
          <w:tcPr>
            <w:tcW w:w="2300" w:type="dxa"/>
            <w:tcBorders>
              <w:top w:val="single" w:sz="4" w:space="0" w:color="auto"/>
              <w:bottom w:val="single" w:sz="4" w:space="0" w:color="auto"/>
            </w:tcBorders>
            <w:shd w:val="clear" w:color="auto" w:fill="auto"/>
          </w:tcPr>
          <w:p w:rsidR="00733723" w:rsidRPr="00C93039" w:rsidRDefault="00733723" w:rsidP="00C57F50">
            <w:pPr>
              <w:keepNext/>
              <w:keepLines/>
              <w:autoSpaceDE w:val="0"/>
              <w:autoSpaceDN w:val="0"/>
              <w:adjustRightInd w:val="0"/>
              <w:jc w:val="both"/>
              <w:rPr>
                <w:rFonts w:ascii="Arial Narrow" w:eastAsia="MS PGothic" w:hAnsi="Arial Narrow" w:cs="Arial Narrow"/>
                <w:b/>
                <w:bCs/>
                <w:color w:val="000000" w:themeColor="text1"/>
                <w:sz w:val="16"/>
                <w:szCs w:val="16"/>
              </w:rPr>
            </w:pPr>
            <w:r w:rsidRPr="00C93039">
              <w:rPr>
                <w:rFonts w:ascii="Arial Narrow" w:eastAsia="MS PGothic" w:hAnsi="Arial Narrow" w:cs="Arial Narrow"/>
                <w:b/>
                <w:bCs/>
                <w:color w:val="000000" w:themeColor="text1"/>
                <w:sz w:val="16"/>
                <w:szCs w:val="16"/>
              </w:rPr>
              <w:t>Company</w:t>
            </w:r>
          </w:p>
        </w:tc>
        <w:tc>
          <w:tcPr>
            <w:tcW w:w="630" w:type="dxa"/>
            <w:tcBorders>
              <w:top w:val="single" w:sz="4" w:space="0" w:color="auto"/>
              <w:bottom w:val="single" w:sz="4" w:space="0" w:color="auto"/>
            </w:tcBorders>
            <w:shd w:val="clear" w:color="auto" w:fill="auto"/>
          </w:tcPr>
          <w:p w:rsidR="00733723" w:rsidRPr="00C93039" w:rsidRDefault="00733723" w:rsidP="00C57F50">
            <w:pPr>
              <w:keepNext/>
              <w:keepLines/>
              <w:autoSpaceDE w:val="0"/>
              <w:autoSpaceDN w:val="0"/>
              <w:adjustRightInd w:val="0"/>
              <w:jc w:val="center"/>
              <w:rPr>
                <w:rFonts w:ascii="Arial Narrow" w:eastAsia="MS PGothic" w:hAnsi="Arial Narrow" w:cs="Arial Narrow"/>
                <w:b/>
                <w:bCs/>
                <w:color w:val="000000" w:themeColor="text1"/>
                <w:sz w:val="16"/>
                <w:szCs w:val="16"/>
              </w:rPr>
            </w:pPr>
            <w:r w:rsidRPr="00C93039">
              <w:rPr>
                <w:rFonts w:ascii="Arial Narrow" w:eastAsia="MS PGothic" w:hAnsi="Arial Narrow" w:cs="Arial Narrow"/>
                <w:b/>
                <w:bCs/>
                <w:color w:val="000000" w:themeColor="text1"/>
                <w:sz w:val="16"/>
                <w:szCs w:val="16"/>
              </w:rPr>
              <w:t>Type</w:t>
            </w:r>
          </w:p>
        </w:tc>
        <w:tc>
          <w:tcPr>
            <w:tcW w:w="810" w:type="dxa"/>
            <w:tcBorders>
              <w:top w:val="single" w:sz="4" w:space="0" w:color="auto"/>
              <w:bottom w:val="single" w:sz="4" w:space="0" w:color="auto"/>
            </w:tcBorders>
          </w:tcPr>
          <w:p w:rsidR="00733723" w:rsidRPr="00C93039" w:rsidRDefault="00733723" w:rsidP="00C57F50">
            <w:pPr>
              <w:keepNext/>
              <w:keepLines/>
              <w:autoSpaceDE w:val="0"/>
              <w:autoSpaceDN w:val="0"/>
              <w:adjustRightInd w:val="0"/>
              <w:jc w:val="right"/>
              <w:rPr>
                <w:rFonts w:ascii="Arial Narrow" w:eastAsia="MS PGothic" w:hAnsi="Arial Narrow" w:cs="Arial Narrow"/>
                <w:b/>
                <w:bCs/>
                <w:color w:val="000000" w:themeColor="text1"/>
                <w:sz w:val="16"/>
                <w:szCs w:val="16"/>
              </w:rPr>
            </w:pPr>
            <w:r w:rsidRPr="00C93039">
              <w:rPr>
                <w:rFonts w:ascii="Arial Narrow" w:eastAsia="MS PGothic" w:hAnsi="Arial Narrow" w:cs="Arial Narrow"/>
                <w:b/>
                <w:bCs/>
                <w:color w:val="000000" w:themeColor="text1"/>
                <w:sz w:val="16"/>
                <w:szCs w:val="16"/>
              </w:rPr>
              <w:t>Currency</w:t>
            </w:r>
          </w:p>
        </w:tc>
        <w:tc>
          <w:tcPr>
            <w:tcW w:w="720" w:type="dxa"/>
            <w:tcBorders>
              <w:top w:val="single" w:sz="4" w:space="0" w:color="auto"/>
              <w:bottom w:val="single" w:sz="4" w:space="0" w:color="auto"/>
            </w:tcBorders>
            <w:shd w:val="clear" w:color="auto" w:fill="auto"/>
          </w:tcPr>
          <w:p w:rsidR="00733723" w:rsidRPr="00C93039" w:rsidRDefault="00733723" w:rsidP="00C57F50">
            <w:pPr>
              <w:keepNext/>
              <w:keepLines/>
              <w:autoSpaceDE w:val="0"/>
              <w:autoSpaceDN w:val="0"/>
              <w:adjustRightInd w:val="0"/>
              <w:jc w:val="center"/>
              <w:rPr>
                <w:rFonts w:ascii="Arial Narrow" w:eastAsia="MS PGothic" w:hAnsi="Arial Narrow" w:cs="Arial Narrow"/>
                <w:b/>
                <w:bCs/>
                <w:color w:val="000000" w:themeColor="text1"/>
                <w:sz w:val="16"/>
                <w:szCs w:val="16"/>
              </w:rPr>
            </w:pPr>
            <w:r w:rsidRPr="00C93039">
              <w:rPr>
                <w:rFonts w:ascii="Arial Narrow" w:eastAsia="MS PGothic" w:hAnsi="Arial Narrow" w:cs="Arial Narrow"/>
                <w:b/>
                <w:bCs/>
                <w:color w:val="000000" w:themeColor="text1"/>
                <w:sz w:val="16"/>
                <w:szCs w:val="16"/>
              </w:rPr>
              <w:t>Date</w:t>
            </w:r>
          </w:p>
        </w:tc>
        <w:tc>
          <w:tcPr>
            <w:tcW w:w="1080" w:type="dxa"/>
            <w:tcBorders>
              <w:top w:val="single" w:sz="4" w:space="0" w:color="auto"/>
              <w:bottom w:val="single" w:sz="4" w:space="0" w:color="auto"/>
            </w:tcBorders>
            <w:shd w:val="clear" w:color="auto" w:fill="auto"/>
          </w:tcPr>
          <w:p w:rsidR="00733723" w:rsidRPr="00C93039" w:rsidRDefault="00733723" w:rsidP="00C57F50">
            <w:pPr>
              <w:keepNext/>
              <w:keepLines/>
              <w:autoSpaceDE w:val="0"/>
              <w:autoSpaceDN w:val="0"/>
              <w:adjustRightInd w:val="0"/>
              <w:jc w:val="right"/>
              <w:rPr>
                <w:rFonts w:ascii="Arial Narrow" w:eastAsia="MS PGothic" w:hAnsi="Arial Narrow" w:cs="Arial Narrow"/>
                <w:b/>
                <w:bCs/>
                <w:color w:val="000000" w:themeColor="text1"/>
                <w:sz w:val="16"/>
                <w:szCs w:val="16"/>
              </w:rPr>
            </w:pPr>
            <w:r w:rsidRPr="00C93039">
              <w:rPr>
                <w:rFonts w:ascii="Arial Narrow" w:eastAsia="MS PGothic" w:hAnsi="Arial Narrow" w:cs="Arial Narrow"/>
                <w:b/>
                <w:bCs/>
                <w:color w:val="000000" w:themeColor="text1"/>
                <w:sz w:val="16"/>
                <w:szCs w:val="16"/>
              </w:rPr>
              <w:t>No of shares</w:t>
            </w:r>
          </w:p>
        </w:tc>
        <w:tc>
          <w:tcPr>
            <w:tcW w:w="810" w:type="dxa"/>
            <w:tcBorders>
              <w:top w:val="single" w:sz="4" w:space="0" w:color="auto"/>
              <w:bottom w:val="single" w:sz="4" w:space="0" w:color="auto"/>
            </w:tcBorders>
            <w:shd w:val="clear" w:color="auto" w:fill="auto"/>
          </w:tcPr>
          <w:p w:rsidR="00733723" w:rsidRPr="00C93039" w:rsidRDefault="00733723" w:rsidP="00C57F50">
            <w:pPr>
              <w:keepNext/>
              <w:keepLines/>
              <w:autoSpaceDE w:val="0"/>
              <w:autoSpaceDN w:val="0"/>
              <w:adjustRightInd w:val="0"/>
              <w:jc w:val="right"/>
              <w:rPr>
                <w:rFonts w:ascii="Arial Narrow" w:eastAsia="MS PGothic" w:hAnsi="Arial Narrow" w:cs="Arial Narrow"/>
                <w:b/>
                <w:bCs/>
                <w:color w:val="000000" w:themeColor="text1"/>
                <w:sz w:val="16"/>
                <w:szCs w:val="16"/>
              </w:rPr>
            </w:pPr>
            <w:r w:rsidRPr="00C93039">
              <w:rPr>
                <w:rFonts w:ascii="Arial Narrow" w:eastAsia="MS PGothic" w:hAnsi="Arial Narrow" w:cs="Arial Narrow"/>
                <w:b/>
                <w:bCs/>
                <w:color w:val="000000" w:themeColor="text1"/>
                <w:sz w:val="16"/>
                <w:szCs w:val="16"/>
              </w:rPr>
              <w:t>Price</w:t>
            </w:r>
          </w:p>
        </w:tc>
        <w:tc>
          <w:tcPr>
            <w:tcW w:w="990" w:type="dxa"/>
            <w:tcBorders>
              <w:top w:val="single" w:sz="4" w:space="0" w:color="auto"/>
              <w:bottom w:val="single" w:sz="4" w:space="0" w:color="auto"/>
            </w:tcBorders>
            <w:shd w:val="clear" w:color="auto" w:fill="auto"/>
          </w:tcPr>
          <w:p w:rsidR="00733723" w:rsidRPr="00C93039" w:rsidRDefault="00733723" w:rsidP="00C57F50">
            <w:pPr>
              <w:keepNext/>
              <w:keepLines/>
              <w:autoSpaceDE w:val="0"/>
              <w:autoSpaceDN w:val="0"/>
              <w:adjustRightInd w:val="0"/>
              <w:jc w:val="right"/>
              <w:rPr>
                <w:rFonts w:ascii="Arial Narrow" w:eastAsia="MS PGothic" w:hAnsi="Arial Narrow" w:cs="Arial Narrow"/>
                <w:b/>
                <w:bCs/>
                <w:color w:val="000000" w:themeColor="text1"/>
                <w:sz w:val="16"/>
                <w:szCs w:val="16"/>
              </w:rPr>
            </w:pPr>
            <w:r w:rsidRPr="00C93039">
              <w:rPr>
                <w:rFonts w:ascii="Arial Narrow" w:eastAsia="MS PGothic" w:hAnsi="Arial Narrow" w:cs="Arial Narrow"/>
                <w:b/>
                <w:bCs/>
                <w:color w:val="000000" w:themeColor="text1"/>
                <w:sz w:val="16"/>
                <w:szCs w:val="16"/>
              </w:rPr>
              <w:t>Value (£)</w:t>
            </w:r>
          </w:p>
        </w:tc>
        <w:tc>
          <w:tcPr>
            <w:tcW w:w="1260" w:type="dxa"/>
            <w:tcBorders>
              <w:top w:val="single" w:sz="4" w:space="0" w:color="auto"/>
              <w:bottom w:val="single" w:sz="4" w:space="0" w:color="auto"/>
            </w:tcBorders>
          </w:tcPr>
          <w:p w:rsidR="00733723" w:rsidRPr="00C93039" w:rsidRDefault="00733723" w:rsidP="00C57F50">
            <w:pPr>
              <w:keepNext/>
              <w:keepLines/>
              <w:autoSpaceDE w:val="0"/>
              <w:autoSpaceDN w:val="0"/>
              <w:adjustRightInd w:val="0"/>
              <w:jc w:val="right"/>
              <w:rPr>
                <w:rFonts w:ascii="Arial Narrow" w:eastAsia="MS PGothic" w:hAnsi="Arial Narrow" w:cs="Arial Narrow"/>
                <w:b/>
                <w:bCs/>
                <w:color w:val="000000" w:themeColor="text1"/>
                <w:sz w:val="16"/>
                <w:szCs w:val="16"/>
              </w:rPr>
            </w:pPr>
            <w:r w:rsidRPr="00C93039">
              <w:rPr>
                <w:rFonts w:ascii="Arial Narrow" w:eastAsia="MS PGothic" w:hAnsi="Arial Narrow" w:cs="Arial Narrow"/>
                <w:b/>
                <w:bCs/>
                <w:color w:val="000000" w:themeColor="text1"/>
                <w:sz w:val="16"/>
                <w:szCs w:val="16"/>
              </w:rPr>
              <w:t>No. shares outstanding</w:t>
            </w:r>
          </w:p>
        </w:tc>
        <w:tc>
          <w:tcPr>
            <w:tcW w:w="630" w:type="dxa"/>
            <w:tcBorders>
              <w:top w:val="single" w:sz="4" w:space="0" w:color="auto"/>
              <w:bottom w:val="single" w:sz="4" w:space="0" w:color="auto"/>
            </w:tcBorders>
          </w:tcPr>
          <w:p w:rsidR="00733723" w:rsidRPr="00C93039" w:rsidRDefault="00733723" w:rsidP="00C57F50">
            <w:pPr>
              <w:keepNext/>
              <w:keepLines/>
              <w:autoSpaceDE w:val="0"/>
              <w:autoSpaceDN w:val="0"/>
              <w:adjustRightInd w:val="0"/>
              <w:jc w:val="right"/>
              <w:rPr>
                <w:rFonts w:ascii="Arial Narrow" w:eastAsia="MS PGothic" w:hAnsi="Arial Narrow" w:cs="Arial Narrow"/>
                <w:b/>
                <w:bCs/>
                <w:color w:val="000000" w:themeColor="text1"/>
                <w:sz w:val="16"/>
                <w:szCs w:val="16"/>
              </w:rPr>
            </w:pPr>
            <w:r w:rsidRPr="00C93039">
              <w:rPr>
                <w:rFonts w:ascii="Arial Narrow" w:eastAsia="MS PGothic" w:hAnsi="Arial Narrow" w:cs="Arial Narrow"/>
                <w:b/>
                <w:bCs/>
                <w:color w:val="000000" w:themeColor="text1"/>
                <w:sz w:val="16"/>
                <w:szCs w:val="16"/>
              </w:rPr>
              <w:t>(%)</w:t>
            </w:r>
          </w:p>
        </w:tc>
        <w:tc>
          <w:tcPr>
            <w:tcW w:w="1840" w:type="dxa"/>
            <w:tcBorders>
              <w:top w:val="single" w:sz="4" w:space="0" w:color="auto"/>
              <w:bottom w:val="single" w:sz="4" w:space="0" w:color="auto"/>
            </w:tcBorders>
            <w:shd w:val="clear" w:color="auto" w:fill="auto"/>
          </w:tcPr>
          <w:p w:rsidR="00733723" w:rsidRPr="00C93039" w:rsidRDefault="00733723" w:rsidP="00C57F50">
            <w:pPr>
              <w:keepNext/>
              <w:keepLines/>
              <w:autoSpaceDE w:val="0"/>
              <w:autoSpaceDN w:val="0"/>
              <w:adjustRightInd w:val="0"/>
              <w:jc w:val="right"/>
              <w:rPr>
                <w:rFonts w:ascii="Arial Narrow" w:eastAsia="MS PGothic" w:hAnsi="Arial Narrow" w:cs="Arial Narrow"/>
                <w:b/>
                <w:bCs/>
                <w:color w:val="000000" w:themeColor="text1"/>
                <w:sz w:val="16"/>
                <w:szCs w:val="16"/>
              </w:rPr>
            </w:pPr>
            <w:r w:rsidRPr="00C93039">
              <w:rPr>
                <w:rFonts w:ascii="Arial Narrow" w:eastAsia="MS PGothic" w:hAnsi="Arial Narrow" w:cs="Arial Narrow"/>
                <w:b/>
                <w:bCs/>
                <w:color w:val="000000" w:themeColor="text1"/>
                <w:sz w:val="16"/>
                <w:szCs w:val="16"/>
              </w:rPr>
              <w:t>Type</w:t>
            </w:r>
          </w:p>
        </w:tc>
      </w:tr>
      <w:tr w:rsidR="00DB43E0" w:rsidRPr="00C93039" w:rsidTr="002B1FB0">
        <w:trPr>
          <w:cantSplit/>
          <w:trHeight w:val="135"/>
        </w:trPr>
        <w:tc>
          <w:tcPr>
            <w:tcW w:w="230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Baillie Gifford Shin Nippon</w:t>
            </w:r>
          </w:p>
        </w:tc>
        <w:tc>
          <w:tcPr>
            <w:tcW w:w="63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10" w:type="dxa"/>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72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08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200,000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327.00</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654,000</w:t>
            </w:r>
          </w:p>
        </w:tc>
        <w:tc>
          <w:tcPr>
            <w:tcW w:w="1260"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37,075,497</w:t>
            </w:r>
          </w:p>
        </w:tc>
        <w:tc>
          <w:tcPr>
            <w:tcW w:w="630"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0.54</w:t>
            </w:r>
          </w:p>
        </w:tc>
        <w:tc>
          <w:tcPr>
            <w:tcW w:w="184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Allotment</w:t>
            </w:r>
          </w:p>
        </w:tc>
      </w:tr>
      <w:tr w:rsidR="00DB43E0" w:rsidRPr="00C93039" w:rsidTr="002B1FB0">
        <w:trPr>
          <w:cantSplit/>
          <w:trHeight w:val="135"/>
        </w:trPr>
        <w:tc>
          <w:tcPr>
            <w:tcW w:w="230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City of London</w:t>
            </w:r>
          </w:p>
        </w:tc>
        <w:tc>
          <w:tcPr>
            <w:tcW w:w="63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10" w:type="dxa"/>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72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08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150,000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379.60</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569,400</w:t>
            </w:r>
          </w:p>
        </w:tc>
        <w:tc>
          <w:tcPr>
            <w:tcW w:w="1260"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284,809,868</w:t>
            </w:r>
          </w:p>
        </w:tc>
        <w:tc>
          <w:tcPr>
            <w:tcW w:w="630"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0.05</w:t>
            </w:r>
          </w:p>
        </w:tc>
        <w:tc>
          <w:tcPr>
            <w:tcW w:w="184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Allotment</w:t>
            </w:r>
          </w:p>
        </w:tc>
      </w:tr>
      <w:tr w:rsidR="00DB43E0" w:rsidRPr="00C93039" w:rsidTr="002B1FB0">
        <w:trPr>
          <w:cantSplit/>
          <w:trHeight w:val="135"/>
        </w:trPr>
        <w:tc>
          <w:tcPr>
            <w:tcW w:w="230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European Assets</w:t>
            </w:r>
          </w:p>
        </w:tc>
        <w:tc>
          <w:tcPr>
            <w:tcW w:w="63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10" w:type="dxa"/>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72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08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25,000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953.50</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238,375</w:t>
            </w:r>
          </w:p>
        </w:tc>
        <w:tc>
          <w:tcPr>
            <w:tcW w:w="1260"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20,679,332</w:t>
            </w:r>
          </w:p>
        </w:tc>
        <w:tc>
          <w:tcPr>
            <w:tcW w:w="630"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0.12</w:t>
            </w:r>
          </w:p>
        </w:tc>
        <w:tc>
          <w:tcPr>
            <w:tcW w:w="184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Issue from treasury</w:t>
            </w:r>
          </w:p>
        </w:tc>
      </w:tr>
      <w:tr w:rsidR="00DB43E0" w:rsidRPr="00C93039" w:rsidTr="002B1FB0">
        <w:trPr>
          <w:cantSplit/>
          <w:trHeight w:val="135"/>
        </w:trPr>
        <w:tc>
          <w:tcPr>
            <w:tcW w:w="230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Henderson Diversified Income</w:t>
            </w:r>
          </w:p>
        </w:tc>
        <w:tc>
          <w:tcPr>
            <w:tcW w:w="63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10" w:type="dxa"/>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72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08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2,000,000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92.30</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1,846,000</w:t>
            </w:r>
          </w:p>
        </w:tc>
        <w:tc>
          <w:tcPr>
            <w:tcW w:w="1260"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137,131,726</w:t>
            </w:r>
          </w:p>
        </w:tc>
        <w:tc>
          <w:tcPr>
            <w:tcW w:w="630"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1.48</w:t>
            </w:r>
          </w:p>
        </w:tc>
        <w:tc>
          <w:tcPr>
            <w:tcW w:w="184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Allotment</w:t>
            </w:r>
          </w:p>
        </w:tc>
      </w:tr>
      <w:tr w:rsidR="00DB43E0" w:rsidRPr="00C93039" w:rsidTr="00706209">
        <w:trPr>
          <w:cantSplit/>
          <w:trHeight w:val="135"/>
        </w:trPr>
        <w:tc>
          <w:tcPr>
            <w:tcW w:w="230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Schroder Oriental Income</w:t>
            </w:r>
          </w:p>
        </w:tc>
        <w:tc>
          <w:tcPr>
            <w:tcW w:w="63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10" w:type="dxa"/>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72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08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100,000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183.75</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183,750</w:t>
            </w:r>
          </w:p>
        </w:tc>
        <w:tc>
          <w:tcPr>
            <w:tcW w:w="1260"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219,641,574</w:t>
            </w:r>
          </w:p>
        </w:tc>
        <w:tc>
          <w:tcPr>
            <w:tcW w:w="630"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0.05</w:t>
            </w:r>
          </w:p>
        </w:tc>
        <w:tc>
          <w:tcPr>
            <w:tcW w:w="184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Allotment</w:t>
            </w:r>
          </w:p>
        </w:tc>
      </w:tr>
      <w:tr w:rsidR="00DB43E0" w:rsidRPr="00C93039" w:rsidTr="00706209">
        <w:trPr>
          <w:cantSplit/>
          <w:trHeight w:val="135"/>
        </w:trPr>
        <w:tc>
          <w:tcPr>
            <w:tcW w:w="230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Schroder Oriental Income</w:t>
            </w:r>
          </w:p>
        </w:tc>
        <w:tc>
          <w:tcPr>
            <w:tcW w:w="63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10" w:type="dxa"/>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720" w:type="dxa"/>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08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100,000</w:t>
            </w:r>
          </w:p>
        </w:tc>
        <w:tc>
          <w:tcPr>
            <w:tcW w:w="81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183.23</w:t>
            </w:r>
          </w:p>
        </w:tc>
        <w:tc>
          <w:tcPr>
            <w:tcW w:w="99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183,230</w:t>
            </w:r>
          </w:p>
        </w:tc>
        <w:tc>
          <w:tcPr>
            <w:tcW w:w="1260"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219,866,574</w:t>
            </w:r>
          </w:p>
        </w:tc>
        <w:tc>
          <w:tcPr>
            <w:tcW w:w="630"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0.05</w:t>
            </w:r>
          </w:p>
        </w:tc>
        <w:tc>
          <w:tcPr>
            <w:tcW w:w="184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Allotment</w:t>
            </w:r>
          </w:p>
        </w:tc>
      </w:tr>
      <w:tr w:rsidR="00DB43E0" w:rsidRPr="00C93039" w:rsidTr="002B1FB0">
        <w:trPr>
          <w:cantSplit/>
          <w:trHeight w:val="135"/>
        </w:trPr>
        <w:tc>
          <w:tcPr>
            <w:tcW w:w="2300" w:type="dxa"/>
            <w:tcBorders>
              <w:bottom w:val="single" w:sz="4" w:space="0" w:color="auto"/>
            </w:tcBorders>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Schroder Oriental Income</w:t>
            </w:r>
          </w:p>
        </w:tc>
        <w:tc>
          <w:tcPr>
            <w:tcW w:w="630" w:type="dxa"/>
            <w:tcBorders>
              <w:bottom w:val="single" w:sz="4" w:space="0" w:color="auto"/>
            </w:tcBorders>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810" w:type="dxa"/>
            <w:tcBorders>
              <w:bottom w:val="single" w:sz="4" w:space="0" w:color="auto"/>
            </w:tcBorders>
            <w:vAlign w:val="bottom"/>
          </w:tcPr>
          <w:p w:rsidR="00DB43E0" w:rsidRDefault="00DB43E0">
            <w:pPr>
              <w:jc w:val="center"/>
              <w:rPr>
                <w:rFonts w:ascii="Arial Narrow" w:hAnsi="Arial Narrow" w:cs="Arial"/>
                <w:sz w:val="16"/>
                <w:szCs w:val="16"/>
              </w:rPr>
            </w:pPr>
            <w:r>
              <w:rPr>
                <w:rFonts w:ascii="Arial Narrow" w:hAnsi="Arial Narrow" w:cs="Arial"/>
                <w:sz w:val="16"/>
                <w:szCs w:val="16"/>
              </w:rPr>
              <w:t>£</w:t>
            </w:r>
          </w:p>
        </w:tc>
        <w:tc>
          <w:tcPr>
            <w:tcW w:w="720" w:type="dxa"/>
            <w:tcBorders>
              <w:bottom w:val="single" w:sz="4" w:space="0" w:color="auto"/>
            </w:tcBorders>
            <w:shd w:val="clear" w:color="auto" w:fill="auto"/>
            <w:vAlign w:val="bottom"/>
          </w:tcPr>
          <w:p w:rsidR="00DB43E0" w:rsidRPr="00DB43E0" w:rsidRDefault="00DB43E0">
            <w:pPr>
              <w:jc w:val="right"/>
              <w:rPr>
                <w:rFonts w:ascii="Arial Narrow" w:hAnsi="Arial Narrow" w:cs="Arial"/>
                <w:sz w:val="16"/>
                <w:szCs w:val="16"/>
              </w:rPr>
            </w:pPr>
            <w:r w:rsidRPr="00DB43E0">
              <w:rPr>
                <w:rFonts w:ascii="Arial Narrow" w:hAnsi="Arial Narrow" w:cs="Arial"/>
                <w:sz w:val="16"/>
                <w:szCs w:val="16"/>
              </w:rPr>
              <w:t>30 Jun</w:t>
            </w:r>
          </w:p>
        </w:tc>
        <w:tc>
          <w:tcPr>
            <w:tcW w:w="1080" w:type="dxa"/>
            <w:tcBorders>
              <w:bottom w:val="single" w:sz="4" w:space="0" w:color="auto"/>
            </w:tcBorders>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125,000</w:t>
            </w:r>
          </w:p>
        </w:tc>
        <w:tc>
          <w:tcPr>
            <w:tcW w:w="810" w:type="dxa"/>
            <w:tcBorders>
              <w:bottom w:val="single" w:sz="4" w:space="0" w:color="auto"/>
            </w:tcBorders>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183.50</w:t>
            </w:r>
          </w:p>
        </w:tc>
        <w:tc>
          <w:tcPr>
            <w:tcW w:w="990" w:type="dxa"/>
            <w:tcBorders>
              <w:bottom w:val="single" w:sz="4" w:space="0" w:color="auto"/>
            </w:tcBorders>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229,375</w:t>
            </w:r>
          </w:p>
        </w:tc>
        <w:tc>
          <w:tcPr>
            <w:tcW w:w="1260" w:type="dxa"/>
            <w:tcBorders>
              <w:bottom w:val="single" w:sz="4" w:space="0" w:color="auto"/>
            </w:tcBorders>
            <w:vAlign w:val="bottom"/>
          </w:tcPr>
          <w:p w:rsidR="00DB43E0" w:rsidRDefault="00DB43E0">
            <w:pPr>
              <w:jc w:val="right"/>
              <w:rPr>
                <w:rFonts w:ascii="Arial Narrow" w:hAnsi="Arial Narrow" w:cs="Arial"/>
                <w:sz w:val="16"/>
                <w:szCs w:val="16"/>
              </w:rPr>
            </w:pPr>
            <w:r>
              <w:rPr>
                <w:rFonts w:ascii="Arial Narrow" w:hAnsi="Arial Narrow" w:cs="Arial"/>
                <w:sz w:val="16"/>
                <w:szCs w:val="16"/>
              </w:rPr>
              <w:t>219,766,574</w:t>
            </w:r>
          </w:p>
        </w:tc>
        <w:tc>
          <w:tcPr>
            <w:tcW w:w="630" w:type="dxa"/>
            <w:tcBorders>
              <w:bottom w:val="single" w:sz="4" w:space="0" w:color="auto"/>
            </w:tcBorders>
            <w:vAlign w:val="bottom"/>
          </w:tcPr>
          <w:p w:rsidR="00DB43E0" w:rsidRDefault="00DB43E0">
            <w:pPr>
              <w:jc w:val="right"/>
              <w:rPr>
                <w:rFonts w:ascii="Arial Narrow" w:hAnsi="Arial Narrow" w:cs="Arial"/>
                <w:sz w:val="16"/>
                <w:szCs w:val="16"/>
              </w:rPr>
            </w:pPr>
            <w:r>
              <w:rPr>
                <w:rFonts w:ascii="Arial Narrow" w:hAnsi="Arial Narrow" w:cs="Arial"/>
                <w:sz w:val="16"/>
                <w:szCs w:val="16"/>
              </w:rPr>
              <w:t>0.06</w:t>
            </w:r>
          </w:p>
        </w:tc>
        <w:tc>
          <w:tcPr>
            <w:tcW w:w="1840" w:type="dxa"/>
            <w:tcBorders>
              <w:bottom w:val="single" w:sz="4" w:space="0" w:color="auto"/>
            </w:tcBorders>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Allotment</w:t>
            </w:r>
          </w:p>
        </w:tc>
      </w:tr>
    </w:tbl>
    <w:p w:rsidR="009911AD" w:rsidRDefault="009911AD" w:rsidP="009911AD">
      <w:pPr>
        <w:pStyle w:val="Source"/>
        <w:spacing w:after="120"/>
        <w:ind w:hanging="3240"/>
        <w:rPr>
          <w:color w:val="000000" w:themeColor="text1"/>
        </w:rPr>
      </w:pPr>
      <w:bookmarkStart w:id="44" w:name="_Toc362858906"/>
      <w:bookmarkStart w:id="45" w:name="_Toc379879517"/>
      <w:bookmarkStart w:id="46" w:name="_Toc380560308"/>
      <w:bookmarkStart w:id="47" w:name="_Toc381776278"/>
      <w:bookmarkEnd w:id="31"/>
      <w:bookmarkEnd w:id="32"/>
      <w:r w:rsidRPr="00C93039">
        <w:rPr>
          <w:color w:val="000000" w:themeColor="text1"/>
        </w:rPr>
        <w:t xml:space="preserve">      Source: Morningstar</w:t>
      </w:r>
    </w:p>
    <w:p w:rsidR="00C830D6" w:rsidRPr="00EA4233" w:rsidRDefault="00C830D6" w:rsidP="00C830D6">
      <w:pPr>
        <w:pStyle w:val="Heading2"/>
        <w:ind w:hanging="3240"/>
      </w:pPr>
      <w:bookmarkStart w:id="48" w:name="_Toc388260827"/>
      <w:bookmarkStart w:id="49" w:name="_Toc388432629"/>
      <w:bookmarkStart w:id="50" w:name="_Toc390765734"/>
      <w:bookmarkStart w:id="51" w:name="_Toc391975762"/>
      <w:r>
        <w:t>Share notifications</w:t>
      </w:r>
      <w:bookmarkEnd w:id="48"/>
      <w:bookmarkEnd w:id="49"/>
      <w:bookmarkEnd w:id="50"/>
      <w:bookmarkEnd w:id="51"/>
      <w:r>
        <w:t xml:space="preserve"> </w:t>
      </w:r>
    </w:p>
    <w:tbl>
      <w:tblPr>
        <w:tblW w:w="11070" w:type="dxa"/>
        <w:tblInd w:w="-3132" w:type="dxa"/>
        <w:tblLayout w:type="fixed"/>
        <w:tblLook w:val="0000"/>
      </w:tblPr>
      <w:tblGrid>
        <w:gridCol w:w="2390"/>
        <w:gridCol w:w="580"/>
        <w:gridCol w:w="3060"/>
        <w:gridCol w:w="720"/>
        <w:gridCol w:w="932"/>
        <w:gridCol w:w="720"/>
        <w:gridCol w:w="1530"/>
        <w:gridCol w:w="1138"/>
      </w:tblGrid>
      <w:tr w:rsidR="00C830D6" w:rsidRPr="00444FBE" w:rsidTr="00C830D6">
        <w:trPr>
          <w:cantSplit/>
          <w:trHeight w:val="184"/>
        </w:trPr>
        <w:tc>
          <w:tcPr>
            <w:tcW w:w="2390" w:type="dxa"/>
            <w:tcBorders>
              <w:top w:val="single" w:sz="4" w:space="0" w:color="auto"/>
              <w:bottom w:val="single" w:sz="4" w:space="0" w:color="auto"/>
            </w:tcBorders>
            <w:shd w:val="clear" w:color="auto" w:fill="auto"/>
          </w:tcPr>
          <w:p w:rsidR="00C830D6" w:rsidRPr="0046041F" w:rsidRDefault="00C830D6" w:rsidP="00C830D6">
            <w:pPr>
              <w:keepNext/>
              <w:keepLines/>
              <w:autoSpaceDE w:val="0"/>
              <w:autoSpaceDN w:val="0"/>
              <w:adjustRightInd w:val="0"/>
              <w:rPr>
                <w:rFonts w:ascii="Arial Narrow" w:eastAsia="MS PGothic" w:hAnsi="Arial Narrow" w:cs="News Gothic"/>
                <w:b/>
                <w:color w:val="000000"/>
                <w:sz w:val="16"/>
                <w:szCs w:val="20"/>
              </w:rPr>
            </w:pPr>
            <w:r w:rsidRPr="0046041F">
              <w:rPr>
                <w:rFonts w:ascii="Arial Narrow" w:eastAsia="MS PGothic" w:hAnsi="Arial Narrow" w:cs="News Gothic"/>
                <w:b/>
                <w:color w:val="000000"/>
                <w:sz w:val="16"/>
                <w:szCs w:val="20"/>
              </w:rPr>
              <w:t>Company</w:t>
            </w:r>
          </w:p>
        </w:tc>
        <w:tc>
          <w:tcPr>
            <w:tcW w:w="580" w:type="dxa"/>
            <w:tcBorders>
              <w:top w:val="single" w:sz="4" w:space="0" w:color="auto"/>
              <w:bottom w:val="single" w:sz="4" w:space="0" w:color="auto"/>
            </w:tcBorders>
            <w:shd w:val="clear" w:color="auto" w:fill="auto"/>
          </w:tcPr>
          <w:p w:rsidR="00C830D6" w:rsidRPr="0046041F" w:rsidRDefault="00C830D6" w:rsidP="00C830D6">
            <w:pPr>
              <w:keepNext/>
              <w:keepLines/>
              <w:autoSpaceDE w:val="0"/>
              <w:autoSpaceDN w:val="0"/>
              <w:adjustRightInd w:val="0"/>
              <w:jc w:val="center"/>
              <w:rPr>
                <w:rFonts w:ascii="Arial Narrow" w:eastAsia="MS PGothic" w:hAnsi="Arial Narrow" w:cs="News Gothic"/>
                <w:b/>
                <w:color w:val="000000"/>
                <w:sz w:val="16"/>
                <w:szCs w:val="20"/>
              </w:rPr>
            </w:pPr>
            <w:r w:rsidRPr="0046041F">
              <w:rPr>
                <w:rFonts w:ascii="Arial Narrow" w:eastAsia="MS PGothic" w:hAnsi="Arial Narrow" w:cs="News Gothic"/>
                <w:b/>
                <w:color w:val="000000"/>
                <w:sz w:val="16"/>
                <w:szCs w:val="20"/>
              </w:rPr>
              <w:t>Type</w:t>
            </w:r>
          </w:p>
        </w:tc>
        <w:tc>
          <w:tcPr>
            <w:tcW w:w="3060" w:type="dxa"/>
            <w:tcBorders>
              <w:top w:val="single" w:sz="4" w:space="0" w:color="auto"/>
              <w:bottom w:val="single" w:sz="4" w:space="0" w:color="auto"/>
            </w:tcBorders>
          </w:tcPr>
          <w:p w:rsidR="00C830D6" w:rsidRPr="0046041F" w:rsidRDefault="00C830D6" w:rsidP="00C830D6">
            <w:pPr>
              <w:keepNext/>
              <w:keepLines/>
              <w:autoSpaceDE w:val="0"/>
              <w:autoSpaceDN w:val="0"/>
              <w:adjustRightInd w:val="0"/>
              <w:rPr>
                <w:rFonts w:ascii="Arial Narrow" w:eastAsia="MS PGothic" w:hAnsi="Arial Narrow" w:cs="News Gothic"/>
                <w:b/>
                <w:color w:val="000000"/>
                <w:sz w:val="16"/>
                <w:szCs w:val="20"/>
              </w:rPr>
            </w:pPr>
            <w:r w:rsidRPr="0046041F">
              <w:rPr>
                <w:rFonts w:ascii="Arial Narrow" w:eastAsia="MS PGothic" w:hAnsi="Arial Narrow" w:cs="News Gothic"/>
                <w:b/>
                <w:color w:val="000000"/>
                <w:sz w:val="16"/>
                <w:szCs w:val="20"/>
              </w:rPr>
              <w:t>Notifier</w:t>
            </w:r>
          </w:p>
        </w:tc>
        <w:tc>
          <w:tcPr>
            <w:tcW w:w="720" w:type="dxa"/>
            <w:tcBorders>
              <w:top w:val="single" w:sz="4" w:space="0" w:color="auto"/>
              <w:bottom w:val="single" w:sz="4" w:space="0" w:color="auto"/>
            </w:tcBorders>
            <w:shd w:val="clear" w:color="auto" w:fill="auto"/>
          </w:tcPr>
          <w:p w:rsidR="00C830D6" w:rsidRPr="0046041F" w:rsidRDefault="00C830D6" w:rsidP="00C830D6">
            <w:pPr>
              <w:keepNext/>
              <w:keepLines/>
              <w:autoSpaceDE w:val="0"/>
              <w:autoSpaceDN w:val="0"/>
              <w:adjustRightInd w:val="0"/>
              <w:jc w:val="right"/>
              <w:rPr>
                <w:rFonts w:ascii="Arial Narrow" w:eastAsia="MS PGothic" w:hAnsi="Arial Narrow" w:cs="News Gothic"/>
                <w:b/>
                <w:color w:val="000000"/>
                <w:sz w:val="16"/>
                <w:szCs w:val="20"/>
              </w:rPr>
            </w:pPr>
            <w:r w:rsidRPr="0046041F">
              <w:rPr>
                <w:rFonts w:ascii="Arial Narrow" w:eastAsia="MS PGothic" w:hAnsi="Arial Narrow" w:cs="News Gothic"/>
                <w:b/>
                <w:color w:val="000000"/>
                <w:sz w:val="16"/>
                <w:szCs w:val="20"/>
              </w:rPr>
              <w:t>Date</w:t>
            </w:r>
          </w:p>
        </w:tc>
        <w:tc>
          <w:tcPr>
            <w:tcW w:w="932" w:type="dxa"/>
            <w:tcBorders>
              <w:top w:val="single" w:sz="4" w:space="0" w:color="auto"/>
              <w:bottom w:val="single" w:sz="4" w:space="0" w:color="auto"/>
            </w:tcBorders>
            <w:shd w:val="clear" w:color="auto" w:fill="auto"/>
          </w:tcPr>
          <w:p w:rsidR="00C830D6" w:rsidRPr="0046041F" w:rsidRDefault="00C830D6" w:rsidP="00C830D6">
            <w:pPr>
              <w:keepNext/>
              <w:keepLines/>
              <w:autoSpaceDE w:val="0"/>
              <w:autoSpaceDN w:val="0"/>
              <w:adjustRightInd w:val="0"/>
              <w:jc w:val="right"/>
              <w:rPr>
                <w:rFonts w:ascii="Arial Narrow" w:eastAsia="MS PGothic" w:hAnsi="Arial Narrow" w:cs="News Gothic"/>
                <w:b/>
                <w:color w:val="000000"/>
                <w:sz w:val="16"/>
                <w:szCs w:val="20"/>
              </w:rPr>
            </w:pPr>
            <w:r w:rsidRPr="0046041F">
              <w:rPr>
                <w:rFonts w:ascii="Arial Narrow" w:eastAsia="MS PGothic" w:hAnsi="Arial Narrow" w:cs="News Gothic"/>
                <w:b/>
                <w:color w:val="000000"/>
                <w:sz w:val="16"/>
                <w:szCs w:val="20"/>
              </w:rPr>
              <w:t xml:space="preserve">Shares </w:t>
            </w:r>
          </w:p>
        </w:tc>
        <w:tc>
          <w:tcPr>
            <w:tcW w:w="720" w:type="dxa"/>
            <w:tcBorders>
              <w:top w:val="single" w:sz="4" w:space="0" w:color="auto"/>
              <w:bottom w:val="single" w:sz="4" w:space="0" w:color="auto"/>
            </w:tcBorders>
            <w:shd w:val="clear" w:color="auto" w:fill="auto"/>
          </w:tcPr>
          <w:p w:rsidR="00C830D6" w:rsidRPr="0046041F" w:rsidRDefault="00C830D6" w:rsidP="00C830D6">
            <w:pPr>
              <w:keepNext/>
              <w:keepLines/>
              <w:autoSpaceDE w:val="0"/>
              <w:autoSpaceDN w:val="0"/>
              <w:adjustRightInd w:val="0"/>
              <w:jc w:val="right"/>
              <w:rPr>
                <w:rFonts w:ascii="Arial Narrow" w:eastAsia="MS PGothic" w:hAnsi="Arial Narrow" w:cs="Arial Narrow"/>
                <w:b/>
                <w:bCs/>
                <w:color w:val="000000"/>
                <w:sz w:val="16"/>
                <w:szCs w:val="16"/>
              </w:rPr>
            </w:pPr>
            <w:r w:rsidRPr="0046041F">
              <w:rPr>
                <w:rFonts w:ascii="Arial Narrow" w:eastAsia="MS PGothic" w:hAnsi="Arial Narrow" w:cs="Arial Narrow"/>
                <w:b/>
                <w:bCs/>
                <w:color w:val="000000"/>
                <w:sz w:val="16"/>
                <w:szCs w:val="16"/>
              </w:rPr>
              <w:t>%</w:t>
            </w:r>
          </w:p>
        </w:tc>
        <w:tc>
          <w:tcPr>
            <w:tcW w:w="1530" w:type="dxa"/>
            <w:tcBorders>
              <w:top w:val="single" w:sz="4" w:space="0" w:color="auto"/>
              <w:bottom w:val="single" w:sz="4" w:space="0" w:color="auto"/>
            </w:tcBorders>
            <w:shd w:val="clear" w:color="auto" w:fill="auto"/>
          </w:tcPr>
          <w:p w:rsidR="00C830D6" w:rsidRPr="0046041F" w:rsidRDefault="00C830D6" w:rsidP="00C830D6">
            <w:pPr>
              <w:keepNext/>
              <w:keepLines/>
              <w:autoSpaceDE w:val="0"/>
              <w:autoSpaceDN w:val="0"/>
              <w:adjustRightInd w:val="0"/>
              <w:jc w:val="right"/>
              <w:rPr>
                <w:rFonts w:ascii="Arial Narrow" w:eastAsia="MS PGothic" w:hAnsi="Arial Narrow" w:cs="Arial Narrow"/>
                <w:b/>
                <w:bCs/>
                <w:color w:val="000000"/>
                <w:sz w:val="16"/>
                <w:szCs w:val="16"/>
              </w:rPr>
            </w:pPr>
            <w:r w:rsidRPr="0046041F">
              <w:rPr>
                <w:rFonts w:ascii="Arial Narrow" w:eastAsia="MS PGothic" w:hAnsi="Arial Narrow" w:cs="Arial Narrow"/>
                <w:b/>
                <w:bCs/>
                <w:color w:val="000000"/>
                <w:sz w:val="16"/>
                <w:szCs w:val="16"/>
              </w:rPr>
              <w:t xml:space="preserve">Resulting </w:t>
            </w:r>
            <w:r>
              <w:rPr>
                <w:rFonts w:ascii="Arial Narrow" w:eastAsia="MS PGothic" w:hAnsi="Arial Narrow" w:cs="Arial Narrow"/>
                <w:b/>
                <w:bCs/>
                <w:color w:val="000000"/>
                <w:sz w:val="16"/>
                <w:szCs w:val="16"/>
              </w:rPr>
              <w:t>shares</w:t>
            </w:r>
          </w:p>
        </w:tc>
        <w:tc>
          <w:tcPr>
            <w:tcW w:w="1138" w:type="dxa"/>
            <w:tcBorders>
              <w:top w:val="single" w:sz="4" w:space="0" w:color="auto"/>
              <w:bottom w:val="single" w:sz="4" w:space="0" w:color="auto"/>
            </w:tcBorders>
          </w:tcPr>
          <w:p w:rsidR="00C830D6" w:rsidRPr="0046041F" w:rsidRDefault="00C830D6" w:rsidP="00C830D6">
            <w:pPr>
              <w:keepNext/>
              <w:keepLines/>
              <w:autoSpaceDE w:val="0"/>
              <w:autoSpaceDN w:val="0"/>
              <w:adjustRightInd w:val="0"/>
              <w:jc w:val="right"/>
              <w:rPr>
                <w:rFonts w:ascii="Arial Narrow" w:eastAsia="MS PGothic" w:hAnsi="Arial Narrow" w:cs="Arial Narrow"/>
                <w:b/>
                <w:bCs/>
                <w:color w:val="000000"/>
                <w:sz w:val="16"/>
                <w:szCs w:val="16"/>
              </w:rPr>
            </w:pPr>
            <w:r w:rsidRPr="0046041F">
              <w:rPr>
                <w:rFonts w:ascii="Arial Narrow" w:eastAsia="MS PGothic" w:hAnsi="Arial Narrow" w:cs="Arial Narrow"/>
                <w:b/>
                <w:bCs/>
                <w:color w:val="000000"/>
                <w:sz w:val="16"/>
                <w:szCs w:val="16"/>
              </w:rPr>
              <w:t>Resulting holding (%)</w:t>
            </w:r>
          </w:p>
        </w:tc>
      </w:tr>
      <w:tr w:rsidR="00DB43E0" w:rsidTr="00D20117">
        <w:trPr>
          <w:cantSplit/>
          <w:trHeight w:val="153"/>
        </w:trPr>
        <w:tc>
          <w:tcPr>
            <w:tcW w:w="239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Alliance Trust</w:t>
            </w:r>
          </w:p>
        </w:tc>
        <w:tc>
          <w:tcPr>
            <w:tcW w:w="58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3060" w:type="dxa"/>
            <w:vAlign w:val="bottom"/>
          </w:tcPr>
          <w:p w:rsidR="00DB43E0" w:rsidRDefault="00DB43E0">
            <w:pPr>
              <w:rPr>
                <w:rFonts w:ascii="Arial Narrow" w:hAnsi="Arial Narrow" w:cs="Arial"/>
                <w:sz w:val="16"/>
                <w:szCs w:val="16"/>
              </w:rPr>
            </w:pPr>
            <w:r>
              <w:rPr>
                <w:rFonts w:ascii="Arial Narrow" w:hAnsi="Arial Narrow" w:cs="Arial"/>
                <w:sz w:val="16"/>
                <w:szCs w:val="16"/>
              </w:rPr>
              <w:t xml:space="preserve"> Garrett-Cox Katherine </w:t>
            </w:r>
          </w:p>
        </w:tc>
        <w:tc>
          <w:tcPr>
            <w:tcW w:w="72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30-Jun</w:t>
            </w:r>
          </w:p>
        </w:tc>
        <w:tc>
          <w:tcPr>
            <w:tcW w:w="932"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57</w:t>
            </w:r>
          </w:p>
        </w:tc>
        <w:tc>
          <w:tcPr>
            <w:tcW w:w="72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 xml:space="preserve"> </w:t>
            </w:r>
          </w:p>
        </w:tc>
        <w:tc>
          <w:tcPr>
            <w:tcW w:w="15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 xml:space="preserve">        1,793,932 </w:t>
            </w:r>
          </w:p>
        </w:tc>
        <w:tc>
          <w:tcPr>
            <w:tcW w:w="1138"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0.32</w:t>
            </w:r>
          </w:p>
        </w:tc>
      </w:tr>
      <w:tr w:rsidR="00DB43E0" w:rsidTr="00DB43E0">
        <w:trPr>
          <w:cantSplit/>
          <w:trHeight w:val="153"/>
        </w:trPr>
        <w:tc>
          <w:tcPr>
            <w:tcW w:w="239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Aurora</w:t>
            </w:r>
          </w:p>
        </w:tc>
        <w:tc>
          <w:tcPr>
            <w:tcW w:w="58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3060" w:type="dxa"/>
            <w:vAlign w:val="bottom"/>
          </w:tcPr>
          <w:p w:rsidR="00DB43E0" w:rsidRDefault="00DB43E0">
            <w:pPr>
              <w:rPr>
                <w:rFonts w:ascii="Arial Narrow" w:hAnsi="Arial Narrow" w:cs="Arial"/>
                <w:sz w:val="16"/>
                <w:szCs w:val="16"/>
              </w:rPr>
            </w:pPr>
            <w:r>
              <w:rPr>
                <w:rFonts w:ascii="Arial Narrow" w:hAnsi="Arial Narrow" w:cs="Arial"/>
                <w:sz w:val="16"/>
                <w:szCs w:val="16"/>
              </w:rPr>
              <w:t xml:space="preserve"> Barstow James </w:t>
            </w:r>
          </w:p>
        </w:tc>
        <w:tc>
          <w:tcPr>
            <w:tcW w:w="72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30-Jun</w:t>
            </w:r>
          </w:p>
        </w:tc>
        <w:tc>
          <w:tcPr>
            <w:tcW w:w="932"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5,000</w:t>
            </w:r>
          </w:p>
        </w:tc>
        <w:tc>
          <w:tcPr>
            <w:tcW w:w="72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 xml:space="preserve"> </w:t>
            </w:r>
          </w:p>
        </w:tc>
        <w:tc>
          <w:tcPr>
            <w:tcW w:w="15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 xml:space="preserve">           900,000 </w:t>
            </w:r>
          </w:p>
        </w:tc>
        <w:tc>
          <w:tcPr>
            <w:tcW w:w="1138"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8.66</w:t>
            </w:r>
          </w:p>
        </w:tc>
      </w:tr>
      <w:tr w:rsidR="00DB43E0" w:rsidTr="00DB43E0">
        <w:trPr>
          <w:cantSplit/>
          <w:trHeight w:val="153"/>
        </w:trPr>
        <w:tc>
          <w:tcPr>
            <w:tcW w:w="2390" w:type="dxa"/>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TwentyFour Income</w:t>
            </w:r>
          </w:p>
        </w:tc>
        <w:tc>
          <w:tcPr>
            <w:tcW w:w="580" w:type="dxa"/>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3060" w:type="dxa"/>
            <w:vAlign w:val="bottom"/>
          </w:tcPr>
          <w:p w:rsidR="00DB43E0" w:rsidRDefault="00DB43E0">
            <w:pPr>
              <w:rPr>
                <w:rFonts w:ascii="Arial Narrow" w:hAnsi="Arial Narrow" w:cs="Arial"/>
                <w:sz w:val="16"/>
                <w:szCs w:val="16"/>
              </w:rPr>
            </w:pPr>
            <w:r>
              <w:rPr>
                <w:rFonts w:ascii="Arial Narrow" w:hAnsi="Arial Narrow" w:cs="Arial"/>
                <w:sz w:val="16"/>
                <w:szCs w:val="16"/>
              </w:rPr>
              <w:t xml:space="preserve"> Investec Wealth &amp; Investment Ltd </w:t>
            </w:r>
          </w:p>
        </w:tc>
        <w:tc>
          <w:tcPr>
            <w:tcW w:w="72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30-Jun</w:t>
            </w:r>
          </w:p>
        </w:tc>
        <w:tc>
          <w:tcPr>
            <w:tcW w:w="932"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 xml:space="preserve"> </w:t>
            </w:r>
          </w:p>
        </w:tc>
        <w:tc>
          <w:tcPr>
            <w:tcW w:w="72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 xml:space="preserve"> </w:t>
            </w:r>
          </w:p>
        </w:tc>
        <w:tc>
          <w:tcPr>
            <w:tcW w:w="1530" w:type="dxa"/>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 xml:space="preserve">        4,402,200 </w:t>
            </w:r>
          </w:p>
        </w:tc>
        <w:tc>
          <w:tcPr>
            <w:tcW w:w="1138" w:type="dxa"/>
            <w:vAlign w:val="bottom"/>
          </w:tcPr>
          <w:p w:rsidR="00DB43E0" w:rsidRDefault="00DB43E0">
            <w:pPr>
              <w:jc w:val="right"/>
              <w:rPr>
                <w:rFonts w:ascii="Arial Narrow" w:hAnsi="Arial Narrow" w:cs="Arial"/>
                <w:sz w:val="16"/>
                <w:szCs w:val="16"/>
              </w:rPr>
            </w:pPr>
            <w:r>
              <w:rPr>
                <w:rFonts w:ascii="Arial Narrow" w:hAnsi="Arial Narrow" w:cs="Arial"/>
                <w:sz w:val="16"/>
                <w:szCs w:val="16"/>
              </w:rPr>
              <w:t>1.65</w:t>
            </w:r>
          </w:p>
        </w:tc>
      </w:tr>
      <w:tr w:rsidR="00DB43E0" w:rsidTr="00C830D6">
        <w:trPr>
          <w:cantSplit/>
          <w:trHeight w:val="153"/>
        </w:trPr>
        <w:tc>
          <w:tcPr>
            <w:tcW w:w="2390" w:type="dxa"/>
            <w:tcBorders>
              <w:bottom w:val="single" w:sz="4" w:space="0" w:color="auto"/>
            </w:tcBorders>
            <w:shd w:val="clear" w:color="auto" w:fill="auto"/>
            <w:vAlign w:val="bottom"/>
          </w:tcPr>
          <w:p w:rsidR="00DB43E0" w:rsidRDefault="00DB43E0">
            <w:pPr>
              <w:rPr>
                <w:rFonts w:ascii="Arial Narrow" w:hAnsi="Arial Narrow" w:cs="Arial"/>
                <w:sz w:val="16"/>
                <w:szCs w:val="16"/>
              </w:rPr>
            </w:pPr>
            <w:r>
              <w:rPr>
                <w:rFonts w:ascii="Arial Narrow" w:hAnsi="Arial Narrow" w:cs="Arial"/>
                <w:sz w:val="16"/>
                <w:szCs w:val="16"/>
              </w:rPr>
              <w:t>TwentyFour Select Monthly Inc</w:t>
            </w:r>
          </w:p>
        </w:tc>
        <w:tc>
          <w:tcPr>
            <w:tcW w:w="580" w:type="dxa"/>
            <w:tcBorders>
              <w:bottom w:val="single" w:sz="4" w:space="0" w:color="auto"/>
            </w:tcBorders>
            <w:shd w:val="clear" w:color="auto" w:fill="auto"/>
            <w:vAlign w:val="bottom"/>
          </w:tcPr>
          <w:p w:rsidR="00DB43E0" w:rsidRDefault="00DB43E0">
            <w:pPr>
              <w:jc w:val="center"/>
              <w:rPr>
                <w:rFonts w:ascii="Arial Narrow" w:hAnsi="Arial Narrow" w:cs="Arial"/>
                <w:sz w:val="16"/>
                <w:szCs w:val="16"/>
              </w:rPr>
            </w:pPr>
            <w:r>
              <w:rPr>
                <w:rFonts w:ascii="Arial Narrow" w:hAnsi="Arial Narrow" w:cs="Arial"/>
                <w:sz w:val="16"/>
                <w:szCs w:val="16"/>
              </w:rPr>
              <w:t>Ord</w:t>
            </w:r>
          </w:p>
        </w:tc>
        <w:tc>
          <w:tcPr>
            <w:tcW w:w="3060" w:type="dxa"/>
            <w:tcBorders>
              <w:bottom w:val="single" w:sz="4" w:space="0" w:color="auto"/>
            </w:tcBorders>
            <w:vAlign w:val="bottom"/>
          </w:tcPr>
          <w:p w:rsidR="00DB43E0" w:rsidRDefault="00DB43E0">
            <w:pPr>
              <w:rPr>
                <w:rFonts w:ascii="Arial Narrow" w:hAnsi="Arial Narrow" w:cs="Arial"/>
                <w:sz w:val="16"/>
                <w:szCs w:val="16"/>
              </w:rPr>
            </w:pPr>
            <w:r>
              <w:rPr>
                <w:rFonts w:ascii="Arial Narrow" w:hAnsi="Arial Narrow" w:cs="Arial"/>
                <w:sz w:val="16"/>
                <w:szCs w:val="16"/>
              </w:rPr>
              <w:t xml:space="preserve"> Investec Wealth &amp; Investment Ltd </w:t>
            </w:r>
          </w:p>
        </w:tc>
        <w:tc>
          <w:tcPr>
            <w:tcW w:w="720" w:type="dxa"/>
            <w:tcBorders>
              <w:bottom w:val="single" w:sz="4" w:space="0" w:color="auto"/>
            </w:tcBorders>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30-Jun</w:t>
            </w:r>
          </w:p>
        </w:tc>
        <w:tc>
          <w:tcPr>
            <w:tcW w:w="932" w:type="dxa"/>
            <w:tcBorders>
              <w:bottom w:val="single" w:sz="4" w:space="0" w:color="auto"/>
            </w:tcBorders>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 xml:space="preserve"> </w:t>
            </w:r>
          </w:p>
        </w:tc>
        <w:tc>
          <w:tcPr>
            <w:tcW w:w="720" w:type="dxa"/>
            <w:tcBorders>
              <w:bottom w:val="single" w:sz="4" w:space="0" w:color="auto"/>
            </w:tcBorders>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 xml:space="preserve"> </w:t>
            </w:r>
          </w:p>
        </w:tc>
        <w:tc>
          <w:tcPr>
            <w:tcW w:w="1530" w:type="dxa"/>
            <w:tcBorders>
              <w:bottom w:val="single" w:sz="4" w:space="0" w:color="auto"/>
            </w:tcBorders>
            <w:shd w:val="clear" w:color="auto" w:fill="auto"/>
            <w:vAlign w:val="bottom"/>
          </w:tcPr>
          <w:p w:rsidR="00DB43E0" w:rsidRDefault="00DB43E0">
            <w:pPr>
              <w:jc w:val="right"/>
              <w:rPr>
                <w:rFonts w:ascii="Arial Narrow" w:hAnsi="Arial Narrow" w:cs="Arial"/>
                <w:sz w:val="16"/>
                <w:szCs w:val="16"/>
              </w:rPr>
            </w:pPr>
            <w:r>
              <w:rPr>
                <w:rFonts w:ascii="Arial Narrow" w:hAnsi="Arial Narrow" w:cs="Arial"/>
                <w:sz w:val="16"/>
                <w:szCs w:val="16"/>
              </w:rPr>
              <w:t xml:space="preserve">        4,402,200 </w:t>
            </w:r>
          </w:p>
        </w:tc>
        <w:tc>
          <w:tcPr>
            <w:tcW w:w="1138" w:type="dxa"/>
            <w:tcBorders>
              <w:bottom w:val="single" w:sz="4" w:space="0" w:color="auto"/>
            </w:tcBorders>
            <w:vAlign w:val="bottom"/>
          </w:tcPr>
          <w:p w:rsidR="00DB43E0" w:rsidRDefault="00DB43E0">
            <w:pPr>
              <w:jc w:val="right"/>
              <w:rPr>
                <w:rFonts w:ascii="Arial Narrow" w:hAnsi="Arial Narrow" w:cs="Arial"/>
                <w:sz w:val="16"/>
                <w:szCs w:val="16"/>
              </w:rPr>
            </w:pPr>
            <w:r>
              <w:rPr>
                <w:rFonts w:ascii="Arial Narrow" w:hAnsi="Arial Narrow" w:cs="Arial"/>
                <w:sz w:val="16"/>
                <w:szCs w:val="16"/>
              </w:rPr>
              <w:t>3.95</w:t>
            </w:r>
          </w:p>
        </w:tc>
      </w:tr>
    </w:tbl>
    <w:p w:rsidR="00C830D6" w:rsidRDefault="00C830D6" w:rsidP="00C830D6">
      <w:pPr>
        <w:pStyle w:val="Source"/>
        <w:tabs>
          <w:tab w:val="left" w:pos="2745"/>
        </w:tabs>
        <w:ind w:hanging="3240"/>
      </w:pPr>
      <w:r>
        <w:t xml:space="preserve">     </w:t>
      </w:r>
      <w:r w:rsidRPr="005B14C7">
        <w:t>Source: Morningstar</w:t>
      </w:r>
      <w:r>
        <w:t xml:space="preserve"> </w:t>
      </w:r>
    </w:p>
    <w:bookmarkEnd w:id="44"/>
    <w:bookmarkEnd w:id="45"/>
    <w:bookmarkEnd w:id="46"/>
    <w:bookmarkEnd w:id="47"/>
    <w:p w:rsidR="006370D1" w:rsidRDefault="006370D1" w:rsidP="007D533F">
      <w:pPr>
        <w:pStyle w:val="Source"/>
        <w:tabs>
          <w:tab w:val="left" w:pos="2745"/>
        </w:tabs>
        <w:ind w:hanging="3240"/>
      </w:pPr>
    </w:p>
    <w:p w:rsidR="00B11ED5" w:rsidRDefault="00B11ED5" w:rsidP="00096996">
      <w:pPr>
        <w:pStyle w:val="Body"/>
        <w:sectPr w:rsidR="00B11ED5" w:rsidSect="00273864">
          <w:headerReference w:type="first" r:id="rId25"/>
          <w:footerReference w:type="first" r:id="rId26"/>
          <w:pgSz w:w="12240" w:h="15840" w:code="1"/>
          <w:pgMar w:top="2376" w:right="1138" w:bottom="936" w:left="4248" w:header="936" w:footer="576" w:gutter="0"/>
          <w:cols w:space="720"/>
          <w:formProt w:val="0"/>
          <w:docGrid w:linePitch="360"/>
        </w:sectPr>
      </w:pPr>
    </w:p>
    <w:bookmarkStart w:id="52" w:name="_LegalDisclosure" w:displacedByCustomXml="next"/>
    <w:sdt>
      <w:sdtPr>
        <w:rPr>
          <w:sz w:val="20"/>
        </w:rPr>
        <w:alias w:val="DISCLOSURE"/>
        <w:tag w:val="DISCLOSURE"/>
        <w:id w:val="166324026"/>
        <w:lock w:val="sdtContentLocked"/>
        <w:placeholder>
          <w:docPart w:val="8BCA48DD13C2478CB92E65AE0739A3E6"/>
        </w:placeholder>
      </w:sdtPr>
      <w:sdtContent>
        <w:p w:rsidR="00B77115" w:rsidRDefault="00B77115">
          <w:pPr>
            <w:divId w:val="1800999835"/>
            <w:rPr>
              <w:rFonts w:eastAsia="Times New Roman"/>
              <w:sz w:val="12"/>
              <w:szCs w:val="12"/>
            </w:rPr>
          </w:pPr>
        </w:p>
        <w:p w:rsidR="00B77115" w:rsidRDefault="00B77115">
          <w:pPr>
            <w:divId w:val="458302134"/>
            <w:rPr>
              <w:rFonts w:eastAsia="Times New Roman"/>
              <w:sz w:val="18"/>
              <w:szCs w:val="18"/>
            </w:rPr>
          </w:pPr>
          <w:r>
            <w:rPr>
              <w:rFonts w:eastAsia="Times New Roman"/>
              <w:b/>
              <w:bCs/>
              <w:sz w:val="20"/>
              <w:szCs w:val="20"/>
            </w:rPr>
            <w:t xml:space="preserve">Companies Discussed in This Report </w:t>
          </w:r>
          <w:r>
            <w:rPr>
              <w:rFonts w:eastAsia="Times New Roman"/>
              <w:sz w:val="20"/>
              <w:szCs w:val="20"/>
            </w:rPr>
            <w:t>(all prices in this report as of market close on 30 June 2014, unless otherwise indicated)</w:t>
          </w:r>
          <w:r>
            <w:rPr>
              <w:rFonts w:eastAsia="Times New Roman"/>
              <w:sz w:val="20"/>
              <w:szCs w:val="20"/>
            </w:rPr>
            <w:br/>
            <w:t xml:space="preserve">3i (III.L/402p/Overweight), Caledonia (CLDN.L/2225p/Overweight), F&amp;C Private Equity (FPEO.L/221p/Underweight), International Public (INPP.L/133p/Neutral), JPMorgan Private Equity (JPEL.L//Underweight) </w:t>
          </w:r>
        </w:p>
        <w:p w:rsidR="00B77115" w:rsidRDefault="00B77115">
          <w:pPr>
            <w:divId w:val="482040747"/>
            <w:rPr>
              <w:rFonts w:eastAsia="Times New Roman"/>
              <w:sz w:val="12"/>
              <w:szCs w:val="12"/>
            </w:rPr>
          </w:pPr>
        </w:p>
        <w:p w:rsidR="00B77115" w:rsidRDefault="00B77115">
          <w:pPr>
            <w:divId w:val="458302134"/>
            <w:rPr>
              <w:rFonts w:eastAsia="Times New Roman"/>
              <w:sz w:val="20"/>
              <w:szCs w:val="20"/>
            </w:rPr>
          </w:pPr>
          <w:r>
            <w:rPr>
              <w:rFonts w:eastAsia="Times New Roman"/>
              <w:b/>
              <w:bCs/>
              <w:sz w:val="18"/>
              <w:szCs w:val="18"/>
            </w:rPr>
            <w:t xml:space="preserve">Analyst Certification: </w:t>
          </w:r>
          <w:r>
            <w:rPr>
              <w:rFonts w:eastAsia="Times New Roman"/>
              <w:sz w:val="18"/>
              <w:szCs w:val="18"/>
            </w:rPr>
            <w:t>The research analyst(s) denoted by an “AC” on the cover of this report certifies (or, where multiple research analysts are primarily responsible for this report, the research analyst denoted by an “AC” on the cover or within the document individually certifies, with respect to each security or issuer that the research analyst covers in this research) that: (1) all of the views expressed in this report accurately reflect his or her personal views about any and all of the subject securities or issuers; and (2) no part of any of the research analyst's compensation was, is, or will be directly or indirectly related to the specific recommendations or views expressed by the research analyst(s) in this report. For all Korea-based research analysts listed on the front cover, they also certify, as per KOFIA requirements, that their analysis was made in good faith and that the views reflect their own opinion, without undue influence or intervention.</w:t>
          </w:r>
        </w:p>
        <w:p w:rsidR="00B77115" w:rsidRDefault="00B77115">
          <w:pPr>
            <w:divId w:val="1139032933"/>
            <w:rPr>
              <w:rFonts w:eastAsia="Times New Roman"/>
              <w:sz w:val="12"/>
              <w:szCs w:val="12"/>
            </w:rPr>
          </w:pPr>
        </w:p>
        <w:p w:rsidR="00B77115" w:rsidRDefault="00B77115" w:rsidP="00B77115">
          <w:pPr>
            <w:divId w:val="458302134"/>
            <w:rPr>
              <w:rFonts w:eastAsia="Times New Roman"/>
              <w:sz w:val="20"/>
              <w:szCs w:val="20"/>
            </w:rPr>
          </w:pPr>
          <w:r>
            <w:rPr>
              <w:rFonts w:eastAsia="Times New Roman"/>
              <w:b/>
              <w:bCs/>
              <w:sz w:val="20"/>
              <w:szCs w:val="20"/>
            </w:rPr>
            <w:t>Important Disclosures</w:t>
          </w:r>
          <w:r>
            <w:rPr>
              <w:rFonts w:eastAsia="Times New Roman"/>
              <w:sz w:val="20"/>
              <w:szCs w:val="20"/>
            </w:rPr>
            <w:t xml:space="preserve"> </w:t>
          </w:r>
        </w:p>
        <w:p w:rsidR="00B77115" w:rsidRDefault="00C36DFF" w:rsidP="00B77115">
          <w:pPr>
            <w:spacing w:line="100" w:lineRule="auto"/>
            <w:divId w:val="458302134"/>
            <w:rPr>
              <w:rFonts w:eastAsia="Times New Roman"/>
              <w:sz w:val="20"/>
              <w:szCs w:val="20"/>
            </w:rPr>
          </w:pPr>
          <w:r w:rsidRPr="00C36DFF">
            <w:rPr>
              <w:rFonts w:eastAsia="Times New Roman"/>
              <w:sz w:val="20"/>
              <w:szCs w:val="20"/>
            </w:rPr>
            <w:pict>
              <v:rect id="_x0000_i1025" style="width:0;height:.6pt" o:hralign="center" o:hrstd="t" o:hrnoshade="t" o:hr="t" fillcolor="black" stroked="f"/>
            </w:pict>
          </w:r>
        </w:p>
        <w:p w:rsidR="00B77115" w:rsidRDefault="00B77115" w:rsidP="00B77115">
          <w:pPr>
            <w:divId w:val="644702915"/>
            <w:rPr>
              <w:rFonts w:eastAsia="Times New Roman"/>
              <w:sz w:val="12"/>
              <w:szCs w:val="12"/>
            </w:rPr>
          </w:pPr>
        </w:p>
        <w:p w:rsidR="00B77115" w:rsidRDefault="00B77115">
          <w:pPr>
            <w:divId w:val="458302134"/>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Market Maker/ Liquidity Provider: </w:t>
          </w:r>
          <w:r>
            <w:rPr>
              <w:rFonts w:eastAsia="Times New Roman"/>
              <w:sz w:val="18"/>
              <w:szCs w:val="18"/>
            </w:rPr>
            <w:t>J.P. Morgan Securities plc and/or an affiliate is a market maker and/or liquidity provider in Caledonia, F&amp;C Private Equity, 3i, International Public, JPMorgan Private Equity.</w:t>
          </w:r>
        </w:p>
        <w:p w:rsidR="00B77115" w:rsidRDefault="00B77115">
          <w:pPr>
            <w:divId w:val="458302134"/>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Beneficial Ownership (1% or more): </w:t>
          </w:r>
          <w:r>
            <w:rPr>
              <w:rFonts w:eastAsia="Times New Roman"/>
              <w:sz w:val="18"/>
              <w:szCs w:val="18"/>
            </w:rPr>
            <w:t>J.P. Morgan beneficially owns 1% or more of a class of common equity securities of JPMorgan Private Equity.</w:t>
          </w:r>
        </w:p>
        <w:p w:rsidR="00B77115" w:rsidRDefault="00B77115">
          <w:pPr>
            <w:divId w:val="458302134"/>
            <w:rPr>
              <w:rFonts w:eastAsia="Times New Roman"/>
            </w:rPr>
          </w:pPr>
          <w:r>
            <w:rPr>
              <w:rFonts w:eastAsia="Times New Roman" w:hAnsi="Symbol"/>
            </w:rPr>
            <w:t></w:t>
          </w:r>
          <w:r>
            <w:rPr>
              <w:rFonts w:eastAsia="Times New Roman"/>
            </w:rPr>
            <w:t xml:space="preserve">  </w:t>
          </w:r>
          <w:r>
            <w:rPr>
              <w:rFonts w:eastAsia="Times New Roman"/>
              <w:b/>
              <w:bCs/>
              <w:sz w:val="18"/>
              <w:szCs w:val="18"/>
            </w:rPr>
            <w:t>Client:</w:t>
          </w:r>
          <w:r>
            <w:rPr>
              <w:rFonts w:eastAsia="Times New Roman"/>
              <w:sz w:val="18"/>
              <w:szCs w:val="18"/>
            </w:rPr>
            <w:t xml:space="preserve"> J.P. Morgan currently has, or had within the past 12 months, the following company(ies) as clients: Caledonia, F&amp;C Private Equity, 3i, JPMorgan Private Equity.</w:t>
          </w:r>
        </w:p>
        <w:p w:rsidR="00B77115" w:rsidRDefault="00B77115">
          <w:pPr>
            <w:divId w:val="458302134"/>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Client/Investment Banking: </w:t>
          </w:r>
          <w:r>
            <w:rPr>
              <w:rFonts w:eastAsia="Times New Roman"/>
              <w:sz w:val="18"/>
              <w:szCs w:val="18"/>
            </w:rPr>
            <w:t>J.P. Morgan currently has, or had within the past 12 months, the following company(ies) as investment banking clients: Caledonia, F&amp;C Private Equity, 3i, JPMorgan Private Equity.</w:t>
          </w:r>
        </w:p>
        <w:p w:rsidR="00B77115" w:rsidRDefault="00B77115">
          <w:pPr>
            <w:divId w:val="458302134"/>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Client/Non-Investment Banking, Securities-Related: </w:t>
          </w:r>
          <w:r>
            <w:rPr>
              <w:rFonts w:eastAsia="Times New Roman"/>
              <w:sz w:val="18"/>
              <w:szCs w:val="18"/>
            </w:rPr>
            <w:t>J.P. Morgan currently has, or had within the past 12 months, the following company(ies) as clients, and the services provided were non-investment-banking, securities-related: Caledonia, F&amp;C Private Equity, 3i, JPMorgan Private Equity.</w:t>
          </w:r>
        </w:p>
        <w:p w:rsidR="00B77115" w:rsidRDefault="00B77115">
          <w:pPr>
            <w:divId w:val="458302134"/>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Client/Non-Securities-Related: </w:t>
          </w:r>
          <w:r>
            <w:rPr>
              <w:rFonts w:eastAsia="Times New Roman"/>
              <w:sz w:val="18"/>
              <w:szCs w:val="18"/>
            </w:rPr>
            <w:t>J.P. Morgan currently has, or had within the past 12 months, the following company(ies) as clients, and the services provided were non-securities-related: 3i, JPMorgan Private Equity.</w:t>
          </w:r>
        </w:p>
        <w:p w:rsidR="00B77115" w:rsidRDefault="00B77115">
          <w:pPr>
            <w:divId w:val="458302134"/>
            <w:rPr>
              <w:rFonts w:eastAsia="Times New Roman"/>
            </w:rPr>
          </w:pPr>
          <w:r>
            <w:rPr>
              <w:rFonts w:eastAsia="Times New Roman" w:hAnsi="Symbol"/>
            </w:rPr>
            <w:t></w:t>
          </w:r>
          <w:r>
            <w:rPr>
              <w:rFonts w:eastAsia="Times New Roman"/>
            </w:rPr>
            <w:t xml:space="preserve">  </w:t>
          </w:r>
          <w:r>
            <w:rPr>
              <w:rFonts w:eastAsia="Times New Roman"/>
              <w:b/>
              <w:bCs/>
              <w:sz w:val="18"/>
              <w:szCs w:val="18"/>
            </w:rPr>
            <w:t>Investment Banking (past 12 months):</w:t>
          </w:r>
          <w:r>
            <w:rPr>
              <w:rFonts w:eastAsia="Times New Roman"/>
              <w:sz w:val="18"/>
              <w:szCs w:val="18"/>
            </w:rPr>
            <w:t xml:space="preserve"> J.P. Morgan received in the past 12 months compensation from investment banking Caledonia, F&amp;C Private Equity, 3i, JPMorgan Private Equity.</w:t>
          </w:r>
        </w:p>
        <w:p w:rsidR="00B77115" w:rsidRDefault="00B77115">
          <w:pPr>
            <w:divId w:val="458302134"/>
            <w:rPr>
              <w:rFonts w:eastAsia="Times New Roman"/>
            </w:rPr>
          </w:pPr>
          <w:r>
            <w:rPr>
              <w:rFonts w:eastAsia="Times New Roman" w:hAnsi="Symbol"/>
            </w:rPr>
            <w:t></w:t>
          </w:r>
          <w:r>
            <w:rPr>
              <w:rFonts w:eastAsia="Times New Roman"/>
            </w:rPr>
            <w:t xml:space="preserve">  </w:t>
          </w:r>
          <w:r>
            <w:rPr>
              <w:rFonts w:eastAsia="Times New Roman"/>
              <w:b/>
              <w:bCs/>
              <w:sz w:val="18"/>
              <w:szCs w:val="18"/>
            </w:rPr>
            <w:t>Investment Banking (next 3 months):</w:t>
          </w:r>
          <w:r>
            <w:rPr>
              <w:rFonts w:eastAsia="Times New Roman"/>
              <w:sz w:val="18"/>
              <w:szCs w:val="18"/>
            </w:rPr>
            <w:t xml:space="preserve"> J.P. Morgan expects to receive, or intends to seek, compensation for investment banking services in the next three months from Caledonia, F&amp;C Private Equity, 3i, JPMorgan Private Equity.</w:t>
          </w:r>
        </w:p>
        <w:p w:rsidR="00B77115" w:rsidRDefault="00B77115">
          <w:pPr>
            <w:divId w:val="458302134"/>
            <w:rPr>
              <w:rFonts w:eastAsia="Times New Roman"/>
            </w:rPr>
          </w:pPr>
          <w:r>
            <w:rPr>
              <w:rFonts w:eastAsia="Times New Roman" w:hAnsi="Symbol"/>
            </w:rPr>
            <w:t></w:t>
          </w:r>
          <w:r>
            <w:rPr>
              <w:rFonts w:eastAsia="Times New Roman"/>
            </w:rPr>
            <w:t xml:space="preserve">  </w:t>
          </w:r>
          <w:r>
            <w:rPr>
              <w:rFonts w:eastAsia="Times New Roman"/>
              <w:b/>
              <w:bCs/>
              <w:sz w:val="18"/>
              <w:szCs w:val="18"/>
            </w:rPr>
            <w:t>Non-Investment Banking Compensation:</w:t>
          </w:r>
          <w:r>
            <w:rPr>
              <w:rFonts w:eastAsia="Times New Roman"/>
              <w:sz w:val="18"/>
              <w:szCs w:val="18"/>
            </w:rPr>
            <w:t xml:space="preserve"> J.P. Morgan has received compensation in the past 12 months for products or services other than investment banking from Caledonia, F&amp;C Private Equity, 3i, JPMorgan Private Equity.</w:t>
          </w:r>
        </w:p>
        <w:p w:rsidR="00B77115" w:rsidRDefault="00B77115">
          <w:pPr>
            <w:divId w:val="458302134"/>
            <w:rPr>
              <w:rFonts w:eastAsia="Times New Roman"/>
              <w:b/>
              <w:bCs/>
              <w:sz w:val="18"/>
              <w:szCs w:val="18"/>
            </w:rPr>
          </w:pPr>
          <w:r>
            <w:rPr>
              <w:rFonts w:eastAsia="Times New Roman" w:hAnsi="Symbol"/>
            </w:rPr>
            <w:t></w:t>
          </w:r>
          <w:r>
            <w:rPr>
              <w:rFonts w:eastAsia="Times New Roman"/>
            </w:rPr>
            <w:t xml:space="preserve">  </w:t>
          </w:r>
          <w:r>
            <w:rPr>
              <w:rFonts w:eastAsia="Times New Roman"/>
              <w:b/>
              <w:bCs/>
              <w:sz w:val="18"/>
              <w:szCs w:val="18"/>
            </w:rPr>
            <w:t>Broker:</w:t>
          </w:r>
          <w:r>
            <w:rPr>
              <w:rFonts w:eastAsia="Times New Roman"/>
              <w:sz w:val="18"/>
              <w:szCs w:val="18"/>
            </w:rPr>
            <w:t xml:space="preserve"> J.P. Morgan Securities plc acts as Corporate Broker to Caledonia, JPMorgan Private Equity.</w:t>
          </w:r>
        </w:p>
        <w:p w:rsidR="00B77115" w:rsidRDefault="00B77115">
          <w:pPr>
            <w:divId w:val="1909223248"/>
            <w:rPr>
              <w:rFonts w:eastAsia="Times New Roman"/>
              <w:b/>
              <w:bCs/>
              <w:sz w:val="12"/>
              <w:szCs w:val="12"/>
            </w:rPr>
          </w:pPr>
        </w:p>
        <w:p w:rsidR="00B77115" w:rsidRDefault="00B77115">
          <w:pPr>
            <w:divId w:val="458302134"/>
            <w:rPr>
              <w:rFonts w:eastAsia="Times New Roman"/>
              <w:b/>
              <w:bCs/>
              <w:sz w:val="18"/>
              <w:szCs w:val="18"/>
            </w:rPr>
          </w:pPr>
          <w:r>
            <w:rPr>
              <w:rFonts w:eastAsia="Times New Roman"/>
              <w:b/>
              <w:bCs/>
              <w:sz w:val="18"/>
              <w:szCs w:val="18"/>
            </w:rPr>
            <w:t xml:space="preserve">Company-Specific Disclosures: </w:t>
          </w:r>
          <w:r>
            <w:rPr>
              <w:rFonts w:eastAsia="Times New Roman"/>
              <w:sz w:val="18"/>
              <w:szCs w:val="18"/>
            </w:rPr>
            <w:t>Important disclosures, including price charts, are available for compendium reports and all J.P. Morgan–covered companies by visiting</w:t>
          </w:r>
          <w:r>
            <w:rPr>
              <w:rFonts w:eastAsia="Times New Roman"/>
              <w:b/>
              <w:bCs/>
              <w:sz w:val="18"/>
              <w:szCs w:val="18"/>
            </w:rPr>
            <w:t xml:space="preserve"> </w:t>
          </w:r>
          <w:hyperlink r:id="rId27" w:history="1">
            <w:r>
              <w:rPr>
                <w:rStyle w:val="Hyperlink"/>
                <w:rFonts w:eastAsia="Times New Roman"/>
                <w:sz w:val="18"/>
                <w:szCs w:val="18"/>
              </w:rPr>
              <w:t>https://jpmm.com/research/disclosures</w:t>
            </w:r>
          </w:hyperlink>
          <w:r>
            <w:rPr>
              <w:rFonts w:eastAsia="Times New Roman"/>
              <w:sz w:val="18"/>
              <w:szCs w:val="18"/>
            </w:rPr>
            <w:t xml:space="preserve">, calling 1-800-477-0406, or e-mailing </w:t>
          </w:r>
          <w:hyperlink r:id="rId28" w:history="1">
            <w:r>
              <w:rPr>
                <w:rStyle w:val="Hyperlink"/>
                <w:rFonts w:eastAsia="Times New Roman"/>
                <w:sz w:val="18"/>
                <w:szCs w:val="18"/>
              </w:rPr>
              <w:t>research.disclosure.inquiries@jpmorgan.com</w:t>
            </w:r>
          </w:hyperlink>
          <w:r>
            <w:rPr>
              <w:rFonts w:eastAsia="Times New Roman"/>
              <w:sz w:val="18"/>
              <w:szCs w:val="18"/>
            </w:rPr>
            <w:t xml:space="preserve"> with your request. J.P. Morgan’s Strategy, Technical, and Quantitative Research teams may screen companies not covered by J.P. Morgan. For important disclosures for these companies, please call 1-800-477-0406 or e-mail </w:t>
          </w:r>
          <w:hyperlink r:id="rId29" w:history="1">
            <w:r>
              <w:rPr>
                <w:rStyle w:val="Hyperlink"/>
                <w:rFonts w:eastAsia="Times New Roman"/>
                <w:sz w:val="18"/>
                <w:szCs w:val="18"/>
              </w:rPr>
              <w:t>research.disclosure.inquiries@jpmorgan.com</w:t>
            </w:r>
          </w:hyperlink>
          <w:r>
            <w:rPr>
              <w:rFonts w:eastAsia="Times New Roman"/>
              <w:sz w:val="18"/>
              <w:szCs w:val="18"/>
            </w:rPr>
            <w:t>.</w:t>
          </w:r>
        </w:p>
        <w:p w:rsidR="00B77115" w:rsidRDefault="00B77115">
          <w:pPr>
            <w:divId w:val="1982881559"/>
            <w:rPr>
              <w:rFonts w:eastAsia="Times New Roman"/>
              <w:b/>
              <w:bCs/>
              <w:sz w:val="12"/>
              <w:szCs w:val="12"/>
            </w:rPr>
          </w:pPr>
        </w:p>
        <w:p w:rsidR="00B77115" w:rsidRDefault="00B77115">
          <w:pPr>
            <w:divId w:val="458302134"/>
            <w:rPr>
              <w:rFonts w:eastAsia="Times New Roman"/>
              <w:sz w:val="18"/>
              <w:szCs w:val="18"/>
            </w:rPr>
          </w:pPr>
          <w:r>
            <w:rPr>
              <w:rFonts w:eastAsia="Times New Roman"/>
              <w:b/>
              <w:bCs/>
              <w:sz w:val="18"/>
              <w:szCs w:val="18"/>
            </w:rPr>
            <w:t>Explanation of Research Ratings:</w:t>
          </w:r>
          <w:r>
            <w:rPr>
              <w:rFonts w:eastAsia="Times New Roman"/>
              <w:b/>
              <w:bCs/>
              <w:sz w:val="18"/>
              <w:szCs w:val="18"/>
            </w:rPr>
            <w:br/>
          </w:r>
          <w:r>
            <w:rPr>
              <w:rFonts w:eastAsia="Times New Roman"/>
              <w:sz w:val="18"/>
              <w:szCs w:val="18"/>
            </w:rPr>
            <w:t>For Investment trusts and private equity companies, the following stock recommendation definitions apply: Overweight - the total return on the security is expected to outperform the sector* by 5% or more over the next six months. Neutral - the total return on the security is not expected to outperform or underperform the sector* by 5% or more over the next six months. Underweight - the total return on the security is expected to underperform the sector* by 5% or more over the next six months. *the sector comprises those securities covered by the analyst(s) where those securities would be included within the relevant AIC, Datastream or Morningstar sub-sectors.</w:t>
          </w:r>
        </w:p>
        <w:p w:rsidR="00B77115" w:rsidRDefault="00B77115">
          <w:pPr>
            <w:divId w:val="307324461"/>
            <w:rPr>
              <w:rFonts w:eastAsia="Times New Roman"/>
              <w:sz w:val="12"/>
              <w:szCs w:val="12"/>
            </w:rPr>
          </w:pPr>
        </w:p>
        <w:p w:rsidR="00B77115" w:rsidRDefault="00B77115">
          <w:pPr>
            <w:divId w:val="458302134"/>
            <w:rPr>
              <w:rFonts w:eastAsia="Times New Roman"/>
              <w:sz w:val="18"/>
              <w:szCs w:val="18"/>
            </w:rPr>
          </w:pPr>
          <w:r>
            <w:rPr>
              <w:rFonts w:eastAsia="Times New Roman"/>
              <w:sz w:val="18"/>
              <w:szCs w:val="18"/>
            </w:rPr>
            <w:t>For hedge funds the following stock recommendation definitions apply:</w:t>
          </w:r>
        </w:p>
        <w:p w:rsidR="00B77115" w:rsidRDefault="00B77115">
          <w:pPr>
            <w:divId w:val="1905212884"/>
            <w:rPr>
              <w:rFonts w:eastAsia="Times New Roman"/>
              <w:sz w:val="12"/>
              <w:szCs w:val="12"/>
            </w:rPr>
          </w:pPr>
        </w:p>
        <w:p w:rsidR="00B77115" w:rsidRDefault="00B77115">
          <w:pPr>
            <w:divId w:val="458302134"/>
            <w:rPr>
              <w:rFonts w:eastAsia="Times New Roman"/>
              <w:sz w:val="18"/>
              <w:szCs w:val="18"/>
            </w:rPr>
          </w:pPr>
          <w:r>
            <w:rPr>
              <w:rFonts w:eastAsia="Times New Roman"/>
              <w:sz w:val="18"/>
              <w:szCs w:val="18"/>
            </w:rPr>
            <w:t xml:space="preserve">Overweight - the risk-adjusted total return on the security is expected to outperform the sector over the next six months. Neutral - the risk-adjusted total return on the security is not expected to outperform or underperform the sector over the next six months. Underweight - the risk-adjusted total return on the security is expected to underperform the sector over the next six months. *the sector comprises those </w:t>
          </w:r>
          <w:r>
            <w:rPr>
              <w:rFonts w:eastAsia="Times New Roman"/>
              <w:sz w:val="18"/>
              <w:szCs w:val="18"/>
            </w:rPr>
            <w:lastRenderedPageBreak/>
            <w:t>securities covered by analyst(s) within the relevant J.P. Morgan Cazenove sub-sectors. The J.P. Morgan Cazenove sub-sectors are fund of funds (multi-manager) and single manager funds.</w:t>
          </w:r>
        </w:p>
        <w:p w:rsidR="00B77115" w:rsidRDefault="00B77115">
          <w:pPr>
            <w:divId w:val="317610716"/>
            <w:rPr>
              <w:rFonts w:eastAsia="Times New Roman"/>
              <w:sz w:val="12"/>
              <w:szCs w:val="12"/>
            </w:rPr>
          </w:pPr>
        </w:p>
        <w:p w:rsidR="00B77115" w:rsidRDefault="00B77115">
          <w:pPr>
            <w:divId w:val="1455827019"/>
            <w:rPr>
              <w:rFonts w:eastAsia="Times New Roman"/>
              <w:b/>
              <w:bCs/>
              <w:sz w:val="12"/>
              <w:szCs w:val="12"/>
            </w:rPr>
          </w:pPr>
        </w:p>
        <w:p w:rsidR="00B77115" w:rsidRDefault="00B77115">
          <w:pPr>
            <w:divId w:val="458302134"/>
            <w:rPr>
              <w:rFonts w:eastAsia="Times New Roman"/>
              <w:b/>
              <w:bCs/>
              <w:sz w:val="18"/>
              <w:szCs w:val="18"/>
            </w:rPr>
          </w:pPr>
          <w:r>
            <w:rPr>
              <w:rFonts w:eastAsia="Times New Roman"/>
              <w:b/>
              <w:bCs/>
              <w:sz w:val="18"/>
              <w:szCs w:val="18"/>
            </w:rPr>
            <w:t xml:space="preserve">Research Ratings Distribution: </w:t>
          </w:r>
          <w:r>
            <w:rPr>
              <w:rFonts w:eastAsia="Times New Roman"/>
              <w:b/>
              <w:bCs/>
              <w:sz w:val="18"/>
              <w:szCs w:val="18"/>
            </w:rPr>
            <w:br/>
          </w:r>
          <w:r>
            <w:rPr>
              <w:rFonts w:eastAsia="Times New Roman"/>
              <w:sz w:val="18"/>
              <w:szCs w:val="18"/>
            </w:rPr>
            <w:t xml:space="preserve">For investment trust and private equity companies, J.P. Morgan Cazenove research has 230 companies under coverage. 30% have been assigned an OVERWEIGHT rating. 51% of companies within this rating are investment banking clients of the firm. 57% have been assigned an NEUTRAL rating. 55% of companies within this rating are investment banking clients of the firm. 13% have been assigned an UNDERWEIGHT rating. 48% of companies within this rating are investment banking clients of the firm. </w:t>
          </w:r>
          <w:r>
            <w:rPr>
              <w:rFonts w:eastAsia="Times New Roman"/>
              <w:sz w:val="18"/>
              <w:szCs w:val="18"/>
            </w:rPr>
            <w:br/>
            <w:t>Following a systems upgrade on September 8, 2013, relevant to the Investment Trust research team we have amended our method of calculating ratings dispersion data.</w:t>
          </w:r>
        </w:p>
        <w:p w:rsidR="00B77115" w:rsidRDefault="00B77115">
          <w:pPr>
            <w:divId w:val="1559828072"/>
            <w:rPr>
              <w:rFonts w:eastAsia="Times New Roman"/>
              <w:b/>
              <w:bCs/>
              <w:sz w:val="12"/>
              <w:szCs w:val="12"/>
            </w:rPr>
          </w:pPr>
        </w:p>
        <w:p w:rsidR="00B77115" w:rsidRDefault="00B77115">
          <w:pPr>
            <w:spacing w:after="240"/>
            <w:divId w:val="458302134"/>
            <w:rPr>
              <w:rFonts w:eastAsia="Times New Roman"/>
              <w:sz w:val="18"/>
              <w:szCs w:val="18"/>
            </w:rPr>
          </w:pPr>
          <w:r>
            <w:rPr>
              <w:rFonts w:eastAsia="Times New Roman"/>
              <w:b/>
              <w:bCs/>
              <w:sz w:val="18"/>
              <w:szCs w:val="18"/>
            </w:rPr>
            <w:t>RECOMMENDATION HISTORY</w:t>
          </w:r>
          <w:r>
            <w:rPr>
              <w:rFonts w:eastAsia="Times New Roman"/>
              <w:sz w:val="18"/>
              <w:szCs w:val="18"/>
            </w:rPr>
            <w:br/>
            <w:t>12 months recommendation changes for International Public;</w:t>
          </w:r>
          <w:r>
            <w:rPr>
              <w:rFonts w:eastAsia="Times New Roman"/>
              <w:sz w:val="18"/>
              <w:szCs w:val="18"/>
            </w:rPr>
            <w:br/>
            <w:t>No changes in recommendation over the last 12 months.</w:t>
          </w:r>
          <w:r>
            <w:rPr>
              <w:rFonts w:eastAsia="Times New Roman"/>
              <w:sz w:val="18"/>
              <w:szCs w:val="18"/>
            </w:rPr>
            <w:br/>
          </w:r>
          <w:r>
            <w:rPr>
              <w:rFonts w:eastAsia="Times New Roman"/>
              <w:sz w:val="18"/>
              <w:szCs w:val="18"/>
            </w:rPr>
            <w:br/>
            <w:t>12 months recommendation changes for Caledonia;</w:t>
          </w:r>
          <w:r>
            <w:rPr>
              <w:rFonts w:eastAsia="Times New Roman"/>
              <w:sz w:val="18"/>
              <w:szCs w:val="18"/>
            </w:rPr>
            <w:br/>
            <w:t>No changes in recommendation over the last 12 months.</w:t>
          </w:r>
          <w:r>
            <w:rPr>
              <w:rFonts w:eastAsia="Times New Roman"/>
              <w:sz w:val="18"/>
              <w:szCs w:val="18"/>
            </w:rPr>
            <w:br/>
          </w:r>
          <w:r>
            <w:rPr>
              <w:rFonts w:eastAsia="Times New Roman"/>
              <w:sz w:val="18"/>
              <w:szCs w:val="18"/>
            </w:rPr>
            <w:br/>
            <w:t>12 months recommendation changes for 3i;</w:t>
          </w:r>
          <w:r>
            <w:rPr>
              <w:rFonts w:eastAsia="Times New Roman"/>
              <w:sz w:val="18"/>
              <w:szCs w:val="18"/>
            </w:rPr>
            <w:br/>
            <w:t>18 May 2014 Overweight</w:t>
          </w:r>
          <w:r>
            <w:rPr>
              <w:rFonts w:eastAsia="Times New Roman"/>
              <w:sz w:val="18"/>
              <w:szCs w:val="18"/>
            </w:rPr>
            <w:br/>
          </w:r>
          <w:r>
            <w:rPr>
              <w:rFonts w:eastAsia="Times New Roman"/>
              <w:sz w:val="18"/>
              <w:szCs w:val="18"/>
            </w:rPr>
            <w:br/>
            <w:t>12 months recommendation changes for F&amp;C Private Equity;</w:t>
          </w:r>
          <w:r>
            <w:rPr>
              <w:rFonts w:eastAsia="Times New Roman"/>
              <w:sz w:val="18"/>
              <w:szCs w:val="18"/>
            </w:rPr>
            <w:br/>
            <w:t>30 Aug 2013 Underweight</w:t>
          </w:r>
          <w:r>
            <w:rPr>
              <w:rFonts w:eastAsia="Times New Roman"/>
              <w:sz w:val="18"/>
              <w:szCs w:val="18"/>
            </w:rPr>
            <w:br/>
          </w:r>
          <w:r>
            <w:rPr>
              <w:rFonts w:eastAsia="Times New Roman"/>
              <w:sz w:val="18"/>
              <w:szCs w:val="18"/>
            </w:rPr>
            <w:br/>
            <w:t>12 months recommendation changes for JPMorgan Private Equity;</w:t>
          </w:r>
          <w:r>
            <w:rPr>
              <w:rFonts w:eastAsia="Times New Roman"/>
              <w:sz w:val="18"/>
              <w:szCs w:val="18"/>
            </w:rPr>
            <w:br/>
            <w:t>No changes in recommendation over the last 12 months.</w:t>
          </w:r>
        </w:p>
        <w:p w:rsidR="00B77115" w:rsidRDefault="00B77115">
          <w:pPr>
            <w:divId w:val="531502447"/>
            <w:rPr>
              <w:rFonts w:eastAsia="Times New Roman"/>
              <w:sz w:val="12"/>
              <w:szCs w:val="12"/>
            </w:rPr>
          </w:pPr>
        </w:p>
        <w:p w:rsidR="00B77115" w:rsidRDefault="00B77115">
          <w:pPr>
            <w:divId w:val="458302134"/>
            <w:rPr>
              <w:rFonts w:eastAsia="Times New Roman"/>
              <w:sz w:val="18"/>
              <w:szCs w:val="18"/>
            </w:rPr>
          </w:pPr>
          <w:r>
            <w:rPr>
              <w:rFonts w:eastAsia="Times New Roman"/>
              <w:b/>
              <w:bCs/>
              <w:sz w:val="18"/>
              <w:szCs w:val="18"/>
            </w:rPr>
            <w:t xml:space="preserve">Equity Valuation and Risks: </w:t>
          </w:r>
          <w:r>
            <w:rPr>
              <w:rFonts w:eastAsia="Times New Roman"/>
              <w:sz w:val="18"/>
              <w:szCs w:val="18"/>
            </w:rPr>
            <w:t xml:space="preserve">For valuation methodology and risks associated with covered companies or price targets for covered companies, please see the most recent company-specific research report at </w:t>
          </w:r>
          <w:hyperlink r:id="rId30" w:history="1">
            <w:r>
              <w:rPr>
                <w:rStyle w:val="Hyperlink"/>
                <w:rFonts w:eastAsia="Times New Roman"/>
                <w:sz w:val="18"/>
                <w:szCs w:val="18"/>
              </w:rPr>
              <w:t>http://www.jpmorganmarkets.com</w:t>
            </w:r>
          </w:hyperlink>
          <w:r>
            <w:rPr>
              <w:rFonts w:eastAsia="Times New Roman"/>
              <w:sz w:val="18"/>
              <w:szCs w:val="18"/>
            </w:rPr>
            <w:t xml:space="preserve">, contact the primary analyst or your J.P. Morgan representative, or email </w:t>
          </w:r>
          <w:hyperlink r:id="rId31" w:history="1">
            <w:r>
              <w:rPr>
                <w:rStyle w:val="Hyperlink"/>
                <w:rFonts w:eastAsia="Times New Roman"/>
                <w:sz w:val="18"/>
                <w:szCs w:val="18"/>
              </w:rPr>
              <w:t>research.disclosure.inquiries@jpmorgan.com</w:t>
            </w:r>
          </w:hyperlink>
          <w:r>
            <w:rPr>
              <w:rFonts w:eastAsia="Times New Roman"/>
              <w:sz w:val="18"/>
              <w:szCs w:val="18"/>
            </w:rPr>
            <w:t>.</w:t>
          </w:r>
        </w:p>
        <w:p w:rsidR="00B77115" w:rsidRDefault="00B77115">
          <w:pPr>
            <w:divId w:val="1500466090"/>
            <w:rPr>
              <w:rFonts w:eastAsia="Times New Roman"/>
              <w:sz w:val="12"/>
              <w:szCs w:val="12"/>
            </w:rPr>
          </w:pPr>
        </w:p>
        <w:p w:rsidR="00B77115" w:rsidRDefault="00B77115">
          <w:pPr>
            <w:divId w:val="458302134"/>
            <w:rPr>
              <w:rFonts w:eastAsia="Times New Roman"/>
              <w:sz w:val="18"/>
              <w:szCs w:val="18"/>
            </w:rPr>
          </w:pPr>
          <w:r>
            <w:rPr>
              <w:rFonts w:eastAsia="Times New Roman"/>
              <w:b/>
              <w:bCs/>
              <w:sz w:val="18"/>
              <w:szCs w:val="18"/>
            </w:rPr>
            <w:t>Equity Analysts' Compensation:</w:t>
          </w:r>
          <w:r>
            <w:rPr>
              <w:rFonts w:ascii="Arial" w:eastAsia="Times New Roman" w:hAnsi="Arial" w:cs="Arial"/>
              <w:sz w:val="16"/>
              <w:szCs w:val="16"/>
            </w:rPr>
            <w:t xml:space="preserve"> </w:t>
          </w:r>
          <w:r>
            <w:rPr>
              <w:rFonts w:eastAsia="Times New Roman"/>
              <w:sz w:val="18"/>
              <w:szCs w:val="18"/>
            </w:rPr>
            <w:t xml:space="preserve">The equity research analysts responsible for the preparation of this report receive compensation based upon various factors, including the quality and accuracy of research, client feedback, competitive factors, and overall firm revenues. </w:t>
          </w:r>
        </w:p>
        <w:p w:rsidR="00B77115" w:rsidRDefault="00B77115">
          <w:pPr>
            <w:divId w:val="1354190431"/>
            <w:rPr>
              <w:rFonts w:eastAsia="Times New Roman"/>
              <w:sz w:val="12"/>
              <w:szCs w:val="12"/>
            </w:rPr>
          </w:pPr>
        </w:p>
        <w:p w:rsidR="00B77115" w:rsidRDefault="00B77115">
          <w:pPr>
            <w:divId w:val="458302134"/>
            <w:rPr>
              <w:rFonts w:eastAsia="Times New Roman"/>
              <w:sz w:val="20"/>
              <w:szCs w:val="20"/>
            </w:rPr>
          </w:pPr>
          <w:r>
            <w:rPr>
              <w:rFonts w:eastAsia="Times New Roman"/>
              <w:b/>
              <w:bCs/>
              <w:sz w:val="18"/>
              <w:szCs w:val="18"/>
            </w:rPr>
            <w:t xml:space="preserve">Registration of non-US Analysts: </w:t>
          </w:r>
          <w:r>
            <w:rPr>
              <w:rFonts w:eastAsia="Times New Roman"/>
              <w:sz w:val="18"/>
              <w:szCs w:val="18"/>
            </w:rPr>
            <w:t>Unless otherwise noted, the non-US analysts listed on the front of this report are employees of non-US affiliates of JPMS, are not registered/qualified as research analysts under NASD/NYSE rules, may not be associated persons of JPMS, and may not be subject to FINRA Rule 2711 and NYSE Rule 472 restrictions on communications with covered companies, public appearances, and trading securities held by a research analyst account.</w:t>
          </w:r>
        </w:p>
        <w:p w:rsidR="00B77115" w:rsidRDefault="00B77115">
          <w:pPr>
            <w:divId w:val="1011445174"/>
            <w:rPr>
              <w:rFonts w:eastAsia="Times New Roman"/>
              <w:sz w:val="12"/>
              <w:szCs w:val="12"/>
            </w:rPr>
          </w:pPr>
        </w:p>
        <w:p w:rsidR="00B77115" w:rsidRDefault="00B77115" w:rsidP="00B77115">
          <w:pPr>
            <w:divId w:val="458302134"/>
            <w:rPr>
              <w:rFonts w:eastAsia="Times New Roman"/>
              <w:sz w:val="20"/>
              <w:szCs w:val="20"/>
            </w:rPr>
          </w:pPr>
          <w:r>
            <w:rPr>
              <w:rFonts w:eastAsia="Times New Roman"/>
              <w:b/>
              <w:bCs/>
              <w:sz w:val="20"/>
              <w:szCs w:val="20"/>
            </w:rPr>
            <w:t xml:space="preserve">Other Disclosures </w:t>
          </w:r>
        </w:p>
        <w:p w:rsidR="00B77115" w:rsidRDefault="00C36DFF" w:rsidP="00B77115">
          <w:pPr>
            <w:spacing w:line="100" w:lineRule="auto"/>
            <w:divId w:val="458302134"/>
            <w:rPr>
              <w:rFonts w:eastAsia="Times New Roman"/>
              <w:sz w:val="20"/>
              <w:szCs w:val="20"/>
            </w:rPr>
          </w:pPr>
          <w:r w:rsidRPr="00C36DFF">
            <w:rPr>
              <w:rFonts w:eastAsia="Times New Roman"/>
              <w:sz w:val="20"/>
              <w:szCs w:val="20"/>
            </w:rPr>
            <w:pict>
              <v:rect id="_x0000_i1026" style="width:0;height:.6pt" o:hralign="center" o:hrstd="t" o:hrnoshade="t" o:hr="t" fillcolor="black" stroked="f"/>
            </w:pict>
          </w:r>
        </w:p>
        <w:p w:rsidR="00B77115" w:rsidRDefault="00B77115" w:rsidP="00B77115">
          <w:pPr>
            <w:divId w:val="458302134"/>
            <w:rPr>
              <w:rFonts w:eastAsia="Times New Roman"/>
              <w:sz w:val="16"/>
              <w:szCs w:val="16"/>
            </w:rPr>
          </w:pPr>
          <w:r>
            <w:rPr>
              <w:rFonts w:eastAsia="Times New Roman"/>
              <w:sz w:val="16"/>
              <w:szCs w:val="16"/>
            </w:rPr>
            <w:t xml:space="preserve">J.P. Morgan ("JPM") is the global brand name for J.P. Morgan Securities LLC ("JPMS") and its affiliates worldwide. J.P. Morgan Cazenove is a marketing name for the U.K. investment banking businesses and EMEA cash equities and equity research businesses of JPMorgan Chase &amp; Co. and its subsidiaries. </w:t>
          </w:r>
        </w:p>
        <w:p w:rsidR="00B77115" w:rsidRDefault="00B77115">
          <w:pPr>
            <w:divId w:val="121195509"/>
            <w:rPr>
              <w:rFonts w:eastAsia="Times New Roman"/>
              <w:sz w:val="12"/>
              <w:szCs w:val="12"/>
            </w:rPr>
          </w:pPr>
        </w:p>
        <w:p w:rsidR="00B77115" w:rsidRDefault="00B77115">
          <w:pPr>
            <w:divId w:val="458302134"/>
            <w:rPr>
              <w:rFonts w:eastAsia="Times New Roman"/>
              <w:sz w:val="16"/>
              <w:szCs w:val="16"/>
            </w:rPr>
          </w:pPr>
          <w:r>
            <w:rPr>
              <w:rFonts w:eastAsia="Times New Roman"/>
              <w:sz w:val="16"/>
              <w:szCs w:val="16"/>
            </w:rPr>
            <w:t>All research reports made available to clients are simultaneously available on our client website, J.P. Morgan Markets. Not all research content is redistributed, e-mailed or made available to third-party aggregators. For all research reports available on a particular stock, please contact your sales representative.</w:t>
          </w:r>
        </w:p>
        <w:p w:rsidR="00B77115" w:rsidRDefault="00B77115">
          <w:pPr>
            <w:divId w:val="198015141"/>
            <w:rPr>
              <w:rFonts w:eastAsia="Times New Roman"/>
              <w:sz w:val="12"/>
              <w:szCs w:val="12"/>
            </w:rPr>
          </w:pPr>
        </w:p>
        <w:p w:rsidR="00B77115" w:rsidRDefault="00B77115">
          <w:pPr>
            <w:divId w:val="1980720939"/>
            <w:rPr>
              <w:rFonts w:eastAsia="Times New Roman"/>
              <w:sz w:val="12"/>
              <w:szCs w:val="12"/>
            </w:rPr>
          </w:pPr>
        </w:p>
        <w:p w:rsidR="00B77115" w:rsidRDefault="00B77115">
          <w:pPr>
            <w:divId w:val="458302134"/>
            <w:rPr>
              <w:rFonts w:eastAsia="Times New Roman"/>
              <w:sz w:val="16"/>
              <w:szCs w:val="16"/>
            </w:rPr>
          </w:pPr>
          <w:r>
            <w:rPr>
              <w:rFonts w:eastAsia="Times New Roman"/>
              <w:b/>
              <w:bCs/>
              <w:sz w:val="16"/>
              <w:szCs w:val="16"/>
            </w:rPr>
            <w:t>Options related research:</w:t>
          </w:r>
          <w:r>
            <w:rPr>
              <w:rFonts w:eastAsia="Times New Roman"/>
              <w:sz w:val="16"/>
              <w:szCs w:val="16"/>
            </w:rPr>
            <w:t xml:space="preserve"> If the information contained herein regards options related research, such information is available only to persons who have received the proper option risk disclosure documents. For a copy of the Option Clearing Corporation's Characteristics and Risks of Standardized Options, please contact your J.P. Morgan Representative or visit the OCC's website at </w:t>
          </w:r>
          <w:hyperlink r:id="rId32" w:history="1">
            <w:r>
              <w:rPr>
                <w:rStyle w:val="Hyperlink"/>
                <w:rFonts w:eastAsia="Times New Roman"/>
                <w:sz w:val="16"/>
                <w:szCs w:val="16"/>
              </w:rPr>
              <w:t xml:space="preserve">http://www.optionsclearing.com/publications/risks/riskstoc.pdf </w:t>
            </w:r>
          </w:hyperlink>
        </w:p>
        <w:p w:rsidR="00B77115" w:rsidRDefault="00B77115">
          <w:pPr>
            <w:divId w:val="2074426449"/>
            <w:rPr>
              <w:rFonts w:eastAsia="Times New Roman"/>
              <w:sz w:val="12"/>
              <w:szCs w:val="12"/>
            </w:rPr>
          </w:pPr>
        </w:p>
        <w:p w:rsidR="00B77115" w:rsidRDefault="00B77115">
          <w:pPr>
            <w:divId w:val="458302134"/>
            <w:rPr>
              <w:rFonts w:eastAsia="Times New Roman"/>
              <w:b/>
              <w:bCs/>
              <w:sz w:val="16"/>
              <w:szCs w:val="16"/>
            </w:rPr>
          </w:pPr>
          <w:r>
            <w:rPr>
              <w:rFonts w:eastAsia="Times New Roman"/>
              <w:b/>
              <w:bCs/>
              <w:sz w:val="16"/>
              <w:szCs w:val="16"/>
            </w:rPr>
            <w:t xml:space="preserve">Legal Entities Disclosures </w:t>
          </w:r>
          <w:r>
            <w:rPr>
              <w:rFonts w:eastAsia="Times New Roman"/>
              <w:b/>
              <w:bCs/>
              <w:sz w:val="16"/>
              <w:szCs w:val="16"/>
            </w:rPr>
            <w:br/>
            <w:t>U.S</w:t>
          </w:r>
          <w:r>
            <w:rPr>
              <w:rFonts w:eastAsia="Times New Roman"/>
              <w:sz w:val="16"/>
              <w:szCs w:val="16"/>
            </w:rPr>
            <w:t xml:space="preserve">.: JPMS is a member of NYSE, FINRA, SIPC and the NFA. JPMorgan Chase Bank, N.A. is a member of FDIC. </w:t>
          </w:r>
          <w:r>
            <w:rPr>
              <w:rFonts w:eastAsia="Times New Roman"/>
              <w:b/>
              <w:bCs/>
              <w:sz w:val="16"/>
              <w:szCs w:val="16"/>
            </w:rPr>
            <w:t>U.K</w:t>
          </w:r>
          <w:r>
            <w:rPr>
              <w:rFonts w:eastAsia="Times New Roman"/>
              <w:sz w:val="16"/>
              <w:szCs w:val="16"/>
            </w:rPr>
            <w:t xml:space="preserve">.: JPMorgan Chase N.A., London Branch, is authorised by the Prudential Regulation Authority and is subject to regulation by the Financial Conduct Authority and to limited regulation by the Prudential Regulation Authority. Details about the extent of our regulation by the Prudential Regulation Authority are available from J.P. Morgan on request. J.P. Morgan Securities plc (JPMS plc) is a member of the London Stock Exchange and is authorised by the Prudential Regulation Authority and regulated by the Financial Conduct Authority and the Prudential Regulation Authority. Registered in England &amp; Wales No. 2711006. Registered Office 25 Bank Street, London, E14 5JP. </w:t>
          </w:r>
          <w:r>
            <w:rPr>
              <w:rFonts w:eastAsia="Times New Roman"/>
              <w:b/>
              <w:bCs/>
              <w:sz w:val="16"/>
              <w:szCs w:val="16"/>
            </w:rPr>
            <w:t>South Africa</w:t>
          </w:r>
          <w:r>
            <w:rPr>
              <w:rFonts w:eastAsia="Times New Roman"/>
              <w:sz w:val="16"/>
              <w:szCs w:val="16"/>
            </w:rPr>
            <w:t xml:space="preserve">: J.P. Morgan Equities South Africa Proprietary Limited is a member of the Johannesburg Securities Exchange and is regulated by the Financial Services Board. </w:t>
          </w:r>
          <w:r>
            <w:rPr>
              <w:rFonts w:eastAsia="Times New Roman"/>
              <w:b/>
              <w:bCs/>
              <w:sz w:val="16"/>
              <w:szCs w:val="16"/>
            </w:rPr>
            <w:t>Hong Kong</w:t>
          </w:r>
          <w:r>
            <w:rPr>
              <w:rFonts w:eastAsia="Times New Roman"/>
              <w:sz w:val="16"/>
              <w:szCs w:val="16"/>
            </w:rPr>
            <w:t xml:space="preserve">: J.P. Morgan Securities (Asia Pacific) Limited (CE number AAJ321) is regulated by the Hong Kong Monetary Authority and the Securities and Futures Commission in Hong Kong and/or J.P. Morgan Broking (Hong Kong) Limited (CE number AAB027) is regulated by the Securities and Futures Commission in Hong Kong. </w:t>
          </w:r>
          <w:r>
            <w:rPr>
              <w:rFonts w:eastAsia="Times New Roman"/>
              <w:b/>
              <w:bCs/>
              <w:sz w:val="16"/>
              <w:szCs w:val="16"/>
            </w:rPr>
            <w:t>Korea</w:t>
          </w:r>
          <w:r>
            <w:rPr>
              <w:rFonts w:eastAsia="Times New Roman"/>
              <w:sz w:val="16"/>
              <w:szCs w:val="16"/>
            </w:rPr>
            <w:t xml:space="preserve">: J.P. Morgan Securities (Far East) Ltd, Seoul Branch, is regulated by the Korea Financial Supervisory Service. </w:t>
          </w:r>
          <w:r>
            <w:rPr>
              <w:rFonts w:eastAsia="Times New Roman"/>
              <w:b/>
              <w:bCs/>
              <w:sz w:val="16"/>
              <w:szCs w:val="16"/>
            </w:rPr>
            <w:t>Australia</w:t>
          </w:r>
          <w:r>
            <w:rPr>
              <w:rFonts w:eastAsia="Times New Roman"/>
              <w:sz w:val="16"/>
              <w:szCs w:val="16"/>
            </w:rPr>
            <w:t xml:space="preserve">: J.P. Morgan Australia Limited (JPMAL) (ABN 52 002 888 011/AFS Licence No: </w:t>
          </w:r>
          <w:r>
            <w:rPr>
              <w:rFonts w:eastAsia="Times New Roman"/>
              <w:sz w:val="16"/>
              <w:szCs w:val="16"/>
            </w:rPr>
            <w:lastRenderedPageBreak/>
            <w:t xml:space="preserve">238188) is regulated by ASIC and J.P. Morgan Securities Australia Limited (JPMSAL) (ABN 61 003 245 234/AFS Licence No: 238066) is regulated by ASIC and is a Market, Clearing and Settlement Participant of ASX Limited and CHI-X. </w:t>
          </w:r>
          <w:r>
            <w:rPr>
              <w:rFonts w:eastAsia="Times New Roman"/>
              <w:b/>
              <w:bCs/>
              <w:sz w:val="16"/>
              <w:szCs w:val="16"/>
            </w:rPr>
            <w:t>Taiwan</w:t>
          </w:r>
          <w:r>
            <w:rPr>
              <w:rFonts w:eastAsia="Times New Roman"/>
              <w:sz w:val="16"/>
              <w:szCs w:val="16"/>
            </w:rPr>
            <w:t xml:space="preserve">: J.P.Morgan Securities (Taiwan) Limited is a participant of the Taiwan Stock Exchange (company-type) and regulated by the Taiwan Securities and Futures Bureau. </w:t>
          </w:r>
          <w:r>
            <w:rPr>
              <w:rFonts w:eastAsia="Times New Roman"/>
              <w:b/>
              <w:bCs/>
              <w:sz w:val="16"/>
              <w:szCs w:val="16"/>
            </w:rPr>
            <w:t xml:space="preserve">India: </w:t>
          </w:r>
          <w:r>
            <w:rPr>
              <w:rFonts w:eastAsia="Times New Roman"/>
              <w:sz w:val="16"/>
              <w:szCs w:val="16"/>
            </w:rPr>
            <w:t xml:space="preserve">J.P. Morgan India Private Limited (Corporate Identity Number - U67120MH1992FTC068724), having its registered office at J.P. Morgan Tower, Off. C.S.T. Road, Kalina, Santacruz - East, Mumbai – 400098, is a member of the National Stock Exchange of India Limited (SEBI Registration Number - INB 230675231/INF 230675231/INE 230675231) and Bombay Stock Exchange Limited (SEBI Registration Number - INB 010675237/INF 010675237) and is regulated by Securities and Exchange Board of India. Telephone: 91-22-6157 3000, Facsimile: 91-22-6157 3990 and Website: </w:t>
          </w:r>
          <w:hyperlink r:id="rId33" w:history="1">
            <w:r>
              <w:rPr>
                <w:rStyle w:val="Hyperlink"/>
                <w:rFonts w:eastAsia="Times New Roman"/>
                <w:sz w:val="16"/>
                <w:szCs w:val="16"/>
              </w:rPr>
              <w:t>www.jpmipl.com</w:t>
            </w:r>
          </w:hyperlink>
          <w:r>
            <w:rPr>
              <w:rFonts w:eastAsia="Times New Roman"/>
              <w:sz w:val="16"/>
              <w:szCs w:val="16"/>
            </w:rPr>
            <w:t xml:space="preserve">. For non local research reports, this material is not distributed in India by J.P. Morgan India Private Limited. </w:t>
          </w:r>
          <w:r>
            <w:rPr>
              <w:rFonts w:eastAsia="Times New Roman"/>
              <w:b/>
              <w:bCs/>
              <w:sz w:val="16"/>
              <w:szCs w:val="16"/>
            </w:rPr>
            <w:t>Thailand</w:t>
          </w:r>
          <w:r>
            <w:rPr>
              <w:rFonts w:eastAsia="Times New Roman"/>
              <w:sz w:val="16"/>
              <w:szCs w:val="16"/>
            </w:rPr>
            <w:t xml:space="preserve">: This material is issued and distributed in Thailand by JPMorgan Securities (Thailand) Ltd., which is a member of the Stock Exchange of Thailand and is regulated by the Ministry of Finance and the Securities and Exchange Commission and its registered address is 3rd Floor, 20 North Sathorn Road, Silom, Bangrak, Bangkok 10500. </w:t>
          </w:r>
          <w:r>
            <w:rPr>
              <w:rFonts w:eastAsia="Times New Roman"/>
              <w:b/>
              <w:bCs/>
              <w:sz w:val="16"/>
              <w:szCs w:val="16"/>
            </w:rPr>
            <w:t>Indonesia</w:t>
          </w:r>
          <w:r>
            <w:rPr>
              <w:rFonts w:eastAsia="Times New Roman"/>
              <w:sz w:val="16"/>
              <w:szCs w:val="16"/>
            </w:rPr>
            <w:t xml:space="preserve">: PT J.P. Morgan Securities Indonesia is a member of the Indonesia Stock Exchange and is regulated by the OJK a.k.a. BAPEPAM LK. </w:t>
          </w:r>
          <w:r>
            <w:rPr>
              <w:rFonts w:eastAsia="Times New Roman"/>
              <w:b/>
              <w:bCs/>
              <w:sz w:val="16"/>
              <w:szCs w:val="16"/>
            </w:rPr>
            <w:t>Philippines</w:t>
          </w:r>
          <w:r>
            <w:rPr>
              <w:rFonts w:eastAsia="Times New Roman"/>
              <w:sz w:val="16"/>
              <w:szCs w:val="16"/>
            </w:rPr>
            <w:t xml:space="preserve">: J.P. Morgan Securities Philippines Inc. is a Trading Participant of the Philippine Stock Exchange and a member of the Securities Clearing Corporation of the Philippines and the Securities Investor Protection Fund. It is regulated by the Securities and Exchange Commission. </w:t>
          </w:r>
          <w:r>
            <w:rPr>
              <w:rFonts w:eastAsia="Times New Roman"/>
              <w:b/>
              <w:bCs/>
              <w:sz w:val="16"/>
              <w:szCs w:val="16"/>
            </w:rPr>
            <w:t>Brazil</w:t>
          </w:r>
          <w:r>
            <w:rPr>
              <w:rFonts w:eastAsia="Times New Roman"/>
              <w:sz w:val="16"/>
              <w:szCs w:val="16"/>
            </w:rPr>
            <w:t xml:space="preserve">: Banco J.P. Morgan S.A. is regulated by the Comissao de Valores Mobiliarios (CVM) and by the Central Bank of Brazil. </w:t>
          </w:r>
          <w:r>
            <w:rPr>
              <w:rFonts w:eastAsia="Times New Roman"/>
              <w:b/>
              <w:bCs/>
              <w:sz w:val="16"/>
              <w:szCs w:val="16"/>
            </w:rPr>
            <w:t>Mexico</w:t>
          </w:r>
          <w:r>
            <w:rPr>
              <w:rFonts w:eastAsia="Times New Roman"/>
              <w:sz w:val="16"/>
              <w:szCs w:val="16"/>
            </w:rPr>
            <w:t xml:space="preserve">: J.P. Morgan Casa de Bolsa, S.A. de C.V., J.P. Morgan Grupo Financiero is a member of the Mexican Stock Exchange and authorized to act as a broker dealer by the National Banking and Securities Exchange Commission. </w:t>
          </w:r>
          <w:r>
            <w:rPr>
              <w:rFonts w:eastAsia="Times New Roman"/>
              <w:b/>
              <w:bCs/>
              <w:sz w:val="16"/>
              <w:szCs w:val="16"/>
            </w:rPr>
            <w:t>Singapore</w:t>
          </w:r>
          <w:r>
            <w:rPr>
              <w:rFonts w:eastAsia="Times New Roman"/>
              <w:sz w:val="16"/>
              <w:szCs w:val="16"/>
            </w:rPr>
            <w:t xml:space="preserve">: This material is issued and distributed in Singapore by or through J.P. Morgan Securities Singapore Private Limited (JPMSS) [MCI (P) 199/03/2014 and Co. Reg. No.: 199405335R] which is a member of the Singapore Exchange Securities Trading Limited and is regulated by the Monetary Authority of Singapore (MAS) and/or JPMorgan Chase Bank, N.A., Singapore branch (JPMCB Singapore) which is regulated by the MAS. This material is provided in Singapore only to accredited investors, expert investors and institutional investors, as defined in Section 4A of the Securities and Futures Act, Cap. 289. Recipients of this document are to contact JPMSS or JPMCB Singapore in respect of any matters arising from, or in connection with, the document. </w:t>
          </w:r>
          <w:r>
            <w:rPr>
              <w:rFonts w:eastAsia="Times New Roman"/>
              <w:b/>
              <w:bCs/>
              <w:sz w:val="16"/>
              <w:szCs w:val="16"/>
            </w:rPr>
            <w:t>Japan</w:t>
          </w:r>
          <w:r>
            <w:rPr>
              <w:rFonts w:eastAsia="Times New Roman"/>
              <w:sz w:val="16"/>
              <w:szCs w:val="16"/>
            </w:rPr>
            <w:t xml:space="preserve">: JPMorgan Securities Japan Co., Ltd. is regulated by the Financial Services Agency in Japan. </w:t>
          </w:r>
          <w:r>
            <w:rPr>
              <w:rFonts w:eastAsia="Times New Roman"/>
              <w:b/>
              <w:bCs/>
              <w:sz w:val="16"/>
              <w:szCs w:val="16"/>
            </w:rPr>
            <w:t>Malaysia</w:t>
          </w:r>
          <w:r>
            <w:rPr>
              <w:rFonts w:eastAsia="Times New Roman"/>
              <w:sz w:val="16"/>
              <w:szCs w:val="16"/>
            </w:rPr>
            <w:t xml:space="preserve">: This material is issued and distributed in Malaysia by JPMorgan Securities (Malaysia) Sdn Bhd (18146-X) which is a Participating Organization of Bursa Malaysia Berhad and a holder of Capital Markets Services License issued by the Securities Commission in Malaysia. </w:t>
          </w:r>
          <w:r>
            <w:rPr>
              <w:rFonts w:eastAsia="Times New Roman"/>
              <w:b/>
              <w:bCs/>
              <w:sz w:val="16"/>
              <w:szCs w:val="16"/>
            </w:rPr>
            <w:t>Pakistan</w:t>
          </w:r>
          <w:r>
            <w:rPr>
              <w:rFonts w:eastAsia="Times New Roman"/>
              <w:sz w:val="16"/>
              <w:szCs w:val="16"/>
            </w:rPr>
            <w:t xml:space="preserve">: J. P. Morgan Pakistan Broking (Pvt.) Ltd is a member of the Karachi Stock Exchange and regulated by the Securities and Exchange Commission of Pakistan. </w:t>
          </w:r>
          <w:r>
            <w:rPr>
              <w:rFonts w:eastAsia="Times New Roman"/>
              <w:b/>
              <w:bCs/>
              <w:sz w:val="16"/>
              <w:szCs w:val="16"/>
            </w:rPr>
            <w:t>Saudi Arabia</w:t>
          </w:r>
          <w:r>
            <w:rPr>
              <w:rFonts w:eastAsia="Times New Roman"/>
              <w:sz w:val="16"/>
              <w:szCs w:val="16"/>
            </w:rPr>
            <w:t xml:space="preserve">: J.P. Morgan Saudi Arabia Ltd. is authorized by the Capital Market Authority of the Kingdom of Saudi Arabia (CMA) to carry out dealing as an agent, arranging, advising and custody, with respect to securities business under licence number 35-07079 and its registered address is at 8th Floor, Al-Faisaliyah Tower, King Fahad Road, P.O. Box 51907, Riyadh 11553, Kingdom of Saudi Arabia. </w:t>
          </w:r>
          <w:r>
            <w:rPr>
              <w:rFonts w:eastAsia="Times New Roman"/>
              <w:b/>
              <w:bCs/>
              <w:sz w:val="16"/>
              <w:szCs w:val="16"/>
            </w:rPr>
            <w:t>Dubai</w:t>
          </w:r>
          <w:r>
            <w:rPr>
              <w:rFonts w:eastAsia="Times New Roman"/>
              <w:sz w:val="16"/>
              <w:szCs w:val="16"/>
            </w:rPr>
            <w:t>: JPMorgan Chase Bank, N.A., Dubai Branch is regulated by the Dubai Financial Services Authority (DFSA) and its registered address is Dubai International Financial Centre - Building 3, Level 7, PO Box 506551, Dubai, UAE.</w:t>
          </w:r>
          <w:r>
            <w:rPr>
              <w:rFonts w:eastAsia="Times New Roman"/>
              <w:b/>
              <w:bCs/>
              <w:sz w:val="16"/>
              <w:szCs w:val="16"/>
            </w:rPr>
            <w:t xml:space="preserve"> </w:t>
          </w:r>
        </w:p>
        <w:p w:rsidR="00B77115" w:rsidRDefault="00B77115">
          <w:pPr>
            <w:divId w:val="9454789"/>
            <w:rPr>
              <w:rFonts w:eastAsia="Times New Roman"/>
              <w:b/>
              <w:bCs/>
              <w:sz w:val="12"/>
              <w:szCs w:val="12"/>
            </w:rPr>
          </w:pPr>
        </w:p>
        <w:p w:rsidR="00B77115" w:rsidRDefault="00B77115">
          <w:pPr>
            <w:divId w:val="458302134"/>
            <w:rPr>
              <w:rFonts w:eastAsia="Times New Roman"/>
              <w:sz w:val="16"/>
              <w:szCs w:val="16"/>
            </w:rPr>
          </w:pPr>
          <w:r>
            <w:rPr>
              <w:rFonts w:eastAsia="Times New Roman"/>
              <w:b/>
              <w:bCs/>
              <w:sz w:val="16"/>
              <w:szCs w:val="16"/>
            </w:rPr>
            <w:t xml:space="preserve">Country and Region Specific Disclosures </w:t>
          </w:r>
          <w:r>
            <w:rPr>
              <w:rFonts w:eastAsia="Times New Roman"/>
              <w:b/>
              <w:bCs/>
              <w:sz w:val="16"/>
              <w:szCs w:val="16"/>
            </w:rPr>
            <w:br/>
            <w:t xml:space="preserve">U.K. and European Economic Area (EEA): </w:t>
          </w:r>
          <w:r>
            <w:rPr>
              <w:rFonts w:eastAsia="Times New Roman"/>
              <w:sz w:val="16"/>
              <w:szCs w:val="16"/>
            </w:rPr>
            <w:t xml:space="preserve">Unless specified to the contrary, issued and approved for distribution in the U.K. and the EEA by JPMS plc. Investment research issued by JPMS plc has been prepared in accordance with JPMS plc's policies for managing conflicts of interest arising as a result of publication and distribution of investment research. Many European regulators require a firm to establish, implement and maintain such a policy. This report has been issued in the U.K. only to persons of a kind described in Article 19 (5), 38, 47 and 49 of the Financial Services and Markets Act 2000 (Financial Promotion) Order 2005 (all such persons being referred to as "relevant persons"). This document must not be acted on or relied on by persons who are not relevant persons. Any investment or investment activity to which this document relates is only available to relevant persons and will be engaged in only with relevant persons. In other EEA countries, the report has been issued to persons regarded as professional investors (or equivalent) in their home jurisdiction. </w:t>
          </w:r>
          <w:r>
            <w:rPr>
              <w:rFonts w:eastAsia="Times New Roman"/>
              <w:b/>
              <w:bCs/>
              <w:sz w:val="16"/>
              <w:szCs w:val="16"/>
            </w:rPr>
            <w:t xml:space="preserve">Australia: </w:t>
          </w:r>
          <w:r>
            <w:rPr>
              <w:rFonts w:eastAsia="Times New Roman"/>
              <w:sz w:val="16"/>
              <w:szCs w:val="16"/>
            </w:rPr>
            <w:t xml:space="preserve">This material is issued and distributed by JPMSAL in Australia to "wholesale clients" only. This material does not take into account the specific investment objectives, financial situation or particular needs of the recipient. The recipient of this material must not distribute it to any third party or outside Australia without the prior written consent of JPMSAL. For the purposes of this paragraph the term "wholesale client" has the meaning given in section 761G of the Corporations Act 2001. </w:t>
          </w:r>
          <w:r>
            <w:rPr>
              <w:rFonts w:eastAsia="Times New Roman"/>
              <w:b/>
              <w:bCs/>
              <w:sz w:val="16"/>
              <w:szCs w:val="16"/>
            </w:rPr>
            <w:t xml:space="preserve">Germany: </w:t>
          </w:r>
          <w:r>
            <w:rPr>
              <w:rFonts w:eastAsia="Times New Roman"/>
              <w:sz w:val="16"/>
              <w:szCs w:val="16"/>
            </w:rPr>
            <w:t xml:space="preserve">This material is distributed in Germany by J.P. Morgan Securities plc, Frankfurt Branch and J.P.Morgan Chase Bank, N.A., Frankfurt Branch which are regulated by the Bundesanstalt für Finanzdienstleistungsaufsicht. </w:t>
          </w:r>
          <w:r>
            <w:rPr>
              <w:rFonts w:eastAsia="Times New Roman"/>
              <w:b/>
              <w:bCs/>
              <w:sz w:val="16"/>
              <w:szCs w:val="16"/>
            </w:rPr>
            <w:t xml:space="preserve">Hong Kong: </w:t>
          </w:r>
          <w:r>
            <w:rPr>
              <w:rFonts w:eastAsia="Times New Roman"/>
              <w:sz w:val="16"/>
              <w:szCs w:val="16"/>
            </w:rPr>
            <w:t xml:space="preserve">The 1% ownership disclosure as of the previous month end satisfies the requirements under Paragraph 16.5(a) of the Hong Kong Code of Conduct for Persons Licensed by or Registered with the Securities and Futures Commission. (For research published within the first ten days of the month, the disclosure may be based on the month end data from two months prior.) J.P. Morgan Broking (Hong Kong) Limited is the liquidity provider/market maker for derivative warrants, callable bull bear contracts and stock options listed on the Stock Exchange of Hong Kong Limited. An updated list can be found on HKEx website: http://www.hkex.com.hk. </w:t>
          </w:r>
          <w:r>
            <w:rPr>
              <w:rFonts w:eastAsia="Times New Roman"/>
              <w:b/>
              <w:bCs/>
              <w:sz w:val="16"/>
              <w:szCs w:val="16"/>
            </w:rPr>
            <w:t xml:space="preserve">Japan: </w:t>
          </w:r>
          <w:r>
            <w:rPr>
              <w:rFonts w:eastAsia="Times New Roman"/>
              <w:sz w:val="16"/>
              <w:szCs w:val="16"/>
            </w:rPr>
            <w:t xml:space="preserve">There is a risk that a loss may occur due to a change in the price of the shares in the case of share trading, and that a loss may occur due to the exchange rate in the case of foreign share trading. In the case of share trading, JPMorgan Securities Japan Co., Ltd., will be receiving a brokerage fee and consumption tax (shouhizei) calculated by multiplying the executed price by the commission rate which was individually agreed between JPMorgan Securities Japan Co., Ltd., and the customer in advance. Financial Instruments Firms: JPMorgan Securities Japan Co., Ltd., Kanto Local Finance Bureau (kinsho) No. 82 Participating Association / Japan Securities Dealers Association, The Financial Futures Association of Japan, Type II Financial Instruments Firms Association and Japan Investment Advisers Association. </w:t>
          </w:r>
          <w:r>
            <w:rPr>
              <w:rFonts w:eastAsia="Times New Roman"/>
              <w:b/>
              <w:bCs/>
              <w:sz w:val="16"/>
              <w:szCs w:val="16"/>
            </w:rPr>
            <w:t xml:space="preserve">Korea: </w:t>
          </w:r>
          <w:r>
            <w:rPr>
              <w:rFonts w:eastAsia="Times New Roman"/>
              <w:sz w:val="16"/>
              <w:szCs w:val="16"/>
            </w:rPr>
            <w:t xml:space="preserve">This report may have been edited or contributed to from time to time by affiliates of J.P. Morgan Securities (Far East) Ltd, Seoul Branch. </w:t>
          </w:r>
          <w:r>
            <w:rPr>
              <w:rFonts w:eastAsia="Times New Roman"/>
              <w:b/>
              <w:bCs/>
              <w:sz w:val="16"/>
              <w:szCs w:val="16"/>
            </w:rPr>
            <w:t xml:space="preserve">Singapore: </w:t>
          </w:r>
          <w:r>
            <w:rPr>
              <w:rFonts w:eastAsia="Times New Roman"/>
              <w:sz w:val="16"/>
              <w:szCs w:val="16"/>
            </w:rPr>
            <w:t xml:space="preserve">JPMSS and/or its affiliates may have a holding in any of the securities discussed in this report; for securities where the holding is 1% or greater, the specific holding is disclosed in the Important Disclosures section above. </w:t>
          </w:r>
          <w:r>
            <w:rPr>
              <w:rFonts w:eastAsia="Times New Roman"/>
              <w:b/>
              <w:bCs/>
              <w:sz w:val="16"/>
              <w:szCs w:val="16"/>
            </w:rPr>
            <w:t xml:space="preserve">India: </w:t>
          </w:r>
          <w:r>
            <w:rPr>
              <w:rFonts w:eastAsia="Times New Roman"/>
              <w:sz w:val="16"/>
              <w:szCs w:val="16"/>
            </w:rPr>
            <w:t xml:space="preserve">For private circulation only, not for sale. </w:t>
          </w:r>
          <w:r>
            <w:rPr>
              <w:rFonts w:eastAsia="Times New Roman"/>
              <w:b/>
              <w:bCs/>
              <w:sz w:val="16"/>
              <w:szCs w:val="16"/>
            </w:rPr>
            <w:t xml:space="preserve">Pakistan: </w:t>
          </w:r>
          <w:r>
            <w:rPr>
              <w:rFonts w:eastAsia="Times New Roman"/>
              <w:sz w:val="16"/>
              <w:szCs w:val="16"/>
            </w:rPr>
            <w:t xml:space="preserve">For private circulation only, not for sale. </w:t>
          </w:r>
          <w:r>
            <w:rPr>
              <w:rFonts w:eastAsia="Times New Roman"/>
              <w:b/>
              <w:bCs/>
              <w:sz w:val="16"/>
              <w:szCs w:val="16"/>
            </w:rPr>
            <w:t xml:space="preserve">New Zealand: </w:t>
          </w:r>
          <w:r>
            <w:rPr>
              <w:rFonts w:eastAsia="Times New Roman"/>
              <w:sz w:val="16"/>
              <w:szCs w:val="16"/>
            </w:rPr>
            <w:t xml:space="preserve">This material is issued and distributed by JPMSAL in New Zealand only to persons whose principal business is the investment of money or who, in the course of and for the purposes of their business, habitually invest money. JPMSAL does not issue or distribute this material to members of "the public" as determined in accordance with section 3 of the Securities Act 1978. The recipient of this material must not distribute it to any third party or outside New Zealand without the prior written consent of JPMSAL. </w:t>
          </w:r>
          <w:r>
            <w:rPr>
              <w:rFonts w:eastAsia="Times New Roman"/>
              <w:b/>
              <w:bCs/>
              <w:sz w:val="16"/>
              <w:szCs w:val="16"/>
            </w:rPr>
            <w:t xml:space="preserve">Canada: </w:t>
          </w:r>
          <w:r>
            <w:rPr>
              <w:rFonts w:eastAsia="Times New Roman"/>
              <w:sz w:val="16"/>
              <w:szCs w:val="16"/>
            </w:rPr>
            <w:t xml:space="preserve">The information contained herein is not, and under no circumstances is to be construed as, a prospectus, an advertisement, a public offering, an offer to sell securities described herein, or solicitation of an offer to buy securities described herein, in Canada or any province or territory thereof. Any offer or sale of the securities described herein in Canada will be made only under an exemption from the requirements to file a prospectus with the relevant Canadian securities regulators and only by a dealer properly registered under applicable securities laws or, alternatively, pursuant to an exemption from the dealer registration requirement in the relevant province or territory of Canada in which such offer or sale is made. The information contained herein is under no circumstances to be construed as investment advice in any province or territory of Canada and is not tailored to the needs of the recipient. To the extent that the information contained herein references securities of an issuer incorporated, formed or created under the laws of Canada or a province or territory of Canada, any trades in such securities must be conducted through a dealer registered in Canada. No securities commission or similar regulatory authority in Canada has reviewed or in any way passed judgment upon these materials, the information contained herein </w:t>
          </w:r>
          <w:r>
            <w:rPr>
              <w:rFonts w:eastAsia="Times New Roman"/>
              <w:sz w:val="16"/>
              <w:szCs w:val="16"/>
            </w:rPr>
            <w:lastRenderedPageBreak/>
            <w:t xml:space="preserve">or the merits of the securities described herein, and any representation to the contrary is an offence. </w:t>
          </w:r>
          <w:r>
            <w:rPr>
              <w:rFonts w:eastAsia="Times New Roman"/>
              <w:b/>
              <w:bCs/>
              <w:sz w:val="16"/>
              <w:szCs w:val="16"/>
            </w:rPr>
            <w:t xml:space="preserve">Dubai: </w:t>
          </w:r>
          <w:r>
            <w:rPr>
              <w:rFonts w:eastAsia="Times New Roman"/>
              <w:sz w:val="16"/>
              <w:szCs w:val="16"/>
            </w:rPr>
            <w:t xml:space="preserve">This report has been issued to persons regarded as professional clients as defined under the DFSA rules. </w:t>
          </w:r>
          <w:r>
            <w:rPr>
              <w:rFonts w:eastAsia="Times New Roman"/>
              <w:b/>
              <w:bCs/>
              <w:sz w:val="16"/>
              <w:szCs w:val="16"/>
            </w:rPr>
            <w:t>Brazil</w:t>
          </w:r>
          <w:r>
            <w:rPr>
              <w:rFonts w:eastAsia="Times New Roman"/>
              <w:sz w:val="16"/>
              <w:szCs w:val="16"/>
            </w:rPr>
            <w:t xml:space="preserve">: Ombudsman J.P. Morgan: 0800-7700847 / ouvidoria.jp.morgan@jpmorgan.com. </w:t>
          </w:r>
        </w:p>
        <w:p w:rsidR="00B77115" w:rsidRDefault="00B77115">
          <w:pPr>
            <w:divId w:val="1243250564"/>
            <w:rPr>
              <w:rFonts w:eastAsia="Times New Roman"/>
              <w:sz w:val="12"/>
              <w:szCs w:val="12"/>
            </w:rPr>
          </w:pPr>
        </w:p>
        <w:p w:rsidR="00B77115" w:rsidRDefault="00B77115">
          <w:pPr>
            <w:divId w:val="458302134"/>
            <w:rPr>
              <w:rFonts w:eastAsia="Times New Roman"/>
              <w:sz w:val="16"/>
              <w:szCs w:val="16"/>
            </w:rPr>
          </w:pPr>
          <w:r>
            <w:rPr>
              <w:rFonts w:eastAsia="Times New Roman"/>
              <w:b/>
              <w:bCs/>
              <w:sz w:val="16"/>
              <w:szCs w:val="16"/>
            </w:rPr>
            <w:t xml:space="preserve">General: </w:t>
          </w:r>
          <w:r>
            <w:rPr>
              <w:rFonts w:eastAsia="Times New Roman"/>
              <w:sz w:val="16"/>
              <w:szCs w:val="16"/>
            </w:rPr>
            <w:t xml:space="preserve">Additional information is available upon request. Information has been obtained from sources believed to be reliable but JPMorgan Chase &amp; Co. or its affiliates and/or subsidiaries (collectively J.P. Morgan) do not warrant its completeness or accuracy except with respect to any disclosures relative to JPMS and/or its affiliates and the analyst's involvement with the issuer that is the subject of the research. All pricing is as of the close of market for the securities discussed, unless otherwise stated. Opinions and estimates constitute our judgment as of the date of this material and are subject to change without notice. Past performance is not indicative of future results. This material is not intended as an offer or solicitation for the purchase or sale of any financial instrument. The opinions and recommendations herein do not take into account individual client circumstances, objectives, or needs and are not intended as recommendations of particular securities, financial instruments or strategies to particular clients. The recipient of this report must make its own independent decisions regarding any securities or financial instruments mentioned herein. JPMS distributes in the U.S. research published by non-U.S. affiliates and accepts responsibility for its contents. Periodic updates may be provided on companies/industries based on company specific developments or announcements, market conditions or any other publicly available information. Clients should contact analysts and execute transactions through a J.P. Morgan subsidiary or affiliate in their home jurisdiction unless governing law permits otherwise. </w:t>
          </w:r>
        </w:p>
        <w:p w:rsidR="00B77115" w:rsidRDefault="00B77115">
          <w:pPr>
            <w:divId w:val="732242930"/>
            <w:rPr>
              <w:rFonts w:eastAsia="Times New Roman"/>
              <w:sz w:val="12"/>
              <w:szCs w:val="12"/>
            </w:rPr>
          </w:pPr>
        </w:p>
        <w:p w:rsidR="00B77115" w:rsidRDefault="00B77115" w:rsidP="00B77115">
          <w:pPr>
            <w:divId w:val="458302134"/>
            <w:rPr>
              <w:rFonts w:eastAsia="Times New Roman"/>
              <w:sz w:val="16"/>
              <w:szCs w:val="16"/>
            </w:rPr>
          </w:pPr>
          <w:r>
            <w:rPr>
              <w:rFonts w:eastAsia="Times New Roman"/>
              <w:sz w:val="16"/>
              <w:szCs w:val="16"/>
            </w:rPr>
            <w:t xml:space="preserve">"Other Disclosures" last revised June 21, 2014. </w:t>
          </w:r>
        </w:p>
        <w:p w:rsidR="00B77115" w:rsidRDefault="00C36DFF" w:rsidP="00B77115">
          <w:pPr>
            <w:spacing w:line="100" w:lineRule="auto"/>
            <w:divId w:val="458302134"/>
            <w:rPr>
              <w:rFonts w:eastAsia="Times New Roman"/>
              <w:sz w:val="16"/>
              <w:szCs w:val="16"/>
            </w:rPr>
          </w:pPr>
          <w:r w:rsidRPr="00C36DFF">
            <w:rPr>
              <w:rFonts w:eastAsia="Times New Roman"/>
              <w:sz w:val="16"/>
              <w:szCs w:val="16"/>
            </w:rPr>
            <w:pict>
              <v:rect id="_x0000_i1027" style="width:0;height:.6pt" o:hralign="center" o:hrstd="t" o:hrnoshade="t" o:hr="t" fillcolor="black" stroked="f"/>
            </w:pict>
          </w:r>
        </w:p>
        <w:p w:rsidR="00B77115" w:rsidRDefault="00B77115" w:rsidP="00B77115">
          <w:pPr>
            <w:divId w:val="458302134"/>
            <w:rPr>
              <w:rFonts w:eastAsia="Times New Roman"/>
            </w:rPr>
          </w:pPr>
          <w:r>
            <w:rPr>
              <w:rFonts w:eastAsia="Times New Roman"/>
              <w:b/>
              <w:bCs/>
              <w:sz w:val="18"/>
              <w:szCs w:val="18"/>
            </w:rPr>
            <w:t xml:space="preserve">Copyright 2014 JPMorgan Chase &amp; Co. All rights reserved. This report or any portion hereof may not be reprinted, sold or redistributed without the written consent of J.P. Morgan. </w:t>
          </w:r>
          <w:r>
            <w:rPr>
              <w:rFonts w:eastAsia="Times New Roman"/>
              <w:color w:val="FFFFFF"/>
              <w:sz w:val="18"/>
              <w:szCs w:val="18"/>
            </w:rPr>
            <w:t>#$J&amp;098$#*P</w:t>
          </w:r>
          <w:r>
            <w:rPr>
              <w:rFonts w:eastAsia="Times New Roman"/>
              <w:b/>
              <w:bCs/>
              <w:sz w:val="18"/>
              <w:szCs w:val="18"/>
            </w:rPr>
            <w:t xml:space="preserve"> </w:t>
          </w:r>
        </w:p>
        <w:p w:rsidR="00096996" w:rsidRDefault="00C36DFF" w:rsidP="006835DA">
          <w:pPr>
            <w:pStyle w:val="Body"/>
          </w:pPr>
        </w:p>
      </w:sdtContent>
    </w:sdt>
    <w:p w:rsidR="00096996" w:rsidRDefault="00096996" w:rsidP="00096996">
      <w:pPr>
        <w:pStyle w:val="Body"/>
        <w:sectPr w:rsidR="00096996" w:rsidSect="00CD1E8A">
          <w:pgSz w:w="12240" w:h="15840" w:code="1"/>
          <w:pgMar w:top="2376" w:right="1138" w:bottom="936" w:left="1123" w:header="936" w:footer="576" w:gutter="0"/>
          <w:cols w:space="720"/>
          <w:docGrid w:linePitch="360"/>
        </w:sectPr>
      </w:pPr>
    </w:p>
    <w:bookmarkEnd w:id="52"/>
    <w:p w:rsidR="005327F6" w:rsidRDefault="005327F6" w:rsidP="005D2E8C">
      <w:pPr>
        <w:pStyle w:val="Body"/>
        <w:ind w:left="-3125"/>
      </w:pPr>
    </w:p>
    <w:sectPr w:rsidR="005327F6" w:rsidSect="00096996">
      <w:headerReference w:type="first" r:id="rId34"/>
      <w:footerReference w:type="first" r:id="rId35"/>
      <w:type w:val="continuous"/>
      <w:pgSz w:w="12240" w:h="15840" w:code="1"/>
      <w:pgMar w:top="2376" w:right="1138" w:bottom="936" w:left="4248" w:header="936" w:footer="578"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FB8" w:rsidRDefault="00004FB8" w:rsidP="00410841">
      <w:r>
        <w:separator/>
      </w:r>
    </w:p>
  </w:endnote>
  <w:endnote w:type="continuationSeparator" w:id="0">
    <w:p w:rsidR="00004FB8" w:rsidRDefault="00004FB8" w:rsidP="00410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ews Gothic">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FB8" w:rsidRDefault="00004FB8">
    <w:pPr>
      <w:framePr w:hSpace="180" w:wrap="around" w:vAnchor="text" w:hAnchor="page" w:x="1138" w:y="1"/>
      <w:rPr>
        <w:rStyle w:val="PageNumber"/>
      </w:rPr>
    </w:pPr>
    <w:r>
      <w:rPr>
        <w:rStyle w:val="PageNumber"/>
      </w:rPr>
      <w:fldChar w:fldCharType="begin"/>
    </w:r>
    <w:r>
      <w:rPr>
        <w:rStyle w:val="PageNumber"/>
      </w:rPr>
      <w:instrText xml:space="preserve"> PAGE </w:instrText>
    </w:r>
    <w:r>
      <w:rPr>
        <w:rStyle w:val="PageNumber"/>
      </w:rPr>
      <w:fldChar w:fldCharType="separate"/>
    </w:r>
    <w:r w:rsidR="00FE16F6">
      <w:rPr>
        <w:rStyle w:val="PageNumber"/>
        <w:noProof/>
      </w:rPr>
      <w:t>10</w:t>
    </w:r>
    <w:r>
      <w:rPr>
        <w:rStyle w:val="PageNumber"/>
      </w:rPr>
      <w:fldChar w:fldCharType="end"/>
    </w:r>
  </w:p>
  <w:p w:rsidR="00004FB8" w:rsidRDefault="00004FB8">
    <w:pPr>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FB8" w:rsidRDefault="00004FB8">
    <w:pPr>
      <w:pStyle w:val="Footer"/>
      <w:jc w:val="right"/>
      <w:rPr>
        <w:rStyle w:val="PageNumber"/>
        <w:b w:val="0"/>
        <w:bCs/>
      </w:rPr>
    </w:pPr>
    <w:r>
      <w:rPr>
        <w:rStyle w:val="PageNumber"/>
        <w:b w:val="0"/>
        <w:bCs/>
      </w:rPr>
      <w:fldChar w:fldCharType="begin"/>
    </w:r>
    <w:r>
      <w:rPr>
        <w:rStyle w:val="PageNumber"/>
        <w:b w:val="0"/>
        <w:bCs/>
      </w:rPr>
      <w:instrText xml:space="preserve"> PAGE </w:instrText>
    </w:r>
    <w:r>
      <w:rPr>
        <w:rStyle w:val="PageNumber"/>
        <w:b w:val="0"/>
        <w:bCs/>
      </w:rPr>
      <w:fldChar w:fldCharType="separate"/>
    </w:r>
    <w:r w:rsidR="00FE16F6">
      <w:rPr>
        <w:rStyle w:val="PageNumber"/>
        <w:b w:val="0"/>
        <w:bCs/>
        <w:noProof/>
      </w:rPr>
      <w:t>11</w:t>
    </w:r>
    <w:r>
      <w:rPr>
        <w:rStyle w:val="PageNumber"/>
        <w:b w:val="0"/>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Cs/>
        <w:iCs/>
      </w:rPr>
      <w:alias w:val="FOOTER_FRONT_PAGE"/>
      <w:tag w:val="FOOTER_FRONT_PAGE"/>
      <w:id w:val="103594466"/>
      <w:lock w:val="sdtContentLocked"/>
      <w:placeholder>
        <w:docPart w:val="3259966EEB6F455F9B9635B0377E116C"/>
      </w:placeholder>
    </w:sdtPr>
    <w:sdtEndPr>
      <w:rPr>
        <w:b w:val="0"/>
        <w:spacing w:val="-2"/>
        <w:sz w:val="20"/>
        <w:szCs w:val="18"/>
      </w:rPr>
    </w:sdtEndPr>
    <w:sdtContent>
      <w:p w:rsidR="00FE16F6" w:rsidRDefault="00FE16F6" w:rsidP="00FE16F6">
        <w:pPr>
          <w:pStyle w:val="FooterFrontPage1stLine"/>
          <w:framePr w:wrap="around"/>
        </w:pPr>
        <w:r>
          <w:t>See page 11 for analyst certification and important disclosures, including non-US analyst disclosures.</w:t>
        </w:r>
      </w:p>
      <w:p w:rsidR="00004FB8" w:rsidRPr="0094269C" w:rsidRDefault="00FE16F6" w:rsidP="00FE16F6">
        <w:pPr>
          <w:pStyle w:val="FooterFrontPage"/>
          <w:framePr w:wrap="around"/>
        </w:pPr>
        <w:r>
          <w: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w:t>
        </w:r>
      </w:p>
    </w:sdtContent>
  </w:sdt>
  <w:p w:rsidR="00004FB8" w:rsidRPr="00D14EE2" w:rsidRDefault="00004FB8" w:rsidP="00D14EE2">
    <w:pPr>
      <w:pStyle w:val="Footer"/>
    </w:pPr>
    <w:r>
      <w:rPr>
        <w:noProof/>
      </w:rPr>
      <w:pict>
        <v:shapetype id="_x0000_t202" coordsize="21600,21600" o:spt="202" path="m,l,21600r21600,l21600,xe">
          <v:stroke joinstyle="miter"/>
          <v:path gradientshapeok="t" o:connecttype="rect"/>
        </v:shapetype>
        <v:shape id="_x0000_s4123" type="#_x0000_t202" style="position:absolute;margin-left:366.5pt;margin-top:764.6pt;width:145.45pt;height:13.6pt;z-index:-251648512;mso-position-vertical-relative:page" wrapcoords="0 0" filled="f" stroked="f">
          <v:textbox style="mso-next-textbox:#_x0000_s4123" inset="5.85pt,.7pt,5.85pt,.7pt">
            <w:txbxContent>
              <w:p w:rsidR="00004FB8" w:rsidRPr="00D20423" w:rsidRDefault="00004FB8" w:rsidP="00D20423">
                <w:pPr>
                  <w:pStyle w:val="MorganmarketURL"/>
                </w:pPr>
                <w:hyperlink r:id="rId1" w:history="1">
                  <w:r w:rsidRPr="00D20423">
                    <w:rPr>
                      <w:rStyle w:val="Hyperlink"/>
                      <w:color w:val="4E8ABE"/>
                      <w:u w:val="none"/>
                    </w:rPr>
                    <w:t>www.jpmorganmarkets.com</w:t>
                  </w:r>
                </w:hyperlink>
              </w:p>
            </w:txbxContent>
          </v:textbox>
          <w10:wrap type="tight" anchory="page"/>
          <w10:anchorlock/>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FB8" w:rsidRDefault="00004FB8">
    <w:pPr>
      <w:pStyle w:val="Footer"/>
      <w:rPr>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FB8" w:rsidRDefault="00004FB8">
    <w:pPr>
      <w:pStyle w:val="Footer"/>
      <w:rPr>
        <w:b w:val="0"/>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FB8" w:rsidRDefault="00004FB8" w:rsidP="00410841">
      <w:r>
        <w:separator/>
      </w:r>
    </w:p>
  </w:footnote>
  <w:footnote w:type="continuationSeparator" w:id="0">
    <w:p w:rsidR="00004FB8" w:rsidRDefault="00004FB8" w:rsidP="00410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FB8" w:rsidRDefault="00004FB8">
    <w:pPr>
      <w:pStyle w:val="Header"/>
      <w:spacing w:after="0"/>
    </w:pPr>
    <w:r>
      <w:pict>
        <v:shapetype id="_x0000_t202" coordsize="21600,21600" o:spt="202" path="m,l,21600r21600,l21600,xe">
          <v:stroke joinstyle="miter"/>
          <v:path gradientshapeok="t" o:connecttype="rect"/>
        </v:shapetype>
        <v:shape id="BannerEven" o:spid="_x0000_s4128" type="#_x0000_t202" style="position:absolute;margin-left:212.55pt;margin-top:16.2pt;width:368.7pt;height:24pt;z-index:251668992;mso-position-horizontal-relative:page;mso-position-vertical-relative:line" filled="f" stroked="f">
          <v:textbox style="mso-next-textbox:#BannerEven" inset="0,0,0,0">
            <w:txbxContent>
              <w:p w:rsidR="00004FB8" w:rsidRPr="00EB6911" w:rsidRDefault="00004FB8" w:rsidP="004234B3">
                <w:pPr>
                  <w:pStyle w:val="Header"/>
                </w:pPr>
                <w:sdt>
                  <w:sdtPr>
                    <w:alias w:val="BANNER_CLAUSE_EVEN"/>
                    <w:tag w:val="BANNER_CLAUSE_EVEN"/>
                    <w:id w:val="103594436"/>
                    <w:lock w:val="contentLocked"/>
                    <w:placeholder>
                      <w:docPart w:val="4A55C28B01E2442BA170633DC2F5A043"/>
                    </w:placeholder>
                    <w:showingPlcHdr/>
                    <w:text/>
                  </w:sdtPr>
                  <w:sdtContent>
                    <w:r w:rsidRPr="00EB6911">
                      <w:rPr>
                        <w:rStyle w:val="PlaceholderText"/>
                        <w:color w:val="auto"/>
                      </w:rPr>
                      <w:t xml:space="preserve"> </w:t>
                    </w:r>
                  </w:sdtContent>
                </w:sdt>
              </w:p>
              <w:p w:rsidR="00004FB8" w:rsidRDefault="00004FB8" w:rsidP="004234B3">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Even" o:spid="_x0000_s4106" type="#_x0000_t75" style="position:absolute;margin-left:24837.85pt;margin-top:46.8pt;width:151.5pt;height:15pt;z-index:251671040;visibility:hidden;mso-position-horizontal:right;mso-position-horizontal-relative:margin;mso-position-vertical-relative:page">
          <v:imagedata r:id="rId1" o:title="Logo2008_JPM_A_RGB%20for%20GPS%20JPM%20only"/>
          <w10:wrap type="square" anchorx="margin" anchory="page"/>
          <w10:anchorlock/>
        </v:shape>
      </w:pict>
    </w:r>
    <w:r>
      <w:pict>
        <v:shape id="JPMCazLogoEven" o:spid="_x0000_s4105" type="#_x0000_t75" style="position:absolute;margin-left:24837.85pt;margin-top:46.8pt;width:151.5pt;height:15pt;z-index:251683328;visibility:visible;mso-position-horizontal:right;mso-position-horizontal-relative:margin;mso-position-vertical-relative:page">
          <v:imagedata r:id="rId2" o:title="Logo2010_JPM_Cazenove_A_RGB%20for%20GPS"/>
          <w10:wrap type="square" anchorx="margin" anchory="page"/>
          <w10:anchorlock/>
        </v:shape>
      </w:pict>
    </w:r>
    <w:r w:rsidRPr="00C36DFF">
      <w:rPr>
        <w:sz w:val="20"/>
      </w:rPr>
      <w:pict>
        <v:shape id="AnalystEven" o:spid="_x0000_s4110" type="#_x0000_t202" style="position:absolute;margin-left:56.9pt;margin-top:0;width:2in;height:1in;z-index:251662848;mso-position-horizontal-relative:page;mso-position-vertical:top;mso-position-vertical-relative:line" filled="f" stroked="f">
          <v:textbox style="mso-next-textbox:#AnalystEven" inset="0,0,0,0">
            <w:txbxContent>
              <w:p w:rsidR="00004FB8" w:rsidRDefault="00004FB8">
                <w:pPr>
                  <w:pStyle w:val="Header"/>
                </w:pPr>
                <w:sdt>
                  <w:sdtPr>
                    <w:alias w:val="ANALYST_NAME_MAIN_EVEN"/>
                    <w:tag w:val="ANALYST_NAME_MAIN_EVEN"/>
                    <w:id w:val="103594437"/>
                    <w:lock w:val="sdtContentLocked"/>
                    <w:placeholder>
                      <w:docPart w:val="E833DADA849247B19234FBEBB6E521E5"/>
                    </w:placeholder>
                    <w:text/>
                  </w:sdtPr>
                  <w:sdtContent>
                    <w:r>
                      <w:t>Christopher Brown</w:t>
                    </w:r>
                  </w:sdtContent>
                </w:sdt>
                <w:r>
                  <w:br/>
                </w:r>
                <w:sdt>
                  <w:sdtPr>
                    <w:alias w:val="ANALYST_PHONE_MAIN_EVEN"/>
                    <w:tag w:val="ANALYST_PHONE_MAIN_EVEN"/>
                    <w:id w:val="103594438"/>
                    <w:lock w:val="sdtContentLocked"/>
                    <w:placeholder>
                      <w:docPart w:val="BB6EB8AE9D8B4BB5886941F1A4A374E5"/>
                    </w:placeholder>
                    <w:text/>
                  </w:sdtPr>
                  <w:sdtContent>
                    <w:r>
                      <w:t>(44-20) 7134-4722</w:t>
                    </w:r>
                  </w:sdtContent>
                </w:sdt>
                <w:r>
                  <w:br/>
                </w:r>
                <w:sdt>
                  <w:sdtPr>
                    <w:alias w:val="ANALYST_EMAIL_MAIN_EVEN"/>
                    <w:tag w:val="ANALYST_EMAIL_MAIN_EVEN"/>
                    <w:id w:val="103594439"/>
                    <w:lock w:val="sdtContentLocked"/>
                    <w:placeholder>
                      <w:docPart w:val="1FEE646A077D4955BAADFE2DFEA9B5F5"/>
                    </w:placeholder>
                    <w:text/>
                  </w:sdtPr>
                  <w:sdtContent>
                    <w:r>
                      <w:t>christopher.brown@jpmorgan.com</w:t>
                    </w:r>
                  </w:sdtContent>
                </w:sdt>
              </w:p>
              <w:p w:rsidR="00004FB8" w:rsidRDefault="00004FB8">
                <w:pPr>
                  <w:pStyle w:val="Header"/>
                </w:pPr>
                <w:sdt>
                  <w:sdtPr>
                    <w:alias w:val="ANALYST_NAME_EVEN"/>
                    <w:tag w:val="ANALYST_NAME_EVEN"/>
                    <w:id w:val="103594440"/>
                    <w:lock w:val="sdtContentLocked"/>
                    <w:placeholder>
                      <w:docPart w:val="FF4C327787CB40A889D6A603CCAD5B5E"/>
                    </w:placeholder>
                    <w:text/>
                  </w:sdtPr>
                  <w:sdtContent>
                    <w:r>
                      <w:t>Matthew Hose, CFA</w:t>
                    </w:r>
                  </w:sdtContent>
                </w:sdt>
                <w:r>
                  <w:br/>
                </w:r>
                <w:sdt>
                  <w:sdtPr>
                    <w:alias w:val="ANALYST_PHONE_EVEN"/>
                    <w:tag w:val="ANALYST_PHONE_EVEN"/>
                    <w:id w:val="103594441"/>
                    <w:lock w:val="sdtContentLocked"/>
                    <w:placeholder>
                      <w:docPart w:val="A86E7C89C42D40DC89BBA0A8C2159989"/>
                    </w:placeholder>
                    <w:text/>
                  </w:sdtPr>
                  <w:sdtContent>
                    <w:r>
                      <w:t>(44-20) 7134-8147</w:t>
                    </w:r>
                  </w:sdtContent>
                </w:sdt>
                <w:r>
                  <w:br/>
                </w:r>
                <w:sdt>
                  <w:sdtPr>
                    <w:alias w:val="ANALYST_EMAIL_EVEN"/>
                    <w:tag w:val="ANALYST_EMAIL_EVEN"/>
                    <w:id w:val="103594442"/>
                    <w:lock w:val="sdtContentLocked"/>
                    <w:placeholder>
                      <w:docPart w:val="C715119D1054474BB5296ADE30F90842"/>
                    </w:placeholder>
                    <w:text/>
                  </w:sdtPr>
                  <w:sdtContent>
                    <w:r>
                      <w:t>matthew.hose@jpmorgan.com</w:t>
                    </w:r>
                  </w:sdtContent>
                </w:sdt>
              </w:p>
            </w:txbxContent>
          </v:textbox>
          <w10:wrap anchorx="page"/>
          <w10:anchorlock/>
        </v:shape>
      </w:pict>
    </w:r>
    <w:r w:rsidRPr="00C36DFF">
      <w:rPr>
        <w:sz w:val="20"/>
      </w:rPr>
      <w:pict>
        <v:shape id="DealDerivativeEven" o:spid="_x0000_s4111" type="#_x0000_t202" style="position:absolute;margin-left:212.4pt;margin-top:18.7pt;width:343.45pt;height:52.55pt;z-index:251663872;visibility:hidden;mso-position-horizontal-relative:page;mso-position-vertical-relative:line" stroked="f">
          <v:textbox style="mso-next-textbox:#DealDerivativeEven" inset="0,0,0,0">
            <w:txbxContent>
              <w:p w:rsidR="00004FB8" w:rsidRDefault="00004FB8">
                <w:pPr>
                  <w:pStyle w:val="IPOInsidePage"/>
                </w:pPr>
              </w:p>
              <w:p w:rsidR="00004FB8" w:rsidRDefault="00004FB8">
                <w:pPr>
                  <w:pStyle w:val="RegionGroupInvisible"/>
                </w:pPr>
              </w:p>
            </w:txbxContent>
          </v:textbox>
          <w10:wrap anchorx="page"/>
          <w10:anchorlock/>
        </v:shape>
      </w:pict>
    </w:r>
    <w:r w:rsidRPr="00C36DFF">
      <w:rPr>
        <w:sz w:val="20"/>
      </w:rPr>
      <w:pict>
        <v:shape id="RegionGroupEven" o:spid="_x0000_s4107" type="#_x0000_t202" style="position:absolute;margin-left:212.4pt;margin-top:0;width:196.35pt;height:15.85pt;z-index:251659776;mso-position-horizontal-relative:page;mso-position-vertical:top;mso-position-vertical-relative:line" filled="f" stroked="f">
          <v:textbox style="mso-next-textbox:#RegionGroupEven" inset="0,0,0,0">
            <w:txbxContent>
              <w:p w:rsidR="00004FB8" w:rsidRDefault="00004FB8">
                <w:pPr>
                  <w:pStyle w:val="HeaderRegionGroup"/>
                  <w:suppressOverlap/>
                </w:pPr>
                <w:sdt>
                  <w:sdtPr>
                    <w:alias w:val="REGION_EVEN"/>
                    <w:tag w:val="REGION_EVEN"/>
                    <w:id w:val="103594443"/>
                    <w:lock w:val="sdtContentLocked"/>
                    <w:placeholder>
                      <w:docPart w:val="C9D70A98C0654727B5E5107B887DC01C"/>
                    </w:placeholder>
                    <w:text/>
                  </w:sdtPr>
                  <w:sdtContent>
                    <w:r>
                      <w:t xml:space="preserve">Europe </w:t>
                    </w:r>
                  </w:sdtContent>
                </w:sdt>
                <w:sdt>
                  <w:sdtPr>
                    <w:alias w:val="BUSINESS_GROUP_EVEN"/>
                    <w:tag w:val="BUSINESS_GROUP_EVEN"/>
                    <w:id w:val="103594444"/>
                    <w:lock w:val="sdtContentLocked"/>
                    <w:placeholder>
                      <w:docPart w:val="929BD0C764A94305B9D1124AF198720A"/>
                    </w:placeholder>
                    <w:text/>
                  </w:sdtPr>
                  <w:sdtContent>
                    <w:r>
                      <w:t>Equity Research</w:t>
                    </w:r>
                  </w:sdtContent>
                </w:sdt>
              </w:p>
              <w:sdt>
                <w:sdtPr>
                  <w:alias w:val="PUBLICATION_DATE_EVEN"/>
                  <w:tag w:val="PUBLICATION_DATE_EVEN"/>
                  <w:id w:val="103594445"/>
                  <w:lock w:val="sdtContentLocked"/>
                  <w:placeholder>
                    <w:docPart w:val="5FC1CB0557F640D4BFA10521F84F885F"/>
                  </w:placeholder>
                  <w:text/>
                </w:sdtPr>
                <w:sdtContent>
                  <w:p w:rsidR="00004FB8" w:rsidRDefault="00004FB8">
                    <w:pPr>
                      <w:pStyle w:val="Header"/>
                    </w:pPr>
                    <w:r>
                      <w:t>01 July 2014</w:t>
                    </w:r>
                  </w:p>
                </w:sdtContent>
              </w:sdt>
              <w:p w:rsidR="00004FB8" w:rsidRDefault="00004FB8">
                <w:pPr>
                  <w:pStyle w:val="RegionGroupInvisible"/>
                </w:pPr>
              </w:p>
            </w:txbxContent>
          </v:textbox>
          <w10:wrap anchorx="page"/>
          <w10:anchorlock/>
        </v:shape>
      </w:pict>
    </w:r>
  </w:p>
  <w:p w:rsidR="00004FB8" w:rsidRDefault="00004FB8">
    <w:pPr>
      <w:pStyle w:val="Heade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FB8" w:rsidRDefault="00004FB8">
    <w:pPr>
      <w:pStyle w:val="Header"/>
      <w:spacing w:after="0"/>
    </w:pPr>
    <w:r>
      <w:pict>
        <v:shapetype id="_x0000_t202" coordsize="21600,21600" o:spt="202" path="m,l,21600r21600,l21600,xe">
          <v:stroke joinstyle="miter"/>
          <v:path gradientshapeok="t" o:connecttype="rect"/>
        </v:shapetype>
        <v:shape id="BannerOdd" o:spid="_x0000_s4129" type="#_x0000_t202" style="position:absolute;margin-left:212.35pt;margin-top:16.15pt;width:368.7pt;height:24pt;z-index:251670016;mso-position-horizontal-relative:page;mso-position-vertical-relative:line" filled="f" stroked="f">
          <v:textbox style="mso-next-textbox:#BannerOdd" inset="0,0,0,0">
            <w:txbxContent>
              <w:p w:rsidR="00004FB8" w:rsidRPr="003D1683" w:rsidRDefault="00004FB8" w:rsidP="004234B3">
                <w:pPr>
                  <w:pStyle w:val="Header"/>
                </w:pPr>
                <w:sdt>
                  <w:sdtPr>
                    <w:alias w:val="BANNER_CLAUSE_ODD"/>
                    <w:tag w:val="BANNER_CLAUSE_ODD"/>
                    <w:id w:val="103594446"/>
                    <w:lock w:val="contentLocked"/>
                    <w:placeholder>
                      <w:docPart w:val="A1950A904B4C4BA8B8AFEFA266CD4C02"/>
                    </w:placeholder>
                    <w:showingPlcHdr/>
                    <w:text/>
                  </w:sdtPr>
                  <w:sdtContent>
                    <w:r w:rsidRPr="003D1683">
                      <w:t xml:space="preserve"> </w:t>
                    </w:r>
                  </w:sdtContent>
                </w:sdt>
              </w:p>
              <w:p w:rsidR="00004FB8" w:rsidRDefault="00004FB8" w:rsidP="004234B3">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Primary" o:spid="_x0000_s4102" type="#_x0000_t75" style="position:absolute;margin-left:24837.85pt;margin-top:46.8pt;width:151.5pt;height:15pt;z-index:251672064;visibility:hidden;mso-position-horizontal:right;mso-position-horizontal-relative:margin;mso-position-vertical-relative:page">
          <v:imagedata r:id="rId1" o:title="Logo2008_JPM_A_RGB%20for%20GPS%20JPM%20only"/>
          <w10:wrap type="square" anchorx="margin" anchory="page"/>
          <w10:anchorlock/>
        </v:shape>
      </w:pict>
    </w:r>
    <w:r>
      <w:pict>
        <v:shape id="JPMCazLogoPrimary" o:spid="_x0000_s4101" type="#_x0000_t75" style="position:absolute;margin-left:24837.85pt;margin-top:46.8pt;width:151.5pt;height:15pt;z-index:251682304;visibility:visible;mso-position-horizontal:right;mso-position-horizontal-relative:margin;mso-position-vertical-relative:page">
          <v:imagedata r:id="rId2" o:title="Logo2010_JPM_Cazenove_A_RGB%20for%20GPS"/>
          <w10:wrap type="square" anchorx="margin" anchory="page"/>
          <w10:anchorlock/>
        </v:shape>
      </w:pict>
    </w:r>
    <w:r w:rsidRPr="00C36DFF">
      <w:rPr>
        <w:sz w:val="20"/>
      </w:rPr>
      <w:pict>
        <v:shape id="DealDerivativePrimary" o:spid="_x0000_s4112" type="#_x0000_t202" style="position:absolute;margin-left:212.4pt;margin-top:18.7pt;width:343.45pt;height:52.55pt;z-index:251664896;visibility:hidden;mso-position-horizontal-relative:page;mso-position-vertical-relative:line" stroked="f">
          <v:textbox style="mso-next-textbox:#DealDerivativePrimary" inset="0,0,0,0">
            <w:txbxContent>
              <w:p w:rsidR="00004FB8" w:rsidRDefault="00004FB8">
                <w:pPr>
                  <w:pStyle w:val="IPOInsidePage"/>
                </w:pPr>
              </w:p>
              <w:p w:rsidR="00004FB8" w:rsidRDefault="00004FB8">
                <w:pPr>
                  <w:pStyle w:val="RegionGroupInvisible"/>
                </w:pPr>
              </w:p>
            </w:txbxContent>
          </v:textbox>
          <w10:wrap anchorx="page"/>
          <w10:anchorlock/>
        </v:shape>
      </w:pict>
    </w:r>
    <w:r w:rsidRPr="00C36DFF">
      <w:rPr>
        <w:sz w:val="20"/>
      </w:rPr>
      <w:pict>
        <v:shape id="AnalystPrimary" o:spid="_x0000_s4109" type="#_x0000_t202" style="position:absolute;margin-left:56.9pt;margin-top:0;width:2in;height:1in;z-index:251661824;mso-wrap-edited:f;mso-position-horizontal-relative:page;mso-position-vertical:top;mso-position-vertical-relative:line" filled="f" stroked="f">
          <v:textbox style="mso-next-textbox:#AnalystPrimary" inset="0,0,0,0">
            <w:txbxContent>
              <w:p w:rsidR="00004FB8" w:rsidRDefault="00004FB8">
                <w:pPr>
                  <w:pStyle w:val="Header"/>
                </w:pPr>
                <w:sdt>
                  <w:sdtPr>
                    <w:alias w:val="ANALYST_NAME_MAIN_ODD"/>
                    <w:tag w:val="ANALYST_NAME_MAIN_ODD"/>
                    <w:id w:val="103594447"/>
                    <w:lock w:val="sdtContentLocked"/>
                    <w:placeholder>
                      <w:docPart w:val="2775F376CA684872934BC440A21EA837"/>
                    </w:placeholder>
                    <w:text/>
                  </w:sdtPr>
                  <w:sdtContent>
                    <w:r>
                      <w:t>Christopher Brown</w:t>
                    </w:r>
                  </w:sdtContent>
                </w:sdt>
                <w:r>
                  <w:br/>
                </w:r>
                <w:sdt>
                  <w:sdtPr>
                    <w:alias w:val="ANALYST_PHONE_MAIN_ODD"/>
                    <w:tag w:val="ANALYST_PHONE_MAIN_ODD"/>
                    <w:id w:val="103594448"/>
                    <w:lock w:val="sdtContentLocked"/>
                    <w:placeholder>
                      <w:docPart w:val="6972476D44EA4DC7A16DF9164FDA2F9E"/>
                    </w:placeholder>
                    <w:text/>
                  </w:sdtPr>
                  <w:sdtContent>
                    <w:r>
                      <w:t>(44-20) 7134-4722</w:t>
                    </w:r>
                  </w:sdtContent>
                </w:sdt>
                <w:r>
                  <w:br/>
                </w:r>
                <w:sdt>
                  <w:sdtPr>
                    <w:alias w:val="ANALYST_EMAIL_MAIN_ODD"/>
                    <w:tag w:val="ANALYST_EMAIL_MAIN_ODD"/>
                    <w:id w:val="103594449"/>
                    <w:lock w:val="sdtContentLocked"/>
                    <w:placeholder>
                      <w:docPart w:val="4F9C8CFE7D384567B31D8FEB5521E460"/>
                    </w:placeholder>
                    <w:text/>
                  </w:sdtPr>
                  <w:sdtContent>
                    <w:r>
                      <w:t>christopher.brown@jpmorgan.com</w:t>
                    </w:r>
                  </w:sdtContent>
                </w:sdt>
              </w:p>
              <w:p w:rsidR="00004FB8" w:rsidRDefault="00004FB8">
                <w:pPr>
                  <w:pStyle w:val="Header"/>
                </w:pPr>
                <w:sdt>
                  <w:sdtPr>
                    <w:alias w:val="ANALYST_NAME_ODD"/>
                    <w:tag w:val="ANALYST_NAME_ODD"/>
                    <w:id w:val="103594450"/>
                    <w:lock w:val="sdtContentLocked"/>
                    <w:placeholder>
                      <w:docPart w:val="11309497FD9D43758F0D346EBBA76AEE"/>
                    </w:placeholder>
                    <w:text/>
                  </w:sdtPr>
                  <w:sdtContent>
                    <w:r>
                      <w:t>Matthew Hose, CFA</w:t>
                    </w:r>
                  </w:sdtContent>
                </w:sdt>
                <w:r>
                  <w:br/>
                </w:r>
                <w:sdt>
                  <w:sdtPr>
                    <w:alias w:val="ANALYST_PHONE_ODD"/>
                    <w:tag w:val="ANALYST_PHONE_ODD"/>
                    <w:id w:val="103594451"/>
                    <w:lock w:val="sdtContentLocked"/>
                    <w:placeholder>
                      <w:docPart w:val="603D9D72468E45F98C522142E4C5F72A"/>
                    </w:placeholder>
                    <w:text/>
                  </w:sdtPr>
                  <w:sdtContent>
                    <w:r>
                      <w:t>(44-20) 7134-8147</w:t>
                    </w:r>
                  </w:sdtContent>
                </w:sdt>
                <w:r>
                  <w:br/>
                </w:r>
                <w:sdt>
                  <w:sdtPr>
                    <w:alias w:val="ANALYST_EMAIL_ODD"/>
                    <w:tag w:val="ANALYST_EMAIL_ODD"/>
                    <w:id w:val="103594452"/>
                    <w:lock w:val="sdtContentLocked"/>
                    <w:placeholder>
                      <w:docPart w:val="301B6F03DE5342D2957A6CE762473596"/>
                    </w:placeholder>
                    <w:text/>
                  </w:sdtPr>
                  <w:sdtContent>
                    <w:r>
                      <w:t>matthew.hose@jpmorgan.com</w:t>
                    </w:r>
                  </w:sdtContent>
                </w:sdt>
              </w:p>
            </w:txbxContent>
          </v:textbox>
          <w10:wrap anchorx="page"/>
          <w10:anchorlock/>
        </v:shape>
      </w:pict>
    </w:r>
    <w:r w:rsidRPr="00C36DFF">
      <w:rPr>
        <w:sz w:val="20"/>
      </w:rPr>
      <w:pict>
        <v:shape id="RegionGroupPrimary" o:spid="_x0000_s4108" type="#_x0000_t202" style="position:absolute;margin-left:212.4pt;margin-top:0;width:196.35pt;height:15.85pt;z-index:251660800;mso-position-horizontal-relative:page;mso-position-vertical:top;mso-position-vertical-relative:line" filled="f" stroked="f">
          <v:textbox style="mso-next-textbox:#RegionGroupPrimary" inset="0,0,0,0">
            <w:txbxContent>
              <w:p w:rsidR="00004FB8" w:rsidRDefault="00004FB8">
                <w:pPr>
                  <w:pStyle w:val="HeaderRegionGroup"/>
                  <w:suppressOverlap/>
                </w:pPr>
                <w:sdt>
                  <w:sdtPr>
                    <w:alias w:val="REGION_ODD"/>
                    <w:tag w:val="REGION_ODD"/>
                    <w:id w:val="103594453"/>
                    <w:lock w:val="sdtContentLocked"/>
                    <w:placeholder>
                      <w:docPart w:val="73788319219448F3903E103889A0ED90"/>
                    </w:placeholder>
                    <w:text/>
                  </w:sdtPr>
                  <w:sdtContent>
                    <w:r>
                      <w:t xml:space="preserve">Europe </w:t>
                    </w:r>
                  </w:sdtContent>
                </w:sdt>
                <w:sdt>
                  <w:sdtPr>
                    <w:alias w:val="BUSINESS_GROUP_ODD"/>
                    <w:tag w:val="BUSINESS_GROUP_ODD"/>
                    <w:id w:val="103594454"/>
                    <w:lock w:val="sdtContentLocked"/>
                    <w:placeholder>
                      <w:docPart w:val="0B6822FEEFAB4285A21338E246542921"/>
                    </w:placeholder>
                    <w:text/>
                  </w:sdtPr>
                  <w:sdtContent>
                    <w:r>
                      <w:t>Equity Research</w:t>
                    </w:r>
                  </w:sdtContent>
                </w:sdt>
              </w:p>
              <w:sdt>
                <w:sdtPr>
                  <w:alias w:val="PUBLICATION_DATE_ODD"/>
                  <w:tag w:val="PUBLICATION_DATE_ODD"/>
                  <w:id w:val="103594455"/>
                  <w:lock w:val="sdtContentLocked"/>
                  <w:placeholder>
                    <w:docPart w:val="735381B2E61A4BBAA213FF6E385A59E9"/>
                  </w:placeholder>
                  <w:text/>
                </w:sdtPr>
                <w:sdtContent>
                  <w:p w:rsidR="00004FB8" w:rsidRDefault="00004FB8">
                    <w:pPr>
                      <w:pStyle w:val="Header"/>
                    </w:pPr>
                    <w:r>
                      <w:t>01 July 2014</w:t>
                    </w:r>
                  </w:p>
                </w:sdtContent>
              </w:sdt>
            </w:txbxContent>
          </v:textbox>
          <w10:wrap anchorx="page"/>
          <w10:anchorlock/>
        </v:shape>
      </w:pict>
    </w:r>
  </w:p>
  <w:p w:rsidR="00004FB8" w:rsidRDefault="00004FB8">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1" w:tblpY="-2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40"/>
    </w:tblGrid>
    <w:tr w:rsidR="00004FB8">
      <w:trPr>
        <w:trHeight w:val="15825"/>
      </w:trPr>
      <w:tc>
        <w:tcPr>
          <w:tcW w:w="1440" w:type="dxa"/>
          <w:shd w:val="clear" w:color="auto" w:fill="auto"/>
        </w:tcPr>
        <w:p w:rsidR="00004FB8" w:rsidRDefault="00004FB8" w:rsidP="00C57F50">
          <w:pPr>
            <w:tabs>
              <w:tab w:val="left" w:pos="6360"/>
            </w:tabs>
            <w:spacing w:after="120"/>
          </w:pPr>
        </w:p>
      </w:tc>
    </w:tr>
  </w:tbl>
  <w:p w:rsidR="00004FB8" w:rsidRDefault="00004FB8" w:rsidP="001C3457">
    <w:pPr>
      <w:pStyle w:val="RegionGroup"/>
    </w:pPr>
    <w:sdt>
      <w:sdtPr>
        <w:alias w:val="REGION"/>
        <w:tag w:val="REGION"/>
        <w:id w:val="103594456"/>
        <w:lock w:val="sdtLocked"/>
        <w:placeholder>
          <w:docPart w:val="C13F813518C1466DA48208BA283F15FE"/>
        </w:placeholder>
        <w:comboBox>
          <w:listItem w:displayText="Asia Pacific" w:value="Asia Pacific"/>
          <w:listItem w:displayText="Japan" w:value="Japan"/>
          <w:listItem w:displayText="Global" w:value="Global"/>
          <w:listItem w:displayText="Europe" w:value="Europe"/>
        </w:comboBox>
      </w:sdtPr>
      <w:sdtContent>
        <w:r>
          <w:t xml:space="preserve">Europe </w:t>
        </w:r>
      </w:sdtContent>
    </w:sdt>
    <w:sdt>
      <w:sdtPr>
        <w:alias w:val="BUSINESS_GROUP"/>
        <w:tag w:val="BUSINESS_GROUP"/>
        <w:id w:val="103594457"/>
        <w:lock w:val="sdtLocked"/>
        <w:placeholder>
          <w:docPart w:val="535DFCCEA73A4211AD6D8972BB95FAB9"/>
        </w:placeholder>
        <w:comboBox>
          <w:listItem w:displayText="Equity Research" w:value="Equity Research"/>
          <w:listItem w:displayText="Corporate Research" w:value="Corporate Research"/>
        </w:comboBox>
      </w:sdtPr>
      <w:sdtContent>
        <w:r>
          <w:t>Equity Research</w:t>
        </w:r>
      </w:sdtContent>
    </w:sdt>
  </w:p>
  <w:p w:rsidR="00004FB8" w:rsidRPr="00491D29" w:rsidRDefault="00004FB8" w:rsidP="00491D29">
    <w:pPr>
      <w:pStyle w:val="PublishDate"/>
    </w:pPr>
    <w:sdt>
      <w:sdtPr>
        <w:alias w:val="PUBLICATION_DATE"/>
        <w:tag w:val="PUBLICATION_DATE"/>
        <w:id w:val="103594458"/>
        <w:lock w:val="sdtContentLocked"/>
        <w:placeholder>
          <w:docPart w:val="94919C3FFD914EBFAA9746DD7EAB137B"/>
        </w:placeholder>
        <w:text/>
      </w:sdtPr>
      <w:sdtContent>
        <w:r>
          <w:t>01 July 2014</w:t>
        </w:r>
      </w:sdtContent>
    </w:sdt>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CazLogo_Cover" o:spid="_x0000_s4103" type="#_x0000_t75" style="position:absolute;left:0;text-align:left;margin-left:79.2pt;margin-top:17.3pt;width:259.5pt;height:36pt;z-index:251684352;visibility:visible;mso-position-horizontal-relative:page;mso-position-vertical-relative:page">
          <v:imagedata r:id="rId1" o:title="JPMCaz-pp1"/>
          <w10:wrap type="square" anchorx="page" anchory="page"/>
          <w10:anchorlock/>
        </v:shape>
      </w:pict>
    </w:r>
    <w:r>
      <w:pict>
        <v:shape id="JPMLogo_Cover" o:spid="_x0000_s4104" type="#_x0000_t75" style="position:absolute;left:0;text-align:left;margin-left:79.2pt;margin-top:17.3pt;width:259.5pt;height:36pt;z-index:251654656;visibility:hidden;mso-position-horizontal-relative:page;mso-position-vertical-relative:page">
          <v:imagedata r:id="rId2" o:title="JPM-pp1"/>
          <w10:wrap type="square" anchorx="page" anchory="page"/>
          <w10:anchorlock/>
        </v:shape>
      </w:pict>
    </w:r>
    <w:r>
      <w:pict>
        <v:shape id="JPMSpine" o:spid="_x0000_s4114" type="#_x0000_t75" style="position:absolute;left:0;text-align:left;margin-left:-93.5pt;margin-top:-39.15pt;width:65.25pt;height:793.8pt;z-index:251666944;mso-position-horizontal-relative:text;mso-position-vertical-relative:text">
          <v:imagedata r:id="rId3" o:title=""/>
          <w10:wrap type="square"/>
          <w10:anchorlock/>
        </v:shape>
      </w:pict>
    </w:r>
  </w:p>
  <w:tbl>
    <w:tblPr>
      <w:tblpPr w:leftFromText="187" w:rightFromText="187" w:bottomFromText="120" w:vertAnchor="text" w:tblpXSpec="right" w:tblpY="1"/>
      <w:tblW w:w="9979" w:type="dxa"/>
      <w:tblLayout w:type="fixed"/>
      <w:tblCellMar>
        <w:top w:w="29" w:type="dxa"/>
        <w:left w:w="29" w:type="dxa"/>
        <w:bottom w:w="29" w:type="dxa"/>
        <w:right w:w="29" w:type="dxa"/>
      </w:tblCellMar>
      <w:tblLook w:val="0000"/>
    </w:tblPr>
    <w:tblGrid>
      <w:gridCol w:w="6750"/>
      <w:gridCol w:w="344"/>
      <w:gridCol w:w="2885"/>
    </w:tblGrid>
    <w:tr w:rsidR="00004FB8" w:rsidTr="00C57F50">
      <w:trPr>
        <w:cantSplit/>
        <w:trHeight w:hRule="exact" w:val="23"/>
      </w:trPr>
      <w:sdt>
        <w:sdtPr>
          <w:alias w:val="FRONT_PAGE_BANNER_RETRACT"/>
          <w:tag w:val="FRONT_PAGE_BANNER_RETRACT"/>
          <w:id w:val="103594459"/>
          <w:lock w:val="contentLocked"/>
          <w:placeholder>
            <w:docPart w:val="2CEAB8F8BA6B48AAB0C6B0391181B47E"/>
          </w:placeholder>
          <w:showingPlcHdr/>
          <w:text/>
        </w:sdtPr>
        <w:sdtContent>
          <w:tc>
            <w:tcPr>
              <w:tcW w:w="9979" w:type="dxa"/>
              <w:gridSpan w:val="3"/>
              <w:tcMar>
                <w:top w:w="29" w:type="dxa"/>
                <w:left w:w="29" w:type="dxa"/>
                <w:bottom w:w="29" w:type="dxa"/>
                <w:right w:w="432" w:type="dxa"/>
              </w:tcMar>
              <w:vAlign w:val="bottom"/>
            </w:tcPr>
            <w:p w:rsidR="00004FB8" w:rsidRDefault="00004FB8" w:rsidP="00C57F50">
              <w:pPr>
                <w:pStyle w:val="ReportType"/>
                <w:framePr w:hSpace="0" w:wrap="auto" w:vAnchor="margin" w:xAlign="left" w:yAlign="inline"/>
              </w:pPr>
              <w:r>
                <w:t xml:space="preserve"> </w:t>
              </w:r>
            </w:p>
          </w:tc>
        </w:sdtContent>
      </w:sdt>
    </w:tr>
    <w:tr w:rsidR="00004FB8" w:rsidTr="00577713">
      <w:trPr>
        <w:cantSplit/>
        <w:trHeight w:hRule="exact" w:val="23"/>
      </w:trPr>
      <w:sdt>
        <w:sdtPr>
          <w:alias w:val="FRONT_PAGE_BANNER"/>
          <w:tag w:val="FRONT_PAGE_BANNER"/>
          <w:id w:val="103594460"/>
          <w:lock w:val="sdtContentLocked"/>
          <w:placeholder>
            <w:docPart w:val="8C7712794B934DEC8DF3E4EE812B5E2E"/>
          </w:placeholder>
          <w:showingPlcHdr/>
          <w:text/>
        </w:sdtPr>
        <w:sdtContent>
          <w:tc>
            <w:tcPr>
              <w:tcW w:w="9979" w:type="dxa"/>
              <w:gridSpan w:val="3"/>
              <w:tcMar>
                <w:top w:w="29" w:type="dxa"/>
                <w:left w:w="29" w:type="dxa"/>
                <w:bottom w:w="29" w:type="dxa"/>
                <w:right w:w="432" w:type="dxa"/>
              </w:tcMar>
              <w:vAlign w:val="bottom"/>
            </w:tcPr>
            <w:p w:rsidR="00004FB8" w:rsidRDefault="00004FB8" w:rsidP="00C57F50">
              <w:pPr>
                <w:pStyle w:val="ReportType"/>
                <w:framePr w:hSpace="0" w:wrap="auto" w:vAnchor="margin" w:xAlign="left" w:yAlign="inline"/>
              </w:pPr>
              <w:r>
                <w:t xml:space="preserve"> </w:t>
              </w:r>
            </w:p>
          </w:tc>
        </w:sdtContent>
      </w:sdt>
    </w:tr>
    <w:tr w:rsidR="00004FB8" w:rsidTr="00577713">
      <w:trPr>
        <w:cantSplit/>
      </w:trPr>
      <w:tc>
        <w:tcPr>
          <w:tcW w:w="6750" w:type="dxa"/>
          <w:tcMar>
            <w:top w:w="29" w:type="dxa"/>
            <w:left w:w="29" w:type="dxa"/>
            <w:bottom w:w="29" w:type="dxa"/>
            <w:right w:w="432" w:type="dxa"/>
          </w:tcMar>
          <w:vAlign w:val="bottom"/>
        </w:tcPr>
        <w:p w:rsidR="00004FB8" w:rsidRDefault="00004FB8" w:rsidP="00C27FE1">
          <w:pPr>
            <w:pStyle w:val="FPTitleCompany"/>
            <w:framePr w:hSpace="0" w:wrap="auto" w:vAnchor="margin" w:xAlign="left" w:yAlign="inline"/>
          </w:pPr>
          <w:sdt>
            <w:sdtPr>
              <w:alias w:val="TITLE"/>
              <w:tag w:val="TITLE"/>
              <w:id w:val="103594461"/>
              <w:lock w:val="sdtContentLocked"/>
              <w:placeholder>
                <w:docPart w:val="95F1C5A9B8374DA59F6FC7529337541E"/>
              </w:placeholder>
              <w:text/>
            </w:sdtPr>
            <w:sdtContent>
              <w:r>
                <w:t>Investment Companies Daily</w:t>
              </w:r>
            </w:sdtContent>
          </w:sdt>
        </w:p>
      </w:tc>
      <w:tc>
        <w:tcPr>
          <w:tcW w:w="344" w:type="dxa"/>
        </w:tcPr>
        <w:p w:rsidR="00004FB8" w:rsidRPr="008C1005" w:rsidRDefault="00004FB8" w:rsidP="00D14EE2">
          <w:pPr>
            <w:pStyle w:val="RatingChangeArrow"/>
            <w:framePr w:hSpace="0" w:wrap="auto" w:vAnchor="margin" w:xAlign="left" w:yAlign="inline"/>
          </w:pPr>
        </w:p>
      </w:tc>
      <w:tc>
        <w:tcPr>
          <w:tcW w:w="2885" w:type="dxa"/>
          <w:vAlign w:val="bottom"/>
        </w:tcPr>
        <w:p w:rsidR="00004FB8" w:rsidRPr="00EF5DA4" w:rsidRDefault="00004FB8" w:rsidP="00A35CD6">
          <w:pPr>
            <w:pStyle w:val="ReportType"/>
            <w:framePr w:hSpace="0" w:wrap="auto" w:vAnchor="margin" w:xAlign="left" w:yAlign="inline"/>
          </w:pPr>
        </w:p>
      </w:tc>
    </w:tr>
    <w:tr w:rsidR="00004FB8" w:rsidTr="00577713">
      <w:trPr>
        <w:cantSplit/>
      </w:trPr>
      <w:tc>
        <w:tcPr>
          <w:tcW w:w="6750" w:type="dxa"/>
          <w:tcMar>
            <w:right w:w="432" w:type="dxa"/>
          </w:tcMar>
        </w:tcPr>
        <w:p w:rsidR="00004FB8" w:rsidRDefault="00004FB8" w:rsidP="00D8401F">
          <w:pPr>
            <w:pStyle w:val="SubTitle"/>
          </w:pPr>
          <w:sdt>
            <w:sdtPr>
              <w:alias w:val="SUBTITLE"/>
              <w:tag w:val="SUBTITLE"/>
              <w:id w:val="103594462"/>
              <w:lock w:val="sdtLocked"/>
              <w:placeholder>
                <w:docPart w:val="E60CB7A8745B4D069BF397F3172B118D"/>
              </w:placeholder>
              <w:text/>
            </w:sdtPr>
            <w:sdtContent>
              <w:r>
                <w:t>CLDN capital markets day, III realisations, JPEL NAV, FPEO credit facility, INPP acquisition, ERET redemption</w:t>
              </w:r>
            </w:sdtContent>
          </w:sdt>
        </w:p>
      </w:tc>
      <w:tc>
        <w:tcPr>
          <w:tcW w:w="344" w:type="dxa"/>
        </w:tcPr>
        <w:p w:rsidR="00004FB8" w:rsidRPr="00F22CA1" w:rsidRDefault="00004FB8" w:rsidP="00D14EE2">
          <w:pPr>
            <w:pStyle w:val="PTChangeArrow"/>
            <w:framePr w:hSpace="0" w:wrap="auto" w:vAnchor="margin" w:xAlign="left" w:yAlign="inline"/>
          </w:pPr>
        </w:p>
      </w:tc>
      <w:tc>
        <w:tcPr>
          <w:tcW w:w="2885" w:type="dxa"/>
        </w:tcPr>
        <w:p w:rsidR="00004FB8" w:rsidRPr="00EF2AB4" w:rsidRDefault="00004FB8" w:rsidP="00A35CD6">
          <w:pPr>
            <w:pStyle w:val="PriceDual"/>
            <w:framePr w:hSpace="0" w:wrap="auto" w:vAnchor="margin" w:xAlign="left" w:yAlign="inline"/>
          </w:pPr>
        </w:p>
      </w:tc>
    </w:tr>
  </w:tbl>
  <w:tbl>
    <w:tblPr>
      <w:tblpPr w:leftFromText="446" w:rightFromText="187" w:horzAnchor="margin" w:tblpXSpec="right" w:tblpY="1"/>
      <w:tblOverlap w:val="never"/>
      <w:tblW w:w="2880" w:type="dxa"/>
      <w:tblLayout w:type="fixed"/>
      <w:tblCellMar>
        <w:top w:w="29" w:type="dxa"/>
        <w:left w:w="29" w:type="dxa"/>
        <w:bottom w:w="29" w:type="dxa"/>
        <w:right w:w="29" w:type="dxa"/>
      </w:tblCellMar>
      <w:tblLook w:val="0000"/>
    </w:tblPr>
    <w:tblGrid>
      <w:gridCol w:w="2880"/>
    </w:tblGrid>
    <w:tr w:rsidR="00004FB8" w:rsidTr="00C57F50">
      <w:trPr>
        <w:cantSplit/>
      </w:trPr>
      <w:tc>
        <w:tcPr>
          <w:tcW w:w="2880" w:type="dxa"/>
          <w:vAlign w:val="center"/>
        </w:tcPr>
        <w:p w:rsidR="00004FB8" w:rsidRPr="00D14EE2" w:rsidRDefault="00004FB8" w:rsidP="00CE1B30">
          <w:pPr>
            <w:pStyle w:val="GroupName"/>
          </w:pPr>
          <w:sdt>
            <w:sdtPr>
              <w:alias w:val="INDUSTRY"/>
              <w:tag w:val="INDUSTRY"/>
              <w:id w:val="103594463"/>
              <w:lock w:val="sdtContentLocked"/>
              <w:placeholder>
                <w:docPart w:val="7B2CFC03F70C47ECBC1B6D57FC38D3B7"/>
              </w:placeholder>
              <w:text/>
            </w:sdtPr>
            <w:sdtContent>
              <w:r>
                <w:t>UK Investment Companies</w:t>
              </w:r>
            </w:sdtContent>
          </w:sdt>
        </w:p>
        <w:sdt>
          <w:sdtPr>
            <w:rPr>
              <w:b w:val="0"/>
              <w:sz w:val="14"/>
            </w:rPr>
            <w:alias w:val="ANALYST_DETAILS"/>
            <w:tag w:val="ANALYST_DETAILS"/>
            <w:id w:val="103594464"/>
            <w:lock w:val="sdtContentLocked"/>
            <w:placeholder>
              <w:docPart w:val="2E35B2EDB0DB4742A67582FDFA1D2F76"/>
            </w:placeholder>
          </w:sdtPr>
          <w:sdtContent>
            <w:p w:rsidR="00004FB8" w:rsidRDefault="00004FB8" w:rsidP="00CE1B30">
              <w:pPr>
                <w:pStyle w:val="Name"/>
                <w:rPr>
                  <w:rStyle w:val="ComplianceMark"/>
                </w:rPr>
              </w:pPr>
              <w:r>
                <w:t xml:space="preserve">Christopher Brown </w:t>
              </w:r>
              <w:r w:rsidRPr="00CE1B30">
                <w:rPr>
                  <w:rStyle w:val="ComplianceMark"/>
                </w:rPr>
                <w:t>AC</w:t>
              </w:r>
            </w:p>
            <w:p w:rsidR="00004FB8" w:rsidRDefault="00004FB8" w:rsidP="00CE1B30">
              <w:pPr>
                <w:pStyle w:val="Phone"/>
              </w:pPr>
              <w:r>
                <w:t>(44-20) 7134-4722</w:t>
              </w:r>
            </w:p>
            <w:p w:rsidR="00004FB8" w:rsidRDefault="00004FB8" w:rsidP="00CE1B30">
              <w:pPr>
                <w:pStyle w:val="EMail"/>
              </w:pPr>
              <w:r>
                <w:t>christopher.brown@jpmorgan.com</w:t>
              </w:r>
            </w:p>
            <w:p w:rsidR="00004FB8" w:rsidRDefault="00004FB8" w:rsidP="00CE1B30">
              <w:pPr>
                <w:pStyle w:val="BBGValue"/>
              </w:pPr>
              <w:r w:rsidRPr="00CE1B30">
                <w:rPr>
                  <w:b/>
                </w:rPr>
                <w:t>Bloomberg</w:t>
              </w:r>
              <w:r>
                <w:t xml:space="preserve"> JPMA BROWN &lt;GO&gt;</w:t>
              </w:r>
            </w:p>
          </w:sdtContent>
        </w:sdt>
        <w:sdt>
          <w:sdtPr>
            <w:rPr>
              <w:b w:val="0"/>
              <w:color w:val="000000"/>
              <w:sz w:val="14"/>
              <w:szCs w:val="14"/>
            </w:rPr>
            <w:alias w:val="SECONDARY_ANALYST_CONTAINER"/>
            <w:tag w:val="SECONDARY_ANALYST_CONTAINER"/>
            <w:id w:val="103594465"/>
            <w:lock w:val="sdtContentLocked"/>
            <w:placeholder>
              <w:docPart w:val="28DBCAD2742C4B298E6C80F1DCBF2472"/>
            </w:placeholder>
          </w:sdtPr>
          <w:sdtContent>
            <w:p w:rsidR="00004FB8" w:rsidRDefault="00004FB8" w:rsidP="00CE1B30">
              <w:pPr>
                <w:pStyle w:val="Name"/>
              </w:pPr>
              <w:r>
                <w:t>Matthew Hose, CFA</w:t>
              </w:r>
            </w:p>
            <w:p w:rsidR="00004FB8" w:rsidRDefault="00004FB8" w:rsidP="00CE1B30">
              <w:pPr>
                <w:pStyle w:val="Phone"/>
              </w:pPr>
              <w:r>
                <w:t>(44-20) 7134-8147</w:t>
              </w:r>
            </w:p>
            <w:p w:rsidR="00004FB8" w:rsidRDefault="00004FB8" w:rsidP="00CE1B30">
              <w:pPr>
                <w:pStyle w:val="EMail"/>
              </w:pPr>
              <w:r>
                <w:t>matthew.hose@jpmorgan.com</w:t>
              </w:r>
            </w:p>
            <w:p w:rsidR="00004FB8" w:rsidRPr="00CE1B30" w:rsidRDefault="00004FB8" w:rsidP="00CE1B30">
              <w:pPr>
                <w:pStyle w:val="FPLegalEntityName"/>
              </w:pPr>
              <w:r>
                <w:t>J.P. Morgan Securities plc</w:t>
              </w:r>
            </w:p>
          </w:sdtContent>
        </w:sdt>
        <w:p w:rsidR="00004FB8" w:rsidRPr="001A39BA" w:rsidRDefault="00004FB8" w:rsidP="001A39BA">
          <w:pPr>
            <w:pStyle w:val="Phone"/>
          </w:pPr>
        </w:p>
      </w:tc>
    </w:tr>
  </w:tbl>
  <w:p w:rsidR="00004FB8" w:rsidRPr="00F534AB" w:rsidRDefault="00004FB8" w:rsidP="00C57F50">
    <w:pP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FB8" w:rsidRDefault="00004FB8">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FB8" w:rsidRDefault="00004FB8">
    <w:pPr>
      <w:pStyle w:val="Header"/>
      <w:spacing w:after="0"/>
    </w:pPr>
    <w:r w:rsidRPr="00C36DFF">
      <w:rPr>
        <w:sz w:val="20"/>
      </w:rPr>
      <w:pict>
        <v:shapetype id="_x0000_t202" coordsize="21600,21600" o:spt="202" path="m,l,21600r21600,l21600,xe">
          <v:stroke joinstyle="miter"/>
          <v:path gradientshapeok="t" o:connecttype="rect"/>
        </v:shapetype>
        <v:shape id="DealDerivativeFirst" o:spid="_x0000_s4118" type="#_x0000_t202" style="position:absolute;margin-left:212.4pt;margin-top:18.7pt;width:343.45pt;height:52.55pt;z-index:251655680;visibility:hidden;mso-position-horizontal-relative:page;mso-position-vertical-relative:line" stroked="f">
          <v:textbox style="mso-next-textbox:#DealDerivativeFirst" inset="0,0,0,0">
            <w:txbxContent>
              <w:p w:rsidR="00004FB8" w:rsidRDefault="00004FB8">
                <w:pPr>
                  <w:pStyle w:val="IPOInsidePage"/>
                </w:pPr>
              </w:p>
              <w:p w:rsidR="00004FB8" w:rsidRDefault="00004FB8">
                <w:pPr>
                  <w:pStyle w:val="RegionGroupInvisible"/>
                </w:pPr>
              </w:p>
            </w:txbxContent>
          </v:textbox>
          <w10:wrap anchorx="page"/>
          <w10:anchorlock/>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Back" o:spid="_x0000_s4119" type="#_x0000_t75" style="position:absolute;margin-left:7072pt;margin-top:0;width:1in;height:11.5pt;z-index:251657728;mso-position-horizontal:right;mso-position-horizontal-relative:margin;mso-position-vertical:top;mso-position-vertical-relative:line">
          <v:imagedata r:id="rId1" o:title="Logo2005_JPM_A_Blue300"/>
          <w10:wrap type="square" anchorx="margin"/>
          <w10:anchorlock/>
        </v:shape>
      </w:pict>
    </w:r>
    <w:r w:rsidRPr="00C36DFF">
      <w:rPr>
        <w:sz w:val="20"/>
      </w:rPr>
      <w:pict>
        <v:shape id="TrapezoidBackCover" o:spid="_x0000_s4117" style="position:absolute;margin-left:12605.95pt;margin-top:.2pt;width:94.7pt;height:53.95pt;z-index:-251662848;mso-wrap-edited:f;mso-position-horizontal:right;mso-position-horizontal-relative:page;mso-position-vertical:absolute;mso-position-vertical-relative:page" coordsize="17046,9711" wrapcoords="-135 0 9335 9576 17181 9576 17181 0 -135 0" path="m9594,r,l,,9551,9668r,43l17046,9711,17046,,9594,xe" fillcolor="#095aa5" stroked="f">
          <v:path arrowok="t"/>
          <w10:wrap anchorx="page" anchory="page"/>
          <w10:anchorlock/>
        </v:shape>
      </w:pict>
    </w:r>
    <w:r w:rsidRPr="00C36DFF">
      <w:rPr>
        <w:sz w:val="20"/>
      </w:rPr>
      <w:pict>
        <v:shape id="RegionGroupFirst" o:spid="_x0000_s4116" type="#_x0000_t202" style="position:absolute;margin-left:212.4pt;margin-top:0;width:156.25pt;height:16pt;z-index:251651584;mso-position-horizontal-relative:page;mso-position-vertical:top;mso-position-vertical-relative:line" stroked="f">
          <v:textbox style="mso-next-textbox:#RegionGroupFirst" inset="0,0,0,0">
            <w:txbxContent>
              <w:p w:rsidR="00004FB8" w:rsidRDefault="00004FB8">
                <w:pPr>
                  <w:pStyle w:val="HeaderRegionGroup"/>
                  <w:suppressOverlap/>
                </w:pPr>
                <w:r>
                  <w:t>Region Group</w:t>
                </w:r>
              </w:p>
              <w:p w:rsidR="00004FB8" w:rsidRDefault="00004FB8">
                <w:pPr>
                  <w:pStyle w:val="Header"/>
                </w:pPr>
                <w:r>
                  <w:t>Publish Date</w:t>
                </w:r>
              </w:p>
            </w:txbxContent>
          </v:textbox>
          <w10:wrap anchorx="page"/>
          <w10:anchorlock/>
        </v:shape>
      </w:pict>
    </w:r>
    <w:r w:rsidRPr="00C36DFF">
      <w:rPr>
        <w:sz w:val="20"/>
      </w:rPr>
      <w:pict>
        <v:shape id="AnalystFirst" o:spid="_x0000_s4115" type="#_x0000_t202" style="position:absolute;margin-left:56.9pt;margin-top:0;width:2in;height:1in;z-index:251649536;mso-position-horizontal-relative:page;mso-position-vertical:top;mso-position-vertical-relative:line" stroked="f">
          <v:textbox style="mso-next-textbox:#AnalystFirst" inset="0,0,0,0">
            <w:txbxContent>
              <w:p w:rsidR="00004FB8" w:rsidRDefault="00004FB8">
                <w:pPr>
                  <w:pStyle w:val="Header"/>
                </w:pPr>
                <w:r>
                  <w:t>Analyst Name Main</w:t>
                </w:r>
                <w:r>
                  <w:br/>
                  <w:t>Analyst Phone Main</w:t>
                </w:r>
                <w:r>
                  <w:br/>
                  <w:t xml:space="preserve">Analyst Email </w:t>
                </w:r>
                <w:smartTag w:uri="urn:schemas-microsoft-com:office:smarttags" w:element="place">
                  <w:r>
                    <w:t>Main</w:t>
                  </w:r>
                </w:smartTag>
              </w:p>
              <w:p w:rsidR="00004FB8" w:rsidRDefault="00004FB8">
                <w:pPr>
                  <w:pStyle w:val="Header"/>
                </w:pPr>
                <w:r>
                  <w:t>Analyst Name</w:t>
                </w:r>
                <w:r>
                  <w:br/>
                  <w:t>Analyst Phone</w:t>
                </w:r>
                <w:r>
                  <w:br/>
                  <w:t>Analyst Email</w:t>
                </w:r>
              </w:p>
            </w:txbxContent>
          </v:textbox>
          <w10:wrap anchorx="page"/>
          <w10:anchorlock/>
        </v:shape>
      </w:pict>
    </w:r>
  </w:p>
  <w:p w:rsidR="00004FB8" w:rsidRDefault="00004FB8">
    <w:pPr>
      <w:pStyle w:val="Heade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02A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7BCD8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C04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2266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5A262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0EDC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4A4B9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822EE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BDC404A"/>
    <w:lvl w:ilvl="0">
      <w:start w:val="1"/>
      <w:numFmt w:val="decimal"/>
      <w:pStyle w:val="ListNumber"/>
      <w:lvlText w:val="%1."/>
      <w:lvlJc w:val="left"/>
      <w:pPr>
        <w:tabs>
          <w:tab w:val="num" w:pos="360"/>
        </w:tabs>
        <w:ind w:left="360" w:hanging="360"/>
      </w:pPr>
    </w:lvl>
  </w:abstractNum>
  <w:abstractNum w:abstractNumId="9">
    <w:nsid w:val="FFFFFF89"/>
    <w:multiLevelType w:val="singleLevel"/>
    <w:tmpl w:val="F3582C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004894"/>
    <w:multiLevelType w:val="multilevel"/>
    <w:tmpl w:val="20223C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6BA46FB"/>
    <w:multiLevelType w:val="multilevel"/>
    <w:tmpl w:val="B706F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98D26F1"/>
    <w:multiLevelType w:val="multilevel"/>
    <w:tmpl w:val="C5B8A49E"/>
    <w:lvl w:ilvl="0">
      <w:start w:val="1"/>
      <w:numFmt w:val="bullet"/>
      <w:pStyle w:val="Bullet"/>
      <w:lvlText w:val=""/>
      <w:lvlJc w:val="left"/>
      <w:pPr>
        <w:tabs>
          <w:tab w:val="num" w:pos="360"/>
        </w:tabs>
        <w:ind w:left="288" w:hanging="288"/>
      </w:pPr>
      <w:rPr>
        <w:rFonts w:ascii="Symbol" w:hAnsi="Symbol" w:hint="default"/>
        <w:b w:val="0"/>
        <w:i w:val="0"/>
        <w:color w:val="auto"/>
      </w:rPr>
    </w:lvl>
    <w:lvl w:ilvl="1">
      <w:start w:val="1"/>
      <w:numFmt w:val="bullet"/>
      <w:lvlRestart w:val="0"/>
      <w:suff w:val="space"/>
      <w:lvlText w:val=""/>
      <w:lvlJc w:val="left"/>
      <w:pPr>
        <w:ind w:left="312" w:hanging="142"/>
      </w:pPr>
      <w:rPr>
        <w:rFonts w:ascii="Symbol" w:hAnsi="Symbol" w:hint="default"/>
        <w:color w:val="AD1E35"/>
        <w:sz w:val="20"/>
      </w:rPr>
    </w:lvl>
    <w:lvl w:ilvl="2">
      <w:start w:val="1"/>
      <w:numFmt w:val="bullet"/>
      <w:lvlRestart w:val="0"/>
      <w:suff w:val="space"/>
      <w:lvlText w:val=""/>
      <w:lvlJc w:val="left"/>
      <w:pPr>
        <w:ind w:left="312" w:hanging="142"/>
      </w:pPr>
      <w:rPr>
        <w:rFonts w:ascii="Symbol" w:hAnsi="Symbol" w:hint="default"/>
        <w:color w:val="AD1E35"/>
        <w:sz w:val="20"/>
      </w:rPr>
    </w:lvl>
    <w:lvl w:ilvl="3">
      <w:start w:val="1"/>
      <w:numFmt w:val="bullet"/>
      <w:lvlRestart w:val="0"/>
      <w:suff w:val="space"/>
      <w:lvlText w:val=""/>
      <w:lvlJc w:val="left"/>
      <w:pPr>
        <w:ind w:left="312" w:hanging="142"/>
      </w:pPr>
      <w:rPr>
        <w:rFonts w:ascii="Symbol" w:hAnsi="Symbol" w:hint="default"/>
        <w:color w:val="AD1E35"/>
        <w:sz w:val="20"/>
      </w:rPr>
    </w:lvl>
    <w:lvl w:ilvl="4">
      <w:start w:val="1"/>
      <w:numFmt w:val="bullet"/>
      <w:lvlRestart w:val="0"/>
      <w:suff w:val="space"/>
      <w:lvlText w:val=""/>
      <w:lvlJc w:val="left"/>
      <w:pPr>
        <w:ind w:left="312" w:hanging="142"/>
      </w:pPr>
      <w:rPr>
        <w:rFonts w:ascii="Symbol" w:hAnsi="Symbol" w:hint="default"/>
        <w:color w:val="AD1E35"/>
        <w:sz w:val="20"/>
      </w:rPr>
    </w:lvl>
    <w:lvl w:ilvl="5">
      <w:start w:val="1"/>
      <w:numFmt w:val="bullet"/>
      <w:lvlRestart w:val="0"/>
      <w:suff w:val="space"/>
      <w:lvlText w:val=""/>
      <w:lvlJc w:val="left"/>
      <w:pPr>
        <w:ind w:left="312" w:hanging="142"/>
      </w:pPr>
      <w:rPr>
        <w:rFonts w:ascii="Symbol" w:hAnsi="Symbol" w:hint="default"/>
        <w:color w:val="AD1E35"/>
        <w:sz w:val="20"/>
      </w:rPr>
    </w:lvl>
    <w:lvl w:ilvl="6">
      <w:start w:val="1"/>
      <w:numFmt w:val="bullet"/>
      <w:lvlRestart w:val="0"/>
      <w:suff w:val="space"/>
      <w:lvlText w:val=""/>
      <w:lvlJc w:val="left"/>
      <w:pPr>
        <w:ind w:left="312" w:hanging="142"/>
      </w:pPr>
      <w:rPr>
        <w:rFonts w:ascii="Symbol" w:hAnsi="Symbol" w:hint="default"/>
        <w:color w:val="AD1E35"/>
        <w:sz w:val="20"/>
      </w:rPr>
    </w:lvl>
    <w:lvl w:ilvl="7">
      <w:start w:val="1"/>
      <w:numFmt w:val="bullet"/>
      <w:lvlRestart w:val="0"/>
      <w:suff w:val="space"/>
      <w:lvlText w:val=""/>
      <w:lvlJc w:val="left"/>
      <w:pPr>
        <w:ind w:left="312" w:hanging="142"/>
      </w:pPr>
      <w:rPr>
        <w:rFonts w:ascii="Symbol" w:hAnsi="Symbol" w:hint="default"/>
        <w:color w:val="AD1E35"/>
        <w:sz w:val="20"/>
      </w:rPr>
    </w:lvl>
    <w:lvl w:ilvl="8">
      <w:start w:val="1"/>
      <w:numFmt w:val="bullet"/>
      <w:lvlRestart w:val="0"/>
      <w:suff w:val="space"/>
      <w:lvlText w:val=""/>
      <w:lvlJc w:val="left"/>
      <w:pPr>
        <w:ind w:left="312" w:hanging="142"/>
      </w:pPr>
      <w:rPr>
        <w:rFonts w:ascii="Symbol" w:hAnsi="Symbol" w:hint="default"/>
        <w:color w:val="AD1E35"/>
        <w:sz w:val="20"/>
      </w:rPr>
    </w:lvl>
  </w:abstractNum>
  <w:abstractNum w:abstractNumId="13">
    <w:nsid w:val="0DDD7BE9"/>
    <w:multiLevelType w:val="multilevel"/>
    <w:tmpl w:val="FAA2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1F66C5"/>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5">
    <w:nsid w:val="10BC21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145F38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174C6D63"/>
    <w:multiLevelType w:val="hybridMultilevel"/>
    <w:tmpl w:val="00FE8FDE"/>
    <w:lvl w:ilvl="0" w:tplc="BD96BFD0">
      <w:start w:val="1"/>
      <w:numFmt w:val="bullet"/>
      <w:pStyle w:val="Bullet-la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1A183F17"/>
    <w:multiLevelType w:val="multilevel"/>
    <w:tmpl w:val="07268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1D627FEB"/>
    <w:multiLevelType w:val="hybridMultilevel"/>
    <w:tmpl w:val="D13EB26E"/>
    <w:lvl w:ilvl="0" w:tplc="9EEAEF24">
      <w:start w:val="1"/>
      <w:numFmt w:val="bullet"/>
      <w:pStyle w:val="Bullet-first"/>
      <w:lvlText w:val=""/>
      <w:lvlJc w:val="left"/>
      <w:pPr>
        <w:ind w:left="360" w:hanging="360"/>
      </w:pPr>
      <w:rPr>
        <w:rFonts w:ascii="Symbol" w:hAnsi="Symbol" w:hint="default"/>
        <w:color w:val="4E8AB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21876A24"/>
    <w:multiLevelType w:val="multilevel"/>
    <w:tmpl w:val="D6C4AC06"/>
    <w:lvl w:ilvl="0">
      <w:start w:val="1"/>
      <w:numFmt w:val="bullet"/>
      <w:pStyle w:val="BulletAsia"/>
      <w:lvlText w:val=""/>
      <w:lvlJc w:val="left"/>
      <w:pPr>
        <w:tabs>
          <w:tab w:val="num" w:pos="360"/>
        </w:tabs>
        <w:ind w:left="170" w:hanging="170"/>
      </w:pPr>
      <w:rPr>
        <w:rFonts w:ascii="Symbol" w:hAnsi="Symbol" w:hint="default"/>
        <w:color w:val="auto"/>
      </w:rPr>
    </w:lvl>
    <w:lvl w:ilvl="1">
      <w:start w:val="1"/>
      <w:numFmt w:val="bullet"/>
      <w:suff w:val="space"/>
      <w:lvlText w:val=""/>
      <w:lvlJc w:val="left"/>
      <w:pPr>
        <w:ind w:left="471" w:hanging="301"/>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21">
    <w:nsid w:val="27757C14"/>
    <w:multiLevelType w:val="multilevel"/>
    <w:tmpl w:val="DA8E1C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2EAD5669"/>
    <w:multiLevelType w:val="hybridMultilevel"/>
    <w:tmpl w:val="0A1ACF70"/>
    <w:lvl w:ilvl="0" w:tplc="94D6570E">
      <w:start w:val="1"/>
      <w:numFmt w:val="bullet"/>
      <w:pStyle w:val="FPBullet"/>
      <w:lvlText w:val=""/>
      <w:lvlJc w:val="left"/>
      <w:pPr>
        <w:tabs>
          <w:tab w:val="num" w:pos="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23">
    <w:nsid w:val="38A01AEA"/>
    <w:multiLevelType w:val="hybridMultilevel"/>
    <w:tmpl w:val="10781EA2"/>
    <w:lvl w:ilvl="0" w:tplc="30823378">
      <w:start w:val="1"/>
      <w:numFmt w:val="bullet"/>
      <w:pStyle w:val="Tradedetail"/>
      <w:lvlText w:val=""/>
      <w:lvlJc w:val="left"/>
      <w:pPr>
        <w:tabs>
          <w:tab w:val="num" w:pos="216"/>
        </w:tabs>
        <w:ind w:left="216" w:hanging="216"/>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3E741698"/>
    <w:multiLevelType w:val="multilevel"/>
    <w:tmpl w:val="C096DFFE"/>
    <w:lvl w:ilvl="0">
      <w:start w:val="1"/>
      <w:numFmt w:val="upperRoman"/>
      <w:pStyle w:val="Append"/>
      <w:suff w:val="space"/>
      <w:lvlText w:val="Appendix %1:"/>
      <w:lvlJc w:val="left"/>
      <w:pPr>
        <w:ind w:left="0" w:firstLine="0"/>
      </w:pPr>
      <w:rPr>
        <w:rFonts w:ascii="Arial" w:hAnsi="Arial" w:hint="default"/>
        <w:sz w:val="36"/>
      </w:rPr>
    </w:lvl>
    <w:lvl w:ilvl="1">
      <w:start w:val="1"/>
      <w:numFmt w:val="bullet"/>
      <w:lvlText w:val=""/>
      <w:lvlJc w:val="left"/>
      <w:pPr>
        <w:tabs>
          <w:tab w:val="num" w:pos="530"/>
        </w:tabs>
        <w:ind w:left="454" w:hanging="284"/>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25">
    <w:nsid w:val="409317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68C2207"/>
    <w:multiLevelType w:val="hybridMultilevel"/>
    <w:tmpl w:val="193A0744"/>
    <w:lvl w:ilvl="0" w:tplc="A4500CEC">
      <w:start w:val="1"/>
      <w:numFmt w:val="bullet"/>
      <w:pStyle w:val="Disclaimer"/>
      <w:lvlText w:val=""/>
      <w:lvlJc w:val="left"/>
      <w:pPr>
        <w:tabs>
          <w:tab w:val="num" w:pos="-2765"/>
        </w:tabs>
        <w:ind w:left="-2765" w:hanging="360"/>
      </w:pPr>
      <w:rPr>
        <w:rFonts w:ascii="Symbol" w:hAnsi="Symbol" w:hint="default"/>
        <w:sz w:val="18"/>
        <w:szCs w:val="18"/>
      </w:rPr>
    </w:lvl>
    <w:lvl w:ilvl="1" w:tplc="04090003" w:tentative="1">
      <w:start w:val="1"/>
      <w:numFmt w:val="bullet"/>
      <w:lvlText w:val="o"/>
      <w:lvlJc w:val="left"/>
      <w:pPr>
        <w:tabs>
          <w:tab w:val="num" w:pos="-1679"/>
        </w:tabs>
        <w:ind w:left="-1679" w:hanging="360"/>
      </w:pPr>
      <w:rPr>
        <w:rFonts w:ascii="Courier New" w:hAnsi="Courier New" w:hint="default"/>
      </w:rPr>
    </w:lvl>
    <w:lvl w:ilvl="2" w:tplc="04090005" w:tentative="1">
      <w:start w:val="1"/>
      <w:numFmt w:val="bullet"/>
      <w:lvlText w:val=""/>
      <w:lvlJc w:val="left"/>
      <w:pPr>
        <w:tabs>
          <w:tab w:val="num" w:pos="-959"/>
        </w:tabs>
        <w:ind w:left="-959" w:hanging="360"/>
      </w:pPr>
      <w:rPr>
        <w:rFonts w:ascii="Wingdings" w:hAnsi="Wingdings" w:hint="default"/>
      </w:rPr>
    </w:lvl>
    <w:lvl w:ilvl="3" w:tplc="04090001" w:tentative="1">
      <w:start w:val="1"/>
      <w:numFmt w:val="bullet"/>
      <w:lvlText w:val=""/>
      <w:lvlJc w:val="left"/>
      <w:pPr>
        <w:tabs>
          <w:tab w:val="num" w:pos="-239"/>
        </w:tabs>
        <w:ind w:left="-239" w:hanging="360"/>
      </w:pPr>
      <w:rPr>
        <w:rFonts w:ascii="Symbol" w:hAnsi="Symbol" w:hint="default"/>
      </w:rPr>
    </w:lvl>
    <w:lvl w:ilvl="4" w:tplc="04090003" w:tentative="1">
      <w:start w:val="1"/>
      <w:numFmt w:val="bullet"/>
      <w:lvlText w:val="o"/>
      <w:lvlJc w:val="left"/>
      <w:pPr>
        <w:tabs>
          <w:tab w:val="num" w:pos="481"/>
        </w:tabs>
        <w:ind w:left="481" w:hanging="360"/>
      </w:pPr>
      <w:rPr>
        <w:rFonts w:ascii="Courier New" w:hAnsi="Courier New" w:hint="default"/>
      </w:rPr>
    </w:lvl>
    <w:lvl w:ilvl="5" w:tplc="04090005" w:tentative="1">
      <w:start w:val="1"/>
      <w:numFmt w:val="bullet"/>
      <w:lvlText w:val=""/>
      <w:lvlJc w:val="left"/>
      <w:pPr>
        <w:tabs>
          <w:tab w:val="num" w:pos="1201"/>
        </w:tabs>
        <w:ind w:left="1201" w:hanging="360"/>
      </w:pPr>
      <w:rPr>
        <w:rFonts w:ascii="Wingdings" w:hAnsi="Wingdings" w:hint="default"/>
      </w:rPr>
    </w:lvl>
    <w:lvl w:ilvl="6" w:tplc="04090001" w:tentative="1">
      <w:start w:val="1"/>
      <w:numFmt w:val="bullet"/>
      <w:lvlText w:val=""/>
      <w:lvlJc w:val="left"/>
      <w:pPr>
        <w:tabs>
          <w:tab w:val="num" w:pos="1921"/>
        </w:tabs>
        <w:ind w:left="1921" w:hanging="360"/>
      </w:pPr>
      <w:rPr>
        <w:rFonts w:ascii="Symbol" w:hAnsi="Symbol" w:hint="default"/>
      </w:rPr>
    </w:lvl>
    <w:lvl w:ilvl="7" w:tplc="04090003" w:tentative="1">
      <w:start w:val="1"/>
      <w:numFmt w:val="bullet"/>
      <w:lvlText w:val="o"/>
      <w:lvlJc w:val="left"/>
      <w:pPr>
        <w:tabs>
          <w:tab w:val="num" w:pos="2641"/>
        </w:tabs>
        <w:ind w:left="2641" w:hanging="360"/>
      </w:pPr>
      <w:rPr>
        <w:rFonts w:ascii="Courier New" w:hAnsi="Courier New" w:hint="default"/>
      </w:rPr>
    </w:lvl>
    <w:lvl w:ilvl="8" w:tplc="04090005" w:tentative="1">
      <w:start w:val="1"/>
      <w:numFmt w:val="bullet"/>
      <w:lvlText w:val=""/>
      <w:lvlJc w:val="left"/>
      <w:pPr>
        <w:tabs>
          <w:tab w:val="num" w:pos="3361"/>
        </w:tabs>
        <w:ind w:left="3361" w:hanging="360"/>
      </w:pPr>
      <w:rPr>
        <w:rFonts w:ascii="Wingdings" w:hAnsi="Wingdings" w:hint="default"/>
      </w:rPr>
    </w:lvl>
  </w:abstractNum>
  <w:abstractNum w:abstractNumId="27">
    <w:nsid w:val="48E24BA3"/>
    <w:multiLevelType w:val="multilevel"/>
    <w:tmpl w:val="BE28B6A2"/>
    <w:lvl w:ilvl="0">
      <w:start w:val="1"/>
      <w:numFmt w:val="decimal"/>
      <w:pStyle w:val="52807BB80E4E409F9A162793A918D5C65"/>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4E68438A"/>
    <w:multiLevelType w:val="multilevel"/>
    <w:tmpl w:val="A0D45E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F9C56DB"/>
    <w:multiLevelType w:val="multilevel"/>
    <w:tmpl w:val="D46E1E2E"/>
    <w:lvl w:ilvl="0">
      <w:start w:val="1"/>
      <w:numFmt w:val="bullet"/>
      <w:pStyle w:val="TradeBullet"/>
      <w:lvlText w:val=""/>
      <w:lvlJc w:val="left"/>
      <w:pPr>
        <w:tabs>
          <w:tab w:val="num" w:pos="360"/>
        </w:tabs>
        <w:ind w:left="357" w:hanging="357"/>
      </w:pPr>
      <w:rPr>
        <w:rFonts w:ascii="Symbol" w:hAnsi="Symbol" w:hint="default"/>
        <w:color w:val="4E8AB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1323FC9"/>
    <w:multiLevelType w:val="hybridMultilevel"/>
    <w:tmpl w:val="D61EC1CE"/>
    <w:lvl w:ilvl="0" w:tplc="04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54E05495"/>
    <w:multiLevelType w:val="hybridMultilevel"/>
    <w:tmpl w:val="8430A390"/>
    <w:lvl w:ilvl="0" w:tplc="15CEE810">
      <w:start w:val="1"/>
      <w:numFmt w:val="bullet"/>
      <w:lvlText w:val=""/>
      <w:lvlJc w:val="left"/>
      <w:pPr>
        <w:tabs>
          <w:tab w:val="num" w:pos="36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32">
    <w:nsid w:val="589E78B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0E16D63"/>
    <w:multiLevelType w:val="multilevel"/>
    <w:tmpl w:val="598CD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637422CE"/>
    <w:multiLevelType w:val="hybridMultilevel"/>
    <w:tmpl w:val="D29A182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5037F01"/>
    <w:multiLevelType w:val="multilevel"/>
    <w:tmpl w:val="259060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69215CB9"/>
    <w:multiLevelType w:val="hybridMultilevel"/>
    <w:tmpl w:val="F0FEC872"/>
    <w:lvl w:ilvl="0" w:tplc="2B0E1A9C">
      <w:start w:val="1"/>
      <w:numFmt w:val="decimal"/>
      <w:pStyle w:val="NumberBullet"/>
      <w:lvlText w:val="%1."/>
      <w:lvlJc w:val="left"/>
      <w:pPr>
        <w:tabs>
          <w:tab w:val="num" w:pos="360"/>
        </w:tabs>
        <w:ind w:left="284" w:hanging="284"/>
      </w:pPr>
      <w:rPr>
        <w:rFonts w:ascii="Times New Roman" w:hAnsi="Times New Roman" w:hint="default"/>
        <w:sz w:val="20"/>
      </w:rPr>
    </w:lvl>
    <w:lvl w:ilvl="1" w:tplc="42AADDBA" w:tentative="1">
      <w:start w:val="1"/>
      <w:numFmt w:val="lowerLetter"/>
      <w:lvlText w:val="%2."/>
      <w:lvlJc w:val="left"/>
      <w:pPr>
        <w:tabs>
          <w:tab w:val="num" w:pos="1440"/>
        </w:tabs>
        <w:ind w:left="1440" w:hanging="360"/>
      </w:pPr>
    </w:lvl>
    <w:lvl w:ilvl="2" w:tplc="C3FC498A" w:tentative="1">
      <w:start w:val="1"/>
      <w:numFmt w:val="lowerRoman"/>
      <w:lvlText w:val="%3."/>
      <w:lvlJc w:val="right"/>
      <w:pPr>
        <w:tabs>
          <w:tab w:val="num" w:pos="2160"/>
        </w:tabs>
        <w:ind w:left="2160" w:hanging="180"/>
      </w:pPr>
    </w:lvl>
    <w:lvl w:ilvl="3" w:tplc="8AB6C90A" w:tentative="1">
      <w:start w:val="1"/>
      <w:numFmt w:val="decimal"/>
      <w:lvlText w:val="%4."/>
      <w:lvlJc w:val="left"/>
      <w:pPr>
        <w:tabs>
          <w:tab w:val="num" w:pos="2880"/>
        </w:tabs>
        <w:ind w:left="2880" w:hanging="360"/>
      </w:pPr>
    </w:lvl>
    <w:lvl w:ilvl="4" w:tplc="11C659CA" w:tentative="1">
      <w:start w:val="1"/>
      <w:numFmt w:val="lowerLetter"/>
      <w:lvlText w:val="%5."/>
      <w:lvlJc w:val="left"/>
      <w:pPr>
        <w:tabs>
          <w:tab w:val="num" w:pos="3600"/>
        </w:tabs>
        <w:ind w:left="3600" w:hanging="360"/>
      </w:pPr>
    </w:lvl>
    <w:lvl w:ilvl="5" w:tplc="096E1FEC" w:tentative="1">
      <w:start w:val="1"/>
      <w:numFmt w:val="lowerRoman"/>
      <w:lvlText w:val="%6."/>
      <w:lvlJc w:val="right"/>
      <w:pPr>
        <w:tabs>
          <w:tab w:val="num" w:pos="4320"/>
        </w:tabs>
        <w:ind w:left="4320" w:hanging="180"/>
      </w:pPr>
    </w:lvl>
    <w:lvl w:ilvl="6" w:tplc="135AB080" w:tentative="1">
      <w:start w:val="1"/>
      <w:numFmt w:val="decimal"/>
      <w:lvlText w:val="%7."/>
      <w:lvlJc w:val="left"/>
      <w:pPr>
        <w:tabs>
          <w:tab w:val="num" w:pos="5040"/>
        </w:tabs>
        <w:ind w:left="5040" w:hanging="360"/>
      </w:pPr>
    </w:lvl>
    <w:lvl w:ilvl="7" w:tplc="AE26991C" w:tentative="1">
      <w:start w:val="1"/>
      <w:numFmt w:val="lowerLetter"/>
      <w:lvlText w:val="%8."/>
      <w:lvlJc w:val="left"/>
      <w:pPr>
        <w:tabs>
          <w:tab w:val="num" w:pos="5760"/>
        </w:tabs>
        <w:ind w:left="5760" w:hanging="360"/>
      </w:pPr>
    </w:lvl>
    <w:lvl w:ilvl="8" w:tplc="3F18E672" w:tentative="1">
      <w:start w:val="1"/>
      <w:numFmt w:val="lowerRoman"/>
      <w:lvlText w:val="%9."/>
      <w:lvlJc w:val="right"/>
      <w:pPr>
        <w:tabs>
          <w:tab w:val="num" w:pos="6480"/>
        </w:tabs>
        <w:ind w:left="6480" w:hanging="180"/>
      </w:pPr>
    </w:lvl>
  </w:abstractNum>
  <w:abstractNum w:abstractNumId="37">
    <w:nsid w:val="738B7E4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77971BE7"/>
    <w:multiLevelType w:val="hybridMultilevel"/>
    <w:tmpl w:val="949CBDD0"/>
    <w:lvl w:ilvl="0" w:tplc="FFFFFFFF">
      <w:start w:val="1"/>
      <w:numFmt w:val="bullet"/>
      <w:lvlText w:val=""/>
      <w:lvlJc w:val="left"/>
      <w:pPr>
        <w:tabs>
          <w:tab w:val="num" w:pos="367"/>
        </w:tabs>
        <w:ind w:left="347" w:hanging="340"/>
      </w:pPr>
      <w:rPr>
        <w:rFonts w:ascii="Symbol" w:hAnsi="Symbol" w:hint="default"/>
        <w:b w:val="0"/>
        <w:i w:val="0"/>
        <w:color w:val="095AA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nsid w:val="7E025B7E"/>
    <w:multiLevelType w:val="multilevel"/>
    <w:tmpl w:val="572C84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2"/>
  </w:num>
  <w:num w:numId="2">
    <w:abstractNumId w:val="37"/>
  </w:num>
  <w:num w:numId="3">
    <w:abstractNumId w:val="24"/>
  </w:num>
  <w:num w:numId="4">
    <w:abstractNumId w:val="15"/>
  </w:num>
  <w:num w:numId="5">
    <w:abstractNumId w:val="12"/>
  </w:num>
  <w:num w:numId="6">
    <w:abstractNumId w:val="20"/>
  </w:num>
  <w:num w:numId="7">
    <w:abstractNumId w:val="19"/>
  </w:num>
  <w:num w:numId="8">
    <w:abstractNumId w:val="17"/>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6"/>
  </w:num>
  <w:num w:numId="21">
    <w:abstractNumId w:val="23"/>
  </w:num>
  <w:num w:numId="22">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9"/>
  </w:num>
  <w:num w:numId="25">
    <w:abstractNumId w:val="22"/>
  </w:num>
  <w:num w:numId="26">
    <w:abstractNumId w:val="16"/>
  </w:num>
  <w:num w:numId="27">
    <w:abstractNumId w:val="25"/>
  </w:num>
  <w:num w:numId="28">
    <w:abstractNumId w:val="14"/>
  </w:num>
  <w:num w:numId="29">
    <w:abstractNumId w:val="38"/>
  </w:num>
  <w:num w:numId="30">
    <w:abstractNumId w:val="31"/>
  </w:num>
  <w:num w:numId="3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num>
  <w:num w:numId="3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attachedTemplate r:id="rId1"/>
  <w:defaultTabStop w:val="720"/>
  <w:evenAndOddHeaders/>
  <w:drawingGridHorizontalSpacing w:val="120"/>
  <w:displayHorizontalDrawingGridEvery w:val="2"/>
  <w:displayVerticalDrawingGridEvery w:val="2"/>
  <w:characterSpacingControl w:val="doNotCompress"/>
  <w:hdrShapeDefaults>
    <o:shapedefaults v:ext="edit" spidmax="4134">
      <v:textbox inset="5.85pt,.7pt,5.85pt,.7pt"/>
    </o:shapedefaults>
    <o:shapelayout v:ext="edit">
      <o:idmap v:ext="edit" data="4"/>
    </o:shapelayout>
  </w:hdrShapeDefaults>
  <w:footnotePr>
    <w:footnote w:id="-1"/>
    <w:footnote w:id="0"/>
  </w:footnotePr>
  <w:endnotePr>
    <w:endnote w:id="-1"/>
    <w:endnote w:id="0"/>
  </w:endnotePr>
  <w:compat>
    <w:useFELayout/>
  </w:compat>
  <w:docVars>
    <w:docVar w:name="GPS" w:val="GPS"/>
    <w:docVar w:name="IsGPSTemplate" w:val="좴㊑펀௏⎰"/>
    <w:docVar w:name="ShapeAltTextReset" w:val="True"/>
  </w:docVars>
  <w:rsids>
    <w:rsidRoot w:val="00FB2841"/>
    <w:rsid w:val="0000465F"/>
    <w:rsid w:val="000046FA"/>
    <w:rsid w:val="00004FB8"/>
    <w:rsid w:val="000065F8"/>
    <w:rsid w:val="00006831"/>
    <w:rsid w:val="0000790D"/>
    <w:rsid w:val="000128AD"/>
    <w:rsid w:val="00013195"/>
    <w:rsid w:val="000156F9"/>
    <w:rsid w:val="00016230"/>
    <w:rsid w:val="000169EC"/>
    <w:rsid w:val="00017296"/>
    <w:rsid w:val="00017417"/>
    <w:rsid w:val="000174DB"/>
    <w:rsid w:val="00017CE0"/>
    <w:rsid w:val="00017DDD"/>
    <w:rsid w:val="00021982"/>
    <w:rsid w:val="000237A0"/>
    <w:rsid w:val="00023B58"/>
    <w:rsid w:val="00023E49"/>
    <w:rsid w:val="00024A8E"/>
    <w:rsid w:val="00026F3B"/>
    <w:rsid w:val="0002755F"/>
    <w:rsid w:val="00027844"/>
    <w:rsid w:val="000301E2"/>
    <w:rsid w:val="000302FC"/>
    <w:rsid w:val="000307F4"/>
    <w:rsid w:val="00031259"/>
    <w:rsid w:val="00031E0A"/>
    <w:rsid w:val="000324DD"/>
    <w:rsid w:val="00032890"/>
    <w:rsid w:val="00032F88"/>
    <w:rsid w:val="0003396D"/>
    <w:rsid w:val="00033D21"/>
    <w:rsid w:val="00034C93"/>
    <w:rsid w:val="000359B1"/>
    <w:rsid w:val="000360CD"/>
    <w:rsid w:val="0003689D"/>
    <w:rsid w:val="0003748F"/>
    <w:rsid w:val="00042CBE"/>
    <w:rsid w:val="00043782"/>
    <w:rsid w:val="00043F32"/>
    <w:rsid w:val="000534A4"/>
    <w:rsid w:val="0005401A"/>
    <w:rsid w:val="00054B97"/>
    <w:rsid w:val="00054D2F"/>
    <w:rsid w:val="00054E80"/>
    <w:rsid w:val="00056202"/>
    <w:rsid w:val="000568EE"/>
    <w:rsid w:val="00065ACD"/>
    <w:rsid w:val="00065AE3"/>
    <w:rsid w:val="00073EB3"/>
    <w:rsid w:val="000757A6"/>
    <w:rsid w:val="00075B51"/>
    <w:rsid w:val="00076679"/>
    <w:rsid w:val="00077E9A"/>
    <w:rsid w:val="00080584"/>
    <w:rsid w:val="00080A5D"/>
    <w:rsid w:val="00080D7E"/>
    <w:rsid w:val="00082263"/>
    <w:rsid w:val="00082434"/>
    <w:rsid w:val="00082A27"/>
    <w:rsid w:val="0008441D"/>
    <w:rsid w:val="00084E96"/>
    <w:rsid w:val="00086BB0"/>
    <w:rsid w:val="00091627"/>
    <w:rsid w:val="00091E5F"/>
    <w:rsid w:val="00092B90"/>
    <w:rsid w:val="00092EC4"/>
    <w:rsid w:val="0009324F"/>
    <w:rsid w:val="0009651B"/>
    <w:rsid w:val="00096996"/>
    <w:rsid w:val="00097B8D"/>
    <w:rsid w:val="000A0E66"/>
    <w:rsid w:val="000A1262"/>
    <w:rsid w:val="000A263F"/>
    <w:rsid w:val="000A417D"/>
    <w:rsid w:val="000A53B3"/>
    <w:rsid w:val="000A54E9"/>
    <w:rsid w:val="000A5B61"/>
    <w:rsid w:val="000A5C5B"/>
    <w:rsid w:val="000A6D66"/>
    <w:rsid w:val="000A76DC"/>
    <w:rsid w:val="000B2EA8"/>
    <w:rsid w:val="000B368E"/>
    <w:rsid w:val="000B380E"/>
    <w:rsid w:val="000B49AA"/>
    <w:rsid w:val="000B797C"/>
    <w:rsid w:val="000C07D9"/>
    <w:rsid w:val="000C0F47"/>
    <w:rsid w:val="000C119A"/>
    <w:rsid w:val="000C20F1"/>
    <w:rsid w:val="000C3015"/>
    <w:rsid w:val="000C4430"/>
    <w:rsid w:val="000C56B1"/>
    <w:rsid w:val="000D639C"/>
    <w:rsid w:val="000D77D1"/>
    <w:rsid w:val="000E25FF"/>
    <w:rsid w:val="000E3E51"/>
    <w:rsid w:val="000E457D"/>
    <w:rsid w:val="000E4633"/>
    <w:rsid w:val="000E4D20"/>
    <w:rsid w:val="000E55E2"/>
    <w:rsid w:val="000E612F"/>
    <w:rsid w:val="000E751E"/>
    <w:rsid w:val="000F0A7D"/>
    <w:rsid w:val="000F1232"/>
    <w:rsid w:val="000F23D0"/>
    <w:rsid w:val="000F2ED1"/>
    <w:rsid w:val="000F4BC2"/>
    <w:rsid w:val="000F4F5C"/>
    <w:rsid w:val="000F5992"/>
    <w:rsid w:val="000F64EF"/>
    <w:rsid w:val="000F66B6"/>
    <w:rsid w:val="00101744"/>
    <w:rsid w:val="001056A2"/>
    <w:rsid w:val="001070F8"/>
    <w:rsid w:val="00107907"/>
    <w:rsid w:val="00110A0E"/>
    <w:rsid w:val="001128E1"/>
    <w:rsid w:val="0011345E"/>
    <w:rsid w:val="001138A3"/>
    <w:rsid w:val="001144B4"/>
    <w:rsid w:val="001145FC"/>
    <w:rsid w:val="00114B23"/>
    <w:rsid w:val="00115714"/>
    <w:rsid w:val="00115DFA"/>
    <w:rsid w:val="001200B2"/>
    <w:rsid w:val="0012252D"/>
    <w:rsid w:val="0012423F"/>
    <w:rsid w:val="001242B4"/>
    <w:rsid w:val="00125B98"/>
    <w:rsid w:val="001267CB"/>
    <w:rsid w:val="00126B3D"/>
    <w:rsid w:val="001278A2"/>
    <w:rsid w:val="0012799B"/>
    <w:rsid w:val="00127E47"/>
    <w:rsid w:val="00130C33"/>
    <w:rsid w:val="00130FC0"/>
    <w:rsid w:val="00131389"/>
    <w:rsid w:val="00131976"/>
    <w:rsid w:val="001326FA"/>
    <w:rsid w:val="0013293E"/>
    <w:rsid w:val="00132A1D"/>
    <w:rsid w:val="0013430A"/>
    <w:rsid w:val="00136CFA"/>
    <w:rsid w:val="00137127"/>
    <w:rsid w:val="00137A33"/>
    <w:rsid w:val="00137F54"/>
    <w:rsid w:val="001404F3"/>
    <w:rsid w:val="00141234"/>
    <w:rsid w:val="00144D8E"/>
    <w:rsid w:val="00145918"/>
    <w:rsid w:val="001504AE"/>
    <w:rsid w:val="0015071F"/>
    <w:rsid w:val="001509FE"/>
    <w:rsid w:val="0015111B"/>
    <w:rsid w:val="00151F7C"/>
    <w:rsid w:val="00151FD4"/>
    <w:rsid w:val="001544F8"/>
    <w:rsid w:val="00155BEA"/>
    <w:rsid w:val="00156B36"/>
    <w:rsid w:val="00156BAA"/>
    <w:rsid w:val="0015742F"/>
    <w:rsid w:val="00162477"/>
    <w:rsid w:val="00162B3F"/>
    <w:rsid w:val="00164E21"/>
    <w:rsid w:val="00164FA0"/>
    <w:rsid w:val="00167CF5"/>
    <w:rsid w:val="001702FE"/>
    <w:rsid w:val="0017135C"/>
    <w:rsid w:val="00172A22"/>
    <w:rsid w:val="00173256"/>
    <w:rsid w:val="001744E6"/>
    <w:rsid w:val="00174A0D"/>
    <w:rsid w:val="00176D56"/>
    <w:rsid w:val="00180389"/>
    <w:rsid w:val="00180B94"/>
    <w:rsid w:val="00180C05"/>
    <w:rsid w:val="00182F6F"/>
    <w:rsid w:val="001845F5"/>
    <w:rsid w:val="00184BB7"/>
    <w:rsid w:val="00184D03"/>
    <w:rsid w:val="001857A2"/>
    <w:rsid w:val="001879EC"/>
    <w:rsid w:val="00187D54"/>
    <w:rsid w:val="001944B8"/>
    <w:rsid w:val="00194F22"/>
    <w:rsid w:val="001957A2"/>
    <w:rsid w:val="001A0AF1"/>
    <w:rsid w:val="001A1EBD"/>
    <w:rsid w:val="001A2A66"/>
    <w:rsid w:val="001A39BA"/>
    <w:rsid w:val="001A470C"/>
    <w:rsid w:val="001A4A3E"/>
    <w:rsid w:val="001A4EED"/>
    <w:rsid w:val="001A6724"/>
    <w:rsid w:val="001A6C99"/>
    <w:rsid w:val="001B340F"/>
    <w:rsid w:val="001B371B"/>
    <w:rsid w:val="001B51B5"/>
    <w:rsid w:val="001B7790"/>
    <w:rsid w:val="001C04E6"/>
    <w:rsid w:val="001C1776"/>
    <w:rsid w:val="001C1786"/>
    <w:rsid w:val="001C2BB7"/>
    <w:rsid w:val="001C3457"/>
    <w:rsid w:val="001C509D"/>
    <w:rsid w:val="001C5942"/>
    <w:rsid w:val="001C5EA5"/>
    <w:rsid w:val="001C79D2"/>
    <w:rsid w:val="001D431A"/>
    <w:rsid w:val="001D4E97"/>
    <w:rsid w:val="001D640E"/>
    <w:rsid w:val="001E0573"/>
    <w:rsid w:val="001E1043"/>
    <w:rsid w:val="001E2147"/>
    <w:rsid w:val="001E26C8"/>
    <w:rsid w:val="001E2B6C"/>
    <w:rsid w:val="001E2B70"/>
    <w:rsid w:val="001E6EA8"/>
    <w:rsid w:val="001E7B01"/>
    <w:rsid w:val="001E7EF0"/>
    <w:rsid w:val="001F0E2A"/>
    <w:rsid w:val="001F403E"/>
    <w:rsid w:val="001F4BCC"/>
    <w:rsid w:val="001F5689"/>
    <w:rsid w:val="001F7C05"/>
    <w:rsid w:val="002005AA"/>
    <w:rsid w:val="002022ED"/>
    <w:rsid w:val="002023A3"/>
    <w:rsid w:val="00203C02"/>
    <w:rsid w:val="00204E61"/>
    <w:rsid w:val="00206080"/>
    <w:rsid w:val="00207CF8"/>
    <w:rsid w:val="00210440"/>
    <w:rsid w:val="00210EBD"/>
    <w:rsid w:val="00210F10"/>
    <w:rsid w:val="0021110F"/>
    <w:rsid w:val="0021290C"/>
    <w:rsid w:val="002131BE"/>
    <w:rsid w:val="002137B6"/>
    <w:rsid w:val="00213EDD"/>
    <w:rsid w:val="0021410E"/>
    <w:rsid w:val="00214983"/>
    <w:rsid w:val="00215173"/>
    <w:rsid w:val="00215EC3"/>
    <w:rsid w:val="00220F16"/>
    <w:rsid w:val="00221199"/>
    <w:rsid w:val="0022394D"/>
    <w:rsid w:val="00223AC4"/>
    <w:rsid w:val="00224B98"/>
    <w:rsid w:val="00225443"/>
    <w:rsid w:val="00226701"/>
    <w:rsid w:val="00226EEA"/>
    <w:rsid w:val="00227425"/>
    <w:rsid w:val="00227E44"/>
    <w:rsid w:val="00227E82"/>
    <w:rsid w:val="00230368"/>
    <w:rsid w:val="00231F67"/>
    <w:rsid w:val="00232B44"/>
    <w:rsid w:val="00232D41"/>
    <w:rsid w:val="00235D6C"/>
    <w:rsid w:val="00240319"/>
    <w:rsid w:val="002404AC"/>
    <w:rsid w:val="00240DE8"/>
    <w:rsid w:val="00245A43"/>
    <w:rsid w:val="00245CCA"/>
    <w:rsid w:val="0025267A"/>
    <w:rsid w:val="00255984"/>
    <w:rsid w:val="002570A2"/>
    <w:rsid w:val="002574CD"/>
    <w:rsid w:val="00260AE2"/>
    <w:rsid w:val="002614BD"/>
    <w:rsid w:val="00261628"/>
    <w:rsid w:val="00262504"/>
    <w:rsid w:val="0026310C"/>
    <w:rsid w:val="002643ED"/>
    <w:rsid w:val="00265292"/>
    <w:rsid w:val="002670B5"/>
    <w:rsid w:val="00267599"/>
    <w:rsid w:val="00267B63"/>
    <w:rsid w:val="00272D99"/>
    <w:rsid w:val="0027343D"/>
    <w:rsid w:val="0027376A"/>
    <w:rsid w:val="00273864"/>
    <w:rsid w:val="00273B9F"/>
    <w:rsid w:val="00275769"/>
    <w:rsid w:val="00276129"/>
    <w:rsid w:val="002772FD"/>
    <w:rsid w:val="002774FD"/>
    <w:rsid w:val="0028026C"/>
    <w:rsid w:val="00280FC1"/>
    <w:rsid w:val="002844A0"/>
    <w:rsid w:val="002847F4"/>
    <w:rsid w:val="00285128"/>
    <w:rsid w:val="00286D02"/>
    <w:rsid w:val="00287D79"/>
    <w:rsid w:val="002921EC"/>
    <w:rsid w:val="002936DE"/>
    <w:rsid w:val="00293A5B"/>
    <w:rsid w:val="00294059"/>
    <w:rsid w:val="0029527F"/>
    <w:rsid w:val="0029644C"/>
    <w:rsid w:val="00296518"/>
    <w:rsid w:val="00296805"/>
    <w:rsid w:val="002A14FF"/>
    <w:rsid w:val="002A2BF5"/>
    <w:rsid w:val="002A3120"/>
    <w:rsid w:val="002A386C"/>
    <w:rsid w:val="002A4918"/>
    <w:rsid w:val="002A5899"/>
    <w:rsid w:val="002A60D5"/>
    <w:rsid w:val="002A74BA"/>
    <w:rsid w:val="002A77A9"/>
    <w:rsid w:val="002B07F1"/>
    <w:rsid w:val="002B0F5F"/>
    <w:rsid w:val="002B180A"/>
    <w:rsid w:val="002B1FB0"/>
    <w:rsid w:val="002B28BF"/>
    <w:rsid w:val="002B3F4A"/>
    <w:rsid w:val="002B4DF6"/>
    <w:rsid w:val="002B635E"/>
    <w:rsid w:val="002B65B1"/>
    <w:rsid w:val="002B67C1"/>
    <w:rsid w:val="002B72A2"/>
    <w:rsid w:val="002B74D9"/>
    <w:rsid w:val="002B7DBE"/>
    <w:rsid w:val="002C27C6"/>
    <w:rsid w:val="002C3758"/>
    <w:rsid w:val="002C3C10"/>
    <w:rsid w:val="002C4516"/>
    <w:rsid w:val="002C5B03"/>
    <w:rsid w:val="002C65EF"/>
    <w:rsid w:val="002C6E97"/>
    <w:rsid w:val="002D0815"/>
    <w:rsid w:val="002D12DE"/>
    <w:rsid w:val="002D18DE"/>
    <w:rsid w:val="002D233D"/>
    <w:rsid w:val="002D23F0"/>
    <w:rsid w:val="002D4C8B"/>
    <w:rsid w:val="002E0778"/>
    <w:rsid w:val="002E2987"/>
    <w:rsid w:val="002E2C0A"/>
    <w:rsid w:val="002E35D1"/>
    <w:rsid w:val="002E7B32"/>
    <w:rsid w:val="002F0C06"/>
    <w:rsid w:val="002F1AD8"/>
    <w:rsid w:val="002F2D96"/>
    <w:rsid w:val="002F3F59"/>
    <w:rsid w:val="002F743F"/>
    <w:rsid w:val="002F7CEF"/>
    <w:rsid w:val="0030001F"/>
    <w:rsid w:val="00301698"/>
    <w:rsid w:val="00301D8E"/>
    <w:rsid w:val="00303495"/>
    <w:rsid w:val="003035DE"/>
    <w:rsid w:val="00305FE9"/>
    <w:rsid w:val="0030607F"/>
    <w:rsid w:val="0030685F"/>
    <w:rsid w:val="00307C1F"/>
    <w:rsid w:val="00307EF1"/>
    <w:rsid w:val="00312720"/>
    <w:rsid w:val="00313B50"/>
    <w:rsid w:val="00313BBC"/>
    <w:rsid w:val="00313D4E"/>
    <w:rsid w:val="00316AFF"/>
    <w:rsid w:val="0031734C"/>
    <w:rsid w:val="00320863"/>
    <w:rsid w:val="00320B86"/>
    <w:rsid w:val="003233B9"/>
    <w:rsid w:val="003269FC"/>
    <w:rsid w:val="00326FF3"/>
    <w:rsid w:val="00327745"/>
    <w:rsid w:val="00330024"/>
    <w:rsid w:val="0033038B"/>
    <w:rsid w:val="003328CD"/>
    <w:rsid w:val="0033337A"/>
    <w:rsid w:val="0033532A"/>
    <w:rsid w:val="003401F4"/>
    <w:rsid w:val="00340C57"/>
    <w:rsid w:val="00340C95"/>
    <w:rsid w:val="00340CC0"/>
    <w:rsid w:val="003411A7"/>
    <w:rsid w:val="00341347"/>
    <w:rsid w:val="00341B96"/>
    <w:rsid w:val="00344718"/>
    <w:rsid w:val="003474E8"/>
    <w:rsid w:val="00347625"/>
    <w:rsid w:val="00347863"/>
    <w:rsid w:val="003478D4"/>
    <w:rsid w:val="00350FAC"/>
    <w:rsid w:val="00350FF3"/>
    <w:rsid w:val="003526DD"/>
    <w:rsid w:val="00354E52"/>
    <w:rsid w:val="003553B4"/>
    <w:rsid w:val="0035639A"/>
    <w:rsid w:val="00357AA4"/>
    <w:rsid w:val="00357E71"/>
    <w:rsid w:val="00357E84"/>
    <w:rsid w:val="00360953"/>
    <w:rsid w:val="00361BDF"/>
    <w:rsid w:val="0036582C"/>
    <w:rsid w:val="00370DBF"/>
    <w:rsid w:val="00371563"/>
    <w:rsid w:val="00371C65"/>
    <w:rsid w:val="00373333"/>
    <w:rsid w:val="00376DEC"/>
    <w:rsid w:val="0037789C"/>
    <w:rsid w:val="00380D1C"/>
    <w:rsid w:val="003816FF"/>
    <w:rsid w:val="00382CE8"/>
    <w:rsid w:val="0038357F"/>
    <w:rsid w:val="003900A6"/>
    <w:rsid w:val="00390379"/>
    <w:rsid w:val="00390A9B"/>
    <w:rsid w:val="00391490"/>
    <w:rsid w:val="00391D4A"/>
    <w:rsid w:val="00392812"/>
    <w:rsid w:val="003928B0"/>
    <w:rsid w:val="00392DC5"/>
    <w:rsid w:val="00392EA1"/>
    <w:rsid w:val="0039312F"/>
    <w:rsid w:val="00394C6E"/>
    <w:rsid w:val="00396225"/>
    <w:rsid w:val="00397152"/>
    <w:rsid w:val="0039795E"/>
    <w:rsid w:val="003A0BCA"/>
    <w:rsid w:val="003A0ECE"/>
    <w:rsid w:val="003A1C33"/>
    <w:rsid w:val="003A1D96"/>
    <w:rsid w:val="003A24EC"/>
    <w:rsid w:val="003A258D"/>
    <w:rsid w:val="003A32BD"/>
    <w:rsid w:val="003A3DB6"/>
    <w:rsid w:val="003A4A06"/>
    <w:rsid w:val="003A6182"/>
    <w:rsid w:val="003A65B8"/>
    <w:rsid w:val="003A66C6"/>
    <w:rsid w:val="003A709E"/>
    <w:rsid w:val="003A717C"/>
    <w:rsid w:val="003A7251"/>
    <w:rsid w:val="003A7746"/>
    <w:rsid w:val="003B2D43"/>
    <w:rsid w:val="003B2FCC"/>
    <w:rsid w:val="003B3D69"/>
    <w:rsid w:val="003B490C"/>
    <w:rsid w:val="003B548C"/>
    <w:rsid w:val="003B6C24"/>
    <w:rsid w:val="003B75CD"/>
    <w:rsid w:val="003C0097"/>
    <w:rsid w:val="003C03B9"/>
    <w:rsid w:val="003C34DF"/>
    <w:rsid w:val="003C3615"/>
    <w:rsid w:val="003C6406"/>
    <w:rsid w:val="003C74B0"/>
    <w:rsid w:val="003C7C69"/>
    <w:rsid w:val="003D25F2"/>
    <w:rsid w:val="003D2B67"/>
    <w:rsid w:val="003D3416"/>
    <w:rsid w:val="003D3497"/>
    <w:rsid w:val="003D37D4"/>
    <w:rsid w:val="003D61B0"/>
    <w:rsid w:val="003D63CE"/>
    <w:rsid w:val="003D6423"/>
    <w:rsid w:val="003D7A6C"/>
    <w:rsid w:val="003E070A"/>
    <w:rsid w:val="003E14FE"/>
    <w:rsid w:val="003E2188"/>
    <w:rsid w:val="003E2CEF"/>
    <w:rsid w:val="003E2FFD"/>
    <w:rsid w:val="003E3F34"/>
    <w:rsid w:val="003E4239"/>
    <w:rsid w:val="003E5BF5"/>
    <w:rsid w:val="003E7E75"/>
    <w:rsid w:val="003F0B53"/>
    <w:rsid w:val="003F137E"/>
    <w:rsid w:val="003F246C"/>
    <w:rsid w:val="003F4249"/>
    <w:rsid w:val="003F516B"/>
    <w:rsid w:val="003F6D5A"/>
    <w:rsid w:val="003F7073"/>
    <w:rsid w:val="00400EF8"/>
    <w:rsid w:val="0040205B"/>
    <w:rsid w:val="00403359"/>
    <w:rsid w:val="0040381B"/>
    <w:rsid w:val="00403989"/>
    <w:rsid w:val="004052D2"/>
    <w:rsid w:val="00410841"/>
    <w:rsid w:val="00412830"/>
    <w:rsid w:val="00412D9C"/>
    <w:rsid w:val="004130D8"/>
    <w:rsid w:val="0041347C"/>
    <w:rsid w:val="00413766"/>
    <w:rsid w:val="00413D9F"/>
    <w:rsid w:val="004156DE"/>
    <w:rsid w:val="00415888"/>
    <w:rsid w:val="00416139"/>
    <w:rsid w:val="0041697E"/>
    <w:rsid w:val="0042049E"/>
    <w:rsid w:val="0042127C"/>
    <w:rsid w:val="00422E72"/>
    <w:rsid w:val="004234B3"/>
    <w:rsid w:val="00423850"/>
    <w:rsid w:val="004252A3"/>
    <w:rsid w:val="004257D4"/>
    <w:rsid w:val="00426227"/>
    <w:rsid w:val="0042677A"/>
    <w:rsid w:val="00426C93"/>
    <w:rsid w:val="00426D85"/>
    <w:rsid w:val="0042793B"/>
    <w:rsid w:val="00427A89"/>
    <w:rsid w:val="00430D82"/>
    <w:rsid w:val="00431582"/>
    <w:rsid w:val="004334B0"/>
    <w:rsid w:val="00433F81"/>
    <w:rsid w:val="00435AC3"/>
    <w:rsid w:val="00437915"/>
    <w:rsid w:val="0044128F"/>
    <w:rsid w:val="00444839"/>
    <w:rsid w:val="00444A96"/>
    <w:rsid w:val="004472B8"/>
    <w:rsid w:val="004472B9"/>
    <w:rsid w:val="00447B81"/>
    <w:rsid w:val="00450FC3"/>
    <w:rsid w:val="00452290"/>
    <w:rsid w:val="004524E8"/>
    <w:rsid w:val="0045407B"/>
    <w:rsid w:val="0045589B"/>
    <w:rsid w:val="00457176"/>
    <w:rsid w:val="00462E44"/>
    <w:rsid w:val="00462E48"/>
    <w:rsid w:val="0046342A"/>
    <w:rsid w:val="00464F48"/>
    <w:rsid w:val="004651B1"/>
    <w:rsid w:val="00466414"/>
    <w:rsid w:val="0046707F"/>
    <w:rsid w:val="00467B92"/>
    <w:rsid w:val="00472EC1"/>
    <w:rsid w:val="004734FB"/>
    <w:rsid w:val="00473E2C"/>
    <w:rsid w:val="00475ACC"/>
    <w:rsid w:val="004765BE"/>
    <w:rsid w:val="004766EB"/>
    <w:rsid w:val="00480441"/>
    <w:rsid w:val="00482565"/>
    <w:rsid w:val="00484111"/>
    <w:rsid w:val="0048466E"/>
    <w:rsid w:val="00485DA8"/>
    <w:rsid w:val="0048639F"/>
    <w:rsid w:val="00487FC4"/>
    <w:rsid w:val="0049005A"/>
    <w:rsid w:val="00491D29"/>
    <w:rsid w:val="00492513"/>
    <w:rsid w:val="0049274C"/>
    <w:rsid w:val="0049280C"/>
    <w:rsid w:val="00493941"/>
    <w:rsid w:val="004956EA"/>
    <w:rsid w:val="00496171"/>
    <w:rsid w:val="004965D1"/>
    <w:rsid w:val="004969AB"/>
    <w:rsid w:val="00496AD5"/>
    <w:rsid w:val="004A03A5"/>
    <w:rsid w:val="004A151F"/>
    <w:rsid w:val="004A1F94"/>
    <w:rsid w:val="004A20A6"/>
    <w:rsid w:val="004A215C"/>
    <w:rsid w:val="004A444D"/>
    <w:rsid w:val="004A4CA4"/>
    <w:rsid w:val="004A66D0"/>
    <w:rsid w:val="004A6AAF"/>
    <w:rsid w:val="004B0567"/>
    <w:rsid w:val="004B2196"/>
    <w:rsid w:val="004B241A"/>
    <w:rsid w:val="004B2B80"/>
    <w:rsid w:val="004B487E"/>
    <w:rsid w:val="004B562D"/>
    <w:rsid w:val="004B65F4"/>
    <w:rsid w:val="004B74AF"/>
    <w:rsid w:val="004C3805"/>
    <w:rsid w:val="004C40F3"/>
    <w:rsid w:val="004C4764"/>
    <w:rsid w:val="004C49B1"/>
    <w:rsid w:val="004C4AB5"/>
    <w:rsid w:val="004C4BE1"/>
    <w:rsid w:val="004C58F4"/>
    <w:rsid w:val="004C6AFA"/>
    <w:rsid w:val="004D0B0B"/>
    <w:rsid w:val="004D0D94"/>
    <w:rsid w:val="004D0EA0"/>
    <w:rsid w:val="004D2219"/>
    <w:rsid w:val="004D311E"/>
    <w:rsid w:val="004D3602"/>
    <w:rsid w:val="004D3F14"/>
    <w:rsid w:val="004D4120"/>
    <w:rsid w:val="004E083E"/>
    <w:rsid w:val="004E0CBE"/>
    <w:rsid w:val="004E2C97"/>
    <w:rsid w:val="004E43DC"/>
    <w:rsid w:val="004E44E5"/>
    <w:rsid w:val="004E54CC"/>
    <w:rsid w:val="004E6B53"/>
    <w:rsid w:val="004E7435"/>
    <w:rsid w:val="004F052B"/>
    <w:rsid w:val="004F1F2D"/>
    <w:rsid w:val="004F2D13"/>
    <w:rsid w:val="004F47FE"/>
    <w:rsid w:val="004F4E30"/>
    <w:rsid w:val="004F5FCB"/>
    <w:rsid w:val="004F6086"/>
    <w:rsid w:val="005007E0"/>
    <w:rsid w:val="005008E5"/>
    <w:rsid w:val="00501E9D"/>
    <w:rsid w:val="0050277E"/>
    <w:rsid w:val="005047DD"/>
    <w:rsid w:val="00504B81"/>
    <w:rsid w:val="00504FB3"/>
    <w:rsid w:val="00505C2C"/>
    <w:rsid w:val="00505DAC"/>
    <w:rsid w:val="005062C8"/>
    <w:rsid w:val="00507387"/>
    <w:rsid w:val="00507B66"/>
    <w:rsid w:val="00511FB0"/>
    <w:rsid w:val="00512398"/>
    <w:rsid w:val="00514325"/>
    <w:rsid w:val="00515F0D"/>
    <w:rsid w:val="00517802"/>
    <w:rsid w:val="00517ED7"/>
    <w:rsid w:val="005228A0"/>
    <w:rsid w:val="00523B59"/>
    <w:rsid w:val="00524452"/>
    <w:rsid w:val="0052502A"/>
    <w:rsid w:val="005255AC"/>
    <w:rsid w:val="005268B5"/>
    <w:rsid w:val="005273EB"/>
    <w:rsid w:val="0053026E"/>
    <w:rsid w:val="0053060E"/>
    <w:rsid w:val="0053093D"/>
    <w:rsid w:val="00530B85"/>
    <w:rsid w:val="00530CAE"/>
    <w:rsid w:val="00530E34"/>
    <w:rsid w:val="005327F6"/>
    <w:rsid w:val="005346D0"/>
    <w:rsid w:val="00536001"/>
    <w:rsid w:val="00536C8D"/>
    <w:rsid w:val="005400E4"/>
    <w:rsid w:val="00540BC8"/>
    <w:rsid w:val="00542D02"/>
    <w:rsid w:val="005430FA"/>
    <w:rsid w:val="005438FB"/>
    <w:rsid w:val="00543E2D"/>
    <w:rsid w:val="005460C7"/>
    <w:rsid w:val="00546A72"/>
    <w:rsid w:val="00552665"/>
    <w:rsid w:val="00552FE3"/>
    <w:rsid w:val="005531ED"/>
    <w:rsid w:val="0055328E"/>
    <w:rsid w:val="00553873"/>
    <w:rsid w:val="00554159"/>
    <w:rsid w:val="005549C9"/>
    <w:rsid w:val="00554CD3"/>
    <w:rsid w:val="00555211"/>
    <w:rsid w:val="005560C7"/>
    <w:rsid w:val="00557825"/>
    <w:rsid w:val="00557BBC"/>
    <w:rsid w:val="0056088B"/>
    <w:rsid w:val="005617B2"/>
    <w:rsid w:val="00561AFC"/>
    <w:rsid w:val="00562699"/>
    <w:rsid w:val="00562B46"/>
    <w:rsid w:val="00562D67"/>
    <w:rsid w:val="00563BE8"/>
    <w:rsid w:val="0056421E"/>
    <w:rsid w:val="00564F7C"/>
    <w:rsid w:val="0056506A"/>
    <w:rsid w:val="00565CD7"/>
    <w:rsid w:val="00567532"/>
    <w:rsid w:val="0056770A"/>
    <w:rsid w:val="00570A95"/>
    <w:rsid w:val="00571216"/>
    <w:rsid w:val="005748DB"/>
    <w:rsid w:val="00574BDD"/>
    <w:rsid w:val="00574F8A"/>
    <w:rsid w:val="005766A2"/>
    <w:rsid w:val="00577713"/>
    <w:rsid w:val="00580868"/>
    <w:rsid w:val="00580C89"/>
    <w:rsid w:val="00580E22"/>
    <w:rsid w:val="00583261"/>
    <w:rsid w:val="0058408A"/>
    <w:rsid w:val="00585C54"/>
    <w:rsid w:val="00586C78"/>
    <w:rsid w:val="005902E4"/>
    <w:rsid w:val="005911B3"/>
    <w:rsid w:val="005960BF"/>
    <w:rsid w:val="005960F9"/>
    <w:rsid w:val="00596DD6"/>
    <w:rsid w:val="005A01DA"/>
    <w:rsid w:val="005A078E"/>
    <w:rsid w:val="005A1363"/>
    <w:rsid w:val="005A1634"/>
    <w:rsid w:val="005A1ACE"/>
    <w:rsid w:val="005A329D"/>
    <w:rsid w:val="005A343C"/>
    <w:rsid w:val="005A4D80"/>
    <w:rsid w:val="005A4F7C"/>
    <w:rsid w:val="005A6421"/>
    <w:rsid w:val="005B038F"/>
    <w:rsid w:val="005B1E2B"/>
    <w:rsid w:val="005B281F"/>
    <w:rsid w:val="005B3B78"/>
    <w:rsid w:val="005B3FE7"/>
    <w:rsid w:val="005B799E"/>
    <w:rsid w:val="005B7C6F"/>
    <w:rsid w:val="005C0B77"/>
    <w:rsid w:val="005C0FB8"/>
    <w:rsid w:val="005C163A"/>
    <w:rsid w:val="005C20C9"/>
    <w:rsid w:val="005C2250"/>
    <w:rsid w:val="005C34A1"/>
    <w:rsid w:val="005C37FA"/>
    <w:rsid w:val="005C3975"/>
    <w:rsid w:val="005C3C4B"/>
    <w:rsid w:val="005C3C51"/>
    <w:rsid w:val="005C3C7E"/>
    <w:rsid w:val="005C5425"/>
    <w:rsid w:val="005C6FB0"/>
    <w:rsid w:val="005D1C67"/>
    <w:rsid w:val="005D24C9"/>
    <w:rsid w:val="005D2681"/>
    <w:rsid w:val="005D2E8C"/>
    <w:rsid w:val="005D37EA"/>
    <w:rsid w:val="005D4BAE"/>
    <w:rsid w:val="005D63F0"/>
    <w:rsid w:val="005D7DC9"/>
    <w:rsid w:val="005E0569"/>
    <w:rsid w:val="005E126D"/>
    <w:rsid w:val="005E1F42"/>
    <w:rsid w:val="005E2062"/>
    <w:rsid w:val="005E2B8C"/>
    <w:rsid w:val="005E447A"/>
    <w:rsid w:val="005E4FD1"/>
    <w:rsid w:val="005E5286"/>
    <w:rsid w:val="005E67CF"/>
    <w:rsid w:val="005F2683"/>
    <w:rsid w:val="005F3E16"/>
    <w:rsid w:val="005F589A"/>
    <w:rsid w:val="005F5935"/>
    <w:rsid w:val="0060034A"/>
    <w:rsid w:val="006004F7"/>
    <w:rsid w:val="0060150C"/>
    <w:rsid w:val="00602837"/>
    <w:rsid w:val="006032C7"/>
    <w:rsid w:val="00603426"/>
    <w:rsid w:val="0060549D"/>
    <w:rsid w:val="006063D3"/>
    <w:rsid w:val="006074F4"/>
    <w:rsid w:val="00612FCD"/>
    <w:rsid w:val="00613DA8"/>
    <w:rsid w:val="00613F89"/>
    <w:rsid w:val="00615B5D"/>
    <w:rsid w:val="00617BE8"/>
    <w:rsid w:val="00617D5D"/>
    <w:rsid w:val="00617DEC"/>
    <w:rsid w:val="00617FB8"/>
    <w:rsid w:val="006213C7"/>
    <w:rsid w:val="006221BB"/>
    <w:rsid w:val="00622606"/>
    <w:rsid w:val="006250FD"/>
    <w:rsid w:val="00625AA6"/>
    <w:rsid w:val="0062696E"/>
    <w:rsid w:val="0063196A"/>
    <w:rsid w:val="00633A4C"/>
    <w:rsid w:val="0063441B"/>
    <w:rsid w:val="00634454"/>
    <w:rsid w:val="006347E8"/>
    <w:rsid w:val="0063579B"/>
    <w:rsid w:val="00636AE1"/>
    <w:rsid w:val="006370D1"/>
    <w:rsid w:val="0064122B"/>
    <w:rsid w:val="00641382"/>
    <w:rsid w:val="00642856"/>
    <w:rsid w:val="006428F1"/>
    <w:rsid w:val="006436C2"/>
    <w:rsid w:val="006445B8"/>
    <w:rsid w:val="00644B21"/>
    <w:rsid w:val="0064746D"/>
    <w:rsid w:val="006478F4"/>
    <w:rsid w:val="00647E9D"/>
    <w:rsid w:val="00652FC7"/>
    <w:rsid w:val="0065330E"/>
    <w:rsid w:val="0065354B"/>
    <w:rsid w:val="00654C39"/>
    <w:rsid w:val="00655C51"/>
    <w:rsid w:val="006615ED"/>
    <w:rsid w:val="00661613"/>
    <w:rsid w:val="00662F5F"/>
    <w:rsid w:val="006630D5"/>
    <w:rsid w:val="00664C4C"/>
    <w:rsid w:val="00666857"/>
    <w:rsid w:val="00667C57"/>
    <w:rsid w:val="00670584"/>
    <w:rsid w:val="00670AF7"/>
    <w:rsid w:val="0067246E"/>
    <w:rsid w:val="006724FC"/>
    <w:rsid w:val="00674389"/>
    <w:rsid w:val="00674BEE"/>
    <w:rsid w:val="00675452"/>
    <w:rsid w:val="00676917"/>
    <w:rsid w:val="00676A4F"/>
    <w:rsid w:val="00676AFF"/>
    <w:rsid w:val="0067788D"/>
    <w:rsid w:val="00680093"/>
    <w:rsid w:val="006813F0"/>
    <w:rsid w:val="00682E7C"/>
    <w:rsid w:val="0068320E"/>
    <w:rsid w:val="006835DA"/>
    <w:rsid w:val="006857F7"/>
    <w:rsid w:val="00686996"/>
    <w:rsid w:val="0068724F"/>
    <w:rsid w:val="006878B7"/>
    <w:rsid w:val="00690A51"/>
    <w:rsid w:val="006913C0"/>
    <w:rsid w:val="006927B1"/>
    <w:rsid w:val="00694FEF"/>
    <w:rsid w:val="00695EF3"/>
    <w:rsid w:val="00697228"/>
    <w:rsid w:val="006A1966"/>
    <w:rsid w:val="006A1F15"/>
    <w:rsid w:val="006A2040"/>
    <w:rsid w:val="006A2CB9"/>
    <w:rsid w:val="006A2F19"/>
    <w:rsid w:val="006A5E52"/>
    <w:rsid w:val="006A6886"/>
    <w:rsid w:val="006A7641"/>
    <w:rsid w:val="006B2E31"/>
    <w:rsid w:val="006B7C7D"/>
    <w:rsid w:val="006C0588"/>
    <w:rsid w:val="006C3909"/>
    <w:rsid w:val="006C610B"/>
    <w:rsid w:val="006C640E"/>
    <w:rsid w:val="006D0DBE"/>
    <w:rsid w:val="006D2D34"/>
    <w:rsid w:val="006D3CD9"/>
    <w:rsid w:val="006D582D"/>
    <w:rsid w:val="006D5D64"/>
    <w:rsid w:val="006D758A"/>
    <w:rsid w:val="006D7C13"/>
    <w:rsid w:val="006D7F6A"/>
    <w:rsid w:val="006E008D"/>
    <w:rsid w:val="006E0597"/>
    <w:rsid w:val="006E1D0B"/>
    <w:rsid w:val="006E210F"/>
    <w:rsid w:val="006E240E"/>
    <w:rsid w:val="006E2ED3"/>
    <w:rsid w:val="006E7618"/>
    <w:rsid w:val="006F175E"/>
    <w:rsid w:val="006F29A1"/>
    <w:rsid w:val="006F3111"/>
    <w:rsid w:val="006F3A4E"/>
    <w:rsid w:val="006F4AC5"/>
    <w:rsid w:val="006F5474"/>
    <w:rsid w:val="006F68FF"/>
    <w:rsid w:val="006F692C"/>
    <w:rsid w:val="006F694A"/>
    <w:rsid w:val="006F7170"/>
    <w:rsid w:val="006F7890"/>
    <w:rsid w:val="0070041C"/>
    <w:rsid w:val="00701895"/>
    <w:rsid w:val="00702AAC"/>
    <w:rsid w:val="00706209"/>
    <w:rsid w:val="007067DF"/>
    <w:rsid w:val="00707BA3"/>
    <w:rsid w:val="00710B5A"/>
    <w:rsid w:val="00710FD5"/>
    <w:rsid w:val="007111CD"/>
    <w:rsid w:val="00712845"/>
    <w:rsid w:val="00713EED"/>
    <w:rsid w:val="00714371"/>
    <w:rsid w:val="00714D2E"/>
    <w:rsid w:val="007151A3"/>
    <w:rsid w:val="007157FB"/>
    <w:rsid w:val="00717102"/>
    <w:rsid w:val="007200B8"/>
    <w:rsid w:val="0072057C"/>
    <w:rsid w:val="00722299"/>
    <w:rsid w:val="00723344"/>
    <w:rsid w:val="007235DB"/>
    <w:rsid w:val="007235DF"/>
    <w:rsid w:val="00723E0B"/>
    <w:rsid w:val="00724191"/>
    <w:rsid w:val="007250FB"/>
    <w:rsid w:val="007261FB"/>
    <w:rsid w:val="00726827"/>
    <w:rsid w:val="007269D1"/>
    <w:rsid w:val="00726CC5"/>
    <w:rsid w:val="007275B4"/>
    <w:rsid w:val="00730CD4"/>
    <w:rsid w:val="00732D26"/>
    <w:rsid w:val="00733723"/>
    <w:rsid w:val="00734338"/>
    <w:rsid w:val="007344F1"/>
    <w:rsid w:val="00734627"/>
    <w:rsid w:val="0073558F"/>
    <w:rsid w:val="00736779"/>
    <w:rsid w:val="00736F1D"/>
    <w:rsid w:val="007374B4"/>
    <w:rsid w:val="00737500"/>
    <w:rsid w:val="00737CBC"/>
    <w:rsid w:val="00740151"/>
    <w:rsid w:val="007401AB"/>
    <w:rsid w:val="0074084A"/>
    <w:rsid w:val="00740D00"/>
    <w:rsid w:val="007416E8"/>
    <w:rsid w:val="00742879"/>
    <w:rsid w:val="00742F40"/>
    <w:rsid w:val="00743030"/>
    <w:rsid w:val="00745E1A"/>
    <w:rsid w:val="007460B0"/>
    <w:rsid w:val="00750CC0"/>
    <w:rsid w:val="007512F9"/>
    <w:rsid w:val="0075176F"/>
    <w:rsid w:val="00752F50"/>
    <w:rsid w:val="0075318F"/>
    <w:rsid w:val="00754994"/>
    <w:rsid w:val="00755177"/>
    <w:rsid w:val="00755E2C"/>
    <w:rsid w:val="00756CA6"/>
    <w:rsid w:val="0076098A"/>
    <w:rsid w:val="00762EC1"/>
    <w:rsid w:val="00765D6C"/>
    <w:rsid w:val="00765E83"/>
    <w:rsid w:val="00766201"/>
    <w:rsid w:val="00770F10"/>
    <w:rsid w:val="00772414"/>
    <w:rsid w:val="00774159"/>
    <w:rsid w:val="007746A6"/>
    <w:rsid w:val="00775EED"/>
    <w:rsid w:val="0077633B"/>
    <w:rsid w:val="0078052F"/>
    <w:rsid w:val="007810E0"/>
    <w:rsid w:val="0078258D"/>
    <w:rsid w:val="00784340"/>
    <w:rsid w:val="00784672"/>
    <w:rsid w:val="00786449"/>
    <w:rsid w:val="007865DE"/>
    <w:rsid w:val="007876EC"/>
    <w:rsid w:val="00790D08"/>
    <w:rsid w:val="00790F86"/>
    <w:rsid w:val="0079210E"/>
    <w:rsid w:val="00794F42"/>
    <w:rsid w:val="00795A78"/>
    <w:rsid w:val="007960E3"/>
    <w:rsid w:val="00796713"/>
    <w:rsid w:val="007969C0"/>
    <w:rsid w:val="00796F1B"/>
    <w:rsid w:val="00797F22"/>
    <w:rsid w:val="007A088C"/>
    <w:rsid w:val="007A3397"/>
    <w:rsid w:val="007A4848"/>
    <w:rsid w:val="007A4D93"/>
    <w:rsid w:val="007A57C7"/>
    <w:rsid w:val="007A68DE"/>
    <w:rsid w:val="007A7FA0"/>
    <w:rsid w:val="007B047C"/>
    <w:rsid w:val="007B345C"/>
    <w:rsid w:val="007B3C19"/>
    <w:rsid w:val="007B3DB5"/>
    <w:rsid w:val="007B5D82"/>
    <w:rsid w:val="007B770F"/>
    <w:rsid w:val="007B79FE"/>
    <w:rsid w:val="007C0AB5"/>
    <w:rsid w:val="007C3E4D"/>
    <w:rsid w:val="007C3F49"/>
    <w:rsid w:val="007C58B1"/>
    <w:rsid w:val="007C593A"/>
    <w:rsid w:val="007C617C"/>
    <w:rsid w:val="007D0489"/>
    <w:rsid w:val="007D0F3C"/>
    <w:rsid w:val="007D22EF"/>
    <w:rsid w:val="007D36E4"/>
    <w:rsid w:val="007D533F"/>
    <w:rsid w:val="007D5B87"/>
    <w:rsid w:val="007D7F96"/>
    <w:rsid w:val="007E05BF"/>
    <w:rsid w:val="007E1337"/>
    <w:rsid w:val="007E16D8"/>
    <w:rsid w:val="007E192B"/>
    <w:rsid w:val="007E1995"/>
    <w:rsid w:val="007E1E43"/>
    <w:rsid w:val="007E2840"/>
    <w:rsid w:val="007E3037"/>
    <w:rsid w:val="007E3471"/>
    <w:rsid w:val="007E3B95"/>
    <w:rsid w:val="007E4D4D"/>
    <w:rsid w:val="007E737C"/>
    <w:rsid w:val="007F0017"/>
    <w:rsid w:val="007F5711"/>
    <w:rsid w:val="007F7E5D"/>
    <w:rsid w:val="008004F5"/>
    <w:rsid w:val="00800689"/>
    <w:rsid w:val="008009F3"/>
    <w:rsid w:val="008028B1"/>
    <w:rsid w:val="00803C3B"/>
    <w:rsid w:val="00805BB7"/>
    <w:rsid w:val="008061A3"/>
    <w:rsid w:val="00806DE7"/>
    <w:rsid w:val="00807AB8"/>
    <w:rsid w:val="00811ACB"/>
    <w:rsid w:val="0081273B"/>
    <w:rsid w:val="0081348F"/>
    <w:rsid w:val="0081542F"/>
    <w:rsid w:val="00815746"/>
    <w:rsid w:val="0081617C"/>
    <w:rsid w:val="008164D9"/>
    <w:rsid w:val="008204B1"/>
    <w:rsid w:val="00822D96"/>
    <w:rsid w:val="00823E4F"/>
    <w:rsid w:val="008244C0"/>
    <w:rsid w:val="00824C2C"/>
    <w:rsid w:val="008256AD"/>
    <w:rsid w:val="00826E7A"/>
    <w:rsid w:val="008271BD"/>
    <w:rsid w:val="00827916"/>
    <w:rsid w:val="00827D8A"/>
    <w:rsid w:val="00831484"/>
    <w:rsid w:val="008321BA"/>
    <w:rsid w:val="0083413B"/>
    <w:rsid w:val="0083458C"/>
    <w:rsid w:val="008347AE"/>
    <w:rsid w:val="00835029"/>
    <w:rsid w:val="00835A84"/>
    <w:rsid w:val="00836928"/>
    <w:rsid w:val="008400B7"/>
    <w:rsid w:val="00840FB4"/>
    <w:rsid w:val="00841D0F"/>
    <w:rsid w:val="0084252F"/>
    <w:rsid w:val="00844444"/>
    <w:rsid w:val="00844DE5"/>
    <w:rsid w:val="0084600A"/>
    <w:rsid w:val="00850957"/>
    <w:rsid w:val="00850B0A"/>
    <w:rsid w:val="00851104"/>
    <w:rsid w:val="00852986"/>
    <w:rsid w:val="008534C3"/>
    <w:rsid w:val="00853832"/>
    <w:rsid w:val="00856396"/>
    <w:rsid w:val="0085671D"/>
    <w:rsid w:val="008604D9"/>
    <w:rsid w:val="008607AB"/>
    <w:rsid w:val="0086093F"/>
    <w:rsid w:val="008612A2"/>
    <w:rsid w:val="00861D53"/>
    <w:rsid w:val="00861E27"/>
    <w:rsid w:val="00861F1F"/>
    <w:rsid w:val="0086229A"/>
    <w:rsid w:val="00862AC6"/>
    <w:rsid w:val="00865644"/>
    <w:rsid w:val="00865665"/>
    <w:rsid w:val="00866078"/>
    <w:rsid w:val="00866FDF"/>
    <w:rsid w:val="00870B9B"/>
    <w:rsid w:val="00870FCE"/>
    <w:rsid w:val="00871411"/>
    <w:rsid w:val="00871713"/>
    <w:rsid w:val="00872C6B"/>
    <w:rsid w:val="008735EF"/>
    <w:rsid w:val="0087549D"/>
    <w:rsid w:val="00875B27"/>
    <w:rsid w:val="00876496"/>
    <w:rsid w:val="00876C3E"/>
    <w:rsid w:val="00877F2C"/>
    <w:rsid w:val="00881085"/>
    <w:rsid w:val="008814F7"/>
    <w:rsid w:val="008815AC"/>
    <w:rsid w:val="00882571"/>
    <w:rsid w:val="0088594D"/>
    <w:rsid w:val="00886139"/>
    <w:rsid w:val="00886C26"/>
    <w:rsid w:val="008872A3"/>
    <w:rsid w:val="008874D0"/>
    <w:rsid w:val="008876CB"/>
    <w:rsid w:val="00891B20"/>
    <w:rsid w:val="00891C3B"/>
    <w:rsid w:val="00893D9F"/>
    <w:rsid w:val="00895659"/>
    <w:rsid w:val="00895767"/>
    <w:rsid w:val="00897167"/>
    <w:rsid w:val="008A05EC"/>
    <w:rsid w:val="008A274E"/>
    <w:rsid w:val="008A44F7"/>
    <w:rsid w:val="008A4740"/>
    <w:rsid w:val="008A4A31"/>
    <w:rsid w:val="008A5E01"/>
    <w:rsid w:val="008B04B0"/>
    <w:rsid w:val="008B14AE"/>
    <w:rsid w:val="008B1588"/>
    <w:rsid w:val="008B1831"/>
    <w:rsid w:val="008B3060"/>
    <w:rsid w:val="008B343B"/>
    <w:rsid w:val="008B3CD9"/>
    <w:rsid w:val="008B47A2"/>
    <w:rsid w:val="008B53F6"/>
    <w:rsid w:val="008B5C74"/>
    <w:rsid w:val="008B64F4"/>
    <w:rsid w:val="008B6D38"/>
    <w:rsid w:val="008B73F6"/>
    <w:rsid w:val="008C0E06"/>
    <w:rsid w:val="008C133A"/>
    <w:rsid w:val="008C384A"/>
    <w:rsid w:val="008C4B75"/>
    <w:rsid w:val="008C6454"/>
    <w:rsid w:val="008C731E"/>
    <w:rsid w:val="008D039A"/>
    <w:rsid w:val="008D0F9C"/>
    <w:rsid w:val="008D2602"/>
    <w:rsid w:val="008D2868"/>
    <w:rsid w:val="008D2932"/>
    <w:rsid w:val="008D53A7"/>
    <w:rsid w:val="008D65A8"/>
    <w:rsid w:val="008D6603"/>
    <w:rsid w:val="008D757E"/>
    <w:rsid w:val="008D7582"/>
    <w:rsid w:val="008E1757"/>
    <w:rsid w:val="008E2A82"/>
    <w:rsid w:val="008E2C47"/>
    <w:rsid w:val="008E3F27"/>
    <w:rsid w:val="008E42A9"/>
    <w:rsid w:val="008E5067"/>
    <w:rsid w:val="008E5B3C"/>
    <w:rsid w:val="008E6EF0"/>
    <w:rsid w:val="008E718A"/>
    <w:rsid w:val="008E76CD"/>
    <w:rsid w:val="008F17AB"/>
    <w:rsid w:val="008F1B79"/>
    <w:rsid w:val="008F2B54"/>
    <w:rsid w:val="008F38B6"/>
    <w:rsid w:val="008F39B4"/>
    <w:rsid w:val="008F4578"/>
    <w:rsid w:val="008F48CD"/>
    <w:rsid w:val="008F5C61"/>
    <w:rsid w:val="008F6116"/>
    <w:rsid w:val="00900C5B"/>
    <w:rsid w:val="00902AA9"/>
    <w:rsid w:val="00902AB6"/>
    <w:rsid w:val="00903166"/>
    <w:rsid w:val="00904101"/>
    <w:rsid w:val="00904B4F"/>
    <w:rsid w:val="009051F9"/>
    <w:rsid w:val="00907897"/>
    <w:rsid w:val="00910439"/>
    <w:rsid w:val="009120B0"/>
    <w:rsid w:val="00912B90"/>
    <w:rsid w:val="009141AD"/>
    <w:rsid w:val="00917511"/>
    <w:rsid w:val="00921643"/>
    <w:rsid w:val="0092168B"/>
    <w:rsid w:val="0092269E"/>
    <w:rsid w:val="00924158"/>
    <w:rsid w:val="009247DD"/>
    <w:rsid w:val="0092551C"/>
    <w:rsid w:val="00926256"/>
    <w:rsid w:val="009274DF"/>
    <w:rsid w:val="009302C2"/>
    <w:rsid w:val="009328E9"/>
    <w:rsid w:val="00933D7A"/>
    <w:rsid w:val="00934792"/>
    <w:rsid w:val="00934E35"/>
    <w:rsid w:val="00936CFC"/>
    <w:rsid w:val="009377DE"/>
    <w:rsid w:val="00941572"/>
    <w:rsid w:val="0094289B"/>
    <w:rsid w:val="009428F7"/>
    <w:rsid w:val="00943C05"/>
    <w:rsid w:val="00943E0D"/>
    <w:rsid w:val="00944828"/>
    <w:rsid w:val="00944B1C"/>
    <w:rsid w:val="009455F8"/>
    <w:rsid w:val="009468C8"/>
    <w:rsid w:val="00947715"/>
    <w:rsid w:val="00947C02"/>
    <w:rsid w:val="009505D9"/>
    <w:rsid w:val="0095111B"/>
    <w:rsid w:val="00951423"/>
    <w:rsid w:val="00951EED"/>
    <w:rsid w:val="00952D57"/>
    <w:rsid w:val="00952E60"/>
    <w:rsid w:val="00953A33"/>
    <w:rsid w:val="0095400C"/>
    <w:rsid w:val="009541FB"/>
    <w:rsid w:val="00954506"/>
    <w:rsid w:val="009554C9"/>
    <w:rsid w:val="00956EC4"/>
    <w:rsid w:val="0096002C"/>
    <w:rsid w:val="009624F8"/>
    <w:rsid w:val="00962AA3"/>
    <w:rsid w:val="0096313C"/>
    <w:rsid w:val="00963C59"/>
    <w:rsid w:val="00965CA4"/>
    <w:rsid w:val="009669B9"/>
    <w:rsid w:val="009673DA"/>
    <w:rsid w:val="00967AA2"/>
    <w:rsid w:val="00970E4A"/>
    <w:rsid w:val="00971BA3"/>
    <w:rsid w:val="00972992"/>
    <w:rsid w:val="0097681B"/>
    <w:rsid w:val="00976B0B"/>
    <w:rsid w:val="009777F2"/>
    <w:rsid w:val="0098119F"/>
    <w:rsid w:val="009811B3"/>
    <w:rsid w:val="00981935"/>
    <w:rsid w:val="009819FB"/>
    <w:rsid w:val="00981B37"/>
    <w:rsid w:val="00981F43"/>
    <w:rsid w:val="00982624"/>
    <w:rsid w:val="00983264"/>
    <w:rsid w:val="00984F7E"/>
    <w:rsid w:val="00985CD9"/>
    <w:rsid w:val="009862E9"/>
    <w:rsid w:val="00990648"/>
    <w:rsid w:val="009911AD"/>
    <w:rsid w:val="0099274E"/>
    <w:rsid w:val="00993FEB"/>
    <w:rsid w:val="00994B81"/>
    <w:rsid w:val="009962A2"/>
    <w:rsid w:val="00996779"/>
    <w:rsid w:val="00996827"/>
    <w:rsid w:val="00997B36"/>
    <w:rsid w:val="00997D0D"/>
    <w:rsid w:val="009A19E3"/>
    <w:rsid w:val="009A1DA2"/>
    <w:rsid w:val="009A3B5C"/>
    <w:rsid w:val="009A40E5"/>
    <w:rsid w:val="009A4C27"/>
    <w:rsid w:val="009A4F03"/>
    <w:rsid w:val="009A539E"/>
    <w:rsid w:val="009A542F"/>
    <w:rsid w:val="009A6597"/>
    <w:rsid w:val="009A7694"/>
    <w:rsid w:val="009B189F"/>
    <w:rsid w:val="009B23E2"/>
    <w:rsid w:val="009B2633"/>
    <w:rsid w:val="009B2AD2"/>
    <w:rsid w:val="009B2CEB"/>
    <w:rsid w:val="009B2F8F"/>
    <w:rsid w:val="009B30AE"/>
    <w:rsid w:val="009B474F"/>
    <w:rsid w:val="009B4A27"/>
    <w:rsid w:val="009B56C3"/>
    <w:rsid w:val="009B5D5B"/>
    <w:rsid w:val="009C0850"/>
    <w:rsid w:val="009C0C93"/>
    <w:rsid w:val="009C35E0"/>
    <w:rsid w:val="009C3B15"/>
    <w:rsid w:val="009C725D"/>
    <w:rsid w:val="009C7576"/>
    <w:rsid w:val="009C7712"/>
    <w:rsid w:val="009C77DE"/>
    <w:rsid w:val="009D1A73"/>
    <w:rsid w:val="009D255E"/>
    <w:rsid w:val="009D4038"/>
    <w:rsid w:val="009D4087"/>
    <w:rsid w:val="009D47AA"/>
    <w:rsid w:val="009D50A6"/>
    <w:rsid w:val="009D5DD1"/>
    <w:rsid w:val="009D5E83"/>
    <w:rsid w:val="009D60A9"/>
    <w:rsid w:val="009E0FA3"/>
    <w:rsid w:val="009E1857"/>
    <w:rsid w:val="009E2186"/>
    <w:rsid w:val="009E3484"/>
    <w:rsid w:val="009E4158"/>
    <w:rsid w:val="009E467C"/>
    <w:rsid w:val="009E5926"/>
    <w:rsid w:val="009E7412"/>
    <w:rsid w:val="009F04E5"/>
    <w:rsid w:val="009F15E2"/>
    <w:rsid w:val="009F19B1"/>
    <w:rsid w:val="009F1BAF"/>
    <w:rsid w:val="009F4B3B"/>
    <w:rsid w:val="009F59FE"/>
    <w:rsid w:val="009F757A"/>
    <w:rsid w:val="00A000DB"/>
    <w:rsid w:val="00A01015"/>
    <w:rsid w:val="00A01588"/>
    <w:rsid w:val="00A04806"/>
    <w:rsid w:val="00A063CC"/>
    <w:rsid w:val="00A07848"/>
    <w:rsid w:val="00A142C9"/>
    <w:rsid w:val="00A1432B"/>
    <w:rsid w:val="00A15272"/>
    <w:rsid w:val="00A238DA"/>
    <w:rsid w:val="00A23BB6"/>
    <w:rsid w:val="00A2564A"/>
    <w:rsid w:val="00A31052"/>
    <w:rsid w:val="00A31F59"/>
    <w:rsid w:val="00A335D8"/>
    <w:rsid w:val="00A342B1"/>
    <w:rsid w:val="00A3514E"/>
    <w:rsid w:val="00A35CD6"/>
    <w:rsid w:val="00A3697E"/>
    <w:rsid w:val="00A37889"/>
    <w:rsid w:val="00A43597"/>
    <w:rsid w:val="00A4378F"/>
    <w:rsid w:val="00A4523D"/>
    <w:rsid w:val="00A47FF7"/>
    <w:rsid w:val="00A50D64"/>
    <w:rsid w:val="00A53770"/>
    <w:rsid w:val="00A53A51"/>
    <w:rsid w:val="00A54C76"/>
    <w:rsid w:val="00A55046"/>
    <w:rsid w:val="00A5623B"/>
    <w:rsid w:val="00A5670D"/>
    <w:rsid w:val="00A610AE"/>
    <w:rsid w:val="00A62544"/>
    <w:rsid w:val="00A63A25"/>
    <w:rsid w:val="00A65290"/>
    <w:rsid w:val="00A65707"/>
    <w:rsid w:val="00A65B3E"/>
    <w:rsid w:val="00A67E1F"/>
    <w:rsid w:val="00A70CC3"/>
    <w:rsid w:val="00A71BFB"/>
    <w:rsid w:val="00A74B92"/>
    <w:rsid w:val="00A7549B"/>
    <w:rsid w:val="00A75F15"/>
    <w:rsid w:val="00A76D5D"/>
    <w:rsid w:val="00A809D4"/>
    <w:rsid w:val="00A82F17"/>
    <w:rsid w:val="00A841E9"/>
    <w:rsid w:val="00A845D3"/>
    <w:rsid w:val="00A856D7"/>
    <w:rsid w:val="00A867D9"/>
    <w:rsid w:val="00A8763E"/>
    <w:rsid w:val="00A9007E"/>
    <w:rsid w:val="00A913A8"/>
    <w:rsid w:val="00A913E0"/>
    <w:rsid w:val="00A916B7"/>
    <w:rsid w:val="00A93114"/>
    <w:rsid w:val="00A93911"/>
    <w:rsid w:val="00A93F54"/>
    <w:rsid w:val="00A94C20"/>
    <w:rsid w:val="00A94D00"/>
    <w:rsid w:val="00AA4499"/>
    <w:rsid w:val="00AA6F2C"/>
    <w:rsid w:val="00AA779A"/>
    <w:rsid w:val="00AA7D3B"/>
    <w:rsid w:val="00AB1266"/>
    <w:rsid w:val="00AB1DE4"/>
    <w:rsid w:val="00AB3597"/>
    <w:rsid w:val="00AB36A5"/>
    <w:rsid w:val="00AB3C3C"/>
    <w:rsid w:val="00AB3DA4"/>
    <w:rsid w:val="00AB3DCE"/>
    <w:rsid w:val="00AB411E"/>
    <w:rsid w:val="00AB4376"/>
    <w:rsid w:val="00AB48DC"/>
    <w:rsid w:val="00AB4922"/>
    <w:rsid w:val="00AB4D48"/>
    <w:rsid w:val="00AB582A"/>
    <w:rsid w:val="00AB62A3"/>
    <w:rsid w:val="00AB6587"/>
    <w:rsid w:val="00AB6A7B"/>
    <w:rsid w:val="00AB7AA4"/>
    <w:rsid w:val="00AB7B15"/>
    <w:rsid w:val="00AC1090"/>
    <w:rsid w:val="00AC276F"/>
    <w:rsid w:val="00AC4BF7"/>
    <w:rsid w:val="00AD1CDC"/>
    <w:rsid w:val="00AD2E8C"/>
    <w:rsid w:val="00AD3CFB"/>
    <w:rsid w:val="00AD3F8D"/>
    <w:rsid w:val="00AD447F"/>
    <w:rsid w:val="00AD4C3E"/>
    <w:rsid w:val="00AD5E93"/>
    <w:rsid w:val="00AD6336"/>
    <w:rsid w:val="00AE0BFD"/>
    <w:rsid w:val="00AE0D67"/>
    <w:rsid w:val="00AE11F0"/>
    <w:rsid w:val="00AE1BA7"/>
    <w:rsid w:val="00AE1F63"/>
    <w:rsid w:val="00AE24A4"/>
    <w:rsid w:val="00AE6D03"/>
    <w:rsid w:val="00AF1A5B"/>
    <w:rsid w:val="00AF21F0"/>
    <w:rsid w:val="00AF30D8"/>
    <w:rsid w:val="00AF3263"/>
    <w:rsid w:val="00AF3E81"/>
    <w:rsid w:val="00AF4CD8"/>
    <w:rsid w:val="00AF6F60"/>
    <w:rsid w:val="00AF6FEC"/>
    <w:rsid w:val="00B01458"/>
    <w:rsid w:val="00B039C5"/>
    <w:rsid w:val="00B04BD9"/>
    <w:rsid w:val="00B04E79"/>
    <w:rsid w:val="00B050B2"/>
    <w:rsid w:val="00B06086"/>
    <w:rsid w:val="00B06673"/>
    <w:rsid w:val="00B06ADA"/>
    <w:rsid w:val="00B11ED5"/>
    <w:rsid w:val="00B126DE"/>
    <w:rsid w:val="00B12975"/>
    <w:rsid w:val="00B12CD2"/>
    <w:rsid w:val="00B1351D"/>
    <w:rsid w:val="00B143E3"/>
    <w:rsid w:val="00B15052"/>
    <w:rsid w:val="00B161F3"/>
    <w:rsid w:val="00B1719F"/>
    <w:rsid w:val="00B20679"/>
    <w:rsid w:val="00B21685"/>
    <w:rsid w:val="00B23422"/>
    <w:rsid w:val="00B23EA2"/>
    <w:rsid w:val="00B2441A"/>
    <w:rsid w:val="00B266A6"/>
    <w:rsid w:val="00B266B5"/>
    <w:rsid w:val="00B27D9B"/>
    <w:rsid w:val="00B31266"/>
    <w:rsid w:val="00B33E72"/>
    <w:rsid w:val="00B36AE5"/>
    <w:rsid w:val="00B370FE"/>
    <w:rsid w:val="00B41363"/>
    <w:rsid w:val="00B43CEA"/>
    <w:rsid w:val="00B451ED"/>
    <w:rsid w:val="00B45E74"/>
    <w:rsid w:val="00B474ED"/>
    <w:rsid w:val="00B479A5"/>
    <w:rsid w:val="00B501AF"/>
    <w:rsid w:val="00B50B5D"/>
    <w:rsid w:val="00B5102B"/>
    <w:rsid w:val="00B51765"/>
    <w:rsid w:val="00B53799"/>
    <w:rsid w:val="00B53BCD"/>
    <w:rsid w:val="00B542C8"/>
    <w:rsid w:val="00B55059"/>
    <w:rsid w:val="00B56AFC"/>
    <w:rsid w:val="00B60120"/>
    <w:rsid w:val="00B6156F"/>
    <w:rsid w:val="00B622C2"/>
    <w:rsid w:val="00B624F6"/>
    <w:rsid w:val="00B63AF7"/>
    <w:rsid w:val="00B65C30"/>
    <w:rsid w:val="00B7042A"/>
    <w:rsid w:val="00B70B25"/>
    <w:rsid w:val="00B713BD"/>
    <w:rsid w:val="00B72FCB"/>
    <w:rsid w:val="00B741AF"/>
    <w:rsid w:val="00B74628"/>
    <w:rsid w:val="00B75BDA"/>
    <w:rsid w:val="00B76BAE"/>
    <w:rsid w:val="00B77115"/>
    <w:rsid w:val="00B773A6"/>
    <w:rsid w:val="00B8091C"/>
    <w:rsid w:val="00B81991"/>
    <w:rsid w:val="00B8236D"/>
    <w:rsid w:val="00B83C5D"/>
    <w:rsid w:val="00B843BA"/>
    <w:rsid w:val="00B86505"/>
    <w:rsid w:val="00B8674B"/>
    <w:rsid w:val="00B9119F"/>
    <w:rsid w:val="00B91D07"/>
    <w:rsid w:val="00B92E61"/>
    <w:rsid w:val="00B9379B"/>
    <w:rsid w:val="00B93C09"/>
    <w:rsid w:val="00B948FF"/>
    <w:rsid w:val="00B94D30"/>
    <w:rsid w:val="00B953E1"/>
    <w:rsid w:val="00B96778"/>
    <w:rsid w:val="00B9760F"/>
    <w:rsid w:val="00BA0357"/>
    <w:rsid w:val="00BA1356"/>
    <w:rsid w:val="00BA2384"/>
    <w:rsid w:val="00BA4C35"/>
    <w:rsid w:val="00BA5827"/>
    <w:rsid w:val="00BA7222"/>
    <w:rsid w:val="00BA7CBF"/>
    <w:rsid w:val="00BB03C5"/>
    <w:rsid w:val="00BB0EBA"/>
    <w:rsid w:val="00BB1F59"/>
    <w:rsid w:val="00BB3004"/>
    <w:rsid w:val="00BB5686"/>
    <w:rsid w:val="00BB5B86"/>
    <w:rsid w:val="00BB66C3"/>
    <w:rsid w:val="00BB713A"/>
    <w:rsid w:val="00BB7972"/>
    <w:rsid w:val="00BB7D46"/>
    <w:rsid w:val="00BC348D"/>
    <w:rsid w:val="00BC5872"/>
    <w:rsid w:val="00BC6600"/>
    <w:rsid w:val="00BC6E50"/>
    <w:rsid w:val="00BC7258"/>
    <w:rsid w:val="00BC78C7"/>
    <w:rsid w:val="00BC7C6F"/>
    <w:rsid w:val="00BD05AE"/>
    <w:rsid w:val="00BD239E"/>
    <w:rsid w:val="00BD32F4"/>
    <w:rsid w:val="00BD3C37"/>
    <w:rsid w:val="00BD417C"/>
    <w:rsid w:val="00BD558C"/>
    <w:rsid w:val="00BD5FAA"/>
    <w:rsid w:val="00BD66E7"/>
    <w:rsid w:val="00BE1373"/>
    <w:rsid w:val="00BE1F24"/>
    <w:rsid w:val="00BE2738"/>
    <w:rsid w:val="00BE4BEC"/>
    <w:rsid w:val="00BE6E61"/>
    <w:rsid w:val="00BE7CFD"/>
    <w:rsid w:val="00BF0DE5"/>
    <w:rsid w:val="00BF25E3"/>
    <w:rsid w:val="00BF2713"/>
    <w:rsid w:val="00BF28B8"/>
    <w:rsid w:val="00BF7C9F"/>
    <w:rsid w:val="00C01A48"/>
    <w:rsid w:val="00C01BEE"/>
    <w:rsid w:val="00C05427"/>
    <w:rsid w:val="00C05520"/>
    <w:rsid w:val="00C05674"/>
    <w:rsid w:val="00C06866"/>
    <w:rsid w:val="00C1029A"/>
    <w:rsid w:val="00C105DB"/>
    <w:rsid w:val="00C120D3"/>
    <w:rsid w:val="00C120EC"/>
    <w:rsid w:val="00C12234"/>
    <w:rsid w:val="00C1271B"/>
    <w:rsid w:val="00C12DE7"/>
    <w:rsid w:val="00C13754"/>
    <w:rsid w:val="00C1442D"/>
    <w:rsid w:val="00C15552"/>
    <w:rsid w:val="00C15691"/>
    <w:rsid w:val="00C156A1"/>
    <w:rsid w:val="00C16AE9"/>
    <w:rsid w:val="00C17E78"/>
    <w:rsid w:val="00C2011E"/>
    <w:rsid w:val="00C20A1F"/>
    <w:rsid w:val="00C20BB2"/>
    <w:rsid w:val="00C20EB9"/>
    <w:rsid w:val="00C21B1D"/>
    <w:rsid w:val="00C21BEC"/>
    <w:rsid w:val="00C25C85"/>
    <w:rsid w:val="00C2638F"/>
    <w:rsid w:val="00C270BE"/>
    <w:rsid w:val="00C27787"/>
    <w:rsid w:val="00C27FE1"/>
    <w:rsid w:val="00C3201A"/>
    <w:rsid w:val="00C321CA"/>
    <w:rsid w:val="00C35DE7"/>
    <w:rsid w:val="00C36DFF"/>
    <w:rsid w:val="00C374F1"/>
    <w:rsid w:val="00C37696"/>
    <w:rsid w:val="00C4130A"/>
    <w:rsid w:val="00C41427"/>
    <w:rsid w:val="00C419DE"/>
    <w:rsid w:val="00C41B93"/>
    <w:rsid w:val="00C43C5F"/>
    <w:rsid w:val="00C44F42"/>
    <w:rsid w:val="00C45A90"/>
    <w:rsid w:val="00C47C89"/>
    <w:rsid w:val="00C510B5"/>
    <w:rsid w:val="00C51CD0"/>
    <w:rsid w:val="00C51F46"/>
    <w:rsid w:val="00C52F60"/>
    <w:rsid w:val="00C53D20"/>
    <w:rsid w:val="00C567CB"/>
    <w:rsid w:val="00C576AC"/>
    <w:rsid w:val="00C576DC"/>
    <w:rsid w:val="00C57F50"/>
    <w:rsid w:val="00C646A5"/>
    <w:rsid w:val="00C64C03"/>
    <w:rsid w:val="00C656CE"/>
    <w:rsid w:val="00C6570E"/>
    <w:rsid w:val="00C666DC"/>
    <w:rsid w:val="00C679FC"/>
    <w:rsid w:val="00C73981"/>
    <w:rsid w:val="00C74CFD"/>
    <w:rsid w:val="00C7501E"/>
    <w:rsid w:val="00C757A1"/>
    <w:rsid w:val="00C7728E"/>
    <w:rsid w:val="00C77670"/>
    <w:rsid w:val="00C77735"/>
    <w:rsid w:val="00C80021"/>
    <w:rsid w:val="00C80AD1"/>
    <w:rsid w:val="00C81DA5"/>
    <w:rsid w:val="00C82277"/>
    <w:rsid w:val="00C822B9"/>
    <w:rsid w:val="00C82B3F"/>
    <w:rsid w:val="00C830D6"/>
    <w:rsid w:val="00C84506"/>
    <w:rsid w:val="00C846D0"/>
    <w:rsid w:val="00C85748"/>
    <w:rsid w:val="00C85825"/>
    <w:rsid w:val="00C85B88"/>
    <w:rsid w:val="00C9137F"/>
    <w:rsid w:val="00C92FB3"/>
    <w:rsid w:val="00C9324C"/>
    <w:rsid w:val="00C935B6"/>
    <w:rsid w:val="00C93A93"/>
    <w:rsid w:val="00C95C0B"/>
    <w:rsid w:val="00C96F1E"/>
    <w:rsid w:val="00CA1E45"/>
    <w:rsid w:val="00CA2817"/>
    <w:rsid w:val="00CA2A82"/>
    <w:rsid w:val="00CA53AD"/>
    <w:rsid w:val="00CB35D9"/>
    <w:rsid w:val="00CB364D"/>
    <w:rsid w:val="00CB43CE"/>
    <w:rsid w:val="00CB45D9"/>
    <w:rsid w:val="00CB5A0C"/>
    <w:rsid w:val="00CB74EE"/>
    <w:rsid w:val="00CC2467"/>
    <w:rsid w:val="00CC39E1"/>
    <w:rsid w:val="00CC4312"/>
    <w:rsid w:val="00CC50FA"/>
    <w:rsid w:val="00CC699C"/>
    <w:rsid w:val="00CD0BC8"/>
    <w:rsid w:val="00CD16E3"/>
    <w:rsid w:val="00CD1E8A"/>
    <w:rsid w:val="00CD29CF"/>
    <w:rsid w:val="00CD37F1"/>
    <w:rsid w:val="00CD76B9"/>
    <w:rsid w:val="00CE0DA9"/>
    <w:rsid w:val="00CE1B30"/>
    <w:rsid w:val="00CE234D"/>
    <w:rsid w:val="00CE277A"/>
    <w:rsid w:val="00CE3739"/>
    <w:rsid w:val="00CE3EE1"/>
    <w:rsid w:val="00CE4A37"/>
    <w:rsid w:val="00CE4DB7"/>
    <w:rsid w:val="00CE5F23"/>
    <w:rsid w:val="00CE6043"/>
    <w:rsid w:val="00CF01FB"/>
    <w:rsid w:val="00CF034F"/>
    <w:rsid w:val="00CF2594"/>
    <w:rsid w:val="00CF2FBF"/>
    <w:rsid w:val="00CF3081"/>
    <w:rsid w:val="00CF743A"/>
    <w:rsid w:val="00D008DF"/>
    <w:rsid w:val="00D00CF8"/>
    <w:rsid w:val="00D018F4"/>
    <w:rsid w:val="00D01970"/>
    <w:rsid w:val="00D02180"/>
    <w:rsid w:val="00D025EC"/>
    <w:rsid w:val="00D0271A"/>
    <w:rsid w:val="00D032C5"/>
    <w:rsid w:val="00D038E2"/>
    <w:rsid w:val="00D04A28"/>
    <w:rsid w:val="00D065CC"/>
    <w:rsid w:val="00D06D1D"/>
    <w:rsid w:val="00D079B4"/>
    <w:rsid w:val="00D12DD3"/>
    <w:rsid w:val="00D14EE2"/>
    <w:rsid w:val="00D1685F"/>
    <w:rsid w:val="00D173F8"/>
    <w:rsid w:val="00D20117"/>
    <w:rsid w:val="00D20423"/>
    <w:rsid w:val="00D20F20"/>
    <w:rsid w:val="00D211EA"/>
    <w:rsid w:val="00D2177E"/>
    <w:rsid w:val="00D22F9A"/>
    <w:rsid w:val="00D23F77"/>
    <w:rsid w:val="00D25E1C"/>
    <w:rsid w:val="00D2749D"/>
    <w:rsid w:val="00D317FE"/>
    <w:rsid w:val="00D319BA"/>
    <w:rsid w:val="00D33AA6"/>
    <w:rsid w:val="00D34433"/>
    <w:rsid w:val="00D368AB"/>
    <w:rsid w:val="00D43095"/>
    <w:rsid w:val="00D44631"/>
    <w:rsid w:val="00D45493"/>
    <w:rsid w:val="00D455C0"/>
    <w:rsid w:val="00D45EDD"/>
    <w:rsid w:val="00D46341"/>
    <w:rsid w:val="00D469DB"/>
    <w:rsid w:val="00D47AF3"/>
    <w:rsid w:val="00D51248"/>
    <w:rsid w:val="00D514D0"/>
    <w:rsid w:val="00D521C6"/>
    <w:rsid w:val="00D53063"/>
    <w:rsid w:val="00D542CA"/>
    <w:rsid w:val="00D60A31"/>
    <w:rsid w:val="00D63059"/>
    <w:rsid w:val="00D63410"/>
    <w:rsid w:val="00D64A4F"/>
    <w:rsid w:val="00D64F2C"/>
    <w:rsid w:val="00D666FE"/>
    <w:rsid w:val="00D669A7"/>
    <w:rsid w:val="00D71F00"/>
    <w:rsid w:val="00D7242C"/>
    <w:rsid w:val="00D73162"/>
    <w:rsid w:val="00D736B3"/>
    <w:rsid w:val="00D738DE"/>
    <w:rsid w:val="00D7413C"/>
    <w:rsid w:val="00D74330"/>
    <w:rsid w:val="00D749BC"/>
    <w:rsid w:val="00D74D7A"/>
    <w:rsid w:val="00D7529E"/>
    <w:rsid w:val="00D75590"/>
    <w:rsid w:val="00D755BE"/>
    <w:rsid w:val="00D766E7"/>
    <w:rsid w:val="00D81017"/>
    <w:rsid w:val="00D8125F"/>
    <w:rsid w:val="00D83D68"/>
    <w:rsid w:val="00D8401F"/>
    <w:rsid w:val="00D8428F"/>
    <w:rsid w:val="00D84F81"/>
    <w:rsid w:val="00D85628"/>
    <w:rsid w:val="00D86009"/>
    <w:rsid w:val="00D863F5"/>
    <w:rsid w:val="00D86F51"/>
    <w:rsid w:val="00D87D00"/>
    <w:rsid w:val="00D90FCA"/>
    <w:rsid w:val="00D91805"/>
    <w:rsid w:val="00D940A0"/>
    <w:rsid w:val="00D94663"/>
    <w:rsid w:val="00D94E8B"/>
    <w:rsid w:val="00D969A6"/>
    <w:rsid w:val="00DA07B4"/>
    <w:rsid w:val="00DA0B8F"/>
    <w:rsid w:val="00DA13E0"/>
    <w:rsid w:val="00DA2100"/>
    <w:rsid w:val="00DA216A"/>
    <w:rsid w:val="00DA246D"/>
    <w:rsid w:val="00DA3576"/>
    <w:rsid w:val="00DA3632"/>
    <w:rsid w:val="00DA619A"/>
    <w:rsid w:val="00DA61E8"/>
    <w:rsid w:val="00DB14FA"/>
    <w:rsid w:val="00DB32AF"/>
    <w:rsid w:val="00DB39CB"/>
    <w:rsid w:val="00DB43E0"/>
    <w:rsid w:val="00DB478E"/>
    <w:rsid w:val="00DB4CDA"/>
    <w:rsid w:val="00DC0C84"/>
    <w:rsid w:val="00DC138A"/>
    <w:rsid w:val="00DC16B7"/>
    <w:rsid w:val="00DC237C"/>
    <w:rsid w:val="00DC2F86"/>
    <w:rsid w:val="00DC41E3"/>
    <w:rsid w:val="00DC5165"/>
    <w:rsid w:val="00DC5190"/>
    <w:rsid w:val="00DC56E9"/>
    <w:rsid w:val="00DC5D2B"/>
    <w:rsid w:val="00DC6870"/>
    <w:rsid w:val="00DC6E66"/>
    <w:rsid w:val="00DC7F1D"/>
    <w:rsid w:val="00DD031D"/>
    <w:rsid w:val="00DD0C35"/>
    <w:rsid w:val="00DD1235"/>
    <w:rsid w:val="00DD1EF1"/>
    <w:rsid w:val="00DE0895"/>
    <w:rsid w:val="00DE1EDE"/>
    <w:rsid w:val="00DE3328"/>
    <w:rsid w:val="00DE3463"/>
    <w:rsid w:val="00DE3A52"/>
    <w:rsid w:val="00DE4A45"/>
    <w:rsid w:val="00DE52B0"/>
    <w:rsid w:val="00DE58A8"/>
    <w:rsid w:val="00DE60FE"/>
    <w:rsid w:val="00DE6288"/>
    <w:rsid w:val="00DE6944"/>
    <w:rsid w:val="00DE7124"/>
    <w:rsid w:val="00DF10B6"/>
    <w:rsid w:val="00DF21E4"/>
    <w:rsid w:val="00DF40A3"/>
    <w:rsid w:val="00DF4ABA"/>
    <w:rsid w:val="00DF56B2"/>
    <w:rsid w:val="00DF6FE1"/>
    <w:rsid w:val="00DF6FF4"/>
    <w:rsid w:val="00E01060"/>
    <w:rsid w:val="00E02214"/>
    <w:rsid w:val="00E02B45"/>
    <w:rsid w:val="00E0403B"/>
    <w:rsid w:val="00E04C47"/>
    <w:rsid w:val="00E05043"/>
    <w:rsid w:val="00E05AE5"/>
    <w:rsid w:val="00E07A87"/>
    <w:rsid w:val="00E1025B"/>
    <w:rsid w:val="00E109B8"/>
    <w:rsid w:val="00E10C23"/>
    <w:rsid w:val="00E10DE3"/>
    <w:rsid w:val="00E112F3"/>
    <w:rsid w:val="00E116C3"/>
    <w:rsid w:val="00E11AA7"/>
    <w:rsid w:val="00E12CFF"/>
    <w:rsid w:val="00E13D93"/>
    <w:rsid w:val="00E14161"/>
    <w:rsid w:val="00E14769"/>
    <w:rsid w:val="00E14BDA"/>
    <w:rsid w:val="00E16273"/>
    <w:rsid w:val="00E173AD"/>
    <w:rsid w:val="00E20F22"/>
    <w:rsid w:val="00E21AC5"/>
    <w:rsid w:val="00E2359C"/>
    <w:rsid w:val="00E24914"/>
    <w:rsid w:val="00E24969"/>
    <w:rsid w:val="00E24B06"/>
    <w:rsid w:val="00E24F87"/>
    <w:rsid w:val="00E25FA9"/>
    <w:rsid w:val="00E27191"/>
    <w:rsid w:val="00E27541"/>
    <w:rsid w:val="00E276F0"/>
    <w:rsid w:val="00E27DCD"/>
    <w:rsid w:val="00E27EEB"/>
    <w:rsid w:val="00E301EA"/>
    <w:rsid w:val="00E33BD5"/>
    <w:rsid w:val="00E34EE2"/>
    <w:rsid w:val="00E3544E"/>
    <w:rsid w:val="00E36934"/>
    <w:rsid w:val="00E37A54"/>
    <w:rsid w:val="00E40095"/>
    <w:rsid w:val="00E4017A"/>
    <w:rsid w:val="00E41566"/>
    <w:rsid w:val="00E42D63"/>
    <w:rsid w:val="00E4456A"/>
    <w:rsid w:val="00E47205"/>
    <w:rsid w:val="00E47A15"/>
    <w:rsid w:val="00E502C8"/>
    <w:rsid w:val="00E50BDF"/>
    <w:rsid w:val="00E5126E"/>
    <w:rsid w:val="00E517E2"/>
    <w:rsid w:val="00E51CD6"/>
    <w:rsid w:val="00E524A7"/>
    <w:rsid w:val="00E53850"/>
    <w:rsid w:val="00E54FFE"/>
    <w:rsid w:val="00E55E81"/>
    <w:rsid w:val="00E57B21"/>
    <w:rsid w:val="00E60B22"/>
    <w:rsid w:val="00E63917"/>
    <w:rsid w:val="00E63CBB"/>
    <w:rsid w:val="00E6417D"/>
    <w:rsid w:val="00E642D8"/>
    <w:rsid w:val="00E6448A"/>
    <w:rsid w:val="00E64C03"/>
    <w:rsid w:val="00E65217"/>
    <w:rsid w:val="00E65CA1"/>
    <w:rsid w:val="00E662D8"/>
    <w:rsid w:val="00E666D3"/>
    <w:rsid w:val="00E672D5"/>
    <w:rsid w:val="00E67333"/>
    <w:rsid w:val="00E72A52"/>
    <w:rsid w:val="00E733E5"/>
    <w:rsid w:val="00E76B29"/>
    <w:rsid w:val="00E777B7"/>
    <w:rsid w:val="00E8134F"/>
    <w:rsid w:val="00E81F6D"/>
    <w:rsid w:val="00E83D92"/>
    <w:rsid w:val="00E843C9"/>
    <w:rsid w:val="00E86736"/>
    <w:rsid w:val="00E90CFE"/>
    <w:rsid w:val="00E91124"/>
    <w:rsid w:val="00E91436"/>
    <w:rsid w:val="00E915D1"/>
    <w:rsid w:val="00E92AA1"/>
    <w:rsid w:val="00E9552B"/>
    <w:rsid w:val="00E95DE2"/>
    <w:rsid w:val="00E96193"/>
    <w:rsid w:val="00E96B81"/>
    <w:rsid w:val="00E97F49"/>
    <w:rsid w:val="00EA0E95"/>
    <w:rsid w:val="00EA10AC"/>
    <w:rsid w:val="00EA38B9"/>
    <w:rsid w:val="00EA4C42"/>
    <w:rsid w:val="00EA4E4F"/>
    <w:rsid w:val="00EA741A"/>
    <w:rsid w:val="00EB01BC"/>
    <w:rsid w:val="00EB03C6"/>
    <w:rsid w:val="00EB0FEE"/>
    <w:rsid w:val="00EB2825"/>
    <w:rsid w:val="00EB3308"/>
    <w:rsid w:val="00EB3811"/>
    <w:rsid w:val="00EB5FB9"/>
    <w:rsid w:val="00EC22C0"/>
    <w:rsid w:val="00EC51EA"/>
    <w:rsid w:val="00EC5BFD"/>
    <w:rsid w:val="00EC6706"/>
    <w:rsid w:val="00EC6A84"/>
    <w:rsid w:val="00EC7D46"/>
    <w:rsid w:val="00ED1724"/>
    <w:rsid w:val="00ED24B5"/>
    <w:rsid w:val="00ED3868"/>
    <w:rsid w:val="00ED3A10"/>
    <w:rsid w:val="00ED499C"/>
    <w:rsid w:val="00ED61D0"/>
    <w:rsid w:val="00ED6A1E"/>
    <w:rsid w:val="00ED6ECF"/>
    <w:rsid w:val="00ED7809"/>
    <w:rsid w:val="00ED7C9C"/>
    <w:rsid w:val="00EE0286"/>
    <w:rsid w:val="00EE2B3F"/>
    <w:rsid w:val="00EE2D57"/>
    <w:rsid w:val="00EE4934"/>
    <w:rsid w:val="00EE5799"/>
    <w:rsid w:val="00EE58E4"/>
    <w:rsid w:val="00EE5B34"/>
    <w:rsid w:val="00EE5B44"/>
    <w:rsid w:val="00EF19BF"/>
    <w:rsid w:val="00EF1F1A"/>
    <w:rsid w:val="00EF2081"/>
    <w:rsid w:val="00EF2AB4"/>
    <w:rsid w:val="00EF357E"/>
    <w:rsid w:val="00EF43F1"/>
    <w:rsid w:val="00EF4ACA"/>
    <w:rsid w:val="00EF4BE5"/>
    <w:rsid w:val="00EF54F3"/>
    <w:rsid w:val="00EF5DA4"/>
    <w:rsid w:val="00EF7680"/>
    <w:rsid w:val="00F0007F"/>
    <w:rsid w:val="00F00F4C"/>
    <w:rsid w:val="00F01224"/>
    <w:rsid w:val="00F02FDA"/>
    <w:rsid w:val="00F0371F"/>
    <w:rsid w:val="00F03F1F"/>
    <w:rsid w:val="00F0407F"/>
    <w:rsid w:val="00F04ED9"/>
    <w:rsid w:val="00F0565E"/>
    <w:rsid w:val="00F06B2D"/>
    <w:rsid w:val="00F108E9"/>
    <w:rsid w:val="00F10E6F"/>
    <w:rsid w:val="00F1242D"/>
    <w:rsid w:val="00F1469B"/>
    <w:rsid w:val="00F14BF4"/>
    <w:rsid w:val="00F151D4"/>
    <w:rsid w:val="00F1524E"/>
    <w:rsid w:val="00F16E13"/>
    <w:rsid w:val="00F201C1"/>
    <w:rsid w:val="00F20A42"/>
    <w:rsid w:val="00F21BCD"/>
    <w:rsid w:val="00F230E8"/>
    <w:rsid w:val="00F234D2"/>
    <w:rsid w:val="00F248A3"/>
    <w:rsid w:val="00F264B1"/>
    <w:rsid w:val="00F2741C"/>
    <w:rsid w:val="00F2784E"/>
    <w:rsid w:val="00F2797B"/>
    <w:rsid w:val="00F3070B"/>
    <w:rsid w:val="00F30CB5"/>
    <w:rsid w:val="00F32C33"/>
    <w:rsid w:val="00F33780"/>
    <w:rsid w:val="00F34F67"/>
    <w:rsid w:val="00F35375"/>
    <w:rsid w:val="00F358CD"/>
    <w:rsid w:val="00F3657A"/>
    <w:rsid w:val="00F365F9"/>
    <w:rsid w:val="00F369F7"/>
    <w:rsid w:val="00F40AE2"/>
    <w:rsid w:val="00F41A4B"/>
    <w:rsid w:val="00F4267A"/>
    <w:rsid w:val="00F42FD6"/>
    <w:rsid w:val="00F4304B"/>
    <w:rsid w:val="00F4439F"/>
    <w:rsid w:val="00F443AC"/>
    <w:rsid w:val="00F463F9"/>
    <w:rsid w:val="00F47369"/>
    <w:rsid w:val="00F5221B"/>
    <w:rsid w:val="00F52D77"/>
    <w:rsid w:val="00F5460F"/>
    <w:rsid w:val="00F55DAB"/>
    <w:rsid w:val="00F56BF3"/>
    <w:rsid w:val="00F605C3"/>
    <w:rsid w:val="00F60607"/>
    <w:rsid w:val="00F6074A"/>
    <w:rsid w:val="00F644BB"/>
    <w:rsid w:val="00F64B98"/>
    <w:rsid w:val="00F6526F"/>
    <w:rsid w:val="00F66802"/>
    <w:rsid w:val="00F66AF6"/>
    <w:rsid w:val="00F67C65"/>
    <w:rsid w:val="00F70272"/>
    <w:rsid w:val="00F7030A"/>
    <w:rsid w:val="00F70C81"/>
    <w:rsid w:val="00F70DC2"/>
    <w:rsid w:val="00F735D3"/>
    <w:rsid w:val="00F74780"/>
    <w:rsid w:val="00F75913"/>
    <w:rsid w:val="00F77945"/>
    <w:rsid w:val="00F81739"/>
    <w:rsid w:val="00F818BD"/>
    <w:rsid w:val="00F84D0E"/>
    <w:rsid w:val="00F85F30"/>
    <w:rsid w:val="00F862A2"/>
    <w:rsid w:val="00F8656E"/>
    <w:rsid w:val="00F876E2"/>
    <w:rsid w:val="00F92B70"/>
    <w:rsid w:val="00F93897"/>
    <w:rsid w:val="00F93E55"/>
    <w:rsid w:val="00F9534E"/>
    <w:rsid w:val="00F95560"/>
    <w:rsid w:val="00F95C93"/>
    <w:rsid w:val="00F9697A"/>
    <w:rsid w:val="00F96B2D"/>
    <w:rsid w:val="00FA3948"/>
    <w:rsid w:val="00FA4266"/>
    <w:rsid w:val="00FA4449"/>
    <w:rsid w:val="00FA52F9"/>
    <w:rsid w:val="00FA5B21"/>
    <w:rsid w:val="00FA6F17"/>
    <w:rsid w:val="00FA716F"/>
    <w:rsid w:val="00FA7742"/>
    <w:rsid w:val="00FB02AB"/>
    <w:rsid w:val="00FB07EC"/>
    <w:rsid w:val="00FB1508"/>
    <w:rsid w:val="00FB1FDE"/>
    <w:rsid w:val="00FB2841"/>
    <w:rsid w:val="00FB437D"/>
    <w:rsid w:val="00FB465F"/>
    <w:rsid w:val="00FB52EB"/>
    <w:rsid w:val="00FB7546"/>
    <w:rsid w:val="00FC026D"/>
    <w:rsid w:val="00FC02A0"/>
    <w:rsid w:val="00FC0330"/>
    <w:rsid w:val="00FC056E"/>
    <w:rsid w:val="00FC2437"/>
    <w:rsid w:val="00FC3341"/>
    <w:rsid w:val="00FC41C5"/>
    <w:rsid w:val="00FC6C27"/>
    <w:rsid w:val="00FC6FD0"/>
    <w:rsid w:val="00FC7522"/>
    <w:rsid w:val="00FC7918"/>
    <w:rsid w:val="00FD06DC"/>
    <w:rsid w:val="00FD07DB"/>
    <w:rsid w:val="00FD0E45"/>
    <w:rsid w:val="00FD12A4"/>
    <w:rsid w:val="00FD6A3A"/>
    <w:rsid w:val="00FD7F15"/>
    <w:rsid w:val="00FE16F6"/>
    <w:rsid w:val="00FE179F"/>
    <w:rsid w:val="00FE1B87"/>
    <w:rsid w:val="00FE1FB7"/>
    <w:rsid w:val="00FE2FBD"/>
    <w:rsid w:val="00FE333C"/>
    <w:rsid w:val="00FE3675"/>
    <w:rsid w:val="00FE7601"/>
    <w:rsid w:val="00FF1FA7"/>
    <w:rsid w:val="00FF229B"/>
    <w:rsid w:val="00FF257F"/>
    <w:rsid w:val="00FF26A3"/>
    <w:rsid w:val="00FF33AB"/>
    <w:rsid w:val="00FF49BE"/>
    <w:rsid w:val="00FF5C9B"/>
    <w:rsid w:val="00FF5E1D"/>
    <w:rsid w:val="00FF6F48"/>
    <w:rsid w:val="00FF794F"/>
    <w:rsid w:val="00FF7A20"/>
    <w:rsid w:val="00FF7AE5"/>
    <w:rsid w:val="00FF7DB9"/>
  </w:rsids>
  <m:mathPr>
    <m:mathFont m:val="Cambria Math"/>
    <m:brkBin m:val="before"/>
    <m:brkBinSub m:val="--"/>
    <m:smallFrac m:val="off"/>
    <m:dispDef/>
    <m:lMargin m:val="0"/>
    <m:rMargin m:val="0"/>
    <m:defJc m:val="centerGroup"/>
    <m:wrapIndent m:val="1440"/>
    <m:intLim m:val="subSup"/>
    <m:naryLim m:val="undOvr"/>
  </m:mathPr>
  <w:attachedSchema w:val="Bloomberg.OfficeTools.SmartTag"/>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413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40" w:line="240" w:lineRule="atLeas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Title" w:semiHidden="0" w:unhideWhenUsed="0"/>
    <w:lsdException w:name="Default Paragraph Font" w:uiPriority="1"/>
    <w:lsdException w:name="Subtitle" w:semiHidden="0" w:unhideWhenUsed="0"/>
    <w:lsdException w:name="Strong" w:semiHidden="0" w:unhideWhenUsed="0"/>
    <w:lsdException w:name="Emphasis" w:semiHidden="0" w:unhideWhenUsed="0"/>
    <w:lsdException w:name="HTML Top of Form" w:uiPriority="99"/>
    <w:lsdException w:name="HTML Bottom of Form" w:uiPriority="99"/>
    <w:lsdException w:name="Normal (Web)"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004FB8"/>
    <w:pPr>
      <w:spacing w:after="0" w:line="240" w:lineRule="auto"/>
    </w:pPr>
    <w:rPr>
      <w:rFonts w:ascii="Times New Roman" w:eastAsia="MS Mincho" w:hAnsi="Times New Roman" w:cs="Times New Roman"/>
      <w:sz w:val="24"/>
      <w:szCs w:val="24"/>
      <w:lang w:val="en-US" w:eastAsia="en-US"/>
    </w:rPr>
  </w:style>
  <w:style w:type="paragraph" w:styleId="Heading1">
    <w:name w:val="heading 1"/>
    <w:basedOn w:val="Body"/>
    <w:next w:val="Body"/>
    <w:link w:val="Heading1Char"/>
    <w:qFormat/>
    <w:rsid w:val="00004FB8"/>
    <w:pPr>
      <w:keepNext/>
      <w:spacing w:before="360" w:line="420" w:lineRule="exact"/>
      <w:outlineLvl w:val="0"/>
    </w:pPr>
    <w:rPr>
      <w:rFonts w:ascii="Arial" w:hAnsi="Arial" w:cs="Arial"/>
      <w:bCs/>
      <w:color w:val="4E8ABE"/>
      <w:kern w:val="32"/>
      <w:sz w:val="36"/>
      <w:szCs w:val="36"/>
    </w:rPr>
  </w:style>
  <w:style w:type="paragraph" w:styleId="Heading2">
    <w:name w:val="heading 2"/>
    <w:basedOn w:val="Body"/>
    <w:next w:val="Body"/>
    <w:link w:val="Heading2Char"/>
    <w:qFormat/>
    <w:rsid w:val="00004FB8"/>
    <w:pPr>
      <w:keepNext/>
      <w:autoSpaceDE w:val="0"/>
      <w:autoSpaceDN w:val="0"/>
      <w:adjustRightInd w:val="0"/>
      <w:spacing w:after="90" w:line="280" w:lineRule="exact"/>
      <w:outlineLvl w:val="1"/>
    </w:pPr>
    <w:rPr>
      <w:rFonts w:ascii="Arial" w:hAnsi="Arial"/>
      <w:b/>
      <w:color w:val="4E8ABE"/>
      <w:sz w:val="24"/>
    </w:rPr>
  </w:style>
  <w:style w:type="paragraph" w:styleId="Heading3">
    <w:name w:val="heading 3"/>
    <w:basedOn w:val="Body"/>
    <w:next w:val="Body"/>
    <w:link w:val="Heading3Char"/>
    <w:qFormat/>
    <w:rsid w:val="00004FB8"/>
    <w:pPr>
      <w:keepNext/>
      <w:spacing w:after="40"/>
      <w:outlineLvl w:val="2"/>
    </w:pPr>
    <w:rPr>
      <w:rFonts w:cs="Arial"/>
      <w:b/>
      <w:bCs/>
      <w:szCs w:val="26"/>
    </w:rPr>
  </w:style>
  <w:style w:type="paragraph" w:styleId="Heading4">
    <w:name w:val="heading 4"/>
    <w:basedOn w:val="Body"/>
    <w:next w:val="Body"/>
    <w:link w:val="Heading4Char"/>
    <w:rsid w:val="00004FB8"/>
    <w:pPr>
      <w:keepNext/>
      <w:spacing w:after="0"/>
      <w:outlineLvl w:val="3"/>
    </w:pPr>
    <w:rPr>
      <w:bCs/>
      <w:i/>
      <w:szCs w:val="28"/>
    </w:rPr>
  </w:style>
  <w:style w:type="paragraph" w:styleId="Heading5">
    <w:name w:val="heading 5"/>
    <w:basedOn w:val="Heading4"/>
    <w:next w:val="Body"/>
    <w:link w:val="Heading5Char"/>
    <w:rsid w:val="00004FB8"/>
    <w:pPr>
      <w:spacing w:after="40"/>
      <w:outlineLvl w:val="4"/>
    </w:pPr>
    <w:rPr>
      <w:b/>
      <w:bCs w:val="0"/>
      <w:i w:val="0"/>
      <w:color w:val="000080"/>
      <w:sz w:val="144"/>
      <w:szCs w:val="144"/>
    </w:rPr>
  </w:style>
  <w:style w:type="paragraph" w:styleId="Heading6">
    <w:name w:val="heading 6"/>
    <w:basedOn w:val="Heading1"/>
    <w:next w:val="Normal"/>
    <w:link w:val="Heading6Char"/>
    <w:rsid w:val="00004FB8"/>
    <w:pPr>
      <w:pBdr>
        <w:bottom w:val="single" w:sz="6" w:space="1" w:color="auto"/>
      </w:pBdr>
      <w:spacing w:before="120" w:line="240" w:lineRule="auto"/>
      <w:outlineLvl w:val="5"/>
    </w:pPr>
    <w:rPr>
      <w:rFonts w:ascii="Times New Roman" w:hAnsi="Times New Roman" w:cs="Times New Roman"/>
      <w:bCs w:val="0"/>
      <w:smallCaps/>
      <w:color w:val="000080"/>
      <w:kern w:val="0"/>
      <w:sz w:val="144"/>
      <w:szCs w:val="144"/>
    </w:rPr>
  </w:style>
  <w:style w:type="paragraph" w:styleId="Heading7">
    <w:name w:val="heading 7"/>
    <w:basedOn w:val="Normal"/>
    <w:next w:val="Normal"/>
    <w:link w:val="Heading7Char"/>
    <w:rsid w:val="00004FB8"/>
    <w:pPr>
      <w:keepNext/>
      <w:keepLines/>
      <w:spacing w:after="100"/>
      <w:outlineLvl w:val="6"/>
    </w:pPr>
    <w:rPr>
      <w:color w:val="000080"/>
      <w:sz w:val="144"/>
      <w:szCs w:val="144"/>
    </w:rPr>
  </w:style>
  <w:style w:type="paragraph" w:styleId="Heading8">
    <w:name w:val="heading 8"/>
    <w:basedOn w:val="Normal"/>
    <w:next w:val="Normal"/>
    <w:link w:val="Heading8Char"/>
    <w:rsid w:val="00004FB8"/>
    <w:pPr>
      <w:spacing w:before="240" w:after="60"/>
      <w:outlineLvl w:val="7"/>
    </w:pPr>
    <w:rPr>
      <w:i/>
      <w:iCs/>
    </w:rPr>
  </w:style>
  <w:style w:type="paragraph" w:styleId="Heading9">
    <w:name w:val="heading 9"/>
    <w:basedOn w:val="Normal"/>
    <w:next w:val="Normal"/>
    <w:link w:val="Heading9Char"/>
    <w:rsid w:val="00004FB8"/>
    <w:pPr>
      <w:spacing w:before="240" w:after="60"/>
      <w:outlineLvl w:val="8"/>
    </w:pPr>
    <w:rPr>
      <w:rFonts w:ascii="Arial" w:hAnsi="Arial" w:cs="Arial"/>
      <w:szCs w:val="22"/>
    </w:rPr>
  </w:style>
  <w:style w:type="character" w:default="1" w:styleId="DefaultParagraphFont">
    <w:name w:val="Default Paragraph Font"/>
    <w:uiPriority w:val="1"/>
    <w:semiHidden/>
    <w:unhideWhenUsed/>
    <w:rsid w:val="00004FB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004FB8"/>
  </w:style>
  <w:style w:type="paragraph" w:styleId="Header">
    <w:name w:val="header"/>
    <w:basedOn w:val="Normal"/>
    <w:link w:val="HeaderChar"/>
    <w:rsid w:val="00004FB8"/>
    <w:pPr>
      <w:tabs>
        <w:tab w:val="center" w:pos="4320"/>
        <w:tab w:val="right" w:pos="8640"/>
      </w:tabs>
      <w:spacing w:after="120"/>
    </w:pPr>
    <w:rPr>
      <w:rFonts w:ascii="Arial" w:hAnsi="Arial"/>
      <w:noProof/>
      <w:kern w:val="20"/>
      <w:sz w:val="14"/>
    </w:rPr>
  </w:style>
  <w:style w:type="character" w:customStyle="1" w:styleId="HeaderChar">
    <w:name w:val="Header Char"/>
    <w:basedOn w:val="DefaultParagraphFont"/>
    <w:link w:val="Header"/>
    <w:rsid w:val="00004FB8"/>
    <w:rPr>
      <w:rFonts w:ascii="Arial" w:eastAsia="MS Mincho" w:hAnsi="Arial" w:cs="Times New Roman"/>
      <w:noProof/>
      <w:kern w:val="20"/>
      <w:sz w:val="14"/>
      <w:szCs w:val="24"/>
      <w:lang w:val="en-US" w:eastAsia="en-US"/>
    </w:rPr>
  </w:style>
  <w:style w:type="paragraph" w:styleId="Footer">
    <w:name w:val="footer"/>
    <w:basedOn w:val="Normal"/>
    <w:link w:val="FooterChar"/>
    <w:rsid w:val="00004FB8"/>
    <w:pPr>
      <w:tabs>
        <w:tab w:val="left" w:pos="6552"/>
      </w:tabs>
      <w:spacing w:before="240"/>
    </w:pPr>
    <w:rPr>
      <w:rFonts w:ascii="Arial" w:hAnsi="Arial"/>
      <w:b/>
      <w:sz w:val="14"/>
    </w:rPr>
  </w:style>
  <w:style w:type="character" w:customStyle="1" w:styleId="FooterChar">
    <w:name w:val="Footer Char"/>
    <w:basedOn w:val="DefaultParagraphFont"/>
    <w:link w:val="Footer"/>
    <w:rsid w:val="00004FB8"/>
    <w:rPr>
      <w:rFonts w:ascii="Arial" w:eastAsia="MS Mincho" w:hAnsi="Arial" w:cs="Times New Roman"/>
      <w:b/>
      <w:sz w:val="14"/>
      <w:szCs w:val="24"/>
      <w:lang w:val="en-US" w:eastAsia="en-US"/>
    </w:rPr>
  </w:style>
  <w:style w:type="paragraph" w:styleId="BalloonText">
    <w:name w:val="Balloon Text"/>
    <w:basedOn w:val="Normal"/>
    <w:link w:val="BalloonTextChar"/>
    <w:semiHidden/>
    <w:rsid w:val="00004FB8"/>
    <w:rPr>
      <w:rFonts w:ascii="Tahoma" w:hAnsi="Tahoma" w:cs="Tahoma"/>
      <w:sz w:val="16"/>
      <w:szCs w:val="16"/>
    </w:rPr>
  </w:style>
  <w:style w:type="character" w:customStyle="1" w:styleId="BalloonTextChar">
    <w:name w:val="Balloon Text Char"/>
    <w:basedOn w:val="DefaultParagraphFont"/>
    <w:link w:val="BalloonText"/>
    <w:semiHidden/>
    <w:rsid w:val="00004FB8"/>
    <w:rPr>
      <w:rFonts w:ascii="Tahoma" w:eastAsia="MS Mincho" w:hAnsi="Tahoma" w:cs="Tahoma"/>
      <w:sz w:val="16"/>
      <w:szCs w:val="16"/>
      <w:lang w:val="en-US" w:eastAsia="en-US"/>
    </w:rPr>
  </w:style>
  <w:style w:type="character" w:styleId="PlaceholderText">
    <w:name w:val="Placeholder Text"/>
    <w:basedOn w:val="DefaultParagraphFont"/>
    <w:uiPriority w:val="99"/>
    <w:semiHidden/>
    <w:rsid w:val="00004FB8"/>
    <w:rPr>
      <w:color w:val="808080"/>
    </w:rPr>
  </w:style>
  <w:style w:type="paragraph" w:customStyle="1" w:styleId="Body">
    <w:name w:val="Body"/>
    <w:aliases w:val="by,body + Black,Justified,After:  3 pt,Line spacing:  At least 9 pt + Bl...,Line spacing:  At least 9 pt...,body + 10 pt,Body Text + 10 pt,Bullet + Arial Narrow,(Latin) 9 pt,Before:  3 pt,Line spacin...,Body1,by + After:  8 pt"/>
    <w:basedOn w:val="Normal"/>
    <w:link w:val="BodyChar"/>
    <w:qFormat/>
    <w:rsid w:val="00004FB8"/>
    <w:pPr>
      <w:spacing w:after="240"/>
    </w:pPr>
    <w:rPr>
      <w:sz w:val="20"/>
    </w:rPr>
  </w:style>
  <w:style w:type="paragraph" w:customStyle="1" w:styleId="FooterFrontPage">
    <w:name w:val="FooterFrontPage"/>
    <w:basedOn w:val="Normal"/>
    <w:rsid w:val="00004FB8"/>
    <w:pPr>
      <w:framePr w:wrap="around" w:hAnchor="text" w:yAlign="bottom"/>
      <w:spacing w:line="216" w:lineRule="atLeast"/>
      <w:jc w:val="both"/>
    </w:pPr>
    <w:rPr>
      <w:rFonts w:ascii="Arial Narrow" w:hAnsi="Arial Narrow"/>
      <w:bCs/>
      <w:iCs/>
      <w:noProof/>
      <w:spacing w:val="-2"/>
      <w:sz w:val="20"/>
      <w:szCs w:val="18"/>
    </w:rPr>
  </w:style>
  <w:style w:type="paragraph" w:customStyle="1" w:styleId="Industry">
    <w:name w:val="Industry"/>
    <w:basedOn w:val="Body"/>
    <w:next w:val="Body"/>
    <w:rsid w:val="00004FB8"/>
    <w:pPr>
      <w:pBdr>
        <w:top w:val="single" w:sz="2" w:space="4" w:color="auto"/>
      </w:pBdr>
      <w:spacing w:after="90"/>
    </w:pPr>
    <w:rPr>
      <w:rFonts w:ascii="Arial" w:hAnsi="Arial"/>
      <w:b/>
      <w:noProof/>
      <w:sz w:val="17"/>
      <w:szCs w:val="17"/>
    </w:rPr>
  </w:style>
  <w:style w:type="paragraph" w:customStyle="1" w:styleId="FPTitleCompany">
    <w:name w:val="FPTitleCompany"/>
    <w:basedOn w:val="DocTitle"/>
    <w:rsid w:val="00004FB8"/>
    <w:pPr>
      <w:framePr w:hSpace="187" w:wrap="around" w:vAnchor="text" w:hAnchor="text" w:xAlign="right" w:y="1"/>
      <w:spacing w:line="240" w:lineRule="auto"/>
    </w:pPr>
    <w:rPr>
      <w:color w:val="4E8ABE"/>
    </w:rPr>
  </w:style>
  <w:style w:type="paragraph" w:customStyle="1" w:styleId="HeaderRegionGroup">
    <w:name w:val="HeaderRegionGroup"/>
    <w:basedOn w:val="Header"/>
    <w:rsid w:val="00004FB8"/>
    <w:pPr>
      <w:spacing w:after="0"/>
    </w:pPr>
    <w:rPr>
      <w:b/>
      <w:color w:val="4E8ABE"/>
      <w:szCs w:val="14"/>
    </w:rPr>
  </w:style>
  <w:style w:type="paragraph" w:customStyle="1" w:styleId="IPOInsidePage">
    <w:name w:val="IPOInsidePage"/>
    <w:basedOn w:val="IPO"/>
    <w:rsid w:val="00004FB8"/>
    <w:pPr>
      <w:spacing w:before="120" w:after="50"/>
      <w:ind w:right="0"/>
    </w:pPr>
    <w:rPr>
      <w:sz w:val="18"/>
    </w:rPr>
  </w:style>
  <w:style w:type="character" w:styleId="PageNumber">
    <w:name w:val="page number"/>
    <w:basedOn w:val="DefaultParagraphFont"/>
    <w:rsid w:val="00004FB8"/>
    <w:rPr>
      <w:rFonts w:ascii="Arial" w:hAnsi="Arial"/>
      <w:sz w:val="14"/>
    </w:rPr>
  </w:style>
  <w:style w:type="paragraph" w:customStyle="1" w:styleId="PriceDual">
    <w:name w:val="PriceDual"/>
    <w:basedOn w:val="RatingDual"/>
    <w:next w:val="Body"/>
    <w:rsid w:val="00004FB8"/>
    <w:pPr>
      <w:framePr w:wrap="around"/>
    </w:pPr>
    <w:rPr>
      <w:b/>
    </w:rPr>
  </w:style>
  <w:style w:type="paragraph" w:customStyle="1" w:styleId="PTChangeArrow">
    <w:name w:val="PTChangeArrow"/>
    <w:basedOn w:val="FPTitleCompany"/>
    <w:rsid w:val="00004FB8"/>
    <w:pPr>
      <w:framePr w:wrap="auto"/>
      <w:spacing w:before="260" w:after="300"/>
    </w:pPr>
    <w:rPr>
      <w:color w:val="616265"/>
      <w:sz w:val="20"/>
      <w:szCs w:val="20"/>
    </w:rPr>
  </w:style>
  <w:style w:type="paragraph" w:customStyle="1" w:styleId="PublishDate">
    <w:name w:val="PublishDate"/>
    <w:basedOn w:val="Normal"/>
    <w:rsid w:val="00004FB8"/>
    <w:pPr>
      <w:spacing w:after="260" w:line="200" w:lineRule="atLeast"/>
      <w:ind w:left="7114"/>
    </w:pPr>
    <w:rPr>
      <w:rFonts w:ascii="Arial" w:hAnsi="Arial"/>
      <w:noProof/>
      <w:sz w:val="16"/>
    </w:rPr>
  </w:style>
  <w:style w:type="paragraph" w:customStyle="1" w:styleId="RatingChangeArrow">
    <w:name w:val="RatingChangeArrow"/>
    <w:basedOn w:val="FPTitleCompany"/>
    <w:rsid w:val="00004FB8"/>
    <w:pPr>
      <w:framePr w:wrap="auto"/>
      <w:spacing w:before="120" w:after="480"/>
    </w:pPr>
    <w:rPr>
      <w:color w:val="616265"/>
      <w:sz w:val="28"/>
      <w:szCs w:val="28"/>
    </w:rPr>
  </w:style>
  <w:style w:type="paragraph" w:customStyle="1" w:styleId="RegionGroup">
    <w:name w:val="RegionGroup"/>
    <w:basedOn w:val="Body"/>
    <w:next w:val="PublishDate"/>
    <w:rsid w:val="00004FB8"/>
    <w:pPr>
      <w:spacing w:after="0" w:line="200" w:lineRule="atLeast"/>
      <w:ind w:left="7114"/>
    </w:pPr>
    <w:rPr>
      <w:rFonts w:ascii="Arial" w:hAnsi="Arial"/>
      <w:b/>
      <w:noProof/>
      <w:color w:val="4E8ABE"/>
      <w:sz w:val="18"/>
      <w:szCs w:val="18"/>
    </w:rPr>
  </w:style>
  <w:style w:type="paragraph" w:customStyle="1" w:styleId="RegionGroupInvisible">
    <w:name w:val="RegionGroupInvisible"/>
    <w:basedOn w:val="Header"/>
    <w:rsid w:val="00004FB8"/>
    <w:pPr>
      <w:spacing w:before="1440"/>
    </w:pPr>
    <w:rPr>
      <w:color w:val="FFFFFF"/>
    </w:rPr>
  </w:style>
  <w:style w:type="paragraph" w:customStyle="1" w:styleId="ReportType">
    <w:name w:val="ReportType"/>
    <w:basedOn w:val="RatingDual"/>
    <w:rsid w:val="00004FB8"/>
    <w:pPr>
      <w:framePr w:wrap="around"/>
    </w:pPr>
    <w:rPr>
      <w:b/>
      <w:sz w:val="18"/>
    </w:rPr>
  </w:style>
  <w:style w:type="paragraph" w:customStyle="1" w:styleId="SubTitle">
    <w:name w:val="SubTitle"/>
    <w:basedOn w:val="Body"/>
    <w:next w:val="Body"/>
    <w:rsid w:val="00004FB8"/>
    <w:pPr>
      <w:spacing w:before="60" w:after="120"/>
    </w:pPr>
    <w:rPr>
      <w:rFonts w:ascii="Arial" w:hAnsi="Arial"/>
      <w:sz w:val="26"/>
    </w:rPr>
  </w:style>
  <w:style w:type="table" w:styleId="TableGrid">
    <w:name w:val="Table Grid"/>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04FB8"/>
    <w:pPr>
      <w:numPr>
        <w:numId w:val="1"/>
      </w:numPr>
    </w:pPr>
  </w:style>
  <w:style w:type="numbering" w:styleId="1ai">
    <w:name w:val="Outline List 1"/>
    <w:basedOn w:val="NoList"/>
    <w:rsid w:val="00004FB8"/>
    <w:pPr>
      <w:numPr>
        <w:numId w:val="2"/>
      </w:numPr>
    </w:pPr>
  </w:style>
  <w:style w:type="paragraph" w:customStyle="1" w:styleId="AbstractRP">
    <w:name w:val="AbstractRP"/>
    <w:basedOn w:val="Body"/>
    <w:semiHidden/>
    <w:rsid w:val="00004FB8"/>
  </w:style>
  <w:style w:type="paragraph" w:styleId="CommentText">
    <w:name w:val="annotation text"/>
    <w:basedOn w:val="Normal"/>
    <w:link w:val="CommentTextChar"/>
    <w:semiHidden/>
    <w:rsid w:val="00004FB8"/>
    <w:rPr>
      <w:sz w:val="20"/>
    </w:rPr>
  </w:style>
  <w:style w:type="character" w:customStyle="1" w:styleId="CommentTextChar">
    <w:name w:val="Comment Text Char"/>
    <w:basedOn w:val="DefaultParagraphFont"/>
    <w:link w:val="CommentText"/>
    <w:semiHidden/>
    <w:rsid w:val="00004FB8"/>
    <w:rPr>
      <w:rFonts w:ascii="Times New Roman" w:eastAsia="MS Mincho" w:hAnsi="Times New Roman" w:cs="Times New Roman"/>
      <w:sz w:val="20"/>
      <w:szCs w:val="24"/>
      <w:lang w:val="en-US" w:eastAsia="en-US"/>
    </w:rPr>
  </w:style>
  <w:style w:type="paragraph" w:customStyle="1" w:styleId="AcrobatBookmark">
    <w:name w:val="Acrobat Bookmark"/>
    <w:basedOn w:val="CommentText"/>
    <w:rsid w:val="00004FB8"/>
    <w:rPr>
      <w:rFonts w:ascii="Arial" w:hAnsi="Arial"/>
      <w:i/>
      <w:sz w:val="16"/>
    </w:rPr>
  </w:style>
  <w:style w:type="paragraph" w:customStyle="1" w:styleId="AgencyRating">
    <w:name w:val="AgencyRating"/>
    <w:basedOn w:val="Body"/>
    <w:rsid w:val="00004FB8"/>
    <w:pPr>
      <w:spacing w:after="0"/>
    </w:pPr>
    <w:rPr>
      <w:rFonts w:ascii="Arial Narrow" w:hAnsi="Arial Narrow"/>
      <w:sz w:val="18"/>
      <w:szCs w:val="18"/>
    </w:rPr>
  </w:style>
  <w:style w:type="paragraph" w:styleId="BodyText">
    <w:name w:val="Body Text"/>
    <w:basedOn w:val="Normal"/>
    <w:link w:val="BodyTextChar"/>
    <w:rsid w:val="00004FB8"/>
    <w:pPr>
      <w:spacing w:after="120"/>
    </w:pPr>
  </w:style>
  <w:style w:type="character" w:customStyle="1" w:styleId="BodyTextChar">
    <w:name w:val="Body Text Char"/>
    <w:basedOn w:val="DefaultParagraphFont"/>
    <w:link w:val="BodyText"/>
    <w:rsid w:val="00004FB8"/>
    <w:rPr>
      <w:rFonts w:ascii="Times New Roman" w:eastAsia="MS Mincho" w:hAnsi="Times New Roman" w:cs="Times New Roman"/>
      <w:sz w:val="24"/>
      <w:szCs w:val="24"/>
      <w:lang w:val="en-US" w:eastAsia="en-US"/>
    </w:rPr>
  </w:style>
  <w:style w:type="paragraph" w:customStyle="1" w:styleId="AnalystCertification">
    <w:name w:val="AnalystCertification"/>
    <w:basedOn w:val="BodyText"/>
    <w:rsid w:val="00004FB8"/>
    <w:pPr>
      <w:ind w:left="-3125"/>
    </w:pPr>
    <w:rPr>
      <w:sz w:val="20"/>
    </w:rPr>
  </w:style>
  <w:style w:type="paragraph" w:customStyle="1" w:styleId="AnalystCertificationHead">
    <w:name w:val="AnalystCertificationHead"/>
    <w:basedOn w:val="Normal"/>
    <w:rsid w:val="00004FB8"/>
    <w:pPr>
      <w:keepNext/>
      <w:autoSpaceDE w:val="0"/>
      <w:autoSpaceDN w:val="0"/>
      <w:adjustRightInd w:val="0"/>
      <w:spacing w:line="240" w:lineRule="atLeast"/>
      <w:ind w:left="-3125"/>
    </w:pPr>
    <w:rPr>
      <w:b/>
      <w:bCs/>
      <w:color w:val="000000"/>
      <w:sz w:val="20"/>
      <w:szCs w:val="20"/>
    </w:rPr>
  </w:style>
  <w:style w:type="paragraph" w:customStyle="1" w:styleId="AnalystsnonJPMSI">
    <w:name w:val="AnalystsnonJPMSI"/>
    <w:basedOn w:val="Body"/>
    <w:rsid w:val="00004FB8"/>
    <w:pPr>
      <w:spacing w:after="40"/>
    </w:pPr>
    <w:rPr>
      <w:rFonts w:ascii="Arial Narrow" w:hAnsi="Arial Narrow"/>
      <w:sz w:val="18"/>
      <w:szCs w:val="18"/>
    </w:rPr>
  </w:style>
  <w:style w:type="paragraph" w:customStyle="1" w:styleId="AnchorLETable">
    <w:name w:val="AnchorLETable"/>
    <w:basedOn w:val="FooterFrontPage"/>
    <w:rsid w:val="00004FB8"/>
    <w:pPr>
      <w:framePr w:wrap="around"/>
    </w:pPr>
    <w:rPr>
      <w:rFonts w:ascii="Arial" w:hAnsi="Arial"/>
    </w:rPr>
  </w:style>
  <w:style w:type="paragraph" w:customStyle="1" w:styleId="AnchorPriceData">
    <w:name w:val="AnchorPriceData"/>
    <w:basedOn w:val="FooterFrontPage"/>
    <w:rsid w:val="00004FB8"/>
    <w:pPr>
      <w:framePr w:wrap="around"/>
    </w:pPr>
  </w:style>
  <w:style w:type="character" w:customStyle="1" w:styleId="Heading1Char">
    <w:name w:val="Heading 1 Char"/>
    <w:basedOn w:val="DefaultParagraphFont"/>
    <w:link w:val="Heading1"/>
    <w:rsid w:val="00004FB8"/>
    <w:rPr>
      <w:rFonts w:ascii="Arial" w:eastAsia="MS Mincho" w:hAnsi="Arial" w:cs="Arial"/>
      <w:bCs/>
      <w:color w:val="4E8ABE"/>
      <w:kern w:val="32"/>
      <w:sz w:val="36"/>
      <w:szCs w:val="36"/>
      <w:lang w:val="en-US" w:eastAsia="en-US"/>
    </w:rPr>
  </w:style>
  <w:style w:type="paragraph" w:customStyle="1" w:styleId="Append">
    <w:name w:val="Append"/>
    <w:basedOn w:val="Heading1"/>
    <w:next w:val="Body"/>
    <w:rsid w:val="00004FB8"/>
    <w:pPr>
      <w:numPr>
        <w:numId w:val="3"/>
      </w:numPr>
    </w:pPr>
  </w:style>
  <w:style w:type="character" w:customStyle="1" w:styleId="Heading2Char">
    <w:name w:val="Heading 2 Char"/>
    <w:basedOn w:val="DefaultParagraphFont"/>
    <w:link w:val="Heading2"/>
    <w:rsid w:val="00004FB8"/>
    <w:rPr>
      <w:rFonts w:ascii="Arial" w:eastAsia="MS Mincho" w:hAnsi="Arial" w:cs="Times New Roman"/>
      <w:b/>
      <w:color w:val="4E8ABE"/>
      <w:sz w:val="24"/>
      <w:szCs w:val="24"/>
      <w:lang w:val="en-US" w:eastAsia="en-US"/>
    </w:rPr>
  </w:style>
  <w:style w:type="paragraph" w:customStyle="1" w:styleId="Append2">
    <w:name w:val="Append2"/>
    <w:basedOn w:val="Heading2"/>
    <w:next w:val="Body"/>
    <w:rsid w:val="00004FB8"/>
  </w:style>
  <w:style w:type="character" w:customStyle="1" w:styleId="Heading3Char">
    <w:name w:val="Heading 3 Char"/>
    <w:basedOn w:val="DefaultParagraphFont"/>
    <w:link w:val="Heading3"/>
    <w:rsid w:val="00004FB8"/>
    <w:rPr>
      <w:rFonts w:ascii="Times New Roman" w:eastAsia="MS Mincho" w:hAnsi="Times New Roman" w:cs="Arial"/>
      <w:b/>
      <w:bCs/>
      <w:sz w:val="20"/>
      <w:szCs w:val="26"/>
      <w:lang w:val="en-US" w:eastAsia="en-US"/>
    </w:rPr>
  </w:style>
  <w:style w:type="character" w:customStyle="1" w:styleId="Heading4Char">
    <w:name w:val="Heading 4 Char"/>
    <w:basedOn w:val="DefaultParagraphFont"/>
    <w:link w:val="Heading4"/>
    <w:rsid w:val="00004FB8"/>
    <w:rPr>
      <w:rFonts w:ascii="Times New Roman" w:eastAsia="MS Mincho" w:hAnsi="Times New Roman" w:cs="Times New Roman"/>
      <w:bCs/>
      <w:i/>
      <w:sz w:val="20"/>
      <w:szCs w:val="28"/>
      <w:lang w:val="en-US" w:eastAsia="en-US"/>
    </w:rPr>
  </w:style>
  <w:style w:type="character" w:customStyle="1" w:styleId="Heading5Char">
    <w:name w:val="Heading 5 Char"/>
    <w:basedOn w:val="DefaultParagraphFont"/>
    <w:link w:val="Heading5"/>
    <w:rsid w:val="00004FB8"/>
    <w:rPr>
      <w:rFonts w:ascii="Times New Roman" w:eastAsia="MS Mincho" w:hAnsi="Times New Roman" w:cs="Times New Roman"/>
      <w:b/>
      <w:color w:val="000080"/>
      <w:sz w:val="144"/>
      <w:szCs w:val="144"/>
      <w:lang w:val="en-US" w:eastAsia="en-US"/>
    </w:rPr>
  </w:style>
  <w:style w:type="character" w:customStyle="1" w:styleId="Heading6Char">
    <w:name w:val="Heading 6 Char"/>
    <w:basedOn w:val="DefaultParagraphFont"/>
    <w:link w:val="Heading6"/>
    <w:rsid w:val="00004FB8"/>
    <w:rPr>
      <w:rFonts w:ascii="Times New Roman" w:eastAsia="MS Mincho" w:hAnsi="Times New Roman" w:cs="Times New Roman"/>
      <w:smallCaps/>
      <w:color w:val="000080"/>
      <w:sz w:val="144"/>
      <w:szCs w:val="144"/>
      <w:lang w:val="en-US" w:eastAsia="en-US"/>
    </w:rPr>
  </w:style>
  <w:style w:type="character" w:customStyle="1" w:styleId="Heading7Char">
    <w:name w:val="Heading 7 Char"/>
    <w:basedOn w:val="DefaultParagraphFont"/>
    <w:link w:val="Heading7"/>
    <w:rsid w:val="00004FB8"/>
    <w:rPr>
      <w:rFonts w:ascii="Times New Roman" w:eastAsia="MS Mincho" w:hAnsi="Times New Roman" w:cs="Times New Roman"/>
      <w:color w:val="000080"/>
      <w:sz w:val="144"/>
      <w:szCs w:val="144"/>
      <w:lang w:val="en-US" w:eastAsia="en-US"/>
    </w:rPr>
  </w:style>
  <w:style w:type="character" w:customStyle="1" w:styleId="Heading8Char">
    <w:name w:val="Heading 8 Char"/>
    <w:basedOn w:val="DefaultParagraphFont"/>
    <w:link w:val="Heading8"/>
    <w:rsid w:val="00004FB8"/>
    <w:rPr>
      <w:rFonts w:ascii="Times New Roman" w:eastAsia="MS Mincho" w:hAnsi="Times New Roman" w:cs="Times New Roman"/>
      <w:i/>
      <w:iCs/>
      <w:sz w:val="24"/>
      <w:szCs w:val="24"/>
      <w:lang w:val="en-US" w:eastAsia="en-US"/>
    </w:rPr>
  </w:style>
  <w:style w:type="character" w:customStyle="1" w:styleId="Heading9Char">
    <w:name w:val="Heading 9 Char"/>
    <w:basedOn w:val="DefaultParagraphFont"/>
    <w:link w:val="Heading9"/>
    <w:rsid w:val="00004FB8"/>
    <w:rPr>
      <w:rFonts w:ascii="Arial" w:eastAsia="MS Mincho" w:hAnsi="Arial" w:cs="Arial"/>
      <w:sz w:val="24"/>
      <w:lang w:val="en-US" w:eastAsia="en-US"/>
    </w:rPr>
  </w:style>
  <w:style w:type="numbering" w:styleId="ArticleSection">
    <w:name w:val="Outline List 3"/>
    <w:basedOn w:val="NoList"/>
    <w:rsid w:val="00004FB8"/>
    <w:pPr>
      <w:numPr>
        <w:numId w:val="4"/>
      </w:numPr>
    </w:pPr>
  </w:style>
  <w:style w:type="paragraph" w:styleId="BlockText">
    <w:name w:val="Block Text"/>
    <w:basedOn w:val="Normal"/>
    <w:rsid w:val="00004FB8"/>
    <w:pPr>
      <w:spacing w:after="120"/>
      <w:ind w:left="1440" w:right="1440"/>
    </w:pPr>
  </w:style>
  <w:style w:type="paragraph" w:styleId="BodyText2">
    <w:name w:val="Body Text 2"/>
    <w:basedOn w:val="Normal"/>
    <w:link w:val="BodyText2Char"/>
    <w:rsid w:val="00004FB8"/>
    <w:pPr>
      <w:spacing w:after="120" w:line="480" w:lineRule="auto"/>
    </w:pPr>
  </w:style>
  <w:style w:type="character" w:customStyle="1" w:styleId="BodyText2Char">
    <w:name w:val="Body Text 2 Char"/>
    <w:basedOn w:val="DefaultParagraphFont"/>
    <w:link w:val="BodyText2"/>
    <w:rsid w:val="00004FB8"/>
    <w:rPr>
      <w:rFonts w:ascii="Times New Roman" w:eastAsia="MS Mincho" w:hAnsi="Times New Roman" w:cs="Times New Roman"/>
      <w:sz w:val="24"/>
      <w:szCs w:val="24"/>
      <w:lang w:val="en-US" w:eastAsia="en-US"/>
    </w:rPr>
  </w:style>
  <w:style w:type="paragraph" w:styleId="BodyText3">
    <w:name w:val="Body Text 3"/>
    <w:basedOn w:val="Normal"/>
    <w:link w:val="BodyText3Char"/>
    <w:rsid w:val="00004FB8"/>
    <w:pPr>
      <w:spacing w:after="120"/>
    </w:pPr>
    <w:rPr>
      <w:sz w:val="16"/>
      <w:szCs w:val="16"/>
    </w:rPr>
  </w:style>
  <w:style w:type="character" w:customStyle="1" w:styleId="BodyText3Char">
    <w:name w:val="Body Text 3 Char"/>
    <w:basedOn w:val="DefaultParagraphFont"/>
    <w:link w:val="BodyText3"/>
    <w:rsid w:val="00004FB8"/>
    <w:rPr>
      <w:rFonts w:ascii="Times New Roman" w:eastAsia="MS Mincho" w:hAnsi="Times New Roman" w:cs="Times New Roman"/>
      <w:sz w:val="16"/>
      <w:szCs w:val="16"/>
      <w:lang w:val="en-US" w:eastAsia="en-US"/>
    </w:rPr>
  </w:style>
  <w:style w:type="paragraph" w:styleId="BodyTextFirstIndent">
    <w:name w:val="Body Text First Indent"/>
    <w:basedOn w:val="BodyText"/>
    <w:link w:val="BodyTextFirstIndentChar"/>
    <w:rsid w:val="00004FB8"/>
    <w:pPr>
      <w:ind w:firstLine="210"/>
    </w:pPr>
  </w:style>
  <w:style w:type="character" w:customStyle="1" w:styleId="BodyTextFirstIndentChar">
    <w:name w:val="Body Text First Indent Char"/>
    <w:basedOn w:val="BodyTextChar"/>
    <w:link w:val="BodyTextFirstIndent"/>
    <w:rsid w:val="00004FB8"/>
  </w:style>
  <w:style w:type="paragraph" w:styleId="BodyTextIndent">
    <w:name w:val="Body Text Indent"/>
    <w:basedOn w:val="Normal"/>
    <w:link w:val="BodyTextIndentChar"/>
    <w:rsid w:val="00004FB8"/>
    <w:pPr>
      <w:spacing w:after="120"/>
      <w:ind w:left="360"/>
    </w:pPr>
  </w:style>
  <w:style w:type="character" w:customStyle="1" w:styleId="BodyTextIndentChar">
    <w:name w:val="Body Text Indent Char"/>
    <w:basedOn w:val="DefaultParagraphFont"/>
    <w:link w:val="BodyTextIndent"/>
    <w:rsid w:val="00004FB8"/>
    <w:rPr>
      <w:rFonts w:ascii="Times New Roman" w:eastAsia="MS Mincho" w:hAnsi="Times New Roman" w:cs="Times New Roman"/>
      <w:sz w:val="24"/>
      <w:szCs w:val="24"/>
      <w:lang w:val="en-US" w:eastAsia="en-US"/>
    </w:rPr>
  </w:style>
  <w:style w:type="paragraph" w:styleId="BodyTextFirstIndent2">
    <w:name w:val="Body Text First Indent 2"/>
    <w:basedOn w:val="BodyTextIndent"/>
    <w:link w:val="BodyTextFirstIndent2Char"/>
    <w:rsid w:val="00004FB8"/>
    <w:pPr>
      <w:ind w:firstLine="210"/>
    </w:pPr>
  </w:style>
  <w:style w:type="character" w:customStyle="1" w:styleId="BodyTextFirstIndent2Char">
    <w:name w:val="Body Text First Indent 2 Char"/>
    <w:basedOn w:val="BodyTextIndentChar"/>
    <w:link w:val="BodyTextFirstIndent2"/>
    <w:rsid w:val="00004FB8"/>
  </w:style>
  <w:style w:type="paragraph" w:styleId="BodyTextIndent2">
    <w:name w:val="Body Text Indent 2"/>
    <w:basedOn w:val="Normal"/>
    <w:link w:val="BodyTextIndent2Char"/>
    <w:rsid w:val="00004FB8"/>
    <w:pPr>
      <w:spacing w:after="120" w:line="480" w:lineRule="auto"/>
      <w:ind w:left="360"/>
    </w:pPr>
  </w:style>
  <w:style w:type="character" w:customStyle="1" w:styleId="BodyTextIndent2Char">
    <w:name w:val="Body Text Indent 2 Char"/>
    <w:basedOn w:val="DefaultParagraphFont"/>
    <w:link w:val="BodyTextIndent2"/>
    <w:rsid w:val="00004FB8"/>
    <w:rPr>
      <w:rFonts w:ascii="Times New Roman" w:eastAsia="MS Mincho" w:hAnsi="Times New Roman" w:cs="Times New Roman"/>
      <w:sz w:val="24"/>
      <w:szCs w:val="24"/>
      <w:lang w:val="en-US" w:eastAsia="en-US"/>
    </w:rPr>
  </w:style>
  <w:style w:type="paragraph" w:styleId="BodyTextIndent3">
    <w:name w:val="Body Text Indent 3"/>
    <w:basedOn w:val="Normal"/>
    <w:link w:val="BodyTextIndent3Char"/>
    <w:rsid w:val="00004FB8"/>
    <w:pPr>
      <w:spacing w:after="120"/>
      <w:ind w:left="360"/>
    </w:pPr>
    <w:rPr>
      <w:sz w:val="16"/>
      <w:szCs w:val="16"/>
    </w:rPr>
  </w:style>
  <w:style w:type="character" w:customStyle="1" w:styleId="BodyTextIndent3Char">
    <w:name w:val="Body Text Indent 3 Char"/>
    <w:basedOn w:val="DefaultParagraphFont"/>
    <w:link w:val="BodyTextIndent3"/>
    <w:rsid w:val="00004FB8"/>
    <w:rPr>
      <w:rFonts w:ascii="Times New Roman" w:eastAsia="MS Mincho" w:hAnsi="Times New Roman" w:cs="Times New Roman"/>
      <w:sz w:val="16"/>
      <w:szCs w:val="16"/>
      <w:lang w:val="en-US" w:eastAsia="en-US"/>
    </w:rPr>
  </w:style>
  <w:style w:type="paragraph" w:customStyle="1" w:styleId="BrokerDisclaimer">
    <w:name w:val="BrokerDisclaimer"/>
    <w:basedOn w:val="Normal"/>
    <w:semiHidden/>
    <w:rsid w:val="00004FB8"/>
    <w:pPr>
      <w:spacing w:after="120"/>
    </w:pPr>
    <w:rPr>
      <w:rFonts w:ascii="Arial Narrow" w:hAnsi="Arial Narrow"/>
      <w:noProof/>
      <w:sz w:val="18"/>
    </w:rPr>
  </w:style>
  <w:style w:type="paragraph" w:customStyle="1" w:styleId="Bullet">
    <w:name w:val="Bullet"/>
    <w:basedOn w:val="Body"/>
    <w:qFormat/>
    <w:rsid w:val="00004FB8"/>
    <w:pPr>
      <w:numPr>
        <w:numId w:val="5"/>
      </w:numPr>
      <w:tabs>
        <w:tab w:val="left" w:pos="288"/>
      </w:tabs>
      <w:spacing w:after="120"/>
    </w:pPr>
  </w:style>
  <w:style w:type="paragraph" w:customStyle="1" w:styleId="Bullettext">
    <w:name w:val="Bullet text"/>
    <w:basedOn w:val="Normal"/>
    <w:rsid w:val="00004FB8"/>
    <w:pPr>
      <w:spacing w:after="240" w:line="240" w:lineRule="exact"/>
    </w:pPr>
    <w:rPr>
      <w:color w:val="000000"/>
      <w:sz w:val="20"/>
      <w:szCs w:val="20"/>
    </w:rPr>
  </w:style>
  <w:style w:type="paragraph" w:customStyle="1" w:styleId="BulletAsia">
    <w:name w:val="BulletAsia"/>
    <w:basedOn w:val="Body"/>
    <w:rsid w:val="00004FB8"/>
    <w:pPr>
      <w:numPr>
        <w:numId w:val="6"/>
      </w:numPr>
      <w:tabs>
        <w:tab w:val="left" w:pos="170"/>
      </w:tabs>
      <w:spacing w:after="120"/>
    </w:pPr>
  </w:style>
  <w:style w:type="paragraph" w:customStyle="1" w:styleId="Bullet-first">
    <w:name w:val="Bullet-first"/>
    <w:basedOn w:val="Normal"/>
    <w:rsid w:val="00004FB8"/>
    <w:pPr>
      <w:numPr>
        <w:numId w:val="7"/>
      </w:numPr>
      <w:pBdr>
        <w:top w:val="single" w:sz="4" w:space="3" w:color="auto"/>
      </w:pBdr>
      <w:spacing w:before="420" w:after="120"/>
    </w:pPr>
    <w:rPr>
      <w:b/>
      <w:sz w:val="20"/>
    </w:rPr>
  </w:style>
  <w:style w:type="paragraph" w:customStyle="1" w:styleId="Bullet-middle">
    <w:name w:val="Bullet-middle"/>
    <w:basedOn w:val="Bullet-first"/>
    <w:rsid w:val="00004FB8"/>
    <w:pPr>
      <w:pBdr>
        <w:top w:val="none" w:sz="0" w:space="0" w:color="auto"/>
      </w:pBdr>
      <w:spacing w:before="0"/>
    </w:pPr>
  </w:style>
  <w:style w:type="paragraph" w:customStyle="1" w:styleId="Bullet-last">
    <w:name w:val="Bullet-last"/>
    <w:basedOn w:val="Normal"/>
    <w:rsid w:val="00004FB8"/>
    <w:pPr>
      <w:numPr>
        <w:numId w:val="8"/>
      </w:numPr>
      <w:pBdr>
        <w:bottom w:val="single" w:sz="4" w:space="1" w:color="auto"/>
      </w:pBdr>
      <w:spacing w:after="360"/>
    </w:pPr>
    <w:rPr>
      <w:b/>
      <w:sz w:val="20"/>
    </w:rPr>
  </w:style>
  <w:style w:type="paragraph" w:customStyle="1" w:styleId="BulletRP">
    <w:name w:val="BulletRP"/>
    <w:basedOn w:val="Normal"/>
    <w:rsid w:val="00004FB8"/>
    <w:pPr>
      <w:spacing w:after="180" w:line="240" w:lineRule="atLeast"/>
      <w:jc w:val="both"/>
    </w:pPr>
    <w:rPr>
      <w:sz w:val="22"/>
      <w:szCs w:val="22"/>
    </w:rPr>
  </w:style>
  <w:style w:type="paragraph" w:customStyle="1" w:styleId="TableTitle">
    <w:name w:val="Table Title"/>
    <w:basedOn w:val="Body"/>
    <w:next w:val="Normal"/>
    <w:rsid w:val="00004FB8"/>
    <w:pPr>
      <w:keepNext/>
      <w:keepLines/>
      <w:spacing w:after="100" w:line="200" w:lineRule="atLeast"/>
    </w:pPr>
    <w:rPr>
      <w:rFonts w:ascii="Arial Narrow" w:hAnsi="Arial Narrow"/>
      <w:b/>
      <w:color w:val="4E8ABE"/>
      <w:sz w:val="18"/>
      <w:szCs w:val="18"/>
    </w:rPr>
  </w:style>
  <w:style w:type="paragraph" w:styleId="Caption">
    <w:name w:val="caption"/>
    <w:aliases w:val="Caption.Appendix,Appendix,c,capt,caption"/>
    <w:basedOn w:val="TableTitle"/>
    <w:next w:val="Normal"/>
    <w:rsid w:val="00004FB8"/>
    <w:rPr>
      <w:bCs/>
    </w:rPr>
  </w:style>
  <w:style w:type="paragraph" w:customStyle="1" w:styleId="Chartsubtitle">
    <w:name w:val="Chart subtitle"/>
    <w:basedOn w:val="Normal"/>
    <w:rsid w:val="00004FB8"/>
    <w:rPr>
      <w:rFonts w:ascii="Arial Narrow" w:hAnsi="Arial Narrow"/>
      <w:sz w:val="16"/>
    </w:rPr>
  </w:style>
  <w:style w:type="paragraph" w:customStyle="1" w:styleId="Charttitle">
    <w:name w:val="Chart title"/>
    <w:basedOn w:val="Normal"/>
    <w:rsid w:val="00004FB8"/>
    <w:rPr>
      <w:rFonts w:ascii="Arial Narrow" w:hAnsi="Arial Narrow"/>
      <w:b/>
      <w:color w:val="4E8ABE"/>
      <w:sz w:val="18"/>
      <w:szCs w:val="18"/>
    </w:rPr>
  </w:style>
  <w:style w:type="paragraph" w:styleId="Closing">
    <w:name w:val="Closing"/>
    <w:basedOn w:val="Normal"/>
    <w:link w:val="ClosingChar"/>
    <w:rsid w:val="00004FB8"/>
    <w:pPr>
      <w:ind w:left="4320"/>
    </w:pPr>
  </w:style>
  <w:style w:type="character" w:customStyle="1" w:styleId="ClosingChar">
    <w:name w:val="Closing Char"/>
    <w:basedOn w:val="DefaultParagraphFont"/>
    <w:link w:val="Closing"/>
    <w:rsid w:val="00004FB8"/>
    <w:rPr>
      <w:rFonts w:ascii="Times New Roman" w:eastAsia="MS Mincho" w:hAnsi="Times New Roman" w:cs="Times New Roman"/>
      <w:sz w:val="24"/>
      <w:szCs w:val="24"/>
      <w:lang w:val="en-US" w:eastAsia="en-US"/>
    </w:rPr>
  </w:style>
  <w:style w:type="character" w:styleId="CommentReference">
    <w:name w:val="annotation reference"/>
    <w:basedOn w:val="DefaultParagraphFont"/>
    <w:semiHidden/>
    <w:rsid w:val="00004FB8"/>
    <w:rPr>
      <w:sz w:val="16"/>
      <w:szCs w:val="16"/>
    </w:rPr>
  </w:style>
  <w:style w:type="paragraph" w:styleId="CommentSubject">
    <w:name w:val="annotation subject"/>
    <w:basedOn w:val="CommentText"/>
    <w:next w:val="CommentText"/>
    <w:link w:val="CommentSubjectChar"/>
    <w:semiHidden/>
    <w:rsid w:val="00004FB8"/>
    <w:rPr>
      <w:b/>
      <w:bCs/>
      <w:szCs w:val="20"/>
    </w:rPr>
  </w:style>
  <w:style w:type="character" w:customStyle="1" w:styleId="CommentSubjectChar">
    <w:name w:val="Comment Subject Char"/>
    <w:basedOn w:val="CommentTextChar"/>
    <w:link w:val="CommentSubject"/>
    <w:semiHidden/>
    <w:rsid w:val="00004FB8"/>
    <w:rPr>
      <w:b/>
      <w:bCs/>
      <w:szCs w:val="20"/>
    </w:rPr>
  </w:style>
  <w:style w:type="paragraph" w:customStyle="1" w:styleId="CompanyDescription">
    <w:name w:val="CompanyDescription"/>
    <w:basedOn w:val="Body"/>
    <w:qFormat/>
    <w:rsid w:val="00004FB8"/>
    <w:pPr>
      <w:pBdr>
        <w:top w:val="single" w:sz="36" w:space="1" w:color="CCDDEC"/>
        <w:left w:val="single" w:sz="36" w:space="4" w:color="CCDDEC"/>
        <w:bottom w:val="single" w:sz="36" w:space="1" w:color="CCDDEC"/>
        <w:right w:val="single" w:sz="36" w:space="4" w:color="CCDDEC"/>
      </w:pBdr>
      <w:shd w:val="clear" w:color="auto" w:fill="CCDDEC"/>
    </w:pPr>
  </w:style>
  <w:style w:type="paragraph" w:customStyle="1" w:styleId="CompanyDescriptionHeader">
    <w:name w:val="CompanyDescriptionHeader"/>
    <w:basedOn w:val="Heading1"/>
    <w:qFormat/>
    <w:rsid w:val="00004FB8"/>
    <w:pPr>
      <w:pBdr>
        <w:top w:val="single" w:sz="36" w:space="1" w:color="CCDDEC"/>
        <w:left w:val="single" w:sz="36" w:space="4" w:color="CCDDEC"/>
        <w:bottom w:val="single" w:sz="36" w:space="1" w:color="CCDDEC"/>
        <w:right w:val="single" w:sz="36" w:space="4" w:color="CCDDEC"/>
      </w:pBdr>
      <w:shd w:val="clear" w:color="auto" w:fill="CCDDEC"/>
      <w:spacing w:before="0" w:after="60" w:line="240" w:lineRule="auto"/>
    </w:pPr>
    <w:rPr>
      <w:b/>
      <w:sz w:val="24"/>
      <w:szCs w:val="24"/>
    </w:rPr>
  </w:style>
  <w:style w:type="character" w:customStyle="1" w:styleId="ComplianceMark">
    <w:name w:val="ComplianceMark"/>
    <w:basedOn w:val="DefaultParagraphFont"/>
    <w:rsid w:val="00004FB8"/>
    <w:rPr>
      <w:rFonts w:ascii="Arial" w:hAnsi="Arial"/>
      <w:b/>
      <w:sz w:val="18"/>
      <w:szCs w:val="18"/>
      <w:vertAlign w:val="superscript"/>
    </w:rPr>
  </w:style>
  <w:style w:type="paragraph" w:customStyle="1" w:styleId="Country">
    <w:name w:val="Country"/>
    <w:basedOn w:val="Industry"/>
    <w:rsid w:val="00004FB8"/>
    <w:pPr>
      <w:spacing w:after="40"/>
    </w:pPr>
  </w:style>
  <w:style w:type="paragraph" w:customStyle="1" w:styleId="CoverContentsTitle">
    <w:name w:val="Cover Contents Title"/>
    <w:next w:val="Normal"/>
    <w:rsid w:val="00004FB8"/>
    <w:pPr>
      <w:pBdr>
        <w:bottom w:val="single" w:sz="4" w:space="1" w:color="auto"/>
      </w:pBdr>
      <w:tabs>
        <w:tab w:val="left" w:pos="2693"/>
      </w:tabs>
      <w:spacing w:after="0" w:line="200" w:lineRule="atLeast"/>
    </w:pPr>
    <w:rPr>
      <w:rFonts w:ascii="Arial" w:eastAsia="MS Mincho" w:hAnsi="Arial" w:cs="Arial"/>
      <w:b/>
      <w:color w:val="4E8ABE"/>
      <w:sz w:val="18"/>
      <w:szCs w:val="18"/>
      <w:lang w:val="en-US" w:eastAsia="en-US"/>
    </w:rPr>
  </w:style>
  <w:style w:type="paragraph" w:customStyle="1" w:styleId="CreditAnalystTicker">
    <w:name w:val="CreditAnalystTicker"/>
    <w:basedOn w:val="Body"/>
    <w:rsid w:val="00004FB8"/>
    <w:pPr>
      <w:spacing w:after="0"/>
    </w:pPr>
    <w:rPr>
      <w:rFonts w:ascii="Arial" w:hAnsi="Arial"/>
      <w:sz w:val="16"/>
      <w:szCs w:val="16"/>
    </w:rPr>
  </w:style>
  <w:style w:type="paragraph" w:customStyle="1" w:styleId="CreditAnalystTickerValue">
    <w:name w:val="CreditAnalystTickerValue"/>
    <w:basedOn w:val="Body"/>
    <w:rsid w:val="00004FB8"/>
    <w:pPr>
      <w:spacing w:after="0"/>
    </w:pPr>
    <w:rPr>
      <w:rFonts w:ascii="Arial" w:hAnsi="Arial"/>
      <w:b/>
      <w:sz w:val="22"/>
      <w:szCs w:val="22"/>
    </w:rPr>
  </w:style>
  <w:style w:type="paragraph" w:styleId="Date">
    <w:name w:val="Date"/>
    <w:basedOn w:val="Normal"/>
    <w:next w:val="Normal"/>
    <w:link w:val="DateChar"/>
    <w:rsid w:val="00004FB8"/>
  </w:style>
  <w:style w:type="character" w:customStyle="1" w:styleId="DateChar">
    <w:name w:val="Date Char"/>
    <w:basedOn w:val="DefaultParagraphFont"/>
    <w:link w:val="Date"/>
    <w:rsid w:val="00004FB8"/>
    <w:rPr>
      <w:rFonts w:ascii="Times New Roman" w:eastAsia="MS Mincho" w:hAnsi="Times New Roman" w:cs="Times New Roman"/>
      <w:sz w:val="24"/>
      <w:szCs w:val="24"/>
      <w:lang w:val="en-US" w:eastAsia="en-US"/>
    </w:rPr>
  </w:style>
  <w:style w:type="paragraph" w:customStyle="1" w:styleId="Disclosure">
    <w:name w:val="Disclosure"/>
    <w:basedOn w:val="Body"/>
    <w:rsid w:val="00004FB8"/>
    <w:pPr>
      <w:spacing w:after="50" w:line="175" w:lineRule="exact"/>
      <w:ind w:left="-3125"/>
    </w:pPr>
    <w:rPr>
      <w:bCs/>
      <w:noProof/>
      <w:sz w:val="16"/>
    </w:rPr>
  </w:style>
  <w:style w:type="paragraph" w:customStyle="1" w:styleId="DiscClause">
    <w:name w:val="DiscClause"/>
    <w:basedOn w:val="Disclosure"/>
    <w:rsid w:val="00004FB8"/>
    <w:rPr>
      <w:b/>
    </w:rPr>
  </w:style>
  <w:style w:type="paragraph" w:customStyle="1" w:styleId="Disclaimer">
    <w:name w:val="Disclaimer"/>
    <w:basedOn w:val="Normal"/>
    <w:rsid w:val="00004FB8"/>
    <w:pPr>
      <w:numPr>
        <w:numId w:val="9"/>
      </w:numPr>
    </w:pPr>
    <w:rPr>
      <w:snapToGrid w:val="0"/>
      <w:color w:val="000000"/>
      <w:sz w:val="18"/>
    </w:rPr>
  </w:style>
  <w:style w:type="paragraph" w:customStyle="1" w:styleId="DisclaimerBP">
    <w:name w:val="DisclaimerBP"/>
    <w:basedOn w:val="Normal"/>
    <w:rsid w:val="00004FB8"/>
    <w:pPr>
      <w:keepNext/>
      <w:spacing w:after="240"/>
      <w:ind w:left="-3125"/>
    </w:pPr>
    <w:rPr>
      <w:b/>
      <w:snapToGrid w:val="0"/>
      <w:color w:val="000000"/>
      <w:sz w:val="20"/>
    </w:rPr>
  </w:style>
  <w:style w:type="paragraph" w:customStyle="1" w:styleId="DisclaimerHeading">
    <w:name w:val="DisclaimerHeading"/>
    <w:basedOn w:val="Heading1"/>
    <w:rsid w:val="00004FB8"/>
    <w:pPr>
      <w:ind w:left="-3119"/>
    </w:pPr>
    <w:rPr>
      <w:sz w:val="16"/>
      <w:szCs w:val="16"/>
    </w:rPr>
  </w:style>
  <w:style w:type="paragraph" w:customStyle="1" w:styleId="DisclaimerText">
    <w:name w:val="DisclaimerText"/>
    <w:basedOn w:val="Normal"/>
    <w:rsid w:val="00004FB8"/>
    <w:pPr>
      <w:ind w:left="-3125"/>
    </w:pPr>
    <w:rPr>
      <w:snapToGrid w:val="0"/>
      <w:color w:val="000000"/>
      <w:sz w:val="16"/>
    </w:rPr>
  </w:style>
  <w:style w:type="paragraph" w:customStyle="1" w:styleId="DisclosureDistribution">
    <w:name w:val="DisclosureDistribution"/>
    <w:basedOn w:val="Disclosure"/>
    <w:rsid w:val="00004FB8"/>
    <w:pPr>
      <w:spacing w:after="0"/>
    </w:pPr>
    <w:rPr>
      <w:b/>
      <w:bCs w:val="0"/>
      <w:sz w:val="18"/>
    </w:rPr>
  </w:style>
  <w:style w:type="paragraph" w:customStyle="1" w:styleId="DisclosureFreeText">
    <w:name w:val="DisclosureFreeText"/>
    <w:basedOn w:val="FooterFrontPage"/>
    <w:rsid w:val="00004FB8"/>
    <w:pPr>
      <w:framePr w:wrap="around"/>
    </w:pPr>
    <w:rPr>
      <w:rFonts w:ascii="Times New Roman" w:hAnsi="Times New Roman"/>
      <w:b/>
    </w:rPr>
  </w:style>
  <w:style w:type="paragraph" w:customStyle="1" w:styleId="DisclosureHead">
    <w:name w:val="DisclosureHead"/>
    <w:basedOn w:val="Disclosure"/>
    <w:rsid w:val="00004FB8"/>
    <w:pPr>
      <w:keepNext/>
      <w:pBdr>
        <w:top w:val="single" w:sz="4" w:space="1" w:color="auto"/>
      </w:pBdr>
    </w:pPr>
    <w:rPr>
      <w:b/>
    </w:rPr>
  </w:style>
  <w:style w:type="paragraph" w:customStyle="1" w:styleId="DocTitle">
    <w:name w:val="DocTitle"/>
    <w:basedOn w:val="Body"/>
    <w:next w:val="Body"/>
    <w:rsid w:val="00004FB8"/>
    <w:pPr>
      <w:spacing w:after="0" w:line="480" w:lineRule="atLeast"/>
    </w:pPr>
    <w:rPr>
      <w:rFonts w:ascii="Arial" w:hAnsi="Arial"/>
      <w:b/>
      <w:sz w:val="40"/>
    </w:rPr>
  </w:style>
  <w:style w:type="paragraph" w:styleId="DocumentMap">
    <w:name w:val="Document Map"/>
    <w:basedOn w:val="Normal"/>
    <w:link w:val="DocumentMapChar"/>
    <w:semiHidden/>
    <w:rsid w:val="00004FB8"/>
    <w:pPr>
      <w:shd w:val="clear" w:color="auto" w:fill="000080"/>
    </w:pPr>
    <w:rPr>
      <w:rFonts w:ascii="Tahoma" w:hAnsi="Tahoma" w:cs="Tahoma"/>
    </w:rPr>
  </w:style>
  <w:style w:type="character" w:customStyle="1" w:styleId="DocumentMapChar">
    <w:name w:val="Document Map Char"/>
    <w:basedOn w:val="DefaultParagraphFont"/>
    <w:link w:val="DocumentMap"/>
    <w:semiHidden/>
    <w:rsid w:val="00004FB8"/>
    <w:rPr>
      <w:rFonts w:ascii="Tahoma" w:eastAsia="MS Mincho" w:hAnsi="Tahoma" w:cs="Tahoma"/>
      <w:sz w:val="24"/>
      <w:szCs w:val="24"/>
      <w:shd w:val="clear" w:color="auto" w:fill="000080"/>
      <w:lang w:val="en-US" w:eastAsia="en-US"/>
    </w:rPr>
  </w:style>
  <w:style w:type="paragraph" w:customStyle="1" w:styleId="DraftMark">
    <w:name w:val="DraftMark"/>
    <w:rsid w:val="00004FB8"/>
    <w:pPr>
      <w:widowControl w:val="0"/>
      <w:spacing w:after="0" w:line="0" w:lineRule="atLeast"/>
    </w:pPr>
    <w:rPr>
      <w:rFonts w:ascii="Times New Roman" w:eastAsia="MS Mincho" w:hAnsi="Times New Roman" w:cs="Times New Roman"/>
      <w:b/>
      <w:noProof/>
      <w:color w:val="C50000"/>
      <w:kern w:val="28"/>
      <w:sz w:val="36"/>
      <w:szCs w:val="36"/>
      <w:lang w:val="en-US" w:eastAsia="en-US"/>
    </w:rPr>
  </w:style>
  <w:style w:type="paragraph" w:customStyle="1" w:styleId="EarningsBody">
    <w:name w:val="EarningsBody"/>
    <w:basedOn w:val="Normal"/>
    <w:next w:val="Body"/>
    <w:semiHidden/>
    <w:rsid w:val="00004FB8"/>
    <w:pPr>
      <w:ind w:left="-3125"/>
    </w:pPr>
    <w:rPr>
      <w:sz w:val="20"/>
    </w:rPr>
  </w:style>
  <w:style w:type="paragraph" w:customStyle="1" w:styleId="EarningsCover">
    <w:name w:val="EarningsCover"/>
    <w:basedOn w:val="Footer"/>
    <w:next w:val="Normal"/>
    <w:semiHidden/>
    <w:rsid w:val="00004FB8"/>
    <w:pPr>
      <w:framePr w:wrap="around" w:hAnchor="text" w:yAlign="bottom"/>
      <w:spacing w:before="0"/>
    </w:pPr>
  </w:style>
  <w:style w:type="paragraph" w:customStyle="1" w:styleId="Phone">
    <w:name w:val="Phone"/>
    <w:basedOn w:val="Body"/>
    <w:next w:val="Normal"/>
    <w:rsid w:val="00004FB8"/>
    <w:pPr>
      <w:spacing w:after="40"/>
    </w:pPr>
    <w:rPr>
      <w:rFonts w:ascii="Arial" w:hAnsi="Arial"/>
      <w:noProof/>
      <w:sz w:val="14"/>
    </w:rPr>
  </w:style>
  <w:style w:type="paragraph" w:customStyle="1" w:styleId="EMail">
    <w:name w:val="EMail"/>
    <w:basedOn w:val="Phone"/>
    <w:next w:val="Normal"/>
    <w:rsid w:val="00004FB8"/>
    <w:pPr>
      <w:spacing w:after="60"/>
    </w:pPr>
  </w:style>
  <w:style w:type="paragraph" w:styleId="E-mailSignature">
    <w:name w:val="E-mail Signature"/>
    <w:basedOn w:val="Normal"/>
    <w:link w:val="E-mailSignatureChar"/>
    <w:rsid w:val="00004FB8"/>
  </w:style>
  <w:style w:type="character" w:customStyle="1" w:styleId="E-mailSignatureChar">
    <w:name w:val="E-mail Signature Char"/>
    <w:basedOn w:val="DefaultParagraphFont"/>
    <w:link w:val="E-mailSignature"/>
    <w:rsid w:val="00004FB8"/>
    <w:rPr>
      <w:rFonts w:ascii="Times New Roman" w:eastAsia="MS Mincho" w:hAnsi="Times New Roman" w:cs="Times New Roman"/>
      <w:sz w:val="24"/>
      <w:szCs w:val="24"/>
      <w:lang w:val="en-US" w:eastAsia="en-US"/>
    </w:rPr>
  </w:style>
  <w:style w:type="paragraph" w:customStyle="1" w:styleId="EmailSide">
    <w:name w:val="EmailSide"/>
    <w:basedOn w:val="EMail"/>
    <w:next w:val="Normal"/>
    <w:rsid w:val="00004FB8"/>
    <w:pPr>
      <w:framePr w:w="2520" w:hSpace="187" w:vSpace="187" w:wrap="around" w:vAnchor="text" w:hAnchor="margin" w:x="-3124" w:y="1"/>
    </w:pPr>
  </w:style>
  <w:style w:type="character" w:styleId="Emphasis">
    <w:name w:val="Emphasis"/>
    <w:basedOn w:val="DefaultParagraphFont"/>
    <w:rsid w:val="00004FB8"/>
    <w:rPr>
      <w:i/>
      <w:iCs/>
    </w:rPr>
  </w:style>
  <w:style w:type="character" w:styleId="EndnoteReference">
    <w:name w:val="endnote reference"/>
    <w:basedOn w:val="DefaultParagraphFont"/>
    <w:semiHidden/>
    <w:rsid w:val="00004FB8"/>
    <w:rPr>
      <w:vertAlign w:val="superscript"/>
    </w:rPr>
  </w:style>
  <w:style w:type="paragraph" w:styleId="EndnoteText">
    <w:name w:val="endnote text"/>
    <w:basedOn w:val="Normal"/>
    <w:link w:val="EndnoteTextChar"/>
    <w:semiHidden/>
    <w:rsid w:val="00004FB8"/>
    <w:rPr>
      <w:sz w:val="20"/>
    </w:rPr>
  </w:style>
  <w:style w:type="character" w:customStyle="1" w:styleId="EndnoteTextChar">
    <w:name w:val="Endnote Text Char"/>
    <w:basedOn w:val="DefaultParagraphFont"/>
    <w:link w:val="EndnoteText"/>
    <w:semiHidden/>
    <w:rsid w:val="00004FB8"/>
    <w:rPr>
      <w:rFonts w:ascii="Times New Roman" w:eastAsia="MS Mincho" w:hAnsi="Times New Roman" w:cs="Times New Roman"/>
      <w:sz w:val="20"/>
      <w:szCs w:val="24"/>
      <w:lang w:val="en-US" w:eastAsia="en-US"/>
    </w:rPr>
  </w:style>
  <w:style w:type="paragraph" w:styleId="EnvelopeAddress">
    <w:name w:val="envelope address"/>
    <w:basedOn w:val="Normal"/>
    <w:rsid w:val="00004FB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04FB8"/>
    <w:rPr>
      <w:rFonts w:ascii="Arial" w:hAnsi="Arial" w:cs="Arial"/>
      <w:sz w:val="20"/>
    </w:rPr>
  </w:style>
  <w:style w:type="paragraph" w:customStyle="1" w:styleId="ESTableCaption">
    <w:name w:val="ESTableCaption"/>
    <w:next w:val="Normal"/>
    <w:semiHidden/>
    <w:rsid w:val="00004FB8"/>
    <w:pPr>
      <w:spacing w:after="20" w:line="240" w:lineRule="auto"/>
    </w:pPr>
    <w:rPr>
      <w:rFonts w:ascii="Arial" w:eastAsia="MS Mincho" w:hAnsi="Arial" w:cs="Arial"/>
      <w:b/>
      <w:noProof/>
      <w:sz w:val="18"/>
      <w:szCs w:val="18"/>
      <w:lang w:val="en-US" w:eastAsia="en-US"/>
    </w:rPr>
  </w:style>
  <w:style w:type="paragraph" w:customStyle="1" w:styleId="ESTableRow">
    <w:name w:val="ESTableRow"/>
    <w:semiHidden/>
    <w:rsid w:val="00004FB8"/>
    <w:pPr>
      <w:spacing w:after="0" w:line="240" w:lineRule="auto"/>
    </w:pPr>
    <w:rPr>
      <w:rFonts w:ascii="Arial" w:eastAsia="MS Mincho" w:hAnsi="Arial" w:cs="Arial"/>
      <w:noProof/>
      <w:sz w:val="16"/>
      <w:szCs w:val="16"/>
      <w:lang w:val="en-US" w:eastAsia="en-US"/>
    </w:rPr>
  </w:style>
  <w:style w:type="paragraph" w:customStyle="1" w:styleId="ESTableFootnote">
    <w:name w:val="ESTableFootnote"/>
    <w:basedOn w:val="ESTableRow"/>
    <w:semiHidden/>
    <w:rsid w:val="00004FB8"/>
    <w:rPr>
      <w:sz w:val="14"/>
    </w:rPr>
  </w:style>
  <w:style w:type="character" w:customStyle="1" w:styleId="FASB123">
    <w:name w:val="FASB123"/>
    <w:basedOn w:val="DefaultParagraphFont"/>
    <w:rsid w:val="00004FB8"/>
    <w:rPr>
      <w:rFonts w:ascii="Arial Narrow" w:hAnsi="Arial Narrow"/>
      <w:b/>
      <w:dstrike w:val="0"/>
      <w:sz w:val="18"/>
      <w:szCs w:val="18"/>
      <w:vertAlign w:val="superscript"/>
    </w:rPr>
  </w:style>
  <w:style w:type="paragraph" w:customStyle="1" w:styleId="FigureTitle">
    <w:name w:val="FigureTitle"/>
    <w:basedOn w:val="Body"/>
    <w:next w:val="Body"/>
    <w:link w:val="FigureTitleChar"/>
    <w:rsid w:val="00004FB8"/>
    <w:pPr>
      <w:keepNext/>
      <w:keepLines/>
      <w:spacing w:after="0" w:line="200" w:lineRule="atLeast"/>
    </w:pPr>
    <w:rPr>
      <w:rFonts w:ascii="Arial Narrow" w:hAnsi="Arial Narrow"/>
      <w:b/>
      <w:color w:val="4E8ABE"/>
      <w:sz w:val="18"/>
      <w:szCs w:val="18"/>
    </w:rPr>
  </w:style>
  <w:style w:type="character" w:styleId="FollowedHyperlink">
    <w:name w:val="FollowedHyperlink"/>
    <w:basedOn w:val="DefaultParagraphFont"/>
    <w:rsid w:val="00004FB8"/>
    <w:rPr>
      <w:color w:val="800080"/>
      <w:u w:val="single"/>
    </w:rPr>
  </w:style>
  <w:style w:type="character" w:styleId="FootnoteReference">
    <w:name w:val="footnote reference"/>
    <w:basedOn w:val="DefaultParagraphFont"/>
    <w:semiHidden/>
    <w:rsid w:val="00004FB8"/>
    <w:rPr>
      <w:sz w:val="20"/>
      <w:vertAlign w:val="superscript"/>
    </w:rPr>
  </w:style>
  <w:style w:type="paragraph" w:styleId="FootnoteText">
    <w:name w:val="footnote text"/>
    <w:basedOn w:val="Normal"/>
    <w:link w:val="FootnoteTextChar"/>
    <w:semiHidden/>
    <w:rsid w:val="00004FB8"/>
    <w:rPr>
      <w:sz w:val="18"/>
    </w:rPr>
  </w:style>
  <w:style w:type="character" w:customStyle="1" w:styleId="FootnoteTextChar">
    <w:name w:val="Footnote Text Char"/>
    <w:basedOn w:val="DefaultParagraphFont"/>
    <w:link w:val="FootnoteText"/>
    <w:semiHidden/>
    <w:rsid w:val="00004FB8"/>
    <w:rPr>
      <w:rFonts w:ascii="Times New Roman" w:eastAsia="MS Mincho" w:hAnsi="Times New Roman" w:cs="Times New Roman"/>
      <w:sz w:val="18"/>
      <w:szCs w:val="24"/>
      <w:lang w:val="en-US" w:eastAsia="en-US"/>
    </w:rPr>
  </w:style>
  <w:style w:type="paragraph" w:customStyle="1" w:styleId="FootnoteEarningsTable">
    <w:name w:val="FootnoteEarningsTable"/>
    <w:basedOn w:val="Body"/>
    <w:rsid w:val="00004FB8"/>
    <w:pPr>
      <w:spacing w:before="20" w:after="0"/>
    </w:pPr>
    <w:rPr>
      <w:noProof/>
      <w:sz w:val="12"/>
    </w:rPr>
  </w:style>
  <w:style w:type="paragraph" w:customStyle="1" w:styleId="FPBody">
    <w:name w:val="FPBody"/>
    <w:basedOn w:val="Body"/>
    <w:rsid w:val="00004FB8"/>
    <w:pPr>
      <w:spacing w:after="180"/>
      <w:ind w:right="3272"/>
      <w:jc w:val="both"/>
    </w:pPr>
    <w:rPr>
      <w:sz w:val="22"/>
    </w:rPr>
  </w:style>
  <w:style w:type="paragraph" w:customStyle="1" w:styleId="FPBodyNala">
    <w:name w:val="FPBodyNala"/>
    <w:basedOn w:val="FPBody"/>
    <w:next w:val="Normal"/>
    <w:rsid w:val="00004FB8"/>
  </w:style>
  <w:style w:type="paragraph" w:customStyle="1" w:styleId="FPBulletBold">
    <w:name w:val="FPBulletBold"/>
    <w:basedOn w:val="Normal"/>
    <w:rsid w:val="00004FB8"/>
    <w:pPr>
      <w:spacing w:after="180" w:line="240" w:lineRule="atLeast"/>
      <w:ind w:left="187" w:hanging="187"/>
      <w:jc w:val="both"/>
    </w:pPr>
    <w:rPr>
      <w:b/>
      <w:sz w:val="20"/>
      <w:szCs w:val="22"/>
    </w:rPr>
  </w:style>
  <w:style w:type="paragraph" w:customStyle="1" w:styleId="FPLegalEntityName">
    <w:name w:val="FPLegalEntityName"/>
    <w:basedOn w:val="EMail"/>
    <w:rsid w:val="00004FB8"/>
    <w:pPr>
      <w:pBdr>
        <w:bottom w:val="single" w:sz="2" w:space="4" w:color="auto"/>
      </w:pBdr>
    </w:pPr>
    <w:rPr>
      <w:color w:val="000000"/>
      <w:szCs w:val="14"/>
    </w:rPr>
  </w:style>
  <w:style w:type="table" w:customStyle="1" w:styleId="GPSDisclosureTable">
    <w:name w:val="GPSDisclosureTable"/>
    <w:basedOn w:val="TableNormal"/>
    <w:rsid w:val="00004FB8"/>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style>
  <w:style w:type="table" w:styleId="TableSimple1">
    <w:name w:val="Table Simple 1"/>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GPSTable">
    <w:name w:val="GPSTable"/>
    <w:basedOn w:val="TableSimple1"/>
    <w:rsid w:val="00004FB8"/>
    <w:pPr>
      <w:jc w:val="right"/>
    </w:pPr>
    <w:rPr>
      <w:rFonts w:ascii="Arial" w:hAnsi="Arial"/>
      <w:sz w:val="16"/>
    </w:rPr>
    <w:tblPr>
      <w:tblInd w:w="0" w:type="dxa"/>
      <w:tblBorders>
        <w:top w:val="single" w:sz="12" w:space="0" w:color="008000"/>
        <w:bottom w:val="single" w:sz="12" w:space="0" w:color="008000"/>
      </w:tblBorders>
      <w:tblCellMar>
        <w:top w:w="0" w:type="dxa"/>
        <w:left w:w="0" w:type="dxa"/>
        <w:bottom w:w="0" w:type="dxa"/>
        <w:right w:w="0" w:type="dxa"/>
      </w:tblCellMar>
    </w:tblPr>
    <w:tcPr>
      <w:shd w:val="clear" w:color="auto" w:fill="auto"/>
    </w:tcPr>
    <w:tblStylePr w:type="firstRow">
      <w:rPr>
        <w:rFonts w:ascii="Arial" w:hAnsi="Arial"/>
        <w:b/>
        <w:i w:val="0"/>
        <w:sz w:val="16"/>
        <w:szCs w:val="16"/>
      </w:rPr>
      <w:tblPr/>
      <w:tcPr>
        <w:tcBorders>
          <w:top w:val="single" w:sz="4" w:space="0" w:color="000000"/>
          <w:left w:val="nil"/>
          <w:bottom w:val="single" w:sz="4" w:space="0" w:color="000000"/>
          <w:right w:val="nil"/>
          <w:insideH w:val="nil"/>
          <w:insideV w:val="nil"/>
          <w:tl2br w:val="nil"/>
          <w:tr2bl w:val="nil"/>
        </w:tcBorders>
        <w:shd w:val="clear" w:color="auto" w:fill="auto"/>
      </w:tcPr>
    </w:tblStylePr>
    <w:tblStylePr w:type="lastRow">
      <w:tblPr/>
      <w:tcPr>
        <w:tcBorders>
          <w:top w:val="nil"/>
          <w:left w:val="nil"/>
          <w:bottom w:val="single" w:sz="4" w:space="0" w:color="000000"/>
          <w:right w:val="nil"/>
          <w:insideH w:val="nil"/>
          <w:insideV w:val="nil"/>
          <w:tl2br w:val="nil"/>
          <w:tr2bl w:val="nil"/>
        </w:tcBorders>
        <w:shd w:val="clear" w:color="auto" w:fill="auto"/>
      </w:tcPr>
    </w:tblStylePr>
    <w:tblStylePr w:type="firstCol">
      <w:pPr>
        <w:wordWrap/>
        <w:jc w:val="left"/>
      </w:pPr>
      <w:rPr>
        <w:b w:val="0"/>
        <w:i w:val="0"/>
      </w:rPr>
    </w:tblStylePr>
    <w:tblStylePr w:type="lastCol">
      <w:rPr>
        <w:b w:val="0"/>
      </w:rPr>
    </w:tblStylePr>
  </w:style>
  <w:style w:type="paragraph" w:customStyle="1" w:styleId="GroupName">
    <w:name w:val="GroupName"/>
    <w:basedOn w:val="Industry"/>
    <w:next w:val="Normal"/>
    <w:rsid w:val="00004FB8"/>
    <w:pPr>
      <w:spacing w:after="60"/>
    </w:pPr>
  </w:style>
  <w:style w:type="table" w:customStyle="1" w:styleId="HeaderDetailsTable">
    <w:name w:val="HeaderDetailsTable"/>
    <w:basedOn w:val="TableNormal"/>
    <w:rsid w:val="00004FB8"/>
    <w:pPr>
      <w:spacing w:after="0" w:line="240" w:lineRule="auto"/>
    </w:pPr>
    <w:rPr>
      <w:rFonts w:ascii="Arial" w:eastAsia="MS Mincho" w:hAnsi="Arial" w:cs="Times New Roman"/>
      <w:sz w:val="20"/>
      <w:szCs w:val="20"/>
      <w:lang w:val="en-US"/>
    </w:rPr>
    <w:tblPr>
      <w:tblInd w:w="7186" w:type="dxa"/>
      <w:tblCellMar>
        <w:top w:w="0" w:type="dxa"/>
        <w:left w:w="108" w:type="dxa"/>
        <w:bottom w:w="0" w:type="dxa"/>
        <w:right w:w="108" w:type="dxa"/>
      </w:tblCellMar>
    </w:tblPr>
    <w:tcPr>
      <w:shd w:val="clear" w:color="auto" w:fill="auto"/>
    </w:tcPr>
  </w:style>
  <w:style w:type="paragraph" w:customStyle="1" w:styleId="Heading1-NoTOC">
    <w:name w:val="Heading 1 -No TOC"/>
    <w:basedOn w:val="Heading1"/>
    <w:qFormat/>
    <w:rsid w:val="00004FB8"/>
  </w:style>
  <w:style w:type="paragraph" w:customStyle="1" w:styleId="Heading2-NoTOC">
    <w:name w:val="Heading 2 -No TOC"/>
    <w:basedOn w:val="Heading2"/>
    <w:qFormat/>
    <w:rsid w:val="00004FB8"/>
  </w:style>
  <w:style w:type="paragraph" w:customStyle="1" w:styleId="HeadingVR">
    <w:name w:val="Heading VR"/>
    <w:basedOn w:val="Heading2"/>
    <w:rsid w:val="00004FB8"/>
    <w:pPr>
      <w:spacing w:before="120" w:after="80" w:line="160" w:lineRule="atLeast"/>
    </w:pPr>
  </w:style>
  <w:style w:type="character" w:customStyle="1" w:styleId="HeadingVRRatingPT">
    <w:name w:val="Heading VR (Rating/PT)"/>
    <w:basedOn w:val="DefaultParagraphFont"/>
    <w:rsid w:val="00004FB8"/>
    <w:rPr>
      <w:rFonts w:ascii="Arial" w:hAnsi="Arial"/>
      <w:b/>
      <w:i/>
      <w:sz w:val="20"/>
      <w:szCs w:val="20"/>
    </w:rPr>
  </w:style>
  <w:style w:type="paragraph" w:customStyle="1" w:styleId="Heading1Abstract">
    <w:name w:val="Heading1Abstract"/>
    <w:basedOn w:val="Heading1"/>
    <w:semiHidden/>
    <w:rsid w:val="00004FB8"/>
    <w:pPr>
      <w:outlineLvl w:val="9"/>
    </w:pPr>
  </w:style>
  <w:style w:type="paragraph" w:customStyle="1" w:styleId="HeadlineRPText">
    <w:name w:val="HeadlineRPText"/>
    <w:basedOn w:val="Body"/>
    <w:semiHidden/>
    <w:rsid w:val="00004FB8"/>
    <w:pPr>
      <w:spacing w:after="0"/>
      <w:ind w:left="-3125"/>
    </w:pPr>
  </w:style>
  <w:style w:type="paragraph" w:customStyle="1" w:styleId="HeadlineRPHangingIndent">
    <w:name w:val="HeadlineRPHangingIndent"/>
    <w:basedOn w:val="HeadlineRPText"/>
    <w:semiHidden/>
    <w:rsid w:val="00004FB8"/>
    <w:pPr>
      <w:ind w:left="-1685" w:hanging="1440"/>
    </w:pPr>
  </w:style>
  <w:style w:type="paragraph" w:customStyle="1" w:styleId="HeadlineRPSubject">
    <w:name w:val="HeadlineRPSubject"/>
    <w:basedOn w:val="Heading2"/>
    <w:semiHidden/>
    <w:rsid w:val="00004FB8"/>
    <w:pPr>
      <w:outlineLvl w:val="9"/>
    </w:pPr>
  </w:style>
  <w:style w:type="character" w:customStyle="1" w:styleId="HiddenFieldRP">
    <w:name w:val="HiddenFieldRP"/>
    <w:basedOn w:val="DefaultParagraphFont"/>
    <w:semiHidden/>
    <w:rsid w:val="00004FB8"/>
    <w:rPr>
      <w:rFonts w:ascii="Arial" w:hAnsi="Arial"/>
      <w:vanish/>
      <w:color w:val="FFFFFF"/>
      <w:sz w:val="2"/>
    </w:rPr>
  </w:style>
  <w:style w:type="character" w:styleId="HTMLAcronym">
    <w:name w:val="HTML Acronym"/>
    <w:basedOn w:val="DefaultParagraphFont"/>
    <w:rsid w:val="00004FB8"/>
  </w:style>
  <w:style w:type="paragraph" w:styleId="HTMLAddress">
    <w:name w:val="HTML Address"/>
    <w:basedOn w:val="Normal"/>
    <w:link w:val="HTMLAddressChar"/>
    <w:rsid w:val="00004FB8"/>
    <w:rPr>
      <w:i/>
      <w:iCs/>
    </w:rPr>
  </w:style>
  <w:style w:type="character" w:customStyle="1" w:styleId="HTMLAddressChar">
    <w:name w:val="HTML Address Char"/>
    <w:basedOn w:val="DefaultParagraphFont"/>
    <w:link w:val="HTMLAddress"/>
    <w:rsid w:val="00004FB8"/>
    <w:rPr>
      <w:rFonts w:ascii="Times New Roman" w:eastAsia="MS Mincho" w:hAnsi="Times New Roman" w:cs="Times New Roman"/>
      <w:i/>
      <w:iCs/>
      <w:sz w:val="24"/>
      <w:szCs w:val="24"/>
      <w:lang w:val="en-US" w:eastAsia="en-US"/>
    </w:rPr>
  </w:style>
  <w:style w:type="character" w:styleId="HTMLCite">
    <w:name w:val="HTML Cite"/>
    <w:basedOn w:val="DefaultParagraphFont"/>
    <w:rsid w:val="00004FB8"/>
    <w:rPr>
      <w:i/>
      <w:iCs/>
    </w:rPr>
  </w:style>
  <w:style w:type="character" w:styleId="HTMLCode">
    <w:name w:val="HTML Code"/>
    <w:basedOn w:val="DefaultParagraphFont"/>
    <w:rsid w:val="00004FB8"/>
    <w:rPr>
      <w:rFonts w:ascii="Courier New" w:hAnsi="Courier New"/>
      <w:sz w:val="20"/>
      <w:szCs w:val="20"/>
    </w:rPr>
  </w:style>
  <w:style w:type="character" w:styleId="HTMLDefinition">
    <w:name w:val="HTML Definition"/>
    <w:basedOn w:val="DefaultParagraphFont"/>
    <w:rsid w:val="00004FB8"/>
    <w:rPr>
      <w:i/>
      <w:iCs/>
    </w:rPr>
  </w:style>
  <w:style w:type="character" w:styleId="HTMLKeyboard">
    <w:name w:val="HTML Keyboard"/>
    <w:basedOn w:val="DefaultParagraphFont"/>
    <w:rsid w:val="00004FB8"/>
    <w:rPr>
      <w:rFonts w:ascii="Courier New" w:hAnsi="Courier New"/>
      <w:sz w:val="20"/>
      <w:szCs w:val="20"/>
    </w:rPr>
  </w:style>
  <w:style w:type="paragraph" w:styleId="HTMLPreformatted">
    <w:name w:val="HTML Preformatted"/>
    <w:basedOn w:val="Normal"/>
    <w:link w:val="HTMLPreformattedChar"/>
    <w:rsid w:val="00004FB8"/>
    <w:rPr>
      <w:rFonts w:ascii="Courier New" w:hAnsi="Courier New" w:cs="Courier New"/>
      <w:sz w:val="20"/>
    </w:rPr>
  </w:style>
  <w:style w:type="character" w:customStyle="1" w:styleId="HTMLPreformattedChar">
    <w:name w:val="HTML Preformatted Char"/>
    <w:basedOn w:val="DefaultParagraphFont"/>
    <w:link w:val="HTMLPreformatted"/>
    <w:rsid w:val="00004FB8"/>
    <w:rPr>
      <w:rFonts w:ascii="Courier New" w:eastAsia="MS Mincho" w:hAnsi="Courier New" w:cs="Courier New"/>
      <w:sz w:val="20"/>
      <w:szCs w:val="24"/>
      <w:lang w:val="en-US" w:eastAsia="en-US"/>
    </w:rPr>
  </w:style>
  <w:style w:type="character" w:styleId="HTMLSample">
    <w:name w:val="HTML Sample"/>
    <w:basedOn w:val="DefaultParagraphFont"/>
    <w:rsid w:val="00004FB8"/>
    <w:rPr>
      <w:rFonts w:ascii="Courier New" w:hAnsi="Courier New"/>
    </w:rPr>
  </w:style>
  <w:style w:type="character" w:styleId="HTMLTypewriter">
    <w:name w:val="HTML Typewriter"/>
    <w:basedOn w:val="DefaultParagraphFont"/>
    <w:rsid w:val="00004FB8"/>
    <w:rPr>
      <w:rFonts w:ascii="Courier New" w:hAnsi="Courier New"/>
      <w:sz w:val="20"/>
      <w:szCs w:val="20"/>
    </w:rPr>
  </w:style>
  <w:style w:type="character" w:styleId="HTMLVariable">
    <w:name w:val="HTML Variable"/>
    <w:basedOn w:val="DefaultParagraphFont"/>
    <w:rsid w:val="00004FB8"/>
    <w:rPr>
      <w:i/>
      <w:iCs/>
    </w:rPr>
  </w:style>
  <w:style w:type="character" w:styleId="Hyperlink">
    <w:name w:val="Hyperlink"/>
    <w:basedOn w:val="DefaultParagraphFont"/>
    <w:rsid w:val="00004FB8"/>
    <w:rPr>
      <w:color w:val="0000FF"/>
      <w:u w:val="single"/>
    </w:rPr>
  </w:style>
  <w:style w:type="paragraph" w:styleId="Index1">
    <w:name w:val="index 1"/>
    <w:basedOn w:val="Normal"/>
    <w:next w:val="Normal"/>
    <w:autoRedefine/>
    <w:semiHidden/>
    <w:rsid w:val="00004FB8"/>
    <w:pPr>
      <w:ind w:left="240" w:hanging="240"/>
    </w:pPr>
  </w:style>
  <w:style w:type="paragraph" w:styleId="Index2">
    <w:name w:val="index 2"/>
    <w:basedOn w:val="Normal"/>
    <w:next w:val="Normal"/>
    <w:autoRedefine/>
    <w:semiHidden/>
    <w:rsid w:val="00004FB8"/>
    <w:pPr>
      <w:ind w:left="480" w:hanging="240"/>
    </w:pPr>
  </w:style>
  <w:style w:type="paragraph" w:styleId="Index3">
    <w:name w:val="index 3"/>
    <w:basedOn w:val="Normal"/>
    <w:next w:val="Normal"/>
    <w:autoRedefine/>
    <w:semiHidden/>
    <w:rsid w:val="00004FB8"/>
    <w:pPr>
      <w:ind w:left="720" w:hanging="240"/>
    </w:pPr>
  </w:style>
  <w:style w:type="paragraph" w:styleId="Index4">
    <w:name w:val="index 4"/>
    <w:basedOn w:val="Normal"/>
    <w:next w:val="Normal"/>
    <w:autoRedefine/>
    <w:semiHidden/>
    <w:rsid w:val="00004FB8"/>
    <w:pPr>
      <w:ind w:left="960" w:hanging="240"/>
    </w:pPr>
  </w:style>
  <w:style w:type="paragraph" w:styleId="Index5">
    <w:name w:val="index 5"/>
    <w:basedOn w:val="Normal"/>
    <w:next w:val="Normal"/>
    <w:autoRedefine/>
    <w:semiHidden/>
    <w:rsid w:val="00004FB8"/>
    <w:pPr>
      <w:ind w:left="1200" w:hanging="240"/>
    </w:pPr>
  </w:style>
  <w:style w:type="paragraph" w:styleId="Index6">
    <w:name w:val="index 6"/>
    <w:basedOn w:val="Normal"/>
    <w:next w:val="Normal"/>
    <w:autoRedefine/>
    <w:semiHidden/>
    <w:rsid w:val="00004FB8"/>
    <w:pPr>
      <w:ind w:left="1440" w:hanging="240"/>
    </w:pPr>
  </w:style>
  <w:style w:type="paragraph" w:styleId="Index7">
    <w:name w:val="index 7"/>
    <w:basedOn w:val="Normal"/>
    <w:next w:val="Normal"/>
    <w:autoRedefine/>
    <w:semiHidden/>
    <w:rsid w:val="00004FB8"/>
    <w:pPr>
      <w:ind w:left="1680" w:hanging="240"/>
    </w:pPr>
  </w:style>
  <w:style w:type="paragraph" w:styleId="Index8">
    <w:name w:val="index 8"/>
    <w:basedOn w:val="Normal"/>
    <w:next w:val="Normal"/>
    <w:autoRedefine/>
    <w:semiHidden/>
    <w:rsid w:val="00004FB8"/>
    <w:pPr>
      <w:ind w:left="1920" w:hanging="240"/>
    </w:pPr>
  </w:style>
  <w:style w:type="paragraph" w:styleId="Index9">
    <w:name w:val="index 9"/>
    <w:basedOn w:val="Normal"/>
    <w:next w:val="Normal"/>
    <w:autoRedefine/>
    <w:semiHidden/>
    <w:rsid w:val="00004FB8"/>
    <w:pPr>
      <w:ind w:left="2160" w:hanging="240"/>
    </w:pPr>
  </w:style>
  <w:style w:type="paragraph" w:styleId="IndexHeading">
    <w:name w:val="index heading"/>
    <w:basedOn w:val="Normal"/>
    <w:next w:val="Index1"/>
    <w:semiHidden/>
    <w:rsid w:val="00004FB8"/>
    <w:rPr>
      <w:rFonts w:ascii="Arial" w:hAnsi="Arial" w:cs="Arial"/>
      <w:b/>
      <w:bCs/>
    </w:rPr>
  </w:style>
  <w:style w:type="paragraph" w:customStyle="1" w:styleId="IPO">
    <w:name w:val="IPO"/>
    <w:basedOn w:val="DiscClause"/>
    <w:rsid w:val="00004FB8"/>
    <w:pPr>
      <w:pBdr>
        <w:top w:val="single" w:sz="2" w:space="1" w:color="auto"/>
        <w:bottom w:val="single" w:sz="2" w:space="0" w:color="auto"/>
      </w:pBdr>
      <w:spacing w:after="0" w:line="180" w:lineRule="exact"/>
      <w:ind w:left="0" w:right="-360"/>
    </w:pPr>
    <w:rPr>
      <w:rFonts w:ascii="Arial Narrow" w:hAnsi="Arial Narrow"/>
      <w:sz w:val="20"/>
    </w:rPr>
  </w:style>
  <w:style w:type="paragraph" w:customStyle="1" w:styleId="IPOBackCover">
    <w:name w:val="IPOBackCover"/>
    <w:basedOn w:val="IPOInsidePage"/>
    <w:rsid w:val="00004FB8"/>
    <w:pPr>
      <w:ind w:left="3125"/>
    </w:pPr>
  </w:style>
  <w:style w:type="paragraph" w:customStyle="1" w:styleId="ipubnormal">
    <w:name w:val="ipubnormal"/>
    <w:rsid w:val="00004FB8"/>
    <w:pPr>
      <w:spacing w:after="0" w:line="240" w:lineRule="auto"/>
    </w:pPr>
    <w:rPr>
      <w:rFonts w:ascii="Times New Roman" w:eastAsia="MS Mincho" w:hAnsi="Times New Roman" w:cs="Times New Roman"/>
      <w:sz w:val="20"/>
      <w:szCs w:val="20"/>
      <w:lang w:val="en-US" w:eastAsia="en-US"/>
    </w:rPr>
  </w:style>
  <w:style w:type="paragraph" w:customStyle="1" w:styleId="LegalData">
    <w:name w:val="Legal Data"/>
    <w:basedOn w:val="Body"/>
    <w:rsid w:val="00004FB8"/>
    <w:pPr>
      <w:spacing w:before="20" w:after="0" w:line="160" w:lineRule="atLeast"/>
    </w:pPr>
    <w:rPr>
      <w:rFonts w:ascii="Arial Narrow" w:hAnsi="Arial Narrow"/>
      <w:sz w:val="12"/>
    </w:rPr>
  </w:style>
  <w:style w:type="paragraph" w:customStyle="1" w:styleId="LegalEntityName">
    <w:name w:val="LegalEntityName"/>
    <w:basedOn w:val="FooterFrontPage"/>
    <w:rsid w:val="00004FB8"/>
    <w:pPr>
      <w:framePr w:wrap="around"/>
      <w:spacing w:line="240" w:lineRule="auto"/>
      <w:jc w:val="right"/>
    </w:pPr>
    <w:rPr>
      <w:rFonts w:ascii="Arial" w:hAnsi="Arial"/>
      <w:b/>
      <w:szCs w:val="20"/>
    </w:rPr>
  </w:style>
  <w:style w:type="table" w:customStyle="1" w:styleId="LegalEntityTable">
    <w:name w:val="LegalEntityTable"/>
    <w:basedOn w:val="TableNormal"/>
    <w:rsid w:val="00004FB8"/>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character" w:styleId="LineNumber">
    <w:name w:val="line number"/>
    <w:basedOn w:val="DefaultParagraphFont"/>
    <w:rsid w:val="00004FB8"/>
  </w:style>
  <w:style w:type="paragraph" w:styleId="List">
    <w:name w:val="List"/>
    <w:basedOn w:val="Normal"/>
    <w:rsid w:val="00004FB8"/>
    <w:pPr>
      <w:ind w:left="360" w:hanging="360"/>
    </w:pPr>
  </w:style>
  <w:style w:type="paragraph" w:styleId="List2">
    <w:name w:val="List 2"/>
    <w:basedOn w:val="Normal"/>
    <w:rsid w:val="00004FB8"/>
    <w:pPr>
      <w:ind w:left="720" w:hanging="360"/>
    </w:pPr>
  </w:style>
  <w:style w:type="paragraph" w:styleId="List3">
    <w:name w:val="List 3"/>
    <w:basedOn w:val="Normal"/>
    <w:rsid w:val="00004FB8"/>
    <w:pPr>
      <w:ind w:left="1080" w:hanging="360"/>
    </w:pPr>
  </w:style>
  <w:style w:type="paragraph" w:styleId="List4">
    <w:name w:val="List 4"/>
    <w:basedOn w:val="Normal"/>
    <w:rsid w:val="00004FB8"/>
    <w:pPr>
      <w:ind w:left="1440" w:hanging="360"/>
    </w:pPr>
  </w:style>
  <w:style w:type="paragraph" w:styleId="List5">
    <w:name w:val="List 5"/>
    <w:basedOn w:val="Normal"/>
    <w:rsid w:val="00004FB8"/>
    <w:pPr>
      <w:ind w:left="1800" w:hanging="360"/>
    </w:pPr>
  </w:style>
  <w:style w:type="paragraph" w:styleId="ListBullet">
    <w:name w:val="List Bullet"/>
    <w:basedOn w:val="Normal"/>
    <w:autoRedefine/>
    <w:rsid w:val="00004FB8"/>
    <w:pPr>
      <w:numPr>
        <w:numId w:val="10"/>
      </w:numPr>
    </w:pPr>
  </w:style>
  <w:style w:type="paragraph" w:styleId="ListBullet2">
    <w:name w:val="List Bullet 2"/>
    <w:basedOn w:val="Normal"/>
    <w:autoRedefine/>
    <w:rsid w:val="00004FB8"/>
    <w:pPr>
      <w:numPr>
        <w:numId w:val="11"/>
      </w:numPr>
    </w:pPr>
  </w:style>
  <w:style w:type="paragraph" w:styleId="ListBullet3">
    <w:name w:val="List Bullet 3"/>
    <w:basedOn w:val="Normal"/>
    <w:autoRedefine/>
    <w:rsid w:val="00004FB8"/>
    <w:pPr>
      <w:numPr>
        <w:numId w:val="12"/>
      </w:numPr>
    </w:pPr>
  </w:style>
  <w:style w:type="paragraph" w:styleId="ListBullet4">
    <w:name w:val="List Bullet 4"/>
    <w:basedOn w:val="Normal"/>
    <w:autoRedefine/>
    <w:rsid w:val="00004FB8"/>
    <w:pPr>
      <w:numPr>
        <w:numId w:val="13"/>
      </w:numPr>
    </w:pPr>
  </w:style>
  <w:style w:type="paragraph" w:styleId="ListBullet5">
    <w:name w:val="List Bullet 5"/>
    <w:basedOn w:val="Normal"/>
    <w:autoRedefine/>
    <w:rsid w:val="00004FB8"/>
    <w:pPr>
      <w:numPr>
        <w:numId w:val="14"/>
      </w:numPr>
    </w:pPr>
  </w:style>
  <w:style w:type="paragraph" w:styleId="ListContinue">
    <w:name w:val="List Continue"/>
    <w:basedOn w:val="Normal"/>
    <w:rsid w:val="00004FB8"/>
    <w:pPr>
      <w:spacing w:after="120"/>
      <w:ind w:left="360"/>
    </w:pPr>
  </w:style>
  <w:style w:type="paragraph" w:styleId="ListContinue2">
    <w:name w:val="List Continue 2"/>
    <w:basedOn w:val="Normal"/>
    <w:rsid w:val="00004FB8"/>
    <w:pPr>
      <w:spacing w:after="120"/>
      <w:ind w:left="720"/>
    </w:pPr>
  </w:style>
  <w:style w:type="paragraph" w:styleId="ListContinue3">
    <w:name w:val="List Continue 3"/>
    <w:basedOn w:val="Normal"/>
    <w:rsid w:val="00004FB8"/>
    <w:pPr>
      <w:spacing w:after="120"/>
      <w:ind w:left="1080"/>
    </w:pPr>
  </w:style>
  <w:style w:type="paragraph" w:styleId="ListContinue4">
    <w:name w:val="List Continue 4"/>
    <w:basedOn w:val="Normal"/>
    <w:rsid w:val="00004FB8"/>
    <w:pPr>
      <w:spacing w:after="120"/>
      <w:ind w:left="1440"/>
    </w:pPr>
  </w:style>
  <w:style w:type="paragraph" w:styleId="ListContinue5">
    <w:name w:val="List Continue 5"/>
    <w:basedOn w:val="Normal"/>
    <w:rsid w:val="00004FB8"/>
    <w:pPr>
      <w:spacing w:after="120"/>
      <w:ind w:left="1800"/>
    </w:pPr>
  </w:style>
  <w:style w:type="paragraph" w:styleId="ListNumber">
    <w:name w:val="List Number"/>
    <w:basedOn w:val="Normal"/>
    <w:rsid w:val="00004FB8"/>
    <w:pPr>
      <w:numPr>
        <w:numId w:val="15"/>
      </w:numPr>
    </w:pPr>
  </w:style>
  <w:style w:type="paragraph" w:styleId="ListNumber2">
    <w:name w:val="List Number 2"/>
    <w:basedOn w:val="Normal"/>
    <w:rsid w:val="00004FB8"/>
    <w:pPr>
      <w:numPr>
        <w:numId w:val="16"/>
      </w:numPr>
    </w:pPr>
  </w:style>
  <w:style w:type="paragraph" w:styleId="ListNumber3">
    <w:name w:val="List Number 3"/>
    <w:basedOn w:val="Normal"/>
    <w:rsid w:val="00004FB8"/>
    <w:pPr>
      <w:numPr>
        <w:numId w:val="17"/>
      </w:numPr>
    </w:pPr>
  </w:style>
  <w:style w:type="paragraph" w:styleId="ListNumber4">
    <w:name w:val="List Number 4"/>
    <w:basedOn w:val="Normal"/>
    <w:rsid w:val="00004FB8"/>
    <w:pPr>
      <w:numPr>
        <w:numId w:val="18"/>
      </w:numPr>
    </w:pPr>
  </w:style>
  <w:style w:type="paragraph" w:styleId="ListNumber5">
    <w:name w:val="List Number 5"/>
    <w:basedOn w:val="Normal"/>
    <w:rsid w:val="00004FB8"/>
    <w:pPr>
      <w:numPr>
        <w:numId w:val="19"/>
      </w:numPr>
    </w:pPr>
  </w:style>
  <w:style w:type="paragraph" w:styleId="MacroText">
    <w:name w:val="macro"/>
    <w:link w:val="MacroTextChar"/>
    <w:semiHidden/>
    <w:rsid w:val="00004FB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en-US"/>
    </w:rPr>
  </w:style>
  <w:style w:type="character" w:customStyle="1" w:styleId="MacroTextChar">
    <w:name w:val="Macro Text Char"/>
    <w:basedOn w:val="DefaultParagraphFont"/>
    <w:link w:val="MacroText"/>
    <w:semiHidden/>
    <w:rsid w:val="00004FB8"/>
    <w:rPr>
      <w:rFonts w:ascii="Courier New" w:eastAsia="MS Mincho" w:hAnsi="Courier New" w:cs="Courier New"/>
      <w:sz w:val="20"/>
      <w:szCs w:val="20"/>
      <w:lang w:val="en-US" w:eastAsia="en-US"/>
    </w:rPr>
  </w:style>
  <w:style w:type="paragraph" w:styleId="MessageHeader">
    <w:name w:val="Message Header"/>
    <w:basedOn w:val="Normal"/>
    <w:link w:val="MessageHeaderChar"/>
    <w:rsid w:val="00004FB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004FB8"/>
    <w:rPr>
      <w:rFonts w:ascii="Arial" w:eastAsia="MS Mincho" w:hAnsi="Arial" w:cs="Arial"/>
      <w:sz w:val="24"/>
      <w:szCs w:val="24"/>
      <w:shd w:val="pct20" w:color="auto" w:fill="auto"/>
      <w:lang w:val="en-US" w:eastAsia="en-US"/>
    </w:rPr>
  </w:style>
  <w:style w:type="paragraph" w:customStyle="1" w:styleId="MorganmarketURL">
    <w:name w:val="MorganmarketURL"/>
    <w:basedOn w:val="FooterFrontPage"/>
    <w:rsid w:val="00004FB8"/>
    <w:pPr>
      <w:framePr w:wrap="around"/>
      <w:spacing w:line="240" w:lineRule="auto"/>
    </w:pPr>
    <w:rPr>
      <w:rFonts w:ascii="Arial" w:hAnsi="Arial"/>
      <w:b/>
      <w:color w:val="4E8ABE"/>
      <w:szCs w:val="20"/>
    </w:rPr>
  </w:style>
  <w:style w:type="paragraph" w:customStyle="1" w:styleId="Name">
    <w:name w:val="Name"/>
    <w:basedOn w:val="Body"/>
    <w:next w:val="Phone"/>
    <w:rsid w:val="00004FB8"/>
    <w:pPr>
      <w:spacing w:after="40"/>
    </w:pPr>
    <w:rPr>
      <w:rFonts w:ascii="Arial" w:hAnsi="Arial"/>
      <w:b/>
      <w:noProof/>
      <w:sz w:val="17"/>
    </w:rPr>
  </w:style>
  <w:style w:type="paragraph" w:customStyle="1" w:styleId="NameSide">
    <w:name w:val="NameSide"/>
    <w:basedOn w:val="Name"/>
    <w:next w:val="Normal"/>
    <w:rsid w:val="00004FB8"/>
    <w:pPr>
      <w:framePr w:w="2520" w:hSpace="187" w:vSpace="187" w:wrap="around" w:vAnchor="text" w:hAnchor="margin" w:x="-3124" w:y="1"/>
    </w:pPr>
  </w:style>
  <w:style w:type="character" w:customStyle="1" w:styleId="NCOComplianceMark">
    <w:name w:val="NCO_ComplianceMark"/>
    <w:basedOn w:val="DefaultParagraphFont"/>
    <w:rsid w:val="00004FB8"/>
    <w:rPr>
      <w:rFonts w:ascii="Arial" w:hAnsi="Arial"/>
      <w:b/>
      <w:dstrike w:val="0"/>
      <w:sz w:val="14"/>
      <w:szCs w:val="14"/>
      <w:vertAlign w:val="superscript"/>
    </w:rPr>
  </w:style>
  <w:style w:type="paragraph" w:customStyle="1" w:styleId="NCOEmail">
    <w:name w:val="NCO_Email"/>
    <w:basedOn w:val="EMail"/>
    <w:rsid w:val="00004FB8"/>
  </w:style>
  <w:style w:type="table" w:customStyle="1" w:styleId="NCOFrontPageFooterTable">
    <w:name w:val="NCO_FrontPageFooterTable"/>
    <w:basedOn w:val="TableNormal"/>
    <w:rsid w:val="00004FB8"/>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paragraph" w:customStyle="1" w:styleId="NCOLegalEntityName">
    <w:name w:val="NCO_LegalEntityName"/>
    <w:basedOn w:val="LegalEntityName"/>
    <w:rsid w:val="00004FB8"/>
    <w:pPr>
      <w:framePr w:wrap="around"/>
      <w:jc w:val="left"/>
    </w:pPr>
    <w:rPr>
      <w:sz w:val="14"/>
    </w:rPr>
  </w:style>
  <w:style w:type="paragraph" w:customStyle="1" w:styleId="NCOLocation">
    <w:name w:val="NCO_Location"/>
    <w:basedOn w:val="Body"/>
    <w:rsid w:val="00004FB8"/>
    <w:pPr>
      <w:spacing w:before="40" w:after="0" w:line="0" w:lineRule="atLeast"/>
    </w:pPr>
    <w:rPr>
      <w:rFonts w:ascii="Arial" w:hAnsi="Arial"/>
      <w:sz w:val="14"/>
    </w:rPr>
  </w:style>
  <w:style w:type="paragraph" w:customStyle="1" w:styleId="NCOName">
    <w:name w:val="NCO_Name"/>
    <w:basedOn w:val="Name"/>
    <w:rsid w:val="00004FB8"/>
    <w:rPr>
      <w:sz w:val="14"/>
    </w:rPr>
  </w:style>
  <w:style w:type="character" w:customStyle="1" w:styleId="NCOPhone">
    <w:name w:val="NCO_Phone"/>
    <w:basedOn w:val="DefaultParagraphFont"/>
    <w:rsid w:val="00004FB8"/>
    <w:rPr>
      <w:rFonts w:ascii="Arial" w:hAnsi="Arial"/>
      <w:noProof/>
      <w:sz w:val="14"/>
      <w:szCs w:val="14"/>
    </w:rPr>
  </w:style>
  <w:style w:type="paragraph" w:customStyle="1" w:styleId="NextToSource">
    <w:name w:val="NextToSource"/>
    <w:basedOn w:val="Normal"/>
    <w:next w:val="Body"/>
    <w:rsid w:val="00004FB8"/>
    <w:pPr>
      <w:keepLines/>
      <w:spacing w:line="180" w:lineRule="atLeast"/>
    </w:pPr>
    <w:rPr>
      <w:rFonts w:ascii="Arial Narrow" w:hAnsi="Arial Narrow"/>
      <w:sz w:val="14"/>
    </w:rPr>
  </w:style>
  <w:style w:type="paragraph" w:styleId="NormalWeb">
    <w:name w:val="Normal (Web)"/>
    <w:basedOn w:val="Normal"/>
    <w:qFormat/>
    <w:rsid w:val="00004FB8"/>
    <w:rPr>
      <w:sz w:val="20"/>
      <w:szCs w:val="20"/>
    </w:rPr>
  </w:style>
  <w:style w:type="paragraph" w:styleId="NormalIndent">
    <w:name w:val="Normal Indent"/>
    <w:basedOn w:val="Normal"/>
    <w:rsid w:val="00004FB8"/>
    <w:pPr>
      <w:ind w:left="720"/>
    </w:pPr>
  </w:style>
  <w:style w:type="paragraph" w:styleId="NoteHeading">
    <w:name w:val="Note Heading"/>
    <w:basedOn w:val="Normal"/>
    <w:next w:val="Normal"/>
    <w:link w:val="NoteHeadingChar"/>
    <w:rsid w:val="00004FB8"/>
  </w:style>
  <w:style w:type="character" w:customStyle="1" w:styleId="NoteHeadingChar">
    <w:name w:val="Note Heading Char"/>
    <w:basedOn w:val="DefaultParagraphFont"/>
    <w:link w:val="NoteHeading"/>
    <w:rsid w:val="00004FB8"/>
    <w:rPr>
      <w:rFonts w:ascii="Times New Roman" w:eastAsia="MS Mincho" w:hAnsi="Times New Roman" w:cs="Times New Roman"/>
      <w:sz w:val="24"/>
      <w:szCs w:val="24"/>
      <w:lang w:val="en-US" w:eastAsia="en-US"/>
    </w:rPr>
  </w:style>
  <w:style w:type="character" w:customStyle="1" w:styleId="NotSeries8687Qualified">
    <w:name w:val="NotSeries8687Qualified"/>
    <w:basedOn w:val="DefaultParagraphFont"/>
    <w:rsid w:val="00004FB8"/>
    <w:rPr>
      <w:rFonts w:ascii="Arial" w:hAnsi="Arial"/>
      <w:sz w:val="20"/>
      <w:szCs w:val="20"/>
      <w:vertAlign w:val="superscript"/>
    </w:rPr>
  </w:style>
  <w:style w:type="paragraph" w:customStyle="1" w:styleId="NotSeries8687QualifiedMessage">
    <w:name w:val="NotSeries8687QualifiedMessage"/>
    <w:basedOn w:val="FooterFrontPage"/>
    <w:rsid w:val="00004FB8"/>
    <w:pPr>
      <w:framePr w:wrap="around"/>
      <w:spacing w:line="226" w:lineRule="atLeast"/>
    </w:pPr>
  </w:style>
  <w:style w:type="paragraph" w:customStyle="1" w:styleId="NumberBullet">
    <w:name w:val="NumberBullet"/>
    <w:qFormat/>
    <w:rsid w:val="00004FB8"/>
    <w:pPr>
      <w:numPr>
        <w:numId w:val="20"/>
      </w:numPr>
      <w:spacing w:after="120"/>
    </w:pPr>
    <w:rPr>
      <w:rFonts w:ascii="Times New Roman" w:eastAsia="MS Mincho" w:hAnsi="Times New Roman" w:cs="Times New Roman"/>
      <w:sz w:val="20"/>
      <w:szCs w:val="20"/>
      <w:lang w:val="en-US" w:eastAsia="en-US"/>
    </w:rPr>
  </w:style>
  <w:style w:type="paragraph" w:customStyle="1" w:styleId="PerfSource">
    <w:name w:val="PerfSource"/>
    <w:basedOn w:val="Normal"/>
    <w:rsid w:val="00004FB8"/>
    <w:pPr>
      <w:keepLines/>
    </w:pPr>
    <w:rPr>
      <w:rFonts w:ascii="Arial Narrow" w:hAnsi="Arial Narrow"/>
      <w:noProof/>
      <w:sz w:val="14"/>
    </w:rPr>
  </w:style>
  <w:style w:type="paragraph" w:customStyle="1" w:styleId="PerfChart">
    <w:name w:val="PerfChart"/>
    <w:basedOn w:val="PerfSource"/>
    <w:rsid w:val="00004FB8"/>
  </w:style>
  <w:style w:type="paragraph" w:customStyle="1" w:styleId="PhoneSide">
    <w:name w:val="PhoneSide"/>
    <w:basedOn w:val="Phone"/>
    <w:next w:val="EmailSide"/>
    <w:rsid w:val="00004FB8"/>
    <w:pPr>
      <w:framePr w:w="2520" w:hSpace="187" w:vSpace="187" w:wrap="around" w:vAnchor="text" w:hAnchor="margin" w:x="-3124" w:y="1"/>
    </w:pPr>
  </w:style>
  <w:style w:type="paragraph" w:styleId="PlainText">
    <w:name w:val="Plain Text"/>
    <w:basedOn w:val="Normal"/>
    <w:link w:val="PlainTextChar"/>
    <w:rsid w:val="00004FB8"/>
    <w:rPr>
      <w:rFonts w:ascii="Courier New" w:hAnsi="Courier New" w:cs="Courier New"/>
      <w:sz w:val="20"/>
      <w:szCs w:val="20"/>
    </w:rPr>
  </w:style>
  <w:style w:type="character" w:customStyle="1" w:styleId="PlainTextChar">
    <w:name w:val="Plain Text Char"/>
    <w:basedOn w:val="DefaultParagraphFont"/>
    <w:link w:val="PlainText"/>
    <w:rsid w:val="00004FB8"/>
    <w:rPr>
      <w:rFonts w:ascii="Courier New" w:eastAsia="MS Mincho" w:hAnsi="Courier New" w:cs="Courier New"/>
      <w:sz w:val="20"/>
      <w:szCs w:val="20"/>
      <w:lang w:val="en-US" w:eastAsia="en-US"/>
    </w:rPr>
  </w:style>
  <w:style w:type="paragraph" w:customStyle="1" w:styleId="Price">
    <w:name w:val="Price"/>
    <w:basedOn w:val="Normal"/>
    <w:next w:val="Body"/>
    <w:rsid w:val="00004FB8"/>
    <w:pPr>
      <w:framePr w:hSpace="187" w:wrap="around" w:vAnchor="page" w:hAnchor="text" w:xAlign="right" w:y="2161"/>
    </w:pPr>
    <w:rPr>
      <w:rFonts w:ascii="Arial" w:hAnsi="Arial"/>
      <w:noProof/>
      <w:sz w:val="16"/>
    </w:rPr>
  </w:style>
  <w:style w:type="paragraph" w:customStyle="1" w:styleId="Target">
    <w:name w:val="Target"/>
    <w:basedOn w:val="Normal"/>
    <w:next w:val="Body"/>
    <w:rsid w:val="00004FB8"/>
    <w:pPr>
      <w:spacing w:line="200" w:lineRule="atLeast"/>
    </w:pPr>
    <w:rPr>
      <w:rFonts w:ascii="Arial" w:hAnsi="Arial"/>
      <w:sz w:val="16"/>
    </w:rPr>
  </w:style>
  <w:style w:type="paragraph" w:customStyle="1" w:styleId="PriceDate">
    <w:name w:val="PriceDate"/>
    <w:basedOn w:val="Target"/>
    <w:rsid w:val="00004FB8"/>
    <w:pPr>
      <w:framePr w:hSpace="187" w:wrap="around" w:vAnchor="page" w:hAnchor="text" w:xAlign="right" w:y="2161"/>
      <w:spacing w:before="120" w:line="240" w:lineRule="auto"/>
    </w:pPr>
    <w:rPr>
      <w:b/>
      <w:noProof/>
    </w:rPr>
  </w:style>
  <w:style w:type="paragraph" w:customStyle="1" w:styleId="PriceDateDual">
    <w:name w:val="PriceDateDual"/>
    <w:basedOn w:val="Target"/>
    <w:rsid w:val="00004FB8"/>
    <w:pPr>
      <w:framePr w:hSpace="187" w:wrap="around" w:vAnchor="page" w:hAnchor="text" w:xAlign="right" w:y="2161"/>
      <w:spacing w:before="120" w:line="160" w:lineRule="exact"/>
    </w:pPr>
    <w:rPr>
      <w:b/>
      <w:noProof/>
    </w:rPr>
  </w:style>
  <w:style w:type="paragraph" w:customStyle="1" w:styleId="RatingDual">
    <w:name w:val="RatingDual"/>
    <w:basedOn w:val="Body"/>
    <w:next w:val="Body"/>
    <w:rsid w:val="00004FB8"/>
    <w:pPr>
      <w:framePr w:hSpace="187" w:wrap="around" w:vAnchor="page" w:hAnchor="text" w:xAlign="right" w:y="2161"/>
      <w:spacing w:after="0" w:line="160" w:lineRule="exact"/>
    </w:pPr>
    <w:rPr>
      <w:rFonts w:ascii="Arial" w:hAnsi="Arial"/>
      <w:noProof/>
      <w:sz w:val="15"/>
    </w:rPr>
  </w:style>
  <w:style w:type="paragraph" w:customStyle="1" w:styleId="PriceTargetCurrent">
    <w:name w:val="PriceTargetCurrent"/>
    <w:basedOn w:val="PriceDate"/>
    <w:rsid w:val="00004FB8"/>
    <w:pPr>
      <w:framePr w:wrap="around"/>
    </w:pPr>
  </w:style>
  <w:style w:type="paragraph" w:customStyle="1" w:styleId="PriceTargetPrior">
    <w:name w:val="PriceTargetPrior"/>
    <w:basedOn w:val="PriceDate"/>
    <w:rsid w:val="00004FB8"/>
    <w:pPr>
      <w:framePr w:wrap="around"/>
      <w:spacing w:before="0"/>
    </w:pPr>
    <w:rPr>
      <w:b w:val="0"/>
    </w:rPr>
  </w:style>
  <w:style w:type="paragraph" w:customStyle="1" w:styleId="PriorRecommendation">
    <w:name w:val="Prior Recommendation"/>
    <w:basedOn w:val="Body"/>
    <w:rsid w:val="00004FB8"/>
    <w:pPr>
      <w:spacing w:after="0" w:line="200" w:lineRule="atLeast"/>
    </w:pPr>
    <w:rPr>
      <w:rFonts w:ascii="Arial" w:hAnsi="Arial"/>
      <w:noProof/>
      <w:sz w:val="16"/>
    </w:rPr>
  </w:style>
  <w:style w:type="paragraph" w:customStyle="1" w:styleId="ProductData1">
    <w:name w:val="ProductData1"/>
    <w:basedOn w:val="Body"/>
    <w:next w:val="Normal"/>
    <w:rsid w:val="00004FB8"/>
    <w:pPr>
      <w:spacing w:after="0" w:line="200" w:lineRule="atLeast"/>
    </w:pPr>
    <w:rPr>
      <w:rFonts w:ascii="Arial" w:hAnsi="Arial"/>
      <w:b/>
      <w:sz w:val="18"/>
      <w:szCs w:val="18"/>
    </w:rPr>
  </w:style>
  <w:style w:type="paragraph" w:customStyle="1" w:styleId="ProductData2">
    <w:name w:val="ProductData2"/>
    <w:basedOn w:val="Body"/>
    <w:next w:val="Normal"/>
    <w:rsid w:val="00004FB8"/>
    <w:pPr>
      <w:spacing w:after="0" w:line="200" w:lineRule="atLeast"/>
    </w:pPr>
    <w:rPr>
      <w:rFonts w:ascii="Arial" w:hAnsi="Arial"/>
      <w:b/>
      <w:sz w:val="14"/>
    </w:rPr>
  </w:style>
  <w:style w:type="paragraph" w:customStyle="1" w:styleId="ProductData3">
    <w:name w:val="ProductData3"/>
    <w:basedOn w:val="ProductData2"/>
    <w:rsid w:val="00004FB8"/>
  </w:style>
  <w:style w:type="paragraph" w:customStyle="1" w:styleId="ProductOfJPMSI">
    <w:name w:val="ProductOfJPMSI"/>
    <w:basedOn w:val="DisclaimerBP"/>
    <w:next w:val="Body"/>
    <w:rsid w:val="00004FB8"/>
  </w:style>
  <w:style w:type="paragraph" w:customStyle="1" w:styleId="Rating">
    <w:name w:val="Rating"/>
    <w:basedOn w:val="Body"/>
    <w:next w:val="Body"/>
    <w:rsid w:val="00004FB8"/>
    <w:pPr>
      <w:spacing w:after="0"/>
    </w:pPr>
    <w:rPr>
      <w:rFonts w:ascii="Arial" w:hAnsi="Arial"/>
      <w:b/>
      <w:noProof/>
      <w:sz w:val="28"/>
    </w:rPr>
  </w:style>
  <w:style w:type="paragraph" w:customStyle="1" w:styleId="RatingPrior">
    <w:name w:val="RatingPrior"/>
    <w:basedOn w:val="Body"/>
    <w:rsid w:val="00004FB8"/>
    <w:pPr>
      <w:spacing w:after="0"/>
    </w:pPr>
    <w:rPr>
      <w:rFonts w:ascii="Arial" w:hAnsi="Arial"/>
      <w:noProof/>
      <w:sz w:val="16"/>
    </w:rPr>
  </w:style>
  <w:style w:type="paragraph" w:customStyle="1" w:styleId="RatingPriorDual">
    <w:name w:val="RatingPriorDual"/>
    <w:basedOn w:val="Body"/>
    <w:rsid w:val="00004FB8"/>
    <w:pPr>
      <w:framePr w:hSpace="187" w:wrap="around" w:vAnchor="page" w:hAnchor="text" w:xAlign="right" w:y="2161"/>
      <w:spacing w:after="0"/>
    </w:pPr>
    <w:rPr>
      <w:rFonts w:ascii="Arial" w:hAnsi="Arial"/>
      <w:b/>
      <w:noProof/>
      <w:sz w:val="12"/>
    </w:rPr>
  </w:style>
  <w:style w:type="paragraph" w:customStyle="1" w:styleId="RatingPriorSide">
    <w:name w:val="RatingPriorSide"/>
    <w:basedOn w:val="RatingPriorDual"/>
    <w:next w:val="NameSide"/>
    <w:rsid w:val="00004FB8"/>
    <w:pPr>
      <w:framePr w:w="2520" w:vSpace="187" w:wrap="around" w:vAnchor="text" w:hAnchor="margin" w:x="-3124" w:y="1"/>
    </w:pPr>
    <w:rPr>
      <w:b w:val="0"/>
    </w:rPr>
  </w:style>
  <w:style w:type="paragraph" w:customStyle="1" w:styleId="RatingsDistributionTableHead">
    <w:name w:val="RatingsDistributionTableHead"/>
    <w:basedOn w:val="Normal"/>
    <w:rsid w:val="00004FB8"/>
    <w:pPr>
      <w:spacing w:before="100" w:beforeAutospacing="1" w:after="100" w:afterAutospacing="1"/>
    </w:pPr>
    <w:rPr>
      <w:b/>
      <w:bCs/>
      <w:sz w:val="16"/>
      <w:szCs w:val="16"/>
    </w:rPr>
  </w:style>
  <w:style w:type="paragraph" w:customStyle="1" w:styleId="RatingSide">
    <w:name w:val="RatingSide"/>
    <w:basedOn w:val="RatingDual"/>
    <w:next w:val="NameSide"/>
    <w:rsid w:val="00004FB8"/>
    <w:pPr>
      <w:framePr w:w="2520" w:vSpace="187" w:wrap="around" w:vAnchor="text" w:hAnchor="margin" w:x="-3124" w:y="1"/>
    </w:pPr>
    <w:rPr>
      <w:b/>
    </w:rPr>
  </w:style>
  <w:style w:type="paragraph" w:styleId="Salutation">
    <w:name w:val="Salutation"/>
    <w:basedOn w:val="Normal"/>
    <w:next w:val="Normal"/>
    <w:link w:val="SalutationChar"/>
    <w:rsid w:val="00004FB8"/>
  </w:style>
  <w:style w:type="character" w:customStyle="1" w:styleId="SalutationChar">
    <w:name w:val="Salutation Char"/>
    <w:basedOn w:val="DefaultParagraphFont"/>
    <w:link w:val="Salutation"/>
    <w:rsid w:val="00004FB8"/>
    <w:rPr>
      <w:rFonts w:ascii="Times New Roman" w:eastAsia="MS Mincho" w:hAnsi="Times New Roman" w:cs="Times New Roman"/>
      <w:sz w:val="24"/>
      <w:szCs w:val="24"/>
      <w:lang w:val="en-US" w:eastAsia="en-US"/>
    </w:rPr>
  </w:style>
  <w:style w:type="paragraph" w:customStyle="1" w:styleId="SCFigureTitle">
    <w:name w:val="SCFigureTitle"/>
    <w:basedOn w:val="Normal"/>
    <w:rsid w:val="00004FB8"/>
    <w:pPr>
      <w:framePr w:w="2954" w:vSpace="180" w:wrap="around" w:vAnchor="text" w:hAnchor="text" w:x="-3118" w:y="1" w:anchorLock="1"/>
      <w:spacing w:line="200" w:lineRule="atLeast"/>
    </w:pPr>
    <w:rPr>
      <w:rFonts w:ascii="Arial" w:hAnsi="Arial"/>
      <w:b/>
      <w:color w:val="4E8ABE"/>
      <w:spacing w:val="5"/>
      <w:sz w:val="18"/>
      <w:szCs w:val="18"/>
    </w:rPr>
  </w:style>
  <w:style w:type="paragraph" w:customStyle="1" w:styleId="SCSource">
    <w:name w:val="SCSource"/>
    <w:basedOn w:val="Normal"/>
    <w:rsid w:val="00004FB8"/>
    <w:pPr>
      <w:framePr w:w="2954" w:vSpace="180" w:wrap="around" w:vAnchor="text" w:hAnchor="text" w:x="-3118" w:y="1" w:anchorLock="1"/>
      <w:spacing w:line="200" w:lineRule="atLeast"/>
    </w:pPr>
    <w:rPr>
      <w:rFonts w:ascii="Arial Narrow" w:hAnsi="Arial Narrow"/>
      <w:sz w:val="14"/>
    </w:rPr>
  </w:style>
  <w:style w:type="paragraph" w:customStyle="1" w:styleId="SCTableUnit">
    <w:name w:val="SCTableUnit"/>
    <w:basedOn w:val="Normal"/>
    <w:rsid w:val="00004FB8"/>
    <w:pPr>
      <w:framePr w:w="2954" w:vSpace="180" w:wrap="around" w:vAnchor="text" w:hAnchor="text" w:x="-3118" w:y="1" w:anchorLock="1"/>
      <w:spacing w:line="200" w:lineRule="atLeast"/>
    </w:pPr>
    <w:rPr>
      <w:rFonts w:ascii="Arial Narrow" w:hAnsi="Arial Narrow"/>
      <w:spacing w:val="5"/>
      <w:sz w:val="16"/>
    </w:rPr>
  </w:style>
  <w:style w:type="paragraph" w:customStyle="1" w:styleId="SectionHeading">
    <w:name w:val="SectionHeading"/>
    <w:basedOn w:val="Body"/>
    <w:next w:val="Body"/>
    <w:rsid w:val="00004FB8"/>
    <w:pPr>
      <w:pBdr>
        <w:top w:val="single" w:sz="6" w:space="3" w:color="C0C0C0"/>
        <w:bottom w:val="single" w:sz="6" w:space="3" w:color="C0C0C0"/>
      </w:pBdr>
      <w:spacing w:before="180" w:after="80"/>
    </w:pPr>
    <w:rPr>
      <w:rFonts w:ascii="Arial" w:hAnsi="Arial"/>
      <w:b/>
      <w:color w:val="4E8ABE"/>
      <w:szCs w:val="20"/>
    </w:rPr>
  </w:style>
  <w:style w:type="paragraph" w:customStyle="1" w:styleId="Sector">
    <w:name w:val="Sector"/>
    <w:basedOn w:val="Body"/>
    <w:next w:val="Body"/>
    <w:rsid w:val="00004FB8"/>
    <w:pPr>
      <w:spacing w:after="0" w:line="220" w:lineRule="atLeast"/>
    </w:pPr>
    <w:rPr>
      <w:rFonts w:ascii="Arial" w:hAnsi="Arial"/>
      <w:b/>
      <w:sz w:val="18"/>
      <w:szCs w:val="18"/>
    </w:rPr>
  </w:style>
  <w:style w:type="paragraph" w:customStyle="1" w:styleId="Sidecomments">
    <w:name w:val="Sidecomments"/>
    <w:basedOn w:val="Body"/>
    <w:qFormat/>
    <w:rsid w:val="00004FB8"/>
    <w:pPr>
      <w:framePr w:w="2520" w:h="403" w:hSpace="187" w:wrap="around" w:vAnchor="text" w:hAnchor="text" w:x="-3124" w:y="1"/>
      <w:spacing w:after="120" w:line="200" w:lineRule="atLeast"/>
    </w:pPr>
    <w:rPr>
      <w:rFonts w:ascii="Arial" w:hAnsi="Arial"/>
      <w:b/>
      <w:sz w:val="16"/>
    </w:rPr>
  </w:style>
  <w:style w:type="paragraph" w:customStyle="1" w:styleId="SideCommentCompanyName">
    <w:name w:val="SideCommentCompanyName"/>
    <w:basedOn w:val="Sidecomments"/>
    <w:qFormat/>
    <w:rsid w:val="00004FB8"/>
    <w:pPr>
      <w:framePr w:wrap="around"/>
    </w:pPr>
    <w:rPr>
      <w:color w:val="4E8ABE"/>
      <w:sz w:val="24"/>
    </w:rPr>
  </w:style>
  <w:style w:type="paragraph" w:customStyle="1" w:styleId="SideCommentRating">
    <w:name w:val="SideCommentRating"/>
    <w:basedOn w:val="Sidecomments"/>
    <w:qFormat/>
    <w:rsid w:val="00004FB8"/>
    <w:pPr>
      <w:framePr w:wrap="around"/>
    </w:pPr>
    <w:rPr>
      <w:color w:val="4E8ABE"/>
      <w:sz w:val="18"/>
      <w:szCs w:val="18"/>
    </w:rPr>
  </w:style>
  <w:style w:type="paragraph" w:styleId="Signature">
    <w:name w:val="Signature"/>
    <w:basedOn w:val="Normal"/>
    <w:link w:val="SignatureChar"/>
    <w:rsid w:val="00004FB8"/>
    <w:pPr>
      <w:ind w:left="4320"/>
    </w:pPr>
  </w:style>
  <w:style w:type="character" w:customStyle="1" w:styleId="SignatureChar">
    <w:name w:val="Signature Char"/>
    <w:basedOn w:val="DefaultParagraphFont"/>
    <w:link w:val="Signature"/>
    <w:rsid w:val="00004FB8"/>
    <w:rPr>
      <w:rFonts w:ascii="Times New Roman" w:eastAsia="MS Mincho" w:hAnsi="Times New Roman" w:cs="Times New Roman"/>
      <w:sz w:val="24"/>
      <w:szCs w:val="24"/>
      <w:lang w:val="en-US" w:eastAsia="en-US"/>
    </w:rPr>
  </w:style>
  <w:style w:type="paragraph" w:customStyle="1" w:styleId="Source">
    <w:name w:val="Source"/>
    <w:basedOn w:val="Body"/>
    <w:next w:val="Body"/>
    <w:link w:val="SourceChar"/>
    <w:qFormat/>
    <w:rsid w:val="00004FB8"/>
    <w:pPr>
      <w:keepLines/>
      <w:spacing w:before="40" w:line="180" w:lineRule="atLeast"/>
    </w:pPr>
    <w:rPr>
      <w:rFonts w:ascii="Arial Narrow" w:hAnsi="Arial Narrow"/>
      <w:sz w:val="14"/>
    </w:rPr>
  </w:style>
  <w:style w:type="character" w:styleId="Strong">
    <w:name w:val="Strong"/>
    <w:basedOn w:val="DefaultParagraphFont"/>
    <w:rsid w:val="00004FB8"/>
    <w:rPr>
      <w:b/>
      <w:bCs/>
    </w:rPr>
  </w:style>
  <w:style w:type="paragraph" w:customStyle="1" w:styleId="StyleArial8ptBoldTopSinglesolidlineAuto05ptLin">
    <w:name w:val="Style Arial 8 pt Bold Top: (Single solid line Auto  0.5 pt Lin..."/>
    <w:basedOn w:val="ESTableRow"/>
    <w:next w:val="ESTableRow"/>
    <w:rsid w:val="00004FB8"/>
    <w:pPr>
      <w:pBdr>
        <w:top w:val="single" w:sz="4" w:space="0" w:color="auto"/>
        <w:bottom w:val="single" w:sz="4" w:space="0" w:color="auto"/>
      </w:pBdr>
    </w:pPr>
    <w:rPr>
      <w:b/>
      <w:bCs/>
      <w:szCs w:val="20"/>
    </w:rPr>
  </w:style>
  <w:style w:type="paragraph" w:styleId="Subtitle0">
    <w:name w:val="Subtitle"/>
    <w:basedOn w:val="Normal"/>
    <w:link w:val="SubtitleChar"/>
    <w:rsid w:val="00004FB8"/>
    <w:pPr>
      <w:spacing w:after="60"/>
      <w:jc w:val="center"/>
      <w:outlineLvl w:val="1"/>
    </w:pPr>
    <w:rPr>
      <w:rFonts w:ascii="Arial" w:hAnsi="Arial" w:cs="Arial"/>
    </w:rPr>
  </w:style>
  <w:style w:type="character" w:customStyle="1" w:styleId="SubtitleChar">
    <w:name w:val="Subtitle Char"/>
    <w:basedOn w:val="DefaultParagraphFont"/>
    <w:link w:val="Subtitle0"/>
    <w:rsid w:val="00004FB8"/>
    <w:rPr>
      <w:rFonts w:ascii="Arial" w:eastAsia="MS Mincho" w:hAnsi="Arial" w:cs="Arial"/>
      <w:sz w:val="24"/>
      <w:szCs w:val="24"/>
      <w:lang w:val="en-US" w:eastAsia="en-US"/>
    </w:rPr>
  </w:style>
  <w:style w:type="paragraph" w:customStyle="1" w:styleId="SubTitleRP">
    <w:name w:val="SubTitleRP"/>
    <w:basedOn w:val="SubTitle"/>
    <w:next w:val="Body"/>
    <w:rsid w:val="00004FB8"/>
    <w:pPr>
      <w:spacing w:after="0" w:line="0" w:lineRule="atLeast"/>
      <w:ind w:left="-3125"/>
    </w:pPr>
  </w:style>
  <w:style w:type="table" w:styleId="Table3Deffects1">
    <w:name w:val="Table 3D effects 1"/>
    <w:basedOn w:val="TableNormal"/>
    <w:rsid w:val="00004FB8"/>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04FB8"/>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04FB8"/>
    <w:pPr>
      <w:spacing w:after="0" w:line="240" w:lineRule="auto"/>
    </w:pPr>
    <w:rPr>
      <w:rFonts w:ascii="Times New Roman" w:eastAsia="MS Mincho"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basedOn w:val="Body"/>
    <w:rsid w:val="00004FB8"/>
    <w:pPr>
      <w:keepNext/>
      <w:keepLines/>
      <w:spacing w:after="7" w:line="200" w:lineRule="atLeast"/>
      <w:jc w:val="right"/>
    </w:pPr>
    <w:rPr>
      <w:rFonts w:ascii="Arial Narrow" w:hAnsi="Arial Narrow"/>
      <w:sz w:val="16"/>
    </w:rPr>
  </w:style>
  <w:style w:type="table" w:styleId="TableClassic1">
    <w:name w:val="Table Classic 1"/>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04FB8"/>
    <w:pPr>
      <w:spacing w:after="0" w:line="240" w:lineRule="auto"/>
    </w:pPr>
    <w:rPr>
      <w:rFonts w:ascii="Times New Roman" w:eastAsia="MS Mincho" w:hAnsi="Times New Roman" w:cs="Times New Roman"/>
      <w:color w:val="000080"/>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04FB8"/>
    <w:pPr>
      <w:spacing w:after="0" w:line="240" w:lineRule="auto"/>
    </w:pPr>
    <w:rPr>
      <w:rFonts w:ascii="Times New Roman" w:eastAsia="MS Mincho" w:hAnsi="Times New Roman" w:cs="Times New Roman"/>
      <w:color w:val="FFFFFF"/>
      <w:sz w:val="20"/>
      <w:szCs w:val="20"/>
      <w:lang w:val="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04FB8"/>
    <w:pPr>
      <w:spacing w:after="0" w:line="240" w:lineRule="auto"/>
    </w:pPr>
    <w:rPr>
      <w:rFonts w:ascii="Times New Roman" w:eastAsia="MS Mincho" w:hAnsi="Times New Roman"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04FB8"/>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04FB8"/>
    <w:pPr>
      <w:spacing w:after="0" w:line="240" w:lineRule="auto"/>
    </w:pPr>
    <w:rPr>
      <w:rFonts w:ascii="Times New Roman" w:eastAsia="MS Mincho" w:hAnsi="Times New Roman" w:cs="Times New Roman"/>
      <w:b/>
      <w:bCs/>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04FB8"/>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04FB8"/>
    <w:pPr>
      <w:spacing w:after="0" w:line="240" w:lineRule="auto"/>
    </w:pPr>
    <w:rPr>
      <w:rFonts w:ascii="Times New Roman" w:eastAsia="MS Mincho" w:hAnsi="Times New Roman" w:cs="Times New Roman"/>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04FB8"/>
    <w:pPr>
      <w:spacing w:after="0" w:line="240" w:lineRule="auto"/>
    </w:pPr>
    <w:rPr>
      <w:rFonts w:ascii="Times New Roman" w:eastAsia="MS Mincho" w:hAnsi="Times New Roman" w:cs="Times New Roman"/>
      <w:sz w:val="20"/>
      <w:szCs w:val="20"/>
      <w:lang w:val="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04FB8"/>
    <w:pPr>
      <w:spacing w:after="0" w:line="240" w:lineRule="auto"/>
    </w:pPr>
    <w:rPr>
      <w:rFonts w:ascii="Times New Roman" w:eastAsia="MS Mincho" w:hAnsi="Times New Roman" w:cs="Times New Roman"/>
      <w:sz w:val="20"/>
      <w:szCs w:val="20"/>
      <w:lang w:val="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04FB8"/>
    <w:pPr>
      <w:spacing w:after="0" w:line="240" w:lineRule="auto"/>
    </w:pPr>
    <w:rPr>
      <w:rFonts w:ascii="Times New Roman" w:eastAsia="MS Mincho"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04FB8"/>
    <w:pPr>
      <w:spacing w:after="0" w:line="240" w:lineRule="auto"/>
    </w:pPr>
    <w:rPr>
      <w:rFonts w:ascii="Times New Roman" w:eastAsia="MS Mincho" w:hAnsi="Times New Roman"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04FB8"/>
    <w:pPr>
      <w:spacing w:after="0" w:line="240" w:lineRule="auto"/>
    </w:pPr>
    <w:rPr>
      <w:rFonts w:ascii="Times New Roman" w:eastAsia="MS Mincho" w:hAnsi="Times New Roman" w:cs="Times New Roman"/>
      <w:b/>
      <w:bCs/>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
    <w:name w:val="Table Head"/>
    <w:basedOn w:val="Normal"/>
    <w:rsid w:val="00004FB8"/>
    <w:pPr>
      <w:keepNext/>
      <w:keepLines/>
      <w:jc w:val="center"/>
    </w:pPr>
    <w:rPr>
      <w:b/>
      <w:sz w:val="16"/>
      <w:szCs w:val="20"/>
    </w:rPr>
  </w:style>
  <w:style w:type="paragraph" w:customStyle="1" w:styleId="TableHeadBorder">
    <w:name w:val="Table Head Border"/>
    <w:basedOn w:val="Normal"/>
    <w:rsid w:val="00004FB8"/>
    <w:pPr>
      <w:keepNext/>
      <w:keepLines/>
      <w:pBdr>
        <w:bottom w:val="single" w:sz="6" w:space="1" w:color="auto"/>
      </w:pBdr>
      <w:jc w:val="center"/>
    </w:pPr>
    <w:rPr>
      <w:rFonts w:ascii="Arial Narrow" w:hAnsi="Arial Narrow"/>
      <w:b/>
      <w:color w:val="000000"/>
      <w:sz w:val="16"/>
      <w:szCs w:val="20"/>
    </w:rPr>
  </w:style>
  <w:style w:type="paragraph" w:customStyle="1" w:styleId="TableHeading">
    <w:name w:val="Table Heading"/>
    <w:basedOn w:val="Body"/>
    <w:rsid w:val="00004FB8"/>
    <w:pPr>
      <w:keepNext/>
      <w:keepLines/>
      <w:spacing w:before="7" w:after="7" w:line="180" w:lineRule="atLeast"/>
      <w:jc w:val="center"/>
    </w:pPr>
    <w:rPr>
      <w:rFonts w:ascii="Arial Narrow" w:hAnsi="Arial Narrow"/>
      <w:b/>
      <w:sz w:val="16"/>
    </w:rPr>
  </w:style>
  <w:style w:type="table" w:styleId="TableList1">
    <w:name w:val="Table List 1"/>
    <w:basedOn w:val="TableNormal"/>
    <w:rsid w:val="00004FB8"/>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04FB8"/>
    <w:pPr>
      <w:spacing w:after="0" w:line="240" w:lineRule="auto"/>
    </w:pPr>
    <w:rPr>
      <w:rFonts w:ascii="Times New Roman" w:eastAsia="MS Mincho" w:hAnsi="Times New Roman" w:cs="Times New Roman"/>
      <w:sz w:val="20"/>
      <w:szCs w:val="20"/>
      <w:lang w:val="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04FB8"/>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04FB8"/>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04FB8"/>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04FB8"/>
    <w:pPr>
      <w:ind w:left="240" w:hanging="240"/>
    </w:pPr>
  </w:style>
  <w:style w:type="paragraph" w:styleId="TableofFigures">
    <w:name w:val="table of figures"/>
    <w:basedOn w:val="Normal"/>
    <w:next w:val="Normal"/>
    <w:semiHidden/>
    <w:rsid w:val="00004FB8"/>
    <w:pPr>
      <w:ind w:left="480" w:hanging="480"/>
    </w:pPr>
  </w:style>
  <w:style w:type="table" w:styleId="TableProfessional">
    <w:name w:val="Table Professional"/>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004FB8"/>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04FB8"/>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04FB8"/>
    <w:pPr>
      <w:spacing w:after="0" w:line="240" w:lineRule="auto"/>
    </w:pPr>
    <w:rPr>
      <w:rFonts w:ascii="Times New Roman" w:eastAsia="MS Mincho" w:hAnsi="Times New Roman" w:cs="Times New Roman"/>
      <w:sz w:val="20"/>
      <w:szCs w:val="20"/>
      <w:lang w:val="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04FB8"/>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04FB8"/>
    <w:pPr>
      <w:spacing w:after="0" w:line="240" w:lineRule="auto"/>
    </w:pPr>
    <w:rPr>
      <w:rFonts w:ascii="Times New Roman" w:eastAsia="MS Mincho" w:hAnsi="Times New Roman" w:cs="Times New Roman"/>
      <w:sz w:val="20"/>
      <w:szCs w:val="20"/>
      <w:lang w:val="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04FB8"/>
    <w:pPr>
      <w:spacing w:after="0" w:line="240" w:lineRule="auto"/>
    </w:pPr>
    <w:rPr>
      <w:rFonts w:ascii="Times New Roman" w:eastAsia="MS Mincho" w:hAnsi="Times New Roman" w:cs="Times New Roman"/>
      <w:sz w:val="20"/>
      <w:szCs w:val="20"/>
      <w:lang w:val="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04FB8"/>
    <w:pPr>
      <w:spacing w:after="0" w:line="240" w:lineRule="auto"/>
    </w:pPr>
    <w:rPr>
      <w:rFonts w:ascii="Times New Roman" w:eastAsia="MS Mincho" w:hAnsi="Times New Roman" w:cs="Times New Roman"/>
      <w:sz w:val="20"/>
      <w:szCs w:val="20"/>
      <w:lang w:val="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cker">
    <w:name w:val="Ticker"/>
    <w:basedOn w:val="RatingDual"/>
    <w:rsid w:val="00004FB8"/>
    <w:pPr>
      <w:framePr w:wrap="around"/>
      <w:spacing w:before="120"/>
    </w:pPr>
    <w:rPr>
      <w:b/>
      <w:sz w:val="16"/>
      <w:szCs w:val="16"/>
    </w:rPr>
  </w:style>
  <w:style w:type="paragraph" w:customStyle="1" w:styleId="Tiny">
    <w:name w:val="Tiny"/>
    <w:basedOn w:val="Body"/>
    <w:rsid w:val="00004FB8"/>
    <w:pPr>
      <w:spacing w:after="0" w:line="14" w:lineRule="exact"/>
    </w:pPr>
    <w:rPr>
      <w:sz w:val="2"/>
    </w:rPr>
  </w:style>
  <w:style w:type="paragraph" w:styleId="Title">
    <w:name w:val="Title"/>
    <w:basedOn w:val="Normal"/>
    <w:link w:val="TitleChar"/>
    <w:rsid w:val="00004FB8"/>
    <w:pPr>
      <w:spacing w:before="240" w:after="60"/>
      <w:jc w:val="center"/>
      <w:outlineLvl w:val="0"/>
    </w:pPr>
    <w:rPr>
      <w:rFonts w:ascii="Arial" w:hAnsi="Arial" w:cs="Arial"/>
      <w:b/>
      <w:bCs/>
      <w:noProof/>
      <w:kern w:val="28"/>
      <w:sz w:val="32"/>
      <w:szCs w:val="32"/>
    </w:rPr>
  </w:style>
  <w:style w:type="character" w:customStyle="1" w:styleId="TitleChar">
    <w:name w:val="Title Char"/>
    <w:basedOn w:val="DefaultParagraphFont"/>
    <w:link w:val="Title"/>
    <w:rsid w:val="00004FB8"/>
    <w:rPr>
      <w:rFonts w:ascii="Arial" w:eastAsia="MS Mincho" w:hAnsi="Arial" w:cs="Arial"/>
      <w:b/>
      <w:bCs/>
      <w:noProof/>
      <w:kern w:val="28"/>
      <w:sz w:val="32"/>
      <w:szCs w:val="32"/>
      <w:lang w:val="en-US" w:eastAsia="en-US"/>
    </w:rPr>
  </w:style>
  <w:style w:type="paragraph" w:customStyle="1" w:styleId="TitlesforContents">
    <w:name w:val="Titles for Contents"/>
    <w:basedOn w:val="Heading1"/>
    <w:next w:val="Normal"/>
    <w:rsid w:val="00004FB8"/>
    <w:pPr>
      <w:pBdr>
        <w:bottom w:val="single" w:sz="6" w:space="1" w:color="auto"/>
      </w:pBdr>
      <w:spacing w:before="120" w:after="120" w:line="240" w:lineRule="auto"/>
      <w:outlineLvl w:val="9"/>
    </w:pPr>
    <w:rPr>
      <w:rFonts w:ascii="Times New Roman" w:hAnsi="Times New Roman" w:cs="Times New Roman"/>
      <w:bCs w:val="0"/>
      <w:smallCaps/>
      <w:color w:val="000080"/>
      <w:kern w:val="0"/>
      <w:sz w:val="28"/>
      <w:szCs w:val="28"/>
    </w:rPr>
  </w:style>
  <w:style w:type="paragraph" w:customStyle="1" w:styleId="TitlesforContents0">
    <w:name w:val="TitlesforContents"/>
    <w:basedOn w:val="Normal"/>
    <w:next w:val="Heading1"/>
    <w:rsid w:val="00004FB8"/>
    <w:pPr>
      <w:spacing w:before="120" w:after="120"/>
    </w:pPr>
    <w:rPr>
      <w:rFonts w:ascii="Arial" w:hAnsi="Arial"/>
      <w:color w:val="4E8ABE"/>
      <w:sz w:val="36"/>
      <w:szCs w:val="36"/>
    </w:rPr>
  </w:style>
  <w:style w:type="paragraph" w:styleId="TOAHeading">
    <w:name w:val="toa heading"/>
    <w:basedOn w:val="Normal"/>
    <w:next w:val="Normal"/>
    <w:semiHidden/>
    <w:rsid w:val="00004FB8"/>
    <w:pPr>
      <w:spacing w:before="120"/>
    </w:pPr>
    <w:rPr>
      <w:rFonts w:ascii="Arial" w:hAnsi="Arial" w:cs="Arial"/>
      <w:b/>
      <w:bCs/>
    </w:rPr>
  </w:style>
  <w:style w:type="paragraph" w:styleId="TOC1">
    <w:name w:val="toc 1"/>
    <w:basedOn w:val="Heading2"/>
    <w:next w:val="Body"/>
    <w:autoRedefine/>
    <w:rsid w:val="00004FB8"/>
    <w:pPr>
      <w:tabs>
        <w:tab w:val="left" w:leader="dot" w:pos="0"/>
        <w:tab w:val="right" w:leader="dot" w:pos="6840"/>
      </w:tabs>
      <w:spacing w:line="240" w:lineRule="auto"/>
      <w:outlineLvl w:val="0"/>
    </w:pPr>
  </w:style>
  <w:style w:type="paragraph" w:styleId="TOC2">
    <w:name w:val="toc 2"/>
    <w:basedOn w:val="Body"/>
    <w:next w:val="Body"/>
    <w:autoRedefine/>
    <w:rsid w:val="00004FB8"/>
    <w:pPr>
      <w:tabs>
        <w:tab w:val="left" w:pos="0"/>
        <w:tab w:val="right" w:leader="dot" w:pos="6840"/>
      </w:tabs>
      <w:spacing w:after="40"/>
    </w:pPr>
  </w:style>
  <w:style w:type="paragraph" w:styleId="TOC3">
    <w:name w:val="toc 3"/>
    <w:basedOn w:val="Body"/>
    <w:next w:val="Body"/>
    <w:autoRedefine/>
    <w:semiHidden/>
    <w:rsid w:val="00004FB8"/>
    <w:pPr>
      <w:tabs>
        <w:tab w:val="left" w:pos="0"/>
      </w:tabs>
      <w:ind w:left="-340"/>
    </w:pPr>
  </w:style>
  <w:style w:type="paragraph" w:styleId="TOC4">
    <w:name w:val="toc 4"/>
    <w:basedOn w:val="Body"/>
    <w:next w:val="Body"/>
    <w:autoRedefine/>
    <w:semiHidden/>
    <w:rsid w:val="00004FB8"/>
    <w:pPr>
      <w:tabs>
        <w:tab w:val="left" w:pos="0"/>
      </w:tabs>
      <w:ind w:left="-340"/>
    </w:pPr>
  </w:style>
  <w:style w:type="paragraph" w:styleId="TOC5">
    <w:name w:val="toc 5"/>
    <w:basedOn w:val="Body"/>
    <w:next w:val="Body"/>
    <w:autoRedefine/>
    <w:semiHidden/>
    <w:rsid w:val="00004FB8"/>
    <w:pPr>
      <w:tabs>
        <w:tab w:val="left" w:pos="0"/>
      </w:tabs>
      <w:ind w:left="-340"/>
    </w:pPr>
  </w:style>
  <w:style w:type="paragraph" w:styleId="TOC6">
    <w:name w:val="toc 6"/>
    <w:basedOn w:val="TOC3"/>
    <w:next w:val="Normal"/>
    <w:autoRedefine/>
    <w:semiHidden/>
    <w:rsid w:val="00004FB8"/>
    <w:rPr>
      <w:b/>
    </w:rPr>
  </w:style>
  <w:style w:type="paragraph" w:styleId="TOC7">
    <w:name w:val="toc 7"/>
    <w:basedOn w:val="TOC1"/>
    <w:next w:val="Normal"/>
    <w:autoRedefine/>
    <w:semiHidden/>
    <w:rsid w:val="00004FB8"/>
    <w:pPr>
      <w:tabs>
        <w:tab w:val="clear" w:pos="0"/>
        <w:tab w:val="clear" w:pos="6840"/>
        <w:tab w:val="left" w:pos="2602"/>
      </w:tabs>
      <w:spacing w:after="0"/>
    </w:pPr>
    <w:rPr>
      <w:rFonts w:ascii="Arial Narrow" w:hAnsi="Arial Narrow"/>
      <w:b w:val="0"/>
      <w:color w:val="auto"/>
      <w:sz w:val="16"/>
      <w:szCs w:val="16"/>
    </w:rPr>
  </w:style>
  <w:style w:type="paragraph" w:styleId="TOC8">
    <w:name w:val="toc 8"/>
    <w:basedOn w:val="TOC1"/>
    <w:next w:val="Normal"/>
    <w:autoRedefine/>
    <w:semiHidden/>
    <w:rsid w:val="00004FB8"/>
    <w:pPr>
      <w:tabs>
        <w:tab w:val="clear" w:pos="0"/>
        <w:tab w:val="clear" w:pos="6840"/>
        <w:tab w:val="right" w:leader="dot" w:pos="6120"/>
      </w:tabs>
      <w:spacing w:after="0"/>
      <w:ind w:right="3269"/>
    </w:pPr>
    <w:rPr>
      <w:b w:val="0"/>
      <w:szCs w:val="20"/>
    </w:rPr>
  </w:style>
  <w:style w:type="paragraph" w:styleId="TOC9">
    <w:name w:val="toc 9"/>
    <w:basedOn w:val="TOC2"/>
    <w:next w:val="Normal"/>
    <w:autoRedefine/>
    <w:semiHidden/>
    <w:rsid w:val="00004FB8"/>
    <w:pPr>
      <w:tabs>
        <w:tab w:val="clear" w:pos="0"/>
        <w:tab w:val="clear" w:pos="6840"/>
        <w:tab w:val="right" w:leader="dot" w:pos="6120"/>
      </w:tabs>
      <w:spacing w:after="0"/>
      <w:ind w:right="3269"/>
    </w:pPr>
    <w:rPr>
      <w:szCs w:val="20"/>
    </w:rPr>
  </w:style>
  <w:style w:type="paragraph" w:customStyle="1" w:styleId="TOCHeading1">
    <w:name w:val="TOC Heading 1"/>
    <w:basedOn w:val="Heading1"/>
    <w:next w:val="Body"/>
    <w:rsid w:val="00004FB8"/>
    <w:rPr>
      <w:color w:val="auto"/>
    </w:rPr>
  </w:style>
  <w:style w:type="paragraph" w:customStyle="1" w:styleId="TOCHeading2">
    <w:name w:val="TOC Heading 2"/>
    <w:basedOn w:val="Heading2"/>
    <w:next w:val="Body"/>
    <w:rsid w:val="00004FB8"/>
    <w:pPr>
      <w:spacing w:before="120" w:line="260" w:lineRule="atLeast"/>
    </w:pPr>
  </w:style>
  <w:style w:type="paragraph" w:customStyle="1" w:styleId="TPR">
    <w:name w:val="TPR"/>
    <w:basedOn w:val="BodyTextIndent"/>
    <w:rsid w:val="00004FB8"/>
    <w:pPr>
      <w:ind w:left="-3125" w:right="-14"/>
    </w:pPr>
    <w:rPr>
      <w:bCs/>
      <w:sz w:val="20"/>
      <w:szCs w:val="16"/>
    </w:rPr>
  </w:style>
  <w:style w:type="paragraph" w:customStyle="1" w:styleId="TPRHead">
    <w:name w:val="TPRHead"/>
    <w:basedOn w:val="TPR"/>
    <w:rsid w:val="00004FB8"/>
    <w:pPr>
      <w:keepNext/>
      <w:spacing w:after="0"/>
    </w:pPr>
    <w:rPr>
      <w:b/>
    </w:rPr>
  </w:style>
  <w:style w:type="paragraph" w:customStyle="1" w:styleId="Tradedetail">
    <w:name w:val="Trade detail"/>
    <w:basedOn w:val="Bullettext"/>
    <w:rsid w:val="00004FB8"/>
    <w:pPr>
      <w:numPr>
        <w:numId w:val="21"/>
      </w:numPr>
      <w:spacing w:after="0"/>
    </w:pPr>
  </w:style>
  <w:style w:type="paragraph" w:customStyle="1" w:styleId="Tradeinnertext">
    <w:name w:val="Trade inner text"/>
    <w:basedOn w:val="CommentText"/>
    <w:rsid w:val="00004FB8"/>
    <w:pPr>
      <w:tabs>
        <w:tab w:val="left" w:pos="216"/>
      </w:tabs>
      <w:spacing w:line="240" w:lineRule="exact"/>
      <w:ind w:left="216"/>
    </w:pPr>
  </w:style>
  <w:style w:type="paragraph" w:customStyle="1" w:styleId="Underline">
    <w:name w:val="Underline"/>
    <w:basedOn w:val="Normal"/>
    <w:rsid w:val="00004FB8"/>
    <w:pPr>
      <w:keepNext/>
      <w:spacing w:before="20" w:after="60" w:line="60" w:lineRule="atLeast"/>
      <w:ind w:left="-3125"/>
    </w:pPr>
    <w:rPr>
      <w:sz w:val="16"/>
    </w:rPr>
  </w:style>
  <w:style w:type="paragraph" w:customStyle="1" w:styleId="Units">
    <w:name w:val="Units"/>
    <w:basedOn w:val="Body"/>
    <w:rsid w:val="00004FB8"/>
    <w:pPr>
      <w:keepNext/>
      <w:keepLines/>
      <w:spacing w:after="50" w:line="200" w:lineRule="atLeast"/>
    </w:pPr>
    <w:rPr>
      <w:rFonts w:ascii="Arial Narrow" w:hAnsi="Arial Narrow"/>
      <w:spacing w:val="5"/>
      <w:sz w:val="16"/>
    </w:rPr>
  </w:style>
  <w:style w:type="paragraph" w:customStyle="1" w:styleId="units0">
    <w:name w:val="units"/>
    <w:basedOn w:val="Normal"/>
    <w:rsid w:val="00004FB8"/>
    <w:pPr>
      <w:keepNext/>
      <w:keepLines/>
      <w:spacing w:after="50" w:line="200" w:lineRule="atLeast"/>
    </w:pPr>
    <w:rPr>
      <w:rFonts w:ascii="Arial Narrow" w:hAnsi="Arial Narrow"/>
      <w:noProof/>
      <w:spacing w:val="5"/>
      <w:sz w:val="16"/>
    </w:rPr>
  </w:style>
  <w:style w:type="paragraph" w:customStyle="1" w:styleId="WebURL">
    <w:name w:val="WebURL"/>
    <w:basedOn w:val="Body"/>
    <w:next w:val="Body"/>
    <w:rsid w:val="00004FB8"/>
    <w:pPr>
      <w:spacing w:after="0"/>
    </w:pPr>
    <w:rPr>
      <w:rFonts w:ascii="Arial Narrow" w:hAnsi="Arial Narrow"/>
      <w:b/>
      <w:color w:val="4E8ABE"/>
      <w:sz w:val="16"/>
      <w:szCs w:val="16"/>
    </w:rPr>
  </w:style>
  <w:style w:type="character" w:customStyle="1" w:styleId="SourceChar">
    <w:name w:val="Source Char"/>
    <w:basedOn w:val="DefaultParagraphFont"/>
    <w:link w:val="Source"/>
    <w:rsid w:val="00004FB8"/>
    <w:rPr>
      <w:rFonts w:ascii="Arial Narrow" w:eastAsia="MS Mincho" w:hAnsi="Arial Narrow" w:cs="Times New Roman"/>
      <w:sz w:val="14"/>
      <w:szCs w:val="24"/>
      <w:lang w:val="en-US" w:eastAsia="en-US"/>
    </w:rPr>
  </w:style>
  <w:style w:type="paragraph" w:customStyle="1" w:styleId="TableText">
    <w:name w:val="Table Text"/>
    <w:basedOn w:val="Normal"/>
    <w:rsid w:val="00004FB8"/>
    <w:pPr>
      <w:keepNext/>
      <w:keepLines/>
    </w:pPr>
    <w:rPr>
      <w:rFonts w:eastAsia="Times New Roman"/>
      <w:sz w:val="16"/>
      <w:szCs w:val="20"/>
    </w:rPr>
  </w:style>
  <w:style w:type="paragraph" w:customStyle="1" w:styleId="TableFootnotes">
    <w:name w:val="Table Footnotes"/>
    <w:basedOn w:val="Normal"/>
    <w:next w:val="Normal"/>
    <w:rsid w:val="00004FB8"/>
    <w:rPr>
      <w:rFonts w:eastAsia="Times New Roman"/>
      <w:sz w:val="16"/>
      <w:lang w:val="en-GB"/>
    </w:rPr>
  </w:style>
  <w:style w:type="paragraph" w:customStyle="1" w:styleId="FooterFrontPage1stLine">
    <w:name w:val="FooterFrontPage1stLine"/>
    <w:basedOn w:val="Normal"/>
    <w:rsid w:val="00004FB8"/>
    <w:pPr>
      <w:framePr w:wrap="around" w:hAnchor="text" w:yAlign="bottom"/>
      <w:spacing w:line="216" w:lineRule="atLeast"/>
    </w:pPr>
    <w:rPr>
      <w:rFonts w:ascii="Arial Narrow" w:hAnsi="Arial Narrow"/>
      <w:b/>
      <w:noProof/>
      <w:sz w:val="22"/>
    </w:rPr>
  </w:style>
  <w:style w:type="paragraph" w:customStyle="1" w:styleId="ShiftFPBullet">
    <w:name w:val="Shift FPBullet"/>
    <w:basedOn w:val="FPBullet"/>
    <w:qFormat/>
    <w:rsid w:val="00004FB8"/>
    <w:pPr>
      <w:tabs>
        <w:tab w:val="clear" w:pos="0"/>
      </w:tabs>
      <w:ind w:left="2707" w:right="518"/>
    </w:pPr>
  </w:style>
  <w:style w:type="paragraph" w:customStyle="1" w:styleId="ShiftFPBody">
    <w:name w:val="Shift FPBody"/>
    <w:basedOn w:val="FPBody"/>
    <w:rsid w:val="00004FB8"/>
    <w:pPr>
      <w:ind w:left="2520" w:right="518"/>
    </w:pPr>
  </w:style>
  <w:style w:type="paragraph" w:customStyle="1" w:styleId="Heading1-PBBefore">
    <w:name w:val="Heading 1 -PB Before"/>
    <w:basedOn w:val="Heading1"/>
    <w:qFormat/>
    <w:rsid w:val="00004FB8"/>
    <w:pPr>
      <w:pageBreakBefore/>
      <w:spacing w:before="0"/>
    </w:pPr>
  </w:style>
  <w:style w:type="paragraph" w:customStyle="1" w:styleId="FPBullet">
    <w:name w:val="FPBullet"/>
    <w:basedOn w:val="Body"/>
    <w:link w:val="FPBulletChar"/>
    <w:rsid w:val="00004FB8"/>
    <w:pPr>
      <w:numPr>
        <w:numId w:val="22"/>
      </w:numPr>
      <w:spacing w:after="180"/>
      <w:ind w:left="187" w:right="3269" w:hanging="187"/>
      <w:jc w:val="both"/>
    </w:pPr>
    <w:rPr>
      <w:sz w:val="22"/>
    </w:rPr>
  </w:style>
  <w:style w:type="paragraph" w:customStyle="1" w:styleId="52807BB80E4E409F9A162793A918D5C65">
    <w:name w:val="52807BB80E4E409F9A162793A918D5C65"/>
    <w:rsid w:val="00004FB8"/>
    <w:pPr>
      <w:numPr>
        <w:numId w:val="23"/>
      </w:numPr>
      <w:tabs>
        <w:tab w:val="num" w:pos="0"/>
      </w:tabs>
      <w:spacing w:after="180"/>
      <w:ind w:left="187" w:right="3272" w:hanging="187"/>
      <w:jc w:val="both"/>
    </w:pPr>
    <w:rPr>
      <w:rFonts w:ascii="Times New Roman" w:eastAsia="MS Mincho" w:hAnsi="Times New Roman" w:cs="Times New Roman"/>
      <w:lang w:val="en-US" w:eastAsia="en-US"/>
    </w:rPr>
  </w:style>
  <w:style w:type="paragraph" w:customStyle="1" w:styleId="TradeBullet">
    <w:name w:val="Trade Bullet"/>
    <w:next w:val="Tradeinner"/>
    <w:rsid w:val="00004FB8"/>
    <w:pPr>
      <w:numPr>
        <w:numId w:val="24"/>
      </w:numPr>
      <w:tabs>
        <w:tab w:val="clear" w:pos="360"/>
      </w:tabs>
      <w:spacing w:after="0" w:line="240" w:lineRule="auto"/>
      <w:ind w:left="216" w:hanging="216"/>
    </w:pPr>
    <w:rPr>
      <w:rFonts w:ascii="Times New Roman" w:eastAsia="MS Mincho" w:hAnsi="Times New Roman" w:cs="Times New Roman"/>
      <w:b/>
      <w:sz w:val="20"/>
      <w:szCs w:val="24"/>
      <w:lang w:val="en-US" w:eastAsia="en-US"/>
    </w:rPr>
  </w:style>
  <w:style w:type="paragraph" w:customStyle="1" w:styleId="Tradeinner">
    <w:name w:val="Trade inner"/>
    <w:basedOn w:val="TradeBullet"/>
    <w:rsid w:val="00004FB8"/>
    <w:pPr>
      <w:numPr>
        <w:numId w:val="0"/>
      </w:numPr>
      <w:ind w:left="181"/>
    </w:pPr>
    <w:rPr>
      <w:b w:val="0"/>
    </w:rPr>
  </w:style>
  <w:style w:type="paragraph" w:customStyle="1" w:styleId="Source-NoSpacingAfter">
    <w:name w:val="Source-NoSpacingAfter"/>
    <w:basedOn w:val="Source"/>
    <w:next w:val="Body"/>
    <w:rsid w:val="00004FB8"/>
    <w:pPr>
      <w:spacing w:after="0"/>
    </w:pPr>
  </w:style>
  <w:style w:type="paragraph" w:customStyle="1" w:styleId="BBGText">
    <w:name w:val="BBGText"/>
    <w:next w:val="Normal"/>
    <w:rsid w:val="00004FB8"/>
    <w:pPr>
      <w:spacing w:before="40" w:after="0" w:line="240" w:lineRule="auto"/>
    </w:pPr>
    <w:rPr>
      <w:rFonts w:ascii="Arial" w:eastAsia="MS Mincho" w:hAnsi="Arial" w:cs="Times New Roman"/>
      <w:b/>
      <w:noProof/>
      <w:sz w:val="14"/>
      <w:szCs w:val="24"/>
      <w:lang w:val="en-US" w:eastAsia="en-US"/>
    </w:rPr>
  </w:style>
  <w:style w:type="paragraph" w:customStyle="1" w:styleId="BBGValue">
    <w:name w:val="BBGValue"/>
    <w:next w:val="Normal"/>
    <w:rsid w:val="00004FB8"/>
    <w:pPr>
      <w:spacing w:before="40" w:after="60" w:line="240" w:lineRule="auto"/>
    </w:pPr>
    <w:rPr>
      <w:rFonts w:ascii="Arial" w:eastAsia="MS Mincho" w:hAnsi="Arial" w:cs="Times New Roman"/>
      <w:noProof/>
      <w:sz w:val="14"/>
      <w:szCs w:val="24"/>
      <w:lang w:val="en-US" w:eastAsia="en-US"/>
    </w:rPr>
  </w:style>
  <w:style w:type="paragraph" w:customStyle="1" w:styleId="FPLegalEntityNamewithoutborder">
    <w:name w:val="FPLegalEntityName(without border)"/>
    <w:basedOn w:val="EMail"/>
    <w:next w:val="FPLegalEntityName"/>
    <w:rsid w:val="00004FB8"/>
    <w:pPr>
      <w:spacing w:after="90"/>
    </w:pPr>
    <w:rPr>
      <w:color w:val="000000" w:themeColor="text1"/>
    </w:rPr>
  </w:style>
  <w:style w:type="paragraph" w:customStyle="1" w:styleId="LastBullet">
    <w:name w:val="Last Bullet"/>
    <w:basedOn w:val="Bullet"/>
    <w:link w:val="LastBulletChar"/>
    <w:rsid w:val="00004FB8"/>
    <w:pPr>
      <w:spacing w:after="240"/>
    </w:pPr>
  </w:style>
  <w:style w:type="character" w:customStyle="1" w:styleId="BodyChar">
    <w:name w:val="Body Char"/>
    <w:basedOn w:val="DefaultParagraphFont"/>
    <w:link w:val="Body"/>
    <w:rsid w:val="00004FB8"/>
    <w:rPr>
      <w:rFonts w:ascii="Times New Roman" w:eastAsia="MS Mincho" w:hAnsi="Times New Roman" w:cs="Times New Roman"/>
      <w:sz w:val="20"/>
      <w:szCs w:val="24"/>
      <w:lang w:val="en-US" w:eastAsia="en-US"/>
    </w:rPr>
  </w:style>
  <w:style w:type="character" w:customStyle="1" w:styleId="FPBulletChar">
    <w:name w:val="FPBullet Char"/>
    <w:basedOn w:val="BodyChar"/>
    <w:link w:val="FPBullet"/>
    <w:rsid w:val="00004FB8"/>
  </w:style>
  <w:style w:type="character" w:customStyle="1" w:styleId="LastBulletChar">
    <w:name w:val="Last Bullet Char"/>
    <w:basedOn w:val="FPBulletChar"/>
    <w:link w:val="LastBullet"/>
    <w:rsid w:val="00004FB8"/>
    <w:rPr>
      <w:sz w:val="20"/>
    </w:rPr>
  </w:style>
  <w:style w:type="character" w:customStyle="1" w:styleId="if">
    <w:name w:val="if"/>
    <w:basedOn w:val="DefaultParagraphFont"/>
    <w:rsid w:val="00CE1B30"/>
  </w:style>
  <w:style w:type="character" w:customStyle="1" w:styleId="FigureTitleChar">
    <w:name w:val="FigureTitle Char"/>
    <w:basedOn w:val="DefaultParagraphFont"/>
    <w:link w:val="FigureTitle"/>
    <w:rsid w:val="006370D1"/>
    <w:rPr>
      <w:rFonts w:ascii="Arial Narrow" w:eastAsia="MS Mincho" w:hAnsi="Arial Narrow" w:cs="Times New Roman"/>
      <w:b/>
      <w:color w:val="4E8ABE"/>
      <w:sz w:val="18"/>
      <w:szCs w:val="18"/>
      <w:lang w:val="en-US" w:eastAsia="en-US"/>
    </w:rPr>
  </w:style>
  <w:style w:type="character" w:customStyle="1" w:styleId="ij">
    <w:name w:val="ij"/>
    <w:basedOn w:val="DefaultParagraphFont"/>
    <w:rsid w:val="006370D1"/>
  </w:style>
  <w:style w:type="paragraph" w:customStyle="1" w:styleId="Tableformatheading">
    <w:name w:val="Table formatheading"/>
    <w:basedOn w:val="Normal"/>
    <w:rsid w:val="006370D1"/>
    <w:pPr>
      <w:spacing w:before="30" w:after="30"/>
      <w:ind w:left="68" w:right="68"/>
      <w:jc w:val="right"/>
    </w:pPr>
    <w:rPr>
      <w:rFonts w:ascii="News Gothic" w:hAnsi="News Gothic"/>
      <w:b/>
      <w:sz w:val="15"/>
    </w:rPr>
  </w:style>
  <w:style w:type="paragraph" w:customStyle="1" w:styleId="a">
    <w:name w:val="a"/>
    <w:basedOn w:val="Normal"/>
    <w:rsid w:val="005B1E2B"/>
    <w:pPr>
      <w:spacing w:before="100" w:beforeAutospacing="1" w:after="100" w:afterAutospacing="1"/>
    </w:pPr>
    <w:rPr>
      <w:rFonts w:eastAsia="Times New Roman"/>
    </w:rPr>
  </w:style>
  <w:style w:type="paragraph" w:customStyle="1" w:styleId="bb">
    <w:name w:val="bb"/>
    <w:basedOn w:val="Normal"/>
    <w:rsid w:val="00B15052"/>
    <w:pPr>
      <w:spacing w:before="100" w:beforeAutospacing="1" w:after="100" w:afterAutospacing="1"/>
    </w:pPr>
    <w:rPr>
      <w:rFonts w:eastAsia="Times New Roman"/>
    </w:rPr>
  </w:style>
  <w:style w:type="character" w:customStyle="1" w:styleId="az">
    <w:name w:val="az"/>
    <w:basedOn w:val="DefaultParagraphFont"/>
    <w:rsid w:val="00B15052"/>
  </w:style>
  <w:style w:type="character" w:customStyle="1" w:styleId="bg">
    <w:name w:val="bg"/>
    <w:basedOn w:val="DefaultParagraphFont"/>
    <w:rsid w:val="00B15052"/>
  </w:style>
  <w:style w:type="paragraph" w:customStyle="1" w:styleId="aa">
    <w:name w:val="aa"/>
    <w:basedOn w:val="Normal"/>
    <w:rsid w:val="00AA7D3B"/>
    <w:pPr>
      <w:spacing w:before="100" w:beforeAutospacing="1" w:after="100" w:afterAutospacing="1"/>
    </w:pPr>
    <w:rPr>
      <w:rFonts w:eastAsia="Times New Roman"/>
    </w:rPr>
  </w:style>
  <w:style w:type="paragraph" w:customStyle="1" w:styleId="w">
    <w:name w:val="w"/>
    <w:basedOn w:val="Normal"/>
    <w:rsid w:val="00AA7D3B"/>
    <w:pPr>
      <w:spacing w:before="100" w:beforeAutospacing="1" w:after="100" w:afterAutospacing="1"/>
    </w:pPr>
    <w:rPr>
      <w:rFonts w:eastAsia="Times New Roman"/>
    </w:rPr>
  </w:style>
  <w:style w:type="character" w:customStyle="1" w:styleId="r">
    <w:name w:val="r"/>
    <w:basedOn w:val="DefaultParagraphFont"/>
    <w:rsid w:val="00210440"/>
  </w:style>
  <w:style w:type="paragraph" w:customStyle="1" w:styleId="x">
    <w:name w:val="x"/>
    <w:basedOn w:val="Normal"/>
    <w:rsid w:val="00210440"/>
    <w:pPr>
      <w:spacing w:before="100" w:beforeAutospacing="1" w:after="100" w:afterAutospacing="1"/>
    </w:pPr>
    <w:rPr>
      <w:rFonts w:eastAsia="Times New Roman"/>
    </w:rPr>
  </w:style>
  <w:style w:type="paragraph" w:customStyle="1" w:styleId="y">
    <w:name w:val="y"/>
    <w:basedOn w:val="Normal"/>
    <w:rsid w:val="00210440"/>
    <w:pPr>
      <w:spacing w:before="100" w:beforeAutospacing="1" w:after="100" w:afterAutospacing="1"/>
    </w:pPr>
    <w:rPr>
      <w:rFonts w:eastAsia="Times New Roman"/>
    </w:rPr>
  </w:style>
  <w:style w:type="paragraph" w:customStyle="1" w:styleId="z">
    <w:name w:val="z"/>
    <w:basedOn w:val="Normal"/>
    <w:rsid w:val="00210440"/>
    <w:pPr>
      <w:spacing w:before="100" w:beforeAutospacing="1" w:after="100" w:afterAutospacing="1"/>
    </w:pPr>
    <w:rPr>
      <w:rFonts w:eastAsia="Times New Roman"/>
    </w:rPr>
  </w:style>
  <w:style w:type="paragraph" w:customStyle="1" w:styleId="bh">
    <w:name w:val="bh"/>
    <w:basedOn w:val="Normal"/>
    <w:rsid w:val="000F4F5C"/>
    <w:pPr>
      <w:spacing w:before="100" w:beforeAutospacing="1" w:after="100" w:afterAutospacing="1"/>
    </w:pPr>
    <w:rPr>
      <w:rFonts w:eastAsia="Times New Roman"/>
    </w:rPr>
  </w:style>
  <w:style w:type="character" w:customStyle="1" w:styleId="aw">
    <w:name w:val="aw"/>
    <w:basedOn w:val="DefaultParagraphFont"/>
    <w:rsid w:val="000F4F5C"/>
  </w:style>
  <w:style w:type="paragraph" w:customStyle="1" w:styleId="bi">
    <w:name w:val="bi"/>
    <w:basedOn w:val="Normal"/>
    <w:rsid w:val="000F4F5C"/>
    <w:pPr>
      <w:spacing w:before="100" w:beforeAutospacing="1" w:after="100" w:afterAutospacing="1"/>
    </w:pPr>
    <w:rPr>
      <w:rFonts w:eastAsia="Times New Roman"/>
    </w:rPr>
  </w:style>
  <w:style w:type="paragraph" w:customStyle="1" w:styleId="bj">
    <w:name w:val="bj"/>
    <w:basedOn w:val="Normal"/>
    <w:rsid w:val="000F4F5C"/>
    <w:pPr>
      <w:spacing w:before="100" w:beforeAutospacing="1" w:after="100" w:afterAutospacing="1"/>
    </w:pPr>
    <w:rPr>
      <w:rFonts w:eastAsia="Times New Roman"/>
    </w:rPr>
  </w:style>
  <w:style w:type="character" w:customStyle="1" w:styleId="as">
    <w:name w:val="as"/>
    <w:basedOn w:val="DefaultParagraphFont"/>
    <w:rsid w:val="000F4F5C"/>
  </w:style>
  <w:style w:type="paragraph" w:customStyle="1" w:styleId="ct">
    <w:name w:val="ct"/>
    <w:basedOn w:val="Normal"/>
    <w:rsid w:val="00554CD3"/>
    <w:pPr>
      <w:spacing w:before="100" w:beforeAutospacing="1" w:after="100" w:afterAutospacing="1"/>
    </w:pPr>
    <w:rPr>
      <w:rFonts w:eastAsia="Times New Roman"/>
    </w:rPr>
  </w:style>
  <w:style w:type="paragraph" w:customStyle="1" w:styleId="cu">
    <w:name w:val="cu"/>
    <w:basedOn w:val="Normal"/>
    <w:rsid w:val="00554CD3"/>
    <w:pPr>
      <w:spacing w:before="100" w:beforeAutospacing="1" w:after="100" w:afterAutospacing="1"/>
    </w:pPr>
    <w:rPr>
      <w:rFonts w:eastAsia="Times New Roman"/>
    </w:rPr>
  </w:style>
  <w:style w:type="paragraph" w:customStyle="1" w:styleId="cv">
    <w:name w:val="cv"/>
    <w:basedOn w:val="Normal"/>
    <w:rsid w:val="00554CD3"/>
    <w:pPr>
      <w:spacing w:before="100" w:beforeAutospacing="1" w:after="100" w:afterAutospacing="1"/>
    </w:pPr>
    <w:rPr>
      <w:rFonts w:eastAsia="Times New Roman"/>
    </w:rPr>
  </w:style>
  <w:style w:type="paragraph" w:customStyle="1" w:styleId="ac">
    <w:name w:val="ac"/>
    <w:basedOn w:val="Normal"/>
    <w:rsid w:val="00517802"/>
    <w:pPr>
      <w:spacing w:before="100" w:beforeAutospacing="1" w:after="100" w:afterAutospacing="1"/>
    </w:pPr>
    <w:rPr>
      <w:rFonts w:eastAsia="Times New Roman"/>
    </w:rPr>
  </w:style>
  <w:style w:type="paragraph" w:customStyle="1" w:styleId="lf">
    <w:name w:val="lf"/>
    <w:basedOn w:val="Normal"/>
    <w:rsid w:val="0033337A"/>
    <w:pPr>
      <w:spacing w:before="100" w:beforeAutospacing="1" w:after="100" w:afterAutospacing="1"/>
    </w:pPr>
    <w:rPr>
      <w:rFonts w:eastAsia="Times New Roman"/>
    </w:rPr>
  </w:style>
  <w:style w:type="character" w:customStyle="1" w:styleId="kf">
    <w:name w:val="kf"/>
    <w:basedOn w:val="DefaultParagraphFont"/>
    <w:rsid w:val="0033337A"/>
  </w:style>
  <w:style w:type="paragraph" w:customStyle="1" w:styleId="lg">
    <w:name w:val="lg"/>
    <w:basedOn w:val="Normal"/>
    <w:rsid w:val="0033337A"/>
    <w:pPr>
      <w:spacing w:before="100" w:beforeAutospacing="1" w:after="100" w:afterAutospacing="1"/>
    </w:pPr>
    <w:rPr>
      <w:rFonts w:eastAsia="Times New Roman"/>
    </w:rPr>
  </w:style>
  <w:style w:type="character" w:customStyle="1" w:styleId="kk">
    <w:name w:val="kk"/>
    <w:basedOn w:val="DefaultParagraphFont"/>
    <w:rsid w:val="0033337A"/>
  </w:style>
  <w:style w:type="character" w:customStyle="1" w:styleId="ku">
    <w:name w:val="ku"/>
    <w:basedOn w:val="DefaultParagraphFont"/>
    <w:rsid w:val="0033337A"/>
  </w:style>
  <w:style w:type="paragraph" w:customStyle="1" w:styleId="cwq">
    <w:name w:val="cwq"/>
    <w:basedOn w:val="Normal"/>
    <w:rsid w:val="001242B4"/>
    <w:pPr>
      <w:spacing w:before="100" w:beforeAutospacing="1" w:after="100" w:afterAutospacing="1"/>
    </w:pPr>
    <w:rPr>
      <w:rFonts w:eastAsia="Times New Roman"/>
    </w:rPr>
  </w:style>
  <w:style w:type="character" w:customStyle="1" w:styleId="clt">
    <w:name w:val="clt"/>
    <w:basedOn w:val="DefaultParagraphFont"/>
    <w:rsid w:val="001242B4"/>
  </w:style>
  <w:style w:type="paragraph" w:customStyle="1" w:styleId="cwr">
    <w:name w:val="cwr"/>
    <w:basedOn w:val="Normal"/>
    <w:rsid w:val="001242B4"/>
    <w:pPr>
      <w:spacing w:before="100" w:beforeAutospacing="1" w:after="100" w:afterAutospacing="1"/>
    </w:pPr>
    <w:rPr>
      <w:rFonts w:eastAsia="Times New Roman"/>
    </w:rPr>
  </w:style>
  <w:style w:type="character" w:customStyle="1" w:styleId="ctd">
    <w:name w:val="ctd"/>
    <w:basedOn w:val="DefaultParagraphFont"/>
    <w:rsid w:val="001242B4"/>
  </w:style>
  <w:style w:type="paragraph" w:customStyle="1" w:styleId="cxd">
    <w:name w:val="cxd"/>
    <w:basedOn w:val="Normal"/>
    <w:rsid w:val="0067788D"/>
    <w:pPr>
      <w:spacing w:before="100" w:beforeAutospacing="1" w:after="100" w:afterAutospacing="1"/>
    </w:pPr>
    <w:rPr>
      <w:rFonts w:eastAsia="Times New Roman"/>
    </w:rPr>
  </w:style>
  <w:style w:type="paragraph" w:customStyle="1" w:styleId="cxe">
    <w:name w:val="cxe"/>
    <w:basedOn w:val="Normal"/>
    <w:rsid w:val="0067788D"/>
    <w:pPr>
      <w:spacing w:before="100" w:beforeAutospacing="1" w:after="100" w:afterAutospacing="1"/>
    </w:pPr>
    <w:rPr>
      <w:rFonts w:eastAsia="Times New Roman"/>
    </w:rPr>
  </w:style>
  <w:style w:type="character" w:customStyle="1" w:styleId="cku">
    <w:name w:val="cku"/>
    <w:basedOn w:val="DefaultParagraphFont"/>
    <w:rsid w:val="0067788D"/>
  </w:style>
  <w:style w:type="character" w:customStyle="1" w:styleId="ckt">
    <w:name w:val="ckt"/>
    <w:basedOn w:val="DefaultParagraphFont"/>
    <w:rsid w:val="0067788D"/>
  </w:style>
  <w:style w:type="paragraph" w:customStyle="1" w:styleId="cxf">
    <w:name w:val="cxf"/>
    <w:basedOn w:val="Normal"/>
    <w:rsid w:val="0067788D"/>
    <w:pPr>
      <w:spacing w:before="100" w:beforeAutospacing="1" w:after="100" w:afterAutospacing="1"/>
    </w:pPr>
    <w:rPr>
      <w:rFonts w:eastAsia="Times New Roman"/>
    </w:rPr>
  </w:style>
  <w:style w:type="paragraph" w:customStyle="1" w:styleId="cxg">
    <w:name w:val="cxg"/>
    <w:basedOn w:val="Normal"/>
    <w:rsid w:val="0067788D"/>
    <w:pPr>
      <w:spacing w:before="100" w:beforeAutospacing="1" w:after="100" w:afterAutospacing="1"/>
    </w:pPr>
    <w:rPr>
      <w:rFonts w:eastAsia="Times New Roman"/>
    </w:rPr>
  </w:style>
  <w:style w:type="character" w:customStyle="1" w:styleId="ckq">
    <w:name w:val="ckq"/>
    <w:basedOn w:val="DefaultParagraphFont"/>
    <w:rsid w:val="0067788D"/>
  </w:style>
  <w:style w:type="character" w:customStyle="1" w:styleId="ckp">
    <w:name w:val="ckp"/>
    <w:basedOn w:val="DefaultParagraphFont"/>
    <w:rsid w:val="0067788D"/>
  </w:style>
  <w:style w:type="paragraph" w:customStyle="1" w:styleId="cxh">
    <w:name w:val="cxh"/>
    <w:basedOn w:val="Normal"/>
    <w:rsid w:val="0067788D"/>
    <w:pPr>
      <w:spacing w:before="100" w:beforeAutospacing="1" w:after="100" w:afterAutospacing="1"/>
    </w:pPr>
    <w:rPr>
      <w:rFonts w:eastAsia="Times New Roman"/>
    </w:rPr>
  </w:style>
  <w:style w:type="character" w:customStyle="1" w:styleId="ckn">
    <w:name w:val="ckn"/>
    <w:basedOn w:val="DefaultParagraphFont"/>
    <w:rsid w:val="0067788D"/>
  </w:style>
  <w:style w:type="paragraph" w:customStyle="1" w:styleId="cxi">
    <w:name w:val="cxi"/>
    <w:basedOn w:val="Normal"/>
    <w:rsid w:val="0067788D"/>
    <w:pPr>
      <w:spacing w:before="100" w:beforeAutospacing="1" w:after="100" w:afterAutospacing="1"/>
    </w:pPr>
    <w:rPr>
      <w:rFonts w:eastAsia="Times New Roman"/>
    </w:rPr>
  </w:style>
  <w:style w:type="paragraph" w:customStyle="1" w:styleId="cxy">
    <w:name w:val="cxy"/>
    <w:basedOn w:val="Normal"/>
    <w:rsid w:val="0067788D"/>
    <w:pPr>
      <w:spacing w:before="100" w:beforeAutospacing="1" w:after="100" w:afterAutospacing="1"/>
    </w:pPr>
    <w:rPr>
      <w:rFonts w:eastAsia="Times New Roman"/>
    </w:rPr>
  </w:style>
  <w:style w:type="character" w:customStyle="1" w:styleId="cjo">
    <w:name w:val="cjo"/>
    <w:basedOn w:val="DefaultParagraphFont"/>
    <w:rsid w:val="0067788D"/>
  </w:style>
  <w:style w:type="character" w:customStyle="1" w:styleId="cjn">
    <w:name w:val="cjn"/>
    <w:basedOn w:val="DefaultParagraphFont"/>
    <w:rsid w:val="0067788D"/>
  </w:style>
  <w:style w:type="paragraph" w:customStyle="1" w:styleId="cxz">
    <w:name w:val="cxz"/>
    <w:basedOn w:val="Normal"/>
    <w:rsid w:val="0067788D"/>
    <w:pPr>
      <w:spacing w:before="100" w:beforeAutospacing="1" w:after="100" w:afterAutospacing="1"/>
    </w:pPr>
    <w:rPr>
      <w:rFonts w:eastAsia="Times New Roman"/>
    </w:rPr>
  </w:style>
  <w:style w:type="paragraph" w:customStyle="1" w:styleId="cza">
    <w:name w:val="cza"/>
    <w:basedOn w:val="Normal"/>
    <w:rsid w:val="0067788D"/>
    <w:pPr>
      <w:spacing w:before="100" w:beforeAutospacing="1" w:after="100" w:afterAutospacing="1"/>
    </w:pPr>
    <w:rPr>
      <w:rFonts w:eastAsia="Times New Roman"/>
    </w:rPr>
  </w:style>
  <w:style w:type="character" w:customStyle="1" w:styleId="cse">
    <w:name w:val="cse"/>
    <w:basedOn w:val="DefaultParagraphFont"/>
    <w:rsid w:val="0067788D"/>
  </w:style>
  <w:style w:type="paragraph" w:customStyle="1" w:styleId="czp">
    <w:name w:val="czp"/>
    <w:basedOn w:val="Normal"/>
    <w:rsid w:val="0067788D"/>
    <w:pPr>
      <w:spacing w:before="100" w:beforeAutospacing="1" w:after="100" w:afterAutospacing="1"/>
    </w:pPr>
    <w:rPr>
      <w:rFonts w:eastAsia="Times New Roman"/>
    </w:rPr>
  </w:style>
  <w:style w:type="character" w:customStyle="1" w:styleId="cgf">
    <w:name w:val="cgf"/>
    <w:basedOn w:val="DefaultParagraphFont"/>
    <w:rsid w:val="0067788D"/>
  </w:style>
  <w:style w:type="paragraph" w:customStyle="1" w:styleId="czq">
    <w:name w:val="czq"/>
    <w:basedOn w:val="Normal"/>
    <w:rsid w:val="0067788D"/>
    <w:pPr>
      <w:spacing w:before="100" w:beforeAutospacing="1" w:after="100" w:afterAutospacing="1"/>
    </w:pPr>
    <w:rPr>
      <w:rFonts w:eastAsia="Times New Roman"/>
    </w:rPr>
  </w:style>
  <w:style w:type="paragraph" w:customStyle="1" w:styleId="czr">
    <w:name w:val="czr"/>
    <w:basedOn w:val="Normal"/>
    <w:rsid w:val="0067788D"/>
    <w:pPr>
      <w:spacing w:before="100" w:beforeAutospacing="1" w:after="100" w:afterAutospacing="1"/>
    </w:pPr>
    <w:rPr>
      <w:rFonts w:eastAsia="Times New Roman"/>
    </w:rPr>
  </w:style>
  <w:style w:type="paragraph" w:customStyle="1" w:styleId="cyn">
    <w:name w:val="cyn"/>
    <w:basedOn w:val="Normal"/>
    <w:rsid w:val="0067788D"/>
    <w:pPr>
      <w:spacing w:before="100" w:beforeAutospacing="1" w:after="100" w:afterAutospacing="1"/>
    </w:pPr>
    <w:rPr>
      <w:rFonts w:eastAsia="Times New Roman"/>
    </w:rPr>
  </w:style>
  <w:style w:type="paragraph" w:customStyle="1" w:styleId="czs">
    <w:name w:val="czs"/>
    <w:basedOn w:val="Normal"/>
    <w:rsid w:val="0067788D"/>
    <w:pPr>
      <w:spacing w:before="100" w:beforeAutospacing="1" w:after="100" w:afterAutospacing="1"/>
    </w:pPr>
    <w:rPr>
      <w:rFonts w:eastAsia="Times New Roman"/>
    </w:rPr>
  </w:style>
  <w:style w:type="character" w:customStyle="1" w:styleId="cij">
    <w:name w:val="cij"/>
    <w:basedOn w:val="DefaultParagraphFont"/>
    <w:rsid w:val="0067788D"/>
  </w:style>
  <w:style w:type="paragraph" w:customStyle="1" w:styleId="czt">
    <w:name w:val="czt"/>
    <w:basedOn w:val="Normal"/>
    <w:rsid w:val="0067788D"/>
    <w:pPr>
      <w:spacing w:before="100" w:beforeAutospacing="1" w:after="100" w:afterAutospacing="1"/>
    </w:pPr>
    <w:rPr>
      <w:rFonts w:eastAsia="Times New Roman"/>
    </w:rPr>
  </w:style>
  <w:style w:type="paragraph" w:customStyle="1" w:styleId="cyw">
    <w:name w:val="cyw"/>
    <w:basedOn w:val="Normal"/>
    <w:rsid w:val="0067788D"/>
    <w:pPr>
      <w:spacing w:before="100" w:beforeAutospacing="1" w:after="100" w:afterAutospacing="1"/>
    </w:pPr>
    <w:rPr>
      <w:rFonts w:eastAsia="Times New Roman"/>
    </w:rPr>
  </w:style>
  <w:style w:type="character" w:customStyle="1" w:styleId="cfz">
    <w:name w:val="cfz"/>
    <w:basedOn w:val="DefaultParagraphFont"/>
    <w:rsid w:val="0067788D"/>
  </w:style>
  <w:style w:type="paragraph" w:customStyle="1" w:styleId="czu">
    <w:name w:val="czu"/>
    <w:basedOn w:val="Normal"/>
    <w:rsid w:val="0067788D"/>
    <w:pPr>
      <w:spacing w:before="100" w:beforeAutospacing="1" w:after="100" w:afterAutospacing="1"/>
    </w:pPr>
    <w:rPr>
      <w:rFonts w:eastAsia="Times New Roman"/>
    </w:rPr>
  </w:style>
  <w:style w:type="character" w:customStyle="1" w:styleId="cis">
    <w:name w:val="cis"/>
    <w:basedOn w:val="DefaultParagraphFont"/>
    <w:rsid w:val="0067788D"/>
  </w:style>
  <w:style w:type="paragraph" w:customStyle="1" w:styleId="czv">
    <w:name w:val="czv"/>
    <w:basedOn w:val="Normal"/>
    <w:rsid w:val="0067788D"/>
    <w:pPr>
      <w:spacing w:before="100" w:beforeAutospacing="1" w:after="100" w:afterAutospacing="1"/>
    </w:pPr>
    <w:rPr>
      <w:rFonts w:eastAsia="Times New Roman"/>
    </w:rPr>
  </w:style>
  <w:style w:type="paragraph" w:customStyle="1" w:styleId="czw">
    <w:name w:val="czw"/>
    <w:basedOn w:val="Normal"/>
    <w:rsid w:val="0067788D"/>
    <w:pPr>
      <w:spacing w:before="100" w:beforeAutospacing="1" w:after="100" w:afterAutospacing="1"/>
    </w:pPr>
    <w:rPr>
      <w:rFonts w:eastAsia="Times New Roman"/>
    </w:rPr>
  </w:style>
  <w:style w:type="paragraph" w:customStyle="1" w:styleId="czx">
    <w:name w:val="czx"/>
    <w:basedOn w:val="Normal"/>
    <w:rsid w:val="0067788D"/>
    <w:pPr>
      <w:spacing w:before="100" w:beforeAutospacing="1" w:after="100" w:afterAutospacing="1"/>
    </w:pPr>
    <w:rPr>
      <w:rFonts w:eastAsia="Times New Roman"/>
    </w:rPr>
  </w:style>
  <w:style w:type="paragraph" w:customStyle="1" w:styleId="czy">
    <w:name w:val="czy"/>
    <w:basedOn w:val="Normal"/>
    <w:rsid w:val="0067788D"/>
    <w:pPr>
      <w:spacing w:before="100" w:beforeAutospacing="1" w:after="100" w:afterAutospacing="1"/>
    </w:pPr>
    <w:rPr>
      <w:rFonts w:eastAsia="Times New Roman"/>
    </w:rPr>
  </w:style>
  <w:style w:type="paragraph" w:customStyle="1" w:styleId="czz">
    <w:name w:val="czz"/>
    <w:basedOn w:val="Normal"/>
    <w:rsid w:val="0067788D"/>
    <w:pPr>
      <w:spacing w:before="100" w:beforeAutospacing="1" w:after="100" w:afterAutospacing="1"/>
    </w:pPr>
    <w:rPr>
      <w:rFonts w:eastAsia="Times New Roman"/>
    </w:rPr>
  </w:style>
  <w:style w:type="paragraph" w:customStyle="1" w:styleId="dac">
    <w:name w:val="dac"/>
    <w:basedOn w:val="Normal"/>
    <w:rsid w:val="00D90FCA"/>
    <w:pPr>
      <w:spacing w:before="100" w:beforeAutospacing="1" w:after="100" w:afterAutospacing="1"/>
    </w:pPr>
    <w:rPr>
      <w:rFonts w:eastAsia="Times New Roman"/>
    </w:rPr>
  </w:style>
  <w:style w:type="paragraph" w:customStyle="1" w:styleId="dad">
    <w:name w:val="dad"/>
    <w:basedOn w:val="Normal"/>
    <w:rsid w:val="00D90FCA"/>
    <w:pPr>
      <w:spacing w:before="100" w:beforeAutospacing="1" w:after="100" w:afterAutospacing="1"/>
    </w:pPr>
    <w:rPr>
      <w:rFonts w:eastAsia="Times New Roman"/>
    </w:rPr>
  </w:style>
  <w:style w:type="paragraph" w:customStyle="1" w:styleId="dae">
    <w:name w:val="dae"/>
    <w:basedOn w:val="Normal"/>
    <w:rsid w:val="00D90FCA"/>
    <w:pPr>
      <w:spacing w:before="100" w:beforeAutospacing="1" w:after="100" w:afterAutospacing="1"/>
    </w:pPr>
    <w:rPr>
      <w:rFonts w:eastAsia="Times New Roman"/>
    </w:rPr>
  </w:style>
  <w:style w:type="paragraph" w:customStyle="1" w:styleId="daf">
    <w:name w:val="daf"/>
    <w:basedOn w:val="Normal"/>
    <w:rsid w:val="00D90FCA"/>
    <w:pPr>
      <w:spacing w:before="100" w:beforeAutospacing="1" w:after="100" w:afterAutospacing="1"/>
    </w:pPr>
    <w:rPr>
      <w:rFonts w:eastAsia="Times New Roman"/>
    </w:rPr>
  </w:style>
  <w:style w:type="paragraph" w:customStyle="1" w:styleId="cyp">
    <w:name w:val="cyp"/>
    <w:basedOn w:val="Normal"/>
    <w:rsid w:val="00D90FCA"/>
    <w:pPr>
      <w:spacing w:before="100" w:beforeAutospacing="1" w:after="100" w:afterAutospacing="1"/>
    </w:pPr>
    <w:rPr>
      <w:rFonts w:eastAsia="Times New Roman"/>
    </w:rPr>
  </w:style>
  <w:style w:type="paragraph" w:customStyle="1" w:styleId="dag">
    <w:name w:val="dag"/>
    <w:basedOn w:val="Normal"/>
    <w:rsid w:val="00D90FCA"/>
    <w:pPr>
      <w:spacing w:before="100" w:beforeAutospacing="1" w:after="100" w:afterAutospacing="1"/>
    </w:pPr>
    <w:rPr>
      <w:rFonts w:eastAsia="Times New Roman"/>
    </w:rPr>
  </w:style>
  <w:style w:type="paragraph" w:customStyle="1" w:styleId="dah">
    <w:name w:val="dah"/>
    <w:basedOn w:val="Normal"/>
    <w:rsid w:val="00D90FCA"/>
    <w:pPr>
      <w:spacing w:before="100" w:beforeAutospacing="1" w:after="100" w:afterAutospacing="1"/>
    </w:pPr>
    <w:rPr>
      <w:rFonts w:eastAsia="Times New Roman"/>
    </w:rPr>
  </w:style>
  <w:style w:type="character" w:customStyle="1" w:styleId="cfh">
    <w:name w:val="cfh"/>
    <w:basedOn w:val="DefaultParagraphFont"/>
    <w:rsid w:val="00D90FCA"/>
  </w:style>
  <w:style w:type="paragraph" w:customStyle="1" w:styleId="dai">
    <w:name w:val="dai"/>
    <w:basedOn w:val="Normal"/>
    <w:rsid w:val="00D90FCA"/>
    <w:pPr>
      <w:spacing w:before="100" w:beforeAutospacing="1" w:after="100" w:afterAutospacing="1"/>
    </w:pPr>
    <w:rPr>
      <w:rFonts w:eastAsia="Times New Roman"/>
    </w:rPr>
  </w:style>
  <w:style w:type="character" w:customStyle="1" w:styleId="cfg">
    <w:name w:val="cfg"/>
    <w:basedOn w:val="DefaultParagraphFont"/>
    <w:rsid w:val="00D90FCA"/>
  </w:style>
  <w:style w:type="paragraph" w:customStyle="1" w:styleId="daj">
    <w:name w:val="daj"/>
    <w:basedOn w:val="Normal"/>
    <w:rsid w:val="00D90FCA"/>
    <w:pPr>
      <w:spacing w:before="100" w:beforeAutospacing="1" w:after="100" w:afterAutospacing="1"/>
    </w:pPr>
    <w:rPr>
      <w:rFonts w:eastAsia="Times New Roman"/>
    </w:rPr>
  </w:style>
  <w:style w:type="paragraph" w:customStyle="1" w:styleId="dak">
    <w:name w:val="dak"/>
    <w:basedOn w:val="Normal"/>
    <w:rsid w:val="00D90FCA"/>
    <w:pPr>
      <w:spacing w:before="100" w:beforeAutospacing="1" w:after="100" w:afterAutospacing="1"/>
    </w:pPr>
    <w:rPr>
      <w:rFonts w:eastAsia="Times New Roman"/>
    </w:rPr>
  </w:style>
  <w:style w:type="character" w:customStyle="1" w:styleId="cfd">
    <w:name w:val="cfd"/>
    <w:basedOn w:val="DefaultParagraphFont"/>
    <w:rsid w:val="00D90FCA"/>
  </w:style>
  <w:style w:type="paragraph" w:customStyle="1" w:styleId="cxt">
    <w:name w:val="cxt"/>
    <w:basedOn w:val="Normal"/>
    <w:rsid w:val="00D90FCA"/>
    <w:pPr>
      <w:spacing w:before="100" w:beforeAutospacing="1" w:after="100" w:afterAutospacing="1"/>
    </w:pPr>
    <w:rPr>
      <w:rFonts w:eastAsia="Times New Roman"/>
    </w:rPr>
  </w:style>
  <w:style w:type="character" w:customStyle="1" w:styleId="clc">
    <w:name w:val="clc"/>
    <w:basedOn w:val="DefaultParagraphFont"/>
    <w:rsid w:val="00D90FCA"/>
  </w:style>
  <w:style w:type="paragraph" w:customStyle="1" w:styleId="cxu">
    <w:name w:val="cxu"/>
    <w:basedOn w:val="Normal"/>
    <w:rsid w:val="00D90FCA"/>
    <w:pPr>
      <w:spacing w:before="100" w:beforeAutospacing="1" w:after="100" w:afterAutospacing="1"/>
    </w:pPr>
    <w:rPr>
      <w:rFonts w:eastAsia="Times New Roman"/>
    </w:rPr>
  </w:style>
  <w:style w:type="paragraph" w:customStyle="1" w:styleId="cyx">
    <w:name w:val="cyx"/>
    <w:basedOn w:val="Normal"/>
    <w:rsid w:val="00164E21"/>
    <w:pPr>
      <w:spacing w:before="100" w:beforeAutospacing="1" w:after="100" w:afterAutospacing="1"/>
    </w:pPr>
    <w:rPr>
      <w:rFonts w:eastAsia="Times New Roman"/>
    </w:rPr>
  </w:style>
  <w:style w:type="paragraph" w:customStyle="1" w:styleId="cyv">
    <w:name w:val="cyv"/>
    <w:basedOn w:val="Normal"/>
    <w:rsid w:val="00164E21"/>
    <w:pPr>
      <w:spacing w:before="100" w:beforeAutospacing="1" w:after="100" w:afterAutospacing="1"/>
    </w:pPr>
    <w:rPr>
      <w:rFonts w:eastAsia="Times New Roman"/>
    </w:rPr>
  </w:style>
  <w:style w:type="character" w:customStyle="1" w:styleId="ke">
    <w:name w:val="ke"/>
    <w:basedOn w:val="DefaultParagraphFont"/>
    <w:rsid w:val="00340C57"/>
  </w:style>
  <w:style w:type="character" w:customStyle="1" w:styleId="kg">
    <w:name w:val="kg"/>
    <w:basedOn w:val="DefaultParagraphFont"/>
    <w:rsid w:val="00340C57"/>
  </w:style>
  <w:style w:type="paragraph" w:customStyle="1" w:styleId="ado">
    <w:name w:val="ado"/>
    <w:basedOn w:val="Normal"/>
    <w:rsid w:val="00473E2C"/>
    <w:pPr>
      <w:spacing w:before="100" w:beforeAutospacing="1" w:after="100" w:afterAutospacing="1"/>
    </w:pPr>
    <w:rPr>
      <w:rFonts w:eastAsia="Times New Roman"/>
    </w:rPr>
  </w:style>
  <w:style w:type="character" w:customStyle="1" w:styleId="adi">
    <w:name w:val="adi"/>
    <w:basedOn w:val="DefaultParagraphFont"/>
    <w:rsid w:val="00473E2C"/>
  </w:style>
  <w:style w:type="character" w:customStyle="1" w:styleId="m">
    <w:name w:val="m"/>
    <w:basedOn w:val="DefaultParagraphFont"/>
    <w:rsid w:val="00F1469B"/>
  </w:style>
  <w:style w:type="paragraph" w:customStyle="1" w:styleId="q">
    <w:name w:val="q"/>
    <w:basedOn w:val="Normal"/>
    <w:rsid w:val="00F1469B"/>
    <w:pPr>
      <w:spacing w:before="100" w:beforeAutospacing="1" w:after="100" w:afterAutospacing="1"/>
    </w:pPr>
    <w:rPr>
      <w:rFonts w:eastAsia="Times New Roman"/>
    </w:rPr>
  </w:style>
  <w:style w:type="paragraph" w:customStyle="1" w:styleId="an">
    <w:name w:val="an"/>
    <w:basedOn w:val="Normal"/>
    <w:rsid w:val="00F1469B"/>
    <w:pPr>
      <w:spacing w:before="100" w:beforeAutospacing="1" w:after="100" w:afterAutospacing="1"/>
    </w:pPr>
    <w:rPr>
      <w:rFonts w:eastAsia="Times New Roman"/>
    </w:rPr>
  </w:style>
  <w:style w:type="paragraph" w:customStyle="1" w:styleId="wn">
    <w:name w:val="wn"/>
    <w:basedOn w:val="Normal"/>
    <w:rsid w:val="00C6570E"/>
    <w:pPr>
      <w:spacing w:before="100" w:beforeAutospacing="1" w:after="100" w:afterAutospacing="1"/>
    </w:pPr>
    <w:rPr>
      <w:rFonts w:eastAsia="Times New Roman"/>
    </w:rPr>
  </w:style>
  <w:style w:type="character" w:customStyle="1" w:styleId="wk">
    <w:name w:val="wk"/>
    <w:basedOn w:val="DefaultParagraphFont"/>
    <w:rsid w:val="00C6570E"/>
  </w:style>
  <w:style w:type="paragraph" w:customStyle="1" w:styleId="wm">
    <w:name w:val="wm"/>
    <w:basedOn w:val="Normal"/>
    <w:rsid w:val="00C6570E"/>
    <w:pPr>
      <w:spacing w:before="100" w:beforeAutospacing="1" w:after="100" w:afterAutospacing="1"/>
    </w:pPr>
    <w:rPr>
      <w:rFonts w:eastAsia="Times New Roman"/>
    </w:rPr>
  </w:style>
  <w:style w:type="character" w:customStyle="1" w:styleId="h">
    <w:name w:val="h"/>
    <w:basedOn w:val="DefaultParagraphFont"/>
    <w:rsid w:val="00DB32AF"/>
  </w:style>
  <w:style w:type="character" w:customStyle="1" w:styleId="gn">
    <w:name w:val="gn"/>
    <w:basedOn w:val="DefaultParagraphFont"/>
    <w:rsid w:val="0056421E"/>
  </w:style>
  <w:style w:type="paragraph" w:customStyle="1" w:styleId="gv">
    <w:name w:val="gv"/>
    <w:basedOn w:val="Normal"/>
    <w:rsid w:val="0056421E"/>
    <w:pPr>
      <w:spacing w:before="100" w:beforeAutospacing="1" w:after="100" w:afterAutospacing="1"/>
    </w:pPr>
    <w:rPr>
      <w:rFonts w:eastAsia="Times New Roman"/>
    </w:rPr>
  </w:style>
  <w:style w:type="character" w:customStyle="1" w:styleId="af">
    <w:name w:val="af"/>
    <w:basedOn w:val="DefaultParagraphFont"/>
    <w:rsid w:val="00AE1F63"/>
  </w:style>
  <w:style w:type="character" w:customStyle="1" w:styleId="cf">
    <w:name w:val="cf"/>
    <w:basedOn w:val="DefaultParagraphFont"/>
    <w:rsid w:val="00737CBC"/>
  </w:style>
  <w:style w:type="paragraph" w:customStyle="1" w:styleId="t">
    <w:name w:val="t"/>
    <w:basedOn w:val="Normal"/>
    <w:rsid w:val="003B490C"/>
    <w:pPr>
      <w:spacing w:before="100" w:beforeAutospacing="1" w:after="100" w:afterAutospacing="1"/>
    </w:pPr>
    <w:rPr>
      <w:rFonts w:eastAsia="Times New Roman"/>
    </w:rPr>
  </w:style>
  <w:style w:type="character" w:customStyle="1" w:styleId="aq">
    <w:name w:val="aq"/>
    <w:basedOn w:val="DefaultParagraphFont"/>
    <w:rsid w:val="00DD0C35"/>
  </w:style>
  <w:style w:type="paragraph" w:customStyle="1" w:styleId="l">
    <w:name w:val="l"/>
    <w:basedOn w:val="Normal"/>
    <w:rsid w:val="007876EC"/>
    <w:pPr>
      <w:spacing w:before="100" w:beforeAutospacing="1" w:after="100" w:afterAutospacing="1"/>
    </w:pPr>
    <w:rPr>
      <w:rFonts w:eastAsia="Times New Roman"/>
    </w:rPr>
  </w:style>
  <w:style w:type="paragraph" w:customStyle="1" w:styleId="ak">
    <w:name w:val="ak"/>
    <w:basedOn w:val="Normal"/>
    <w:rsid w:val="00E05043"/>
    <w:pPr>
      <w:spacing w:before="100" w:beforeAutospacing="1" w:after="100" w:afterAutospacing="1"/>
    </w:pPr>
    <w:rPr>
      <w:rFonts w:eastAsia="Times New Roman"/>
    </w:rPr>
  </w:style>
  <w:style w:type="character" w:customStyle="1" w:styleId="am">
    <w:name w:val="am"/>
    <w:basedOn w:val="DefaultParagraphFont"/>
    <w:rsid w:val="00E05043"/>
  </w:style>
  <w:style w:type="paragraph" w:customStyle="1" w:styleId="iw">
    <w:name w:val="iw"/>
    <w:basedOn w:val="Normal"/>
    <w:rsid w:val="00043782"/>
    <w:pPr>
      <w:spacing w:before="100" w:beforeAutospacing="1" w:after="100" w:afterAutospacing="1"/>
    </w:pPr>
    <w:rPr>
      <w:rFonts w:eastAsia="Times New Roman"/>
    </w:rPr>
  </w:style>
  <w:style w:type="character" w:customStyle="1" w:styleId="il">
    <w:name w:val="il"/>
    <w:basedOn w:val="DefaultParagraphFont"/>
    <w:rsid w:val="00043782"/>
  </w:style>
  <w:style w:type="paragraph" w:customStyle="1" w:styleId="ah">
    <w:name w:val="ah"/>
    <w:basedOn w:val="Normal"/>
    <w:rsid w:val="00E91436"/>
    <w:pPr>
      <w:spacing w:before="100" w:beforeAutospacing="1" w:after="100" w:afterAutospacing="1"/>
    </w:pPr>
    <w:rPr>
      <w:rFonts w:eastAsia="Times New Roman"/>
    </w:rPr>
  </w:style>
  <w:style w:type="paragraph" w:customStyle="1" w:styleId="oh">
    <w:name w:val="oh"/>
    <w:basedOn w:val="Normal"/>
    <w:rsid w:val="008607AB"/>
    <w:pPr>
      <w:spacing w:before="100" w:beforeAutospacing="1" w:after="100" w:afterAutospacing="1"/>
    </w:pPr>
    <w:rPr>
      <w:rFonts w:eastAsia="Times New Roman"/>
    </w:rPr>
  </w:style>
  <w:style w:type="paragraph" w:customStyle="1" w:styleId="nt">
    <w:name w:val="nt"/>
    <w:basedOn w:val="Normal"/>
    <w:rsid w:val="008607AB"/>
    <w:pPr>
      <w:spacing w:before="100" w:beforeAutospacing="1" w:after="100" w:afterAutospacing="1"/>
    </w:pPr>
    <w:rPr>
      <w:rFonts w:eastAsia="Times New Roman"/>
    </w:rPr>
  </w:style>
  <w:style w:type="character" w:customStyle="1" w:styleId="nm">
    <w:name w:val="nm"/>
    <w:basedOn w:val="DefaultParagraphFont"/>
    <w:rsid w:val="008607AB"/>
  </w:style>
  <w:style w:type="paragraph" w:customStyle="1" w:styleId="oi">
    <w:name w:val="oi"/>
    <w:basedOn w:val="Normal"/>
    <w:rsid w:val="008607AB"/>
    <w:pPr>
      <w:spacing w:before="100" w:beforeAutospacing="1" w:after="100" w:afterAutospacing="1"/>
    </w:pPr>
    <w:rPr>
      <w:rFonts w:eastAsia="Times New Roman"/>
    </w:rPr>
  </w:style>
  <w:style w:type="paragraph" w:customStyle="1" w:styleId="axh">
    <w:name w:val="axh"/>
    <w:basedOn w:val="Normal"/>
    <w:rsid w:val="0036582C"/>
    <w:pPr>
      <w:spacing w:before="100" w:beforeAutospacing="1" w:after="100" w:afterAutospacing="1"/>
    </w:pPr>
    <w:rPr>
      <w:rFonts w:eastAsia="Times New Roman"/>
    </w:rPr>
  </w:style>
  <w:style w:type="character" w:customStyle="1" w:styleId="awv">
    <w:name w:val="awv"/>
    <w:basedOn w:val="DefaultParagraphFont"/>
    <w:rsid w:val="0036582C"/>
  </w:style>
  <w:style w:type="paragraph" w:customStyle="1" w:styleId="axd">
    <w:name w:val="axd"/>
    <w:basedOn w:val="Normal"/>
    <w:rsid w:val="0036582C"/>
    <w:pPr>
      <w:spacing w:before="100" w:beforeAutospacing="1" w:after="100" w:afterAutospacing="1"/>
    </w:pPr>
    <w:rPr>
      <w:rFonts w:eastAsia="Times New Roman"/>
    </w:rPr>
  </w:style>
  <w:style w:type="paragraph" w:customStyle="1" w:styleId="ae">
    <w:name w:val="ae"/>
    <w:basedOn w:val="Normal"/>
    <w:rsid w:val="008872A3"/>
    <w:pPr>
      <w:spacing w:before="100" w:beforeAutospacing="1" w:after="100" w:afterAutospacing="1"/>
    </w:pPr>
    <w:rPr>
      <w:rFonts w:eastAsia="Times New Roman"/>
    </w:rPr>
  </w:style>
  <w:style w:type="character" w:customStyle="1" w:styleId="bt">
    <w:name w:val="bt"/>
    <w:basedOn w:val="DefaultParagraphFont"/>
    <w:rsid w:val="00FF1FA7"/>
  </w:style>
  <w:style w:type="character" w:customStyle="1" w:styleId="v">
    <w:name w:val="v"/>
    <w:basedOn w:val="DefaultParagraphFont"/>
    <w:rsid w:val="006032C7"/>
  </w:style>
  <w:style w:type="paragraph" w:customStyle="1" w:styleId="ab">
    <w:name w:val="ab"/>
    <w:basedOn w:val="Normal"/>
    <w:rsid w:val="0049274C"/>
    <w:pPr>
      <w:spacing w:before="100" w:beforeAutospacing="1" w:after="100" w:afterAutospacing="1"/>
    </w:pPr>
    <w:rPr>
      <w:rFonts w:eastAsia="Times New Roman"/>
    </w:rPr>
  </w:style>
  <w:style w:type="character" w:customStyle="1" w:styleId="hd">
    <w:name w:val="hd"/>
    <w:basedOn w:val="DefaultParagraphFont"/>
    <w:rsid w:val="0081542F"/>
  </w:style>
  <w:style w:type="character" w:customStyle="1" w:styleId="gr">
    <w:name w:val="gr"/>
    <w:basedOn w:val="DefaultParagraphFont"/>
    <w:rsid w:val="0081542F"/>
  </w:style>
  <w:style w:type="paragraph" w:customStyle="1" w:styleId="hf">
    <w:name w:val="hf"/>
    <w:basedOn w:val="Normal"/>
    <w:rsid w:val="0081542F"/>
    <w:pPr>
      <w:spacing w:before="100" w:beforeAutospacing="1" w:after="100" w:afterAutospacing="1"/>
    </w:pPr>
    <w:rPr>
      <w:rFonts w:eastAsia="Times New Roman"/>
    </w:rPr>
  </w:style>
  <w:style w:type="paragraph" w:customStyle="1" w:styleId="hk">
    <w:name w:val="hk"/>
    <w:basedOn w:val="Normal"/>
    <w:rsid w:val="0081542F"/>
    <w:pPr>
      <w:spacing w:before="100" w:beforeAutospacing="1" w:after="100" w:afterAutospacing="1"/>
    </w:pPr>
    <w:rPr>
      <w:rFonts w:eastAsia="Times New Roman"/>
    </w:rPr>
  </w:style>
  <w:style w:type="character" w:customStyle="1" w:styleId="hm">
    <w:name w:val="hm"/>
    <w:basedOn w:val="DefaultParagraphFont"/>
    <w:rsid w:val="0081542F"/>
  </w:style>
  <w:style w:type="character" w:customStyle="1" w:styleId="hr">
    <w:name w:val="hr"/>
    <w:basedOn w:val="DefaultParagraphFont"/>
    <w:rsid w:val="00B8674B"/>
  </w:style>
  <w:style w:type="character" w:customStyle="1" w:styleId="gi">
    <w:name w:val="gi"/>
    <w:basedOn w:val="DefaultParagraphFont"/>
    <w:rsid w:val="00B8674B"/>
  </w:style>
  <w:style w:type="paragraph" w:customStyle="1" w:styleId="ia">
    <w:name w:val="ia"/>
    <w:basedOn w:val="Normal"/>
    <w:rsid w:val="005047DD"/>
    <w:pPr>
      <w:spacing w:before="100" w:beforeAutospacing="1" w:after="100" w:afterAutospacing="1"/>
    </w:pPr>
    <w:rPr>
      <w:rFonts w:eastAsia="Times New Roman"/>
    </w:rPr>
  </w:style>
  <w:style w:type="paragraph" w:customStyle="1" w:styleId="ii">
    <w:name w:val="ii"/>
    <w:basedOn w:val="Normal"/>
    <w:rsid w:val="005047DD"/>
    <w:pPr>
      <w:spacing w:before="100" w:beforeAutospacing="1" w:after="100" w:afterAutospacing="1"/>
    </w:pPr>
    <w:rPr>
      <w:rFonts w:eastAsia="Times New Roman"/>
    </w:rPr>
  </w:style>
  <w:style w:type="paragraph" w:customStyle="1" w:styleId="e">
    <w:name w:val="e"/>
    <w:basedOn w:val="Normal"/>
    <w:rsid w:val="009669B9"/>
    <w:pPr>
      <w:spacing w:before="100" w:beforeAutospacing="1" w:after="100" w:afterAutospacing="1"/>
    </w:pPr>
    <w:rPr>
      <w:rFonts w:eastAsia="Times New Roman"/>
    </w:rPr>
  </w:style>
  <w:style w:type="character" w:customStyle="1" w:styleId="ho">
    <w:name w:val="ho"/>
    <w:basedOn w:val="DefaultParagraphFont"/>
    <w:rsid w:val="009669B9"/>
  </w:style>
  <w:style w:type="paragraph" w:customStyle="1" w:styleId="ba">
    <w:name w:val="ba"/>
    <w:basedOn w:val="Normal"/>
    <w:rsid w:val="00D7413C"/>
    <w:pPr>
      <w:spacing w:before="100" w:beforeAutospacing="1" w:after="100" w:afterAutospacing="1"/>
    </w:pPr>
    <w:rPr>
      <w:rFonts w:eastAsia="Times New Roman"/>
    </w:rPr>
  </w:style>
  <w:style w:type="paragraph" w:customStyle="1" w:styleId="av">
    <w:name w:val="av"/>
    <w:basedOn w:val="Normal"/>
    <w:rsid w:val="00ED3A10"/>
    <w:pPr>
      <w:spacing w:before="100" w:beforeAutospacing="1" w:after="100" w:afterAutospacing="1"/>
    </w:pPr>
    <w:rPr>
      <w:rFonts w:eastAsia="Times New Roman"/>
    </w:rPr>
  </w:style>
  <w:style w:type="paragraph" w:customStyle="1" w:styleId="dt">
    <w:name w:val="dt"/>
    <w:basedOn w:val="Normal"/>
    <w:rsid w:val="005A4F7C"/>
    <w:pPr>
      <w:spacing w:before="100" w:beforeAutospacing="1" w:after="100" w:afterAutospacing="1"/>
    </w:pPr>
    <w:rPr>
      <w:rFonts w:eastAsia="Times New Roman"/>
    </w:rPr>
  </w:style>
  <w:style w:type="character" w:customStyle="1" w:styleId="dk">
    <w:name w:val="dk"/>
    <w:basedOn w:val="DefaultParagraphFont"/>
    <w:rsid w:val="005A4F7C"/>
  </w:style>
  <w:style w:type="character" w:customStyle="1" w:styleId="dj">
    <w:name w:val="dj"/>
    <w:basedOn w:val="DefaultParagraphFont"/>
    <w:rsid w:val="005A4F7C"/>
  </w:style>
  <w:style w:type="character" w:customStyle="1" w:styleId="di">
    <w:name w:val="di"/>
    <w:basedOn w:val="DefaultParagraphFont"/>
    <w:rsid w:val="005A4F7C"/>
  </w:style>
  <w:style w:type="paragraph" w:customStyle="1" w:styleId="dx">
    <w:name w:val="dx"/>
    <w:basedOn w:val="Normal"/>
    <w:rsid w:val="005A4F7C"/>
    <w:pPr>
      <w:spacing w:before="100" w:beforeAutospacing="1" w:after="100" w:afterAutospacing="1"/>
    </w:pPr>
    <w:rPr>
      <w:rFonts w:eastAsia="Times New Roman"/>
    </w:rPr>
  </w:style>
  <w:style w:type="character" w:customStyle="1" w:styleId="df">
    <w:name w:val="df"/>
    <w:basedOn w:val="DefaultParagraphFont"/>
    <w:rsid w:val="005A4F7C"/>
  </w:style>
  <w:style w:type="character" w:customStyle="1" w:styleId="cy">
    <w:name w:val="cy"/>
    <w:basedOn w:val="DefaultParagraphFont"/>
    <w:rsid w:val="005A4F7C"/>
  </w:style>
  <w:style w:type="character" w:customStyle="1" w:styleId="cz">
    <w:name w:val="cz"/>
    <w:basedOn w:val="DefaultParagraphFont"/>
    <w:rsid w:val="005A4F7C"/>
  </w:style>
  <w:style w:type="character" w:customStyle="1" w:styleId="cx">
    <w:name w:val="cx"/>
    <w:basedOn w:val="DefaultParagraphFont"/>
    <w:rsid w:val="005A4F7C"/>
  </w:style>
  <w:style w:type="character" w:customStyle="1" w:styleId="db">
    <w:name w:val="db"/>
    <w:basedOn w:val="DefaultParagraphFont"/>
    <w:rsid w:val="005A4F7C"/>
  </w:style>
  <w:style w:type="character" w:customStyle="1" w:styleId="da">
    <w:name w:val="da"/>
    <w:basedOn w:val="DefaultParagraphFont"/>
    <w:rsid w:val="005A4F7C"/>
  </w:style>
  <w:style w:type="paragraph" w:customStyle="1" w:styleId="jz">
    <w:name w:val="jz"/>
    <w:basedOn w:val="Normal"/>
    <w:rsid w:val="00870B9B"/>
    <w:pPr>
      <w:spacing w:before="100" w:beforeAutospacing="1" w:after="100" w:afterAutospacing="1"/>
    </w:pPr>
    <w:rPr>
      <w:rFonts w:eastAsia="Times New Roman"/>
    </w:rPr>
  </w:style>
  <w:style w:type="character" w:customStyle="1" w:styleId="jh">
    <w:name w:val="jh"/>
    <w:basedOn w:val="DefaultParagraphFont"/>
    <w:rsid w:val="00870B9B"/>
  </w:style>
  <w:style w:type="paragraph" w:customStyle="1" w:styleId="o">
    <w:name w:val="o"/>
    <w:basedOn w:val="Normal"/>
    <w:rsid w:val="00313B50"/>
    <w:pPr>
      <w:spacing w:before="100" w:beforeAutospacing="1" w:after="100" w:afterAutospacing="1"/>
    </w:pPr>
    <w:rPr>
      <w:rFonts w:eastAsia="Times New Roman"/>
    </w:rPr>
  </w:style>
  <w:style w:type="character" w:customStyle="1" w:styleId="j">
    <w:name w:val="j"/>
    <w:basedOn w:val="DefaultParagraphFont"/>
    <w:rsid w:val="00313B50"/>
  </w:style>
  <w:style w:type="character" w:customStyle="1" w:styleId="ca">
    <w:name w:val="ca"/>
    <w:basedOn w:val="DefaultParagraphFont"/>
    <w:rsid w:val="00870FCE"/>
  </w:style>
  <w:style w:type="character" w:customStyle="1" w:styleId="bz">
    <w:name w:val="bz"/>
    <w:basedOn w:val="DefaultParagraphFont"/>
    <w:rsid w:val="00870FCE"/>
  </w:style>
  <w:style w:type="character" w:customStyle="1" w:styleId="cg">
    <w:name w:val="cg"/>
    <w:basedOn w:val="DefaultParagraphFont"/>
    <w:rsid w:val="00870FCE"/>
  </w:style>
  <w:style w:type="character" w:customStyle="1" w:styleId="cc">
    <w:name w:val="cc"/>
    <w:basedOn w:val="DefaultParagraphFont"/>
    <w:rsid w:val="004D3F14"/>
  </w:style>
  <w:style w:type="paragraph" w:customStyle="1" w:styleId="d">
    <w:name w:val="d"/>
    <w:basedOn w:val="Normal"/>
    <w:rsid w:val="005D7DC9"/>
    <w:pPr>
      <w:spacing w:before="100" w:beforeAutospacing="1" w:after="100" w:afterAutospacing="1"/>
    </w:pPr>
    <w:rPr>
      <w:rFonts w:eastAsia="Times New Roman"/>
    </w:rPr>
  </w:style>
  <w:style w:type="character" w:customStyle="1" w:styleId="bm">
    <w:name w:val="bm"/>
    <w:basedOn w:val="DefaultParagraphFont"/>
    <w:rsid w:val="005D7DC9"/>
  </w:style>
  <w:style w:type="character" w:customStyle="1" w:styleId="uu">
    <w:name w:val="uu"/>
    <w:basedOn w:val="DefaultParagraphFont"/>
    <w:rsid w:val="00AD4C3E"/>
  </w:style>
  <w:style w:type="character" w:customStyle="1" w:styleId="um">
    <w:name w:val="um"/>
    <w:basedOn w:val="DefaultParagraphFont"/>
    <w:rsid w:val="00AD4C3E"/>
  </w:style>
  <w:style w:type="paragraph" w:customStyle="1" w:styleId="vc">
    <w:name w:val="vc"/>
    <w:basedOn w:val="Normal"/>
    <w:rsid w:val="00DE52B0"/>
    <w:pPr>
      <w:spacing w:before="100" w:beforeAutospacing="1" w:after="100" w:afterAutospacing="1"/>
    </w:pPr>
    <w:rPr>
      <w:rFonts w:eastAsia="Times New Roman"/>
    </w:rPr>
  </w:style>
  <w:style w:type="character" w:customStyle="1" w:styleId="uo">
    <w:name w:val="uo"/>
    <w:basedOn w:val="DefaultParagraphFont"/>
    <w:rsid w:val="00DE52B0"/>
  </w:style>
  <w:style w:type="paragraph" w:customStyle="1" w:styleId="qx">
    <w:name w:val="qx"/>
    <w:basedOn w:val="Normal"/>
    <w:rsid w:val="00D86009"/>
    <w:pPr>
      <w:spacing w:before="100" w:beforeAutospacing="1" w:after="100" w:afterAutospacing="1"/>
    </w:pPr>
    <w:rPr>
      <w:rFonts w:eastAsia="Times New Roman"/>
    </w:rPr>
  </w:style>
  <w:style w:type="character" w:customStyle="1" w:styleId="pr">
    <w:name w:val="pr"/>
    <w:basedOn w:val="DefaultParagraphFont"/>
    <w:rsid w:val="00D86009"/>
  </w:style>
  <w:style w:type="paragraph" w:customStyle="1" w:styleId="qy">
    <w:name w:val="qy"/>
    <w:basedOn w:val="Normal"/>
    <w:rsid w:val="00167CF5"/>
    <w:pPr>
      <w:spacing w:before="100" w:beforeAutospacing="1" w:after="100" w:afterAutospacing="1"/>
    </w:pPr>
    <w:rPr>
      <w:rFonts w:eastAsia="Times New Roman"/>
    </w:rPr>
  </w:style>
  <w:style w:type="character" w:customStyle="1" w:styleId="mb">
    <w:name w:val="mb"/>
    <w:basedOn w:val="DefaultParagraphFont"/>
    <w:rsid w:val="00167CF5"/>
  </w:style>
  <w:style w:type="paragraph" w:customStyle="1" w:styleId="pw">
    <w:name w:val="pw"/>
    <w:basedOn w:val="Normal"/>
    <w:rsid w:val="002614BD"/>
    <w:pPr>
      <w:spacing w:before="100" w:beforeAutospacing="1" w:after="100" w:afterAutospacing="1"/>
    </w:pPr>
    <w:rPr>
      <w:rFonts w:eastAsia="Times New Roman"/>
    </w:rPr>
  </w:style>
  <w:style w:type="character" w:customStyle="1" w:styleId="bf">
    <w:name w:val="bf"/>
    <w:basedOn w:val="DefaultParagraphFont"/>
    <w:rsid w:val="00275769"/>
  </w:style>
  <w:style w:type="paragraph" w:customStyle="1" w:styleId="bk">
    <w:name w:val="bk"/>
    <w:basedOn w:val="Normal"/>
    <w:rsid w:val="00275769"/>
    <w:pPr>
      <w:spacing w:before="100" w:beforeAutospacing="1" w:after="100" w:afterAutospacing="1"/>
    </w:pPr>
    <w:rPr>
      <w:rFonts w:eastAsia="Times New Roman"/>
    </w:rPr>
  </w:style>
  <w:style w:type="character" w:customStyle="1" w:styleId="ax">
    <w:name w:val="ax"/>
    <w:basedOn w:val="DefaultParagraphFont"/>
    <w:rsid w:val="00275769"/>
  </w:style>
  <w:style w:type="character" w:customStyle="1" w:styleId="n">
    <w:name w:val="n"/>
    <w:basedOn w:val="DefaultParagraphFont"/>
    <w:rsid w:val="002C5B03"/>
  </w:style>
  <w:style w:type="character" w:customStyle="1" w:styleId="i">
    <w:name w:val="i"/>
    <w:basedOn w:val="DefaultParagraphFont"/>
    <w:rsid w:val="00D51248"/>
  </w:style>
  <w:style w:type="paragraph" w:customStyle="1" w:styleId="dp">
    <w:name w:val="dp"/>
    <w:basedOn w:val="Normal"/>
    <w:rsid w:val="000E4D20"/>
    <w:pPr>
      <w:spacing w:before="100" w:beforeAutospacing="1" w:after="100" w:afterAutospacing="1"/>
    </w:pPr>
    <w:rPr>
      <w:rFonts w:eastAsia="Times New Roman"/>
    </w:rPr>
  </w:style>
  <w:style w:type="character" w:customStyle="1" w:styleId="dc">
    <w:name w:val="dc"/>
    <w:basedOn w:val="DefaultParagraphFont"/>
    <w:rsid w:val="000E4D20"/>
  </w:style>
  <w:style w:type="paragraph" w:customStyle="1" w:styleId="rr">
    <w:name w:val="rr"/>
    <w:basedOn w:val="Normal"/>
    <w:rsid w:val="001B7790"/>
    <w:pPr>
      <w:spacing w:before="100" w:beforeAutospacing="1" w:after="100" w:afterAutospacing="1"/>
    </w:pPr>
    <w:rPr>
      <w:rFonts w:eastAsia="Times New Roman"/>
    </w:rPr>
  </w:style>
  <w:style w:type="character" w:customStyle="1" w:styleId="ri">
    <w:name w:val="ri"/>
    <w:basedOn w:val="DefaultParagraphFont"/>
    <w:rsid w:val="001B7790"/>
  </w:style>
  <w:style w:type="paragraph" w:customStyle="1" w:styleId="ck">
    <w:name w:val="ck"/>
    <w:basedOn w:val="Normal"/>
    <w:rsid w:val="0053060E"/>
    <w:pPr>
      <w:spacing w:before="100" w:beforeAutospacing="1" w:after="100" w:afterAutospacing="1"/>
    </w:pPr>
    <w:rPr>
      <w:rFonts w:eastAsia="Times New Roman"/>
    </w:rPr>
  </w:style>
  <w:style w:type="character" w:customStyle="1" w:styleId="cd">
    <w:name w:val="cd"/>
    <w:basedOn w:val="DefaultParagraphFont"/>
    <w:rsid w:val="0053060E"/>
  </w:style>
  <w:style w:type="paragraph" w:customStyle="1" w:styleId="cl">
    <w:name w:val="cl"/>
    <w:basedOn w:val="Normal"/>
    <w:rsid w:val="0053060E"/>
    <w:pPr>
      <w:spacing w:before="100" w:beforeAutospacing="1" w:after="100" w:afterAutospacing="1"/>
    </w:pPr>
    <w:rPr>
      <w:rFonts w:eastAsia="Times New Roman"/>
    </w:rPr>
  </w:style>
  <w:style w:type="paragraph" w:customStyle="1" w:styleId="cm">
    <w:name w:val="cm"/>
    <w:basedOn w:val="Normal"/>
    <w:rsid w:val="0053060E"/>
    <w:pPr>
      <w:spacing w:before="100" w:beforeAutospacing="1" w:after="100" w:afterAutospacing="1"/>
    </w:pPr>
    <w:rPr>
      <w:rFonts w:eastAsia="Times New Roman"/>
    </w:rPr>
  </w:style>
  <w:style w:type="paragraph" w:customStyle="1" w:styleId="cn">
    <w:name w:val="cn"/>
    <w:basedOn w:val="Normal"/>
    <w:rsid w:val="0053060E"/>
    <w:pPr>
      <w:spacing w:before="100" w:beforeAutospacing="1" w:after="100" w:afterAutospacing="1"/>
    </w:pPr>
    <w:rPr>
      <w:rFonts w:eastAsia="Times New Roman"/>
    </w:rPr>
  </w:style>
  <w:style w:type="character" w:customStyle="1" w:styleId="bx">
    <w:name w:val="bx"/>
    <w:basedOn w:val="DefaultParagraphFont"/>
    <w:rsid w:val="0053060E"/>
  </w:style>
  <w:style w:type="character" w:customStyle="1" w:styleId="bw">
    <w:name w:val="bw"/>
    <w:basedOn w:val="DefaultParagraphFont"/>
    <w:rsid w:val="0053060E"/>
  </w:style>
  <w:style w:type="paragraph" w:customStyle="1" w:styleId="co">
    <w:name w:val="co"/>
    <w:basedOn w:val="Normal"/>
    <w:rsid w:val="0053060E"/>
    <w:pPr>
      <w:spacing w:before="100" w:beforeAutospacing="1" w:after="100" w:afterAutospacing="1"/>
    </w:pPr>
    <w:rPr>
      <w:rFonts w:eastAsia="Times New Roman"/>
    </w:rPr>
  </w:style>
  <w:style w:type="character" w:customStyle="1" w:styleId="bu">
    <w:name w:val="bu"/>
    <w:basedOn w:val="DefaultParagraphFont"/>
    <w:rsid w:val="0053060E"/>
  </w:style>
  <w:style w:type="paragraph" w:customStyle="1" w:styleId="cp">
    <w:name w:val="cp"/>
    <w:basedOn w:val="Normal"/>
    <w:rsid w:val="0053060E"/>
    <w:pPr>
      <w:spacing w:before="100" w:beforeAutospacing="1" w:after="100" w:afterAutospacing="1"/>
    </w:pPr>
    <w:rPr>
      <w:rFonts w:eastAsia="Times New Roman"/>
    </w:rPr>
  </w:style>
  <w:style w:type="paragraph" w:customStyle="1" w:styleId="cq">
    <w:name w:val="cq"/>
    <w:basedOn w:val="Normal"/>
    <w:rsid w:val="0053060E"/>
    <w:pPr>
      <w:spacing w:before="100" w:beforeAutospacing="1" w:after="100" w:afterAutospacing="1"/>
    </w:pPr>
    <w:rPr>
      <w:rFonts w:eastAsia="Times New Roman"/>
    </w:rPr>
  </w:style>
  <w:style w:type="paragraph" w:customStyle="1" w:styleId="cr">
    <w:name w:val="cr"/>
    <w:basedOn w:val="Normal"/>
    <w:rsid w:val="0053060E"/>
    <w:pPr>
      <w:spacing w:before="100" w:beforeAutospacing="1" w:after="100" w:afterAutospacing="1"/>
    </w:pPr>
    <w:rPr>
      <w:rFonts w:eastAsia="Times New Roman"/>
    </w:rPr>
  </w:style>
  <w:style w:type="character" w:customStyle="1" w:styleId="bq">
    <w:name w:val="bq"/>
    <w:basedOn w:val="DefaultParagraphFont"/>
    <w:rsid w:val="0053060E"/>
  </w:style>
  <w:style w:type="paragraph" w:customStyle="1" w:styleId="cs">
    <w:name w:val="cs"/>
    <w:basedOn w:val="Normal"/>
    <w:rsid w:val="0053060E"/>
    <w:pPr>
      <w:spacing w:before="100" w:beforeAutospacing="1" w:after="100" w:afterAutospacing="1"/>
    </w:pPr>
    <w:rPr>
      <w:rFonts w:eastAsia="Times New Roman"/>
    </w:rPr>
  </w:style>
  <w:style w:type="character" w:customStyle="1" w:styleId="bo">
    <w:name w:val="bo"/>
    <w:basedOn w:val="DefaultParagraphFont"/>
    <w:rsid w:val="0053060E"/>
  </w:style>
  <w:style w:type="paragraph" w:customStyle="1" w:styleId="ag">
    <w:name w:val="ag"/>
    <w:basedOn w:val="Normal"/>
    <w:rsid w:val="00E10C23"/>
    <w:pPr>
      <w:spacing w:before="100" w:beforeAutospacing="1" w:after="100" w:afterAutospacing="1"/>
    </w:pPr>
    <w:rPr>
      <w:rFonts w:eastAsia="Times New Roman"/>
    </w:rPr>
  </w:style>
  <w:style w:type="paragraph" w:customStyle="1" w:styleId="aal">
    <w:name w:val="aal"/>
    <w:basedOn w:val="Normal"/>
    <w:rsid w:val="00E33BD5"/>
    <w:pPr>
      <w:spacing w:before="100" w:beforeAutospacing="1" w:after="100" w:afterAutospacing="1"/>
    </w:pPr>
    <w:rPr>
      <w:rFonts w:eastAsia="Times New Roman"/>
    </w:rPr>
  </w:style>
  <w:style w:type="character" w:customStyle="1" w:styleId="aac">
    <w:name w:val="aac"/>
    <w:basedOn w:val="DefaultParagraphFont"/>
    <w:rsid w:val="00E33BD5"/>
  </w:style>
  <w:style w:type="paragraph" w:customStyle="1" w:styleId="bs">
    <w:name w:val="bs"/>
    <w:basedOn w:val="Normal"/>
    <w:rsid w:val="000C07D9"/>
    <w:pPr>
      <w:spacing w:before="100" w:beforeAutospacing="1" w:after="100" w:afterAutospacing="1"/>
    </w:pPr>
    <w:rPr>
      <w:rFonts w:eastAsia="Times New Roman"/>
    </w:rPr>
  </w:style>
  <w:style w:type="paragraph" w:customStyle="1" w:styleId="bv">
    <w:name w:val="bv"/>
    <w:basedOn w:val="Normal"/>
    <w:rsid w:val="000C07D9"/>
    <w:pPr>
      <w:spacing w:before="100" w:beforeAutospacing="1" w:after="100" w:afterAutospacing="1"/>
    </w:pPr>
    <w:rPr>
      <w:rFonts w:eastAsia="Times New Roman"/>
    </w:rPr>
  </w:style>
  <w:style w:type="paragraph" w:customStyle="1" w:styleId="jn">
    <w:name w:val="jn"/>
    <w:basedOn w:val="Normal"/>
    <w:rsid w:val="002B72A2"/>
    <w:pPr>
      <w:spacing w:before="100" w:beforeAutospacing="1" w:after="100" w:afterAutospacing="1"/>
    </w:pPr>
    <w:rPr>
      <w:rFonts w:eastAsia="Times New Roman"/>
    </w:rPr>
  </w:style>
  <w:style w:type="paragraph" w:customStyle="1" w:styleId="g">
    <w:name w:val="g"/>
    <w:basedOn w:val="Normal"/>
    <w:rsid w:val="002B72A2"/>
    <w:pPr>
      <w:spacing w:before="100" w:beforeAutospacing="1" w:after="100" w:afterAutospacing="1"/>
    </w:pPr>
    <w:rPr>
      <w:rFonts w:eastAsia="Times New Roman"/>
    </w:rPr>
  </w:style>
  <w:style w:type="character" w:customStyle="1" w:styleId="ik">
    <w:name w:val="ik"/>
    <w:basedOn w:val="DefaultParagraphFont"/>
    <w:rsid w:val="002B72A2"/>
  </w:style>
  <w:style w:type="character" w:customStyle="1" w:styleId="jj">
    <w:name w:val="jj"/>
    <w:basedOn w:val="DefaultParagraphFont"/>
    <w:rsid w:val="002D233D"/>
  </w:style>
  <w:style w:type="character" w:customStyle="1" w:styleId="ci">
    <w:name w:val="ci"/>
    <w:basedOn w:val="DefaultParagraphFont"/>
    <w:rsid w:val="00EE4934"/>
  </w:style>
  <w:style w:type="character" w:customStyle="1" w:styleId="zl">
    <w:name w:val="zl"/>
    <w:basedOn w:val="DefaultParagraphFont"/>
    <w:rsid w:val="004E6B53"/>
  </w:style>
  <w:style w:type="paragraph" w:customStyle="1" w:styleId="zq">
    <w:name w:val="zq"/>
    <w:basedOn w:val="Normal"/>
    <w:rsid w:val="004E6B53"/>
    <w:pPr>
      <w:spacing w:before="100" w:beforeAutospacing="1" w:after="100" w:afterAutospacing="1"/>
    </w:pPr>
    <w:rPr>
      <w:rFonts w:eastAsia="Times New Roman"/>
    </w:rPr>
  </w:style>
  <w:style w:type="paragraph" w:customStyle="1" w:styleId="ai">
    <w:name w:val="ai"/>
    <w:basedOn w:val="Normal"/>
    <w:rsid w:val="0012252D"/>
    <w:pPr>
      <w:spacing w:before="100" w:beforeAutospacing="1" w:after="100" w:afterAutospacing="1"/>
    </w:pPr>
    <w:rPr>
      <w:rFonts w:eastAsia="Times New Roman"/>
    </w:rPr>
  </w:style>
  <w:style w:type="paragraph" w:customStyle="1" w:styleId="aj">
    <w:name w:val="aj"/>
    <w:basedOn w:val="Normal"/>
    <w:rsid w:val="0012252D"/>
    <w:pPr>
      <w:spacing w:before="100" w:beforeAutospacing="1" w:after="100" w:afterAutospacing="1"/>
    </w:pPr>
    <w:rPr>
      <w:rFonts w:eastAsia="Times New Roman"/>
    </w:rPr>
  </w:style>
  <w:style w:type="paragraph" w:customStyle="1" w:styleId="al">
    <w:name w:val="al"/>
    <w:basedOn w:val="Normal"/>
    <w:rsid w:val="0012252D"/>
    <w:pPr>
      <w:spacing w:before="100" w:beforeAutospacing="1" w:after="100" w:afterAutospacing="1"/>
    </w:pPr>
    <w:rPr>
      <w:rFonts w:eastAsia="Times New Roman"/>
    </w:rPr>
  </w:style>
  <w:style w:type="paragraph" w:customStyle="1" w:styleId="fe">
    <w:name w:val="fe"/>
    <w:basedOn w:val="Normal"/>
    <w:rsid w:val="008F48CD"/>
    <w:pPr>
      <w:spacing w:before="100" w:beforeAutospacing="1" w:after="100" w:afterAutospacing="1"/>
    </w:pPr>
    <w:rPr>
      <w:rFonts w:eastAsia="Times New Roman"/>
    </w:rPr>
  </w:style>
  <w:style w:type="character" w:customStyle="1" w:styleId="er">
    <w:name w:val="er"/>
    <w:basedOn w:val="DefaultParagraphFont"/>
    <w:rsid w:val="008F48CD"/>
  </w:style>
  <w:style w:type="paragraph" w:customStyle="1" w:styleId="Default">
    <w:name w:val="Default"/>
    <w:rsid w:val="005A329D"/>
    <w:pPr>
      <w:autoSpaceDE w:val="0"/>
      <w:autoSpaceDN w:val="0"/>
      <w:adjustRightInd w:val="0"/>
      <w:spacing w:after="0" w:line="240" w:lineRule="auto"/>
    </w:pPr>
    <w:rPr>
      <w:rFonts w:ascii="Arial" w:hAnsi="Arial" w:cs="Arial"/>
      <w:color w:val="000000"/>
      <w:sz w:val="24"/>
      <w:szCs w:val="24"/>
      <w:lang w:val="en-US"/>
    </w:rPr>
  </w:style>
  <w:style w:type="character" w:customStyle="1" w:styleId="bd">
    <w:name w:val="bd"/>
    <w:basedOn w:val="DefaultParagraphFont"/>
    <w:rsid w:val="00EB0FEE"/>
  </w:style>
  <w:style w:type="character" w:customStyle="1" w:styleId="bl">
    <w:name w:val="bl"/>
    <w:basedOn w:val="DefaultParagraphFont"/>
    <w:rsid w:val="00EB0FEE"/>
  </w:style>
  <w:style w:type="paragraph" w:customStyle="1" w:styleId="hugin">
    <w:name w:val="hugin"/>
    <w:basedOn w:val="Normal"/>
    <w:rsid w:val="00303495"/>
    <w:pPr>
      <w:spacing w:before="100" w:beforeAutospacing="1" w:after="100" w:afterAutospacing="1"/>
    </w:pPr>
    <w:rPr>
      <w:rFonts w:eastAsia="Times New Roman"/>
    </w:rPr>
  </w:style>
  <w:style w:type="character" w:customStyle="1" w:styleId="au">
    <w:name w:val="au"/>
    <w:basedOn w:val="DefaultParagraphFont"/>
    <w:rsid w:val="00850B0A"/>
  </w:style>
  <w:style w:type="paragraph" w:customStyle="1" w:styleId="ma">
    <w:name w:val="ma"/>
    <w:basedOn w:val="Normal"/>
    <w:rsid w:val="008F5C61"/>
    <w:pPr>
      <w:spacing w:before="100" w:beforeAutospacing="1" w:after="100" w:afterAutospacing="1"/>
    </w:pPr>
    <w:rPr>
      <w:rFonts w:eastAsia="Times New Roman"/>
    </w:rPr>
  </w:style>
  <w:style w:type="character" w:customStyle="1" w:styleId="lp">
    <w:name w:val="lp"/>
    <w:basedOn w:val="DefaultParagraphFont"/>
    <w:rsid w:val="008F5C61"/>
  </w:style>
  <w:style w:type="paragraph" w:customStyle="1" w:styleId="p">
    <w:name w:val="p"/>
    <w:basedOn w:val="Normal"/>
    <w:rsid w:val="008F5C61"/>
    <w:pPr>
      <w:spacing w:before="100" w:beforeAutospacing="1" w:after="100" w:afterAutospacing="1"/>
    </w:pPr>
    <w:rPr>
      <w:rFonts w:eastAsia="Times New Roman"/>
    </w:rPr>
  </w:style>
  <w:style w:type="character" w:customStyle="1" w:styleId="s">
    <w:name w:val="s"/>
    <w:basedOn w:val="DefaultParagraphFont"/>
    <w:rsid w:val="00276129"/>
  </w:style>
  <w:style w:type="character" w:customStyle="1" w:styleId="dvj">
    <w:name w:val="dvj"/>
    <w:basedOn w:val="DefaultParagraphFont"/>
    <w:rsid w:val="00E116C3"/>
  </w:style>
  <w:style w:type="character" w:customStyle="1" w:styleId="dtz">
    <w:name w:val="dtz"/>
    <w:basedOn w:val="DefaultParagraphFont"/>
    <w:rsid w:val="00E116C3"/>
  </w:style>
  <w:style w:type="paragraph" w:customStyle="1" w:styleId="dxh">
    <w:name w:val="dxh"/>
    <w:basedOn w:val="Normal"/>
    <w:rsid w:val="00DA246D"/>
    <w:pPr>
      <w:spacing w:before="100" w:beforeAutospacing="1" w:after="100" w:afterAutospacing="1"/>
    </w:pPr>
    <w:rPr>
      <w:rFonts w:eastAsia="Times New Roman"/>
    </w:rPr>
  </w:style>
  <w:style w:type="character" w:customStyle="1" w:styleId="dtj">
    <w:name w:val="dtj"/>
    <w:basedOn w:val="DefaultParagraphFont"/>
    <w:rsid w:val="00DA246D"/>
  </w:style>
  <w:style w:type="paragraph" w:styleId="ListParagraph">
    <w:name w:val="List Paragraph"/>
    <w:basedOn w:val="Normal"/>
    <w:uiPriority w:val="34"/>
    <w:qFormat/>
    <w:rsid w:val="00856396"/>
    <w:pPr>
      <w:ind w:left="720"/>
    </w:pPr>
    <w:rPr>
      <w:rFonts w:ascii="Calibri" w:eastAsiaTheme="minorHAnsi" w:hAnsi="Calibri" w:cs="Calibri"/>
      <w:sz w:val="22"/>
      <w:szCs w:val="22"/>
    </w:rPr>
  </w:style>
  <w:style w:type="paragraph" w:customStyle="1" w:styleId="ap">
    <w:name w:val="ap"/>
    <w:basedOn w:val="Normal"/>
    <w:rsid w:val="006857F7"/>
    <w:pPr>
      <w:spacing w:before="100" w:beforeAutospacing="1" w:after="100" w:afterAutospacing="1"/>
    </w:pPr>
    <w:rPr>
      <w:rFonts w:eastAsia="Times New Roman"/>
    </w:rPr>
  </w:style>
  <w:style w:type="paragraph" w:customStyle="1" w:styleId="ad">
    <w:name w:val="ad"/>
    <w:basedOn w:val="Normal"/>
    <w:rsid w:val="00054E80"/>
    <w:pPr>
      <w:spacing w:before="100" w:beforeAutospacing="1" w:after="100" w:afterAutospacing="1"/>
    </w:pPr>
    <w:rPr>
      <w:rFonts w:eastAsia="Times New Roman"/>
    </w:rPr>
  </w:style>
</w:styles>
</file>

<file path=word/webSettings.xml><?xml version="1.0" encoding="utf-8"?>
<w:webSettings xmlns:r="http://schemas.openxmlformats.org/officeDocument/2006/relationships" xmlns:w="http://schemas.openxmlformats.org/wordprocessingml/2006/main">
  <w:divs>
    <w:div w:id="8988643">
      <w:bodyDiv w:val="1"/>
      <w:marLeft w:val="0"/>
      <w:marRight w:val="0"/>
      <w:marTop w:val="0"/>
      <w:marBottom w:val="0"/>
      <w:divBdr>
        <w:top w:val="none" w:sz="0" w:space="0" w:color="auto"/>
        <w:left w:val="none" w:sz="0" w:space="0" w:color="auto"/>
        <w:bottom w:val="none" w:sz="0" w:space="0" w:color="auto"/>
        <w:right w:val="none" w:sz="0" w:space="0" w:color="auto"/>
      </w:divBdr>
      <w:divsChild>
        <w:div w:id="2075345801">
          <w:marLeft w:val="0"/>
          <w:marRight w:val="0"/>
          <w:marTop w:val="0"/>
          <w:marBottom w:val="0"/>
          <w:divBdr>
            <w:top w:val="none" w:sz="0" w:space="0" w:color="auto"/>
            <w:left w:val="none" w:sz="0" w:space="0" w:color="auto"/>
            <w:bottom w:val="none" w:sz="0" w:space="0" w:color="auto"/>
            <w:right w:val="none" w:sz="0" w:space="0" w:color="auto"/>
          </w:divBdr>
        </w:div>
        <w:div w:id="1911185700">
          <w:marLeft w:val="0"/>
          <w:marRight w:val="0"/>
          <w:marTop w:val="0"/>
          <w:marBottom w:val="0"/>
          <w:divBdr>
            <w:top w:val="none" w:sz="0" w:space="0" w:color="auto"/>
            <w:left w:val="none" w:sz="0" w:space="0" w:color="auto"/>
            <w:bottom w:val="none" w:sz="0" w:space="0" w:color="auto"/>
            <w:right w:val="none" w:sz="0" w:space="0" w:color="auto"/>
          </w:divBdr>
        </w:div>
        <w:div w:id="1169716514">
          <w:marLeft w:val="0"/>
          <w:marRight w:val="0"/>
          <w:marTop w:val="0"/>
          <w:marBottom w:val="0"/>
          <w:divBdr>
            <w:top w:val="none" w:sz="0" w:space="0" w:color="auto"/>
            <w:left w:val="none" w:sz="0" w:space="0" w:color="auto"/>
            <w:bottom w:val="none" w:sz="0" w:space="0" w:color="auto"/>
            <w:right w:val="none" w:sz="0" w:space="0" w:color="auto"/>
          </w:divBdr>
        </w:div>
        <w:div w:id="760296410">
          <w:marLeft w:val="0"/>
          <w:marRight w:val="0"/>
          <w:marTop w:val="0"/>
          <w:marBottom w:val="0"/>
          <w:divBdr>
            <w:top w:val="none" w:sz="0" w:space="0" w:color="auto"/>
            <w:left w:val="none" w:sz="0" w:space="0" w:color="auto"/>
            <w:bottom w:val="none" w:sz="0" w:space="0" w:color="auto"/>
            <w:right w:val="none" w:sz="0" w:space="0" w:color="auto"/>
          </w:divBdr>
        </w:div>
        <w:div w:id="1272863221">
          <w:marLeft w:val="0"/>
          <w:marRight w:val="0"/>
          <w:marTop w:val="0"/>
          <w:marBottom w:val="0"/>
          <w:divBdr>
            <w:top w:val="none" w:sz="0" w:space="0" w:color="auto"/>
            <w:left w:val="none" w:sz="0" w:space="0" w:color="auto"/>
            <w:bottom w:val="none" w:sz="0" w:space="0" w:color="auto"/>
            <w:right w:val="none" w:sz="0" w:space="0" w:color="auto"/>
          </w:divBdr>
        </w:div>
        <w:div w:id="879245277">
          <w:marLeft w:val="0"/>
          <w:marRight w:val="0"/>
          <w:marTop w:val="0"/>
          <w:marBottom w:val="0"/>
          <w:divBdr>
            <w:top w:val="none" w:sz="0" w:space="0" w:color="auto"/>
            <w:left w:val="none" w:sz="0" w:space="0" w:color="auto"/>
            <w:bottom w:val="none" w:sz="0" w:space="0" w:color="auto"/>
            <w:right w:val="none" w:sz="0" w:space="0" w:color="auto"/>
          </w:divBdr>
        </w:div>
        <w:div w:id="530384003">
          <w:marLeft w:val="0"/>
          <w:marRight w:val="0"/>
          <w:marTop w:val="0"/>
          <w:marBottom w:val="0"/>
          <w:divBdr>
            <w:top w:val="none" w:sz="0" w:space="0" w:color="auto"/>
            <w:left w:val="none" w:sz="0" w:space="0" w:color="auto"/>
            <w:bottom w:val="none" w:sz="0" w:space="0" w:color="auto"/>
            <w:right w:val="none" w:sz="0" w:space="0" w:color="auto"/>
          </w:divBdr>
        </w:div>
        <w:div w:id="319970633">
          <w:marLeft w:val="0"/>
          <w:marRight w:val="0"/>
          <w:marTop w:val="0"/>
          <w:marBottom w:val="0"/>
          <w:divBdr>
            <w:top w:val="none" w:sz="0" w:space="0" w:color="auto"/>
            <w:left w:val="none" w:sz="0" w:space="0" w:color="auto"/>
            <w:bottom w:val="none" w:sz="0" w:space="0" w:color="auto"/>
            <w:right w:val="none" w:sz="0" w:space="0" w:color="auto"/>
          </w:divBdr>
        </w:div>
        <w:div w:id="1381200815">
          <w:marLeft w:val="0"/>
          <w:marRight w:val="0"/>
          <w:marTop w:val="0"/>
          <w:marBottom w:val="0"/>
          <w:divBdr>
            <w:top w:val="none" w:sz="0" w:space="0" w:color="auto"/>
            <w:left w:val="none" w:sz="0" w:space="0" w:color="auto"/>
            <w:bottom w:val="none" w:sz="0" w:space="0" w:color="auto"/>
            <w:right w:val="none" w:sz="0" w:space="0" w:color="auto"/>
          </w:divBdr>
        </w:div>
        <w:div w:id="987199741">
          <w:marLeft w:val="0"/>
          <w:marRight w:val="0"/>
          <w:marTop w:val="0"/>
          <w:marBottom w:val="0"/>
          <w:divBdr>
            <w:top w:val="none" w:sz="0" w:space="0" w:color="auto"/>
            <w:left w:val="none" w:sz="0" w:space="0" w:color="auto"/>
            <w:bottom w:val="none" w:sz="0" w:space="0" w:color="auto"/>
            <w:right w:val="none" w:sz="0" w:space="0" w:color="auto"/>
          </w:divBdr>
        </w:div>
        <w:div w:id="593394002">
          <w:marLeft w:val="0"/>
          <w:marRight w:val="0"/>
          <w:marTop w:val="0"/>
          <w:marBottom w:val="0"/>
          <w:divBdr>
            <w:top w:val="none" w:sz="0" w:space="0" w:color="auto"/>
            <w:left w:val="none" w:sz="0" w:space="0" w:color="auto"/>
            <w:bottom w:val="none" w:sz="0" w:space="0" w:color="auto"/>
            <w:right w:val="none" w:sz="0" w:space="0" w:color="auto"/>
          </w:divBdr>
        </w:div>
        <w:div w:id="2045059044">
          <w:marLeft w:val="0"/>
          <w:marRight w:val="0"/>
          <w:marTop w:val="0"/>
          <w:marBottom w:val="0"/>
          <w:divBdr>
            <w:top w:val="none" w:sz="0" w:space="0" w:color="auto"/>
            <w:left w:val="none" w:sz="0" w:space="0" w:color="auto"/>
            <w:bottom w:val="none" w:sz="0" w:space="0" w:color="auto"/>
            <w:right w:val="none" w:sz="0" w:space="0" w:color="auto"/>
          </w:divBdr>
        </w:div>
        <w:div w:id="1911766463">
          <w:marLeft w:val="0"/>
          <w:marRight w:val="0"/>
          <w:marTop w:val="0"/>
          <w:marBottom w:val="0"/>
          <w:divBdr>
            <w:top w:val="none" w:sz="0" w:space="0" w:color="auto"/>
            <w:left w:val="none" w:sz="0" w:space="0" w:color="auto"/>
            <w:bottom w:val="none" w:sz="0" w:space="0" w:color="auto"/>
            <w:right w:val="none" w:sz="0" w:space="0" w:color="auto"/>
          </w:divBdr>
        </w:div>
        <w:div w:id="1508665788">
          <w:marLeft w:val="0"/>
          <w:marRight w:val="0"/>
          <w:marTop w:val="0"/>
          <w:marBottom w:val="0"/>
          <w:divBdr>
            <w:top w:val="none" w:sz="0" w:space="0" w:color="auto"/>
            <w:left w:val="none" w:sz="0" w:space="0" w:color="auto"/>
            <w:bottom w:val="none" w:sz="0" w:space="0" w:color="auto"/>
            <w:right w:val="none" w:sz="0" w:space="0" w:color="auto"/>
          </w:divBdr>
        </w:div>
        <w:div w:id="1740514166">
          <w:marLeft w:val="0"/>
          <w:marRight w:val="0"/>
          <w:marTop w:val="0"/>
          <w:marBottom w:val="0"/>
          <w:divBdr>
            <w:top w:val="none" w:sz="0" w:space="0" w:color="auto"/>
            <w:left w:val="none" w:sz="0" w:space="0" w:color="auto"/>
            <w:bottom w:val="none" w:sz="0" w:space="0" w:color="auto"/>
            <w:right w:val="none" w:sz="0" w:space="0" w:color="auto"/>
          </w:divBdr>
        </w:div>
        <w:div w:id="1953173747">
          <w:marLeft w:val="0"/>
          <w:marRight w:val="0"/>
          <w:marTop w:val="0"/>
          <w:marBottom w:val="0"/>
          <w:divBdr>
            <w:top w:val="none" w:sz="0" w:space="0" w:color="auto"/>
            <w:left w:val="none" w:sz="0" w:space="0" w:color="auto"/>
            <w:bottom w:val="none" w:sz="0" w:space="0" w:color="auto"/>
            <w:right w:val="none" w:sz="0" w:space="0" w:color="auto"/>
          </w:divBdr>
        </w:div>
        <w:div w:id="1439448455">
          <w:marLeft w:val="0"/>
          <w:marRight w:val="0"/>
          <w:marTop w:val="0"/>
          <w:marBottom w:val="0"/>
          <w:divBdr>
            <w:top w:val="none" w:sz="0" w:space="0" w:color="auto"/>
            <w:left w:val="none" w:sz="0" w:space="0" w:color="auto"/>
            <w:bottom w:val="none" w:sz="0" w:space="0" w:color="auto"/>
            <w:right w:val="none" w:sz="0" w:space="0" w:color="auto"/>
          </w:divBdr>
        </w:div>
        <w:div w:id="217976510">
          <w:marLeft w:val="0"/>
          <w:marRight w:val="0"/>
          <w:marTop w:val="0"/>
          <w:marBottom w:val="0"/>
          <w:divBdr>
            <w:top w:val="none" w:sz="0" w:space="0" w:color="auto"/>
            <w:left w:val="none" w:sz="0" w:space="0" w:color="auto"/>
            <w:bottom w:val="none" w:sz="0" w:space="0" w:color="auto"/>
            <w:right w:val="none" w:sz="0" w:space="0" w:color="auto"/>
          </w:divBdr>
        </w:div>
        <w:div w:id="665859709">
          <w:marLeft w:val="0"/>
          <w:marRight w:val="0"/>
          <w:marTop w:val="0"/>
          <w:marBottom w:val="0"/>
          <w:divBdr>
            <w:top w:val="none" w:sz="0" w:space="0" w:color="auto"/>
            <w:left w:val="none" w:sz="0" w:space="0" w:color="auto"/>
            <w:bottom w:val="none" w:sz="0" w:space="0" w:color="auto"/>
            <w:right w:val="none" w:sz="0" w:space="0" w:color="auto"/>
          </w:divBdr>
        </w:div>
        <w:div w:id="1924024018">
          <w:marLeft w:val="0"/>
          <w:marRight w:val="0"/>
          <w:marTop w:val="0"/>
          <w:marBottom w:val="0"/>
          <w:divBdr>
            <w:top w:val="none" w:sz="0" w:space="0" w:color="auto"/>
            <w:left w:val="none" w:sz="0" w:space="0" w:color="auto"/>
            <w:bottom w:val="none" w:sz="0" w:space="0" w:color="auto"/>
            <w:right w:val="none" w:sz="0" w:space="0" w:color="auto"/>
          </w:divBdr>
        </w:div>
        <w:div w:id="2055350231">
          <w:marLeft w:val="0"/>
          <w:marRight w:val="0"/>
          <w:marTop w:val="0"/>
          <w:marBottom w:val="0"/>
          <w:divBdr>
            <w:top w:val="none" w:sz="0" w:space="0" w:color="auto"/>
            <w:left w:val="none" w:sz="0" w:space="0" w:color="auto"/>
            <w:bottom w:val="none" w:sz="0" w:space="0" w:color="auto"/>
            <w:right w:val="none" w:sz="0" w:space="0" w:color="auto"/>
          </w:divBdr>
        </w:div>
        <w:div w:id="1806896449">
          <w:marLeft w:val="0"/>
          <w:marRight w:val="0"/>
          <w:marTop w:val="0"/>
          <w:marBottom w:val="0"/>
          <w:divBdr>
            <w:top w:val="none" w:sz="0" w:space="0" w:color="auto"/>
            <w:left w:val="none" w:sz="0" w:space="0" w:color="auto"/>
            <w:bottom w:val="none" w:sz="0" w:space="0" w:color="auto"/>
            <w:right w:val="none" w:sz="0" w:space="0" w:color="auto"/>
          </w:divBdr>
        </w:div>
      </w:divsChild>
    </w:div>
    <w:div w:id="9529858">
      <w:bodyDiv w:val="1"/>
      <w:marLeft w:val="0"/>
      <w:marRight w:val="0"/>
      <w:marTop w:val="0"/>
      <w:marBottom w:val="0"/>
      <w:divBdr>
        <w:top w:val="none" w:sz="0" w:space="0" w:color="auto"/>
        <w:left w:val="none" w:sz="0" w:space="0" w:color="auto"/>
        <w:bottom w:val="none" w:sz="0" w:space="0" w:color="auto"/>
        <w:right w:val="none" w:sz="0" w:space="0" w:color="auto"/>
      </w:divBdr>
      <w:divsChild>
        <w:div w:id="1835143087">
          <w:marLeft w:val="0"/>
          <w:marRight w:val="0"/>
          <w:marTop w:val="0"/>
          <w:marBottom w:val="0"/>
          <w:divBdr>
            <w:top w:val="none" w:sz="0" w:space="0" w:color="auto"/>
            <w:left w:val="none" w:sz="0" w:space="0" w:color="auto"/>
            <w:bottom w:val="none" w:sz="0" w:space="0" w:color="auto"/>
            <w:right w:val="none" w:sz="0" w:space="0" w:color="auto"/>
          </w:divBdr>
        </w:div>
        <w:div w:id="795759006">
          <w:marLeft w:val="0"/>
          <w:marRight w:val="0"/>
          <w:marTop w:val="0"/>
          <w:marBottom w:val="0"/>
          <w:divBdr>
            <w:top w:val="none" w:sz="0" w:space="0" w:color="auto"/>
            <w:left w:val="none" w:sz="0" w:space="0" w:color="auto"/>
            <w:bottom w:val="none" w:sz="0" w:space="0" w:color="auto"/>
            <w:right w:val="none" w:sz="0" w:space="0" w:color="auto"/>
          </w:divBdr>
        </w:div>
        <w:div w:id="829755208">
          <w:marLeft w:val="0"/>
          <w:marRight w:val="0"/>
          <w:marTop w:val="0"/>
          <w:marBottom w:val="0"/>
          <w:divBdr>
            <w:top w:val="none" w:sz="0" w:space="0" w:color="auto"/>
            <w:left w:val="none" w:sz="0" w:space="0" w:color="auto"/>
            <w:bottom w:val="none" w:sz="0" w:space="0" w:color="auto"/>
            <w:right w:val="none" w:sz="0" w:space="0" w:color="auto"/>
          </w:divBdr>
        </w:div>
        <w:div w:id="1776560420">
          <w:marLeft w:val="0"/>
          <w:marRight w:val="0"/>
          <w:marTop w:val="0"/>
          <w:marBottom w:val="0"/>
          <w:divBdr>
            <w:top w:val="none" w:sz="0" w:space="0" w:color="auto"/>
            <w:left w:val="none" w:sz="0" w:space="0" w:color="auto"/>
            <w:bottom w:val="none" w:sz="0" w:space="0" w:color="auto"/>
            <w:right w:val="none" w:sz="0" w:space="0" w:color="auto"/>
          </w:divBdr>
        </w:div>
        <w:div w:id="1285501975">
          <w:marLeft w:val="0"/>
          <w:marRight w:val="0"/>
          <w:marTop w:val="0"/>
          <w:marBottom w:val="0"/>
          <w:divBdr>
            <w:top w:val="none" w:sz="0" w:space="0" w:color="auto"/>
            <w:left w:val="none" w:sz="0" w:space="0" w:color="auto"/>
            <w:bottom w:val="none" w:sz="0" w:space="0" w:color="auto"/>
            <w:right w:val="none" w:sz="0" w:space="0" w:color="auto"/>
          </w:divBdr>
        </w:div>
        <w:div w:id="2079817591">
          <w:marLeft w:val="0"/>
          <w:marRight w:val="0"/>
          <w:marTop w:val="0"/>
          <w:marBottom w:val="0"/>
          <w:divBdr>
            <w:top w:val="none" w:sz="0" w:space="0" w:color="auto"/>
            <w:left w:val="none" w:sz="0" w:space="0" w:color="auto"/>
            <w:bottom w:val="none" w:sz="0" w:space="0" w:color="auto"/>
            <w:right w:val="none" w:sz="0" w:space="0" w:color="auto"/>
          </w:divBdr>
        </w:div>
        <w:div w:id="572662013">
          <w:marLeft w:val="0"/>
          <w:marRight w:val="0"/>
          <w:marTop w:val="0"/>
          <w:marBottom w:val="0"/>
          <w:divBdr>
            <w:top w:val="none" w:sz="0" w:space="0" w:color="auto"/>
            <w:left w:val="none" w:sz="0" w:space="0" w:color="auto"/>
            <w:bottom w:val="none" w:sz="0" w:space="0" w:color="auto"/>
            <w:right w:val="none" w:sz="0" w:space="0" w:color="auto"/>
          </w:divBdr>
        </w:div>
        <w:div w:id="296883431">
          <w:marLeft w:val="0"/>
          <w:marRight w:val="0"/>
          <w:marTop w:val="0"/>
          <w:marBottom w:val="0"/>
          <w:divBdr>
            <w:top w:val="none" w:sz="0" w:space="0" w:color="auto"/>
            <w:left w:val="none" w:sz="0" w:space="0" w:color="auto"/>
            <w:bottom w:val="none" w:sz="0" w:space="0" w:color="auto"/>
            <w:right w:val="none" w:sz="0" w:space="0" w:color="auto"/>
          </w:divBdr>
        </w:div>
        <w:div w:id="2031300455">
          <w:marLeft w:val="0"/>
          <w:marRight w:val="0"/>
          <w:marTop w:val="0"/>
          <w:marBottom w:val="0"/>
          <w:divBdr>
            <w:top w:val="none" w:sz="0" w:space="0" w:color="auto"/>
            <w:left w:val="none" w:sz="0" w:space="0" w:color="auto"/>
            <w:bottom w:val="none" w:sz="0" w:space="0" w:color="auto"/>
            <w:right w:val="none" w:sz="0" w:space="0" w:color="auto"/>
          </w:divBdr>
        </w:div>
        <w:div w:id="581647767">
          <w:marLeft w:val="0"/>
          <w:marRight w:val="0"/>
          <w:marTop w:val="0"/>
          <w:marBottom w:val="0"/>
          <w:divBdr>
            <w:top w:val="none" w:sz="0" w:space="0" w:color="auto"/>
            <w:left w:val="none" w:sz="0" w:space="0" w:color="auto"/>
            <w:bottom w:val="none" w:sz="0" w:space="0" w:color="auto"/>
            <w:right w:val="none" w:sz="0" w:space="0" w:color="auto"/>
          </w:divBdr>
        </w:div>
        <w:div w:id="1689478039">
          <w:marLeft w:val="0"/>
          <w:marRight w:val="0"/>
          <w:marTop w:val="0"/>
          <w:marBottom w:val="0"/>
          <w:divBdr>
            <w:top w:val="none" w:sz="0" w:space="0" w:color="auto"/>
            <w:left w:val="none" w:sz="0" w:space="0" w:color="auto"/>
            <w:bottom w:val="none" w:sz="0" w:space="0" w:color="auto"/>
            <w:right w:val="none" w:sz="0" w:space="0" w:color="auto"/>
          </w:divBdr>
        </w:div>
        <w:div w:id="746533101">
          <w:marLeft w:val="0"/>
          <w:marRight w:val="0"/>
          <w:marTop w:val="0"/>
          <w:marBottom w:val="0"/>
          <w:divBdr>
            <w:top w:val="none" w:sz="0" w:space="0" w:color="auto"/>
            <w:left w:val="none" w:sz="0" w:space="0" w:color="auto"/>
            <w:bottom w:val="none" w:sz="0" w:space="0" w:color="auto"/>
            <w:right w:val="none" w:sz="0" w:space="0" w:color="auto"/>
          </w:divBdr>
        </w:div>
        <w:div w:id="365562084">
          <w:marLeft w:val="0"/>
          <w:marRight w:val="0"/>
          <w:marTop w:val="0"/>
          <w:marBottom w:val="0"/>
          <w:divBdr>
            <w:top w:val="none" w:sz="0" w:space="0" w:color="auto"/>
            <w:left w:val="none" w:sz="0" w:space="0" w:color="auto"/>
            <w:bottom w:val="none" w:sz="0" w:space="0" w:color="auto"/>
            <w:right w:val="none" w:sz="0" w:space="0" w:color="auto"/>
          </w:divBdr>
        </w:div>
        <w:div w:id="663775148">
          <w:marLeft w:val="0"/>
          <w:marRight w:val="0"/>
          <w:marTop w:val="0"/>
          <w:marBottom w:val="0"/>
          <w:divBdr>
            <w:top w:val="none" w:sz="0" w:space="0" w:color="auto"/>
            <w:left w:val="none" w:sz="0" w:space="0" w:color="auto"/>
            <w:bottom w:val="none" w:sz="0" w:space="0" w:color="auto"/>
            <w:right w:val="none" w:sz="0" w:space="0" w:color="auto"/>
          </w:divBdr>
        </w:div>
        <w:div w:id="1572620751">
          <w:marLeft w:val="0"/>
          <w:marRight w:val="0"/>
          <w:marTop w:val="0"/>
          <w:marBottom w:val="0"/>
          <w:divBdr>
            <w:top w:val="none" w:sz="0" w:space="0" w:color="auto"/>
            <w:left w:val="none" w:sz="0" w:space="0" w:color="auto"/>
            <w:bottom w:val="none" w:sz="0" w:space="0" w:color="auto"/>
            <w:right w:val="none" w:sz="0" w:space="0" w:color="auto"/>
          </w:divBdr>
        </w:div>
        <w:div w:id="444928409">
          <w:marLeft w:val="0"/>
          <w:marRight w:val="0"/>
          <w:marTop w:val="0"/>
          <w:marBottom w:val="0"/>
          <w:divBdr>
            <w:top w:val="none" w:sz="0" w:space="0" w:color="auto"/>
            <w:left w:val="none" w:sz="0" w:space="0" w:color="auto"/>
            <w:bottom w:val="none" w:sz="0" w:space="0" w:color="auto"/>
            <w:right w:val="none" w:sz="0" w:space="0" w:color="auto"/>
          </w:divBdr>
        </w:div>
        <w:div w:id="849487882">
          <w:marLeft w:val="0"/>
          <w:marRight w:val="0"/>
          <w:marTop w:val="0"/>
          <w:marBottom w:val="0"/>
          <w:divBdr>
            <w:top w:val="none" w:sz="0" w:space="0" w:color="auto"/>
            <w:left w:val="none" w:sz="0" w:space="0" w:color="auto"/>
            <w:bottom w:val="none" w:sz="0" w:space="0" w:color="auto"/>
            <w:right w:val="none" w:sz="0" w:space="0" w:color="auto"/>
          </w:divBdr>
        </w:div>
        <w:div w:id="364015989">
          <w:marLeft w:val="0"/>
          <w:marRight w:val="0"/>
          <w:marTop w:val="0"/>
          <w:marBottom w:val="0"/>
          <w:divBdr>
            <w:top w:val="none" w:sz="0" w:space="0" w:color="auto"/>
            <w:left w:val="none" w:sz="0" w:space="0" w:color="auto"/>
            <w:bottom w:val="none" w:sz="0" w:space="0" w:color="auto"/>
            <w:right w:val="none" w:sz="0" w:space="0" w:color="auto"/>
          </w:divBdr>
        </w:div>
        <w:div w:id="1235430701">
          <w:marLeft w:val="0"/>
          <w:marRight w:val="0"/>
          <w:marTop w:val="0"/>
          <w:marBottom w:val="0"/>
          <w:divBdr>
            <w:top w:val="none" w:sz="0" w:space="0" w:color="auto"/>
            <w:left w:val="none" w:sz="0" w:space="0" w:color="auto"/>
            <w:bottom w:val="none" w:sz="0" w:space="0" w:color="auto"/>
            <w:right w:val="none" w:sz="0" w:space="0" w:color="auto"/>
          </w:divBdr>
        </w:div>
        <w:div w:id="724259654">
          <w:marLeft w:val="0"/>
          <w:marRight w:val="0"/>
          <w:marTop w:val="0"/>
          <w:marBottom w:val="0"/>
          <w:divBdr>
            <w:top w:val="none" w:sz="0" w:space="0" w:color="auto"/>
            <w:left w:val="none" w:sz="0" w:space="0" w:color="auto"/>
            <w:bottom w:val="none" w:sz="0" w:space="0" w:color="auto"/>
            <w:right w:val="none" w:sz="0" w:space="0" w:color="auto"/>
          </w:divBdr>
        </w:div>
        <w:div w:id="1080100874">
          <w:marLeft w:val="0"/>
          <w:marRight w:val="0"/>
          <w:marTop w:val="0"/>
          <w:marBottom w:val="0"/>
          <w:divBdr>
            <w:top w:val="none" w:sz="0" w:space="0" w:color="auto"/>
            <w:left w:val="none" w:sz="0" w:space="0" w:color="auto"/>
            <w:bottom w:val="none" w:sz="0" w:space="0" w:color="auto"/>
            <w:right w:val="none" w:sz="0" w:space="0" w:color="auto"/>
          </w:divBdr>
        </w:div>
        <w:div w:id="1645812544">
          <w:marLeft w:val="0"/>
          <w:marRight w:val="0"/>
          <w:marTop w:val="0"/>
          <w:marBottom w:val="0"/>
          <w:divBdr>
            <w:top w:val="none" w:sz="0" w:space="0" w:color="auto"/>
            <w:left w:val="none" w:sz="0" w:space="0" w:color="auto"/>
            <w:bottom w:val="none" w:sz="0" w:space="0" w:color="auto"/>
            <w:right w:val="none" w:sz="0" w:space="0" w:color="auto"/>
          </w:divBdr>
        </w:div>
      </w:divsChild>
    </w:div>
    <w:div w:id="22442820">
      <w:bodyDiv w:val="1"/>
      <w:marLeft w:val="0"/>
      <w:marRight w:val="0"/>
      <w:marTop w:val="0"/>
      <w:marBottom w:val="0"/>
      <w:divBdr>
        <w:top w:val="none" w:sz="0" w:space="0" w:color="auto"/>
        <w:left w:val="none" w:sz="0" w:space="0" w:color="auto"/>
        <w:bottom w:val="none" w:sz="0" w:space="0" w:color="auto"/>
        <w:right w:val="none" w:sz="0" w:space="0" w:color="auto"/>
      </w:divBdr>
      <w:divsChild>
        <w:div w:id="123817262">
          <w:marLeft w:val="0"/>
          <w:marRight w:val="0"/>
          <w:marTop w:val="0"/>
          <w:marBottom w:val="0"/>
          <w:divBdr>
            <w:top w:val="none" w:sz="0" w:space="0" w:color="auto"/>
            <w:left w:val="none" w:sz="0" w:space="0" w:color="auto"/>
            <w:bottom w:val="none" w:sz="0" w:space="0" w:color="auto"/>
            <w:right w:val="none" w:sz="0" w:space="0" w:color="auto"/>
          </w:divBdr>
        </w:div>
        <w:div w:id="153492888">
          <w:marLeft w:val="0"/>
          <w:marRight w:val="0"/>
          <w:marTop w:val="0"/>
          <w:marBottom w:val="0"/>
          <w:divBdr>
            <w:top w:val="none" w:sz="0" w:space="0" w:color="auto"/>
            <w:left w:val="none" w:sz="0" w:space="0" w:color="auto"/>
            <w:bottom w:val="none" w:sz="0" w:space="0" w:color="auto"/>
            <w:right w:val="none" w:sz="0" w:space="0" w:color="auto"/>
          </w:divBdr>
        </w:div>
        <w:div w:id="430009179">
          <w:marLeft w:val="0"/>
          <w:marRight w:val="0"/>
          <w:marTop w:val="0"/>
          <w:marBottom w:val="0"/>
          <w:divBdr>
            <w:top w:val="none" w:sz="0" w:space="0" w:color="auto"/>
            <w:left w:val="none" w:sz="0" w:space="0" w:color="auto"/>
            <w:bottom w:val="none" w:sz="0" w:space="0" w:color="auto"/>
            <w:right w:val="none" w:sz="0" w:space="0" w:color="auto"/>
          </w:divBdr>
        </w:div>
        <w:div w:id="446194842">
          <w:marLeft w:val="0"/>
          <w:marRight w:val="0"/>
          <w:marTop w:val="0"/>
          <w:marBottom w:val="0"/>
          <w:divBdr>
            <w:top w:val="none" w:sz="0" w:space="0" w:color="auto"/>
            <w:left w:val="none" w:sz="0" w:space="0" w:color="auto"/>
            <w:bottom w:val="none" w:sz="0" w:space="0" w:color="auto"/>
            <w:right w:val="none" w:sz="0" w:space="0" w:color="auto"/>
          </w:divBdr>
        </w:div>
        <w:div w:id="577179038">
          <w:marLeft w:val="0"/>
          <w:marRight w:val="0"/>
          <w:marTop w:val="0"/>
          <w:marBottom w:val="0"/>
          <w:divBdr>
            <w:top w:val="none" w:sz="0" w:space="0" w:color="auto"/>
            <w:left w:val="none" w:sz="0" w:space="0" w:color="auto"/>
            <w:bottom w:val="none" w:sz="0" w:space="0" w:color="auto"/>
            <w:right w:val="none" w:sz="0" w:space="0" w:color="auto"/>
          </w:divBdr>
        </w:div>
        <w:div w:id="610867438">
          <w:marLeft w:val="0"/>
          <w:marRight w:val="0"/>
          <w:marTop w:val="0"/>
          <w:marBottom w:val="0"/>
          <w:divBdr>
            <w:top w:val="none" w:sz="0" w:space="0" w:color="auto"/>
            <w:left w:val="none" w:sz="0" w:space="0" w:color="auto"/>
            <w:bottom w:val="none" w:sz="0" w:space="0" w:color="auto"/>
            <w:right w:val="none" w:sz="0" w:space="0" w:color="auto"/>
          </w:divBdr>
        </w:div>
        <w:div w:id="712001490">
          <w:marLeft w:val="0"/>
          <w:marRight w:val="0"/>
          <w:marTop w:val="0"/>
          <w:marBottom w:val="0"/>
          <w:divBdr>
            <w:top w:val="none" w:sz="0" w:space="0" w:color="auto"/>
            <w:left w:val="none" w:sz="0" w:space="0" w:color="auto"/>
            <w:bottom w:val="none" w:sz="0" w:space="0" w:color="auto"/>
            <w:right w:val="none" w:sz="0" w:space="0" w:color="auto"/>
          </w:divBdr>
        </w:div>
        <w:div w:id="737674685">
          <w:marLeft w:val="0"/>
          <w:marRight w:val="0"/>
          <w:marTop w:val="0"/>
          <w:marBottom w:val="0"/>
          <w:divBdr>
            <w:top w:val="none" w:sz="0" w:space="0" w:color="auto"/>
            <w:left w:val="none" w:sz="0" w:space="0" w:color="auto"/>
            <w:bottom w:val="none" w:sz="0" w:space="0" w:color="auto"/>
            <w:right w:val="none" w:sz="0" w:space="0" w:color="auto"/>
          </w:divBdr>
        </w:div>
        <w:div w:id="782191722">
          <w:marLeft w:val="0"/>
          <w:marRight w:val="0"/>
          <w:marTop w:val="0"/>
          <w:marBottom w:val="0"/>
          <w:divBdr>
            <w:top w:val="none" w:sz="0" w:space="0" w:color="auto"/>
            <w:left w:val="none" w:sz="0" w:space="0" w:color="auto"/>
            <w:bottom w:val="none" w:sz="0" w:space="0" w:color="auto"/>
            <w:right w:val="none" w:sz="0" w:space="0" w:color="auto"/>
          </w:divBdr>
        </w:div>
        <w:div w:id="803893415">
          <w:marLeft w:val="0"/>
          <w:marRight w:val="0"/>
          <w:marTop w:val="0"/>
          <w:marBottom w:val="0"/>
          <w:divBdr>
            <w:top w:val="none" w:sz="0" w:space="0" w:color="auto"/>
            <w:left w:val="none" w:sz="0" w:space="0" w:color="auto"/>
            <w:bottom w:val="none" w:sz="0" w:space="0" w:color="auto"/>
            <w:right w:val="none" w:sz="0" w:space="0" w:color="auto"/>
          </w:divBdr>
        </w:div>
        <w:div w:id="887377588">
          <w:marLeft w:val="0"/>
          <w:marRight w:val="0"/>
          <w:marTop w:val="0"/>
          <w:marBottom w:val="0"/>
          <w:divBdr>
            <w:top w:val="none" w:sz="0" w:space="0" w:color="auto"/>
            <w:left w:val="none" w:sz="0" w:space="0" w:color="auto"/>
            <w:bottom w:val="none" w:sz="0" w:space="0" w:color="auto"/>
            <w:right w:val="none" w:sz="0" w:space="0" w:color="auto"/>
          </w:divBdr>
        </w:div>
        <w:div w:id="995845346">
          <w:marLeft w:val="0"/>
          <w:marRight w:val="0"/>
          <w:marTop w:val="0"/>
          <w:marBottom w:val="0"/>
          <w:divBdr>
            <w:top w:val="none" w:sz="0" w:space="0" w:color="auto"/>
            <w:left w:val="none" w:sz="0" w:space="0" w:color="auto"/>
            <w:bottom w:val="none" w:sz="0" w:space="0" w:color="auto"/>
            <w:right w:val="none" w:sz="0" w:space="0" w:color="auto"/>
          </w:divBdr>
        </w:div>
        <w:div w:id="1156725899">
          <w:marLeft w:val="0"/>
          <w:marRight w:val="0"/>
          <w:marTop w:val="0"/>
          <w:marBottom w:val="0"/>
          <w:divBdr>
            <w:top w:val="none" w:sz="0" w:space="0" w:color="auto"/>
            <w:left w:val="none" w:sz="0" w:space="0" w:color="auto"/>
            <w:bottom w:val="none" w:sz="0" w:space="0" w:color="auto"/>
            <w:right w:val="none" w:sz="0" w:space="0" w:color="auto"/>
          </w:divBdr>
        </w:div>
        <w:div w:id="1331330772">
          <w:marLeft w:val="0"/>
          <w:marRight w:val="0"/>
          <w:marTop w:val="0"/>
          <w:marBottom w:val="0"/>
          <w:divBdr>
            <w:top w:val="none" w:sz="0" w:space="0" w:color="auto"/>
            <w:left w:val="none" w:sz="0" w:space="0" w:color="auto"/>
            <w:bottom w:val="none" w:sz="0" w:space="0" w:color="auto"/>
            <w:right w:val="none" w:sz="0" w:space="0" w:color="auto"/>
          </w:divBdr>
        </w:div>
        <w:div w:id="1609653449">
          <w:marLeft w:val="0"/>
          <w:marRight w:val="0"/>
          <w:marTop w:val="0"/>
          <w:marBottom w:val="0"/>
          <w:divBdr>
            <w:top w:val="none" w:sz="0" w:space="0" w:color="auto"/>
            <w:left w:val="none" w:sz="0" w:space="0" w:color="auto"/>
            <w:bottom w:val="none" w:sz="0" w:space="0" w:color="auto"/>
            <w:right w:val="none" w:sz="0" w:space="0" w:color="auto"/>
          </w:divBdr>
        </w:div>
        <w:div w:id="1657488967">
          <w:marLeft w:val="0"/>
          <w:marRight w:val="0"/>
          <w:marTop w:val="0"/>
          <w:marBottom w:val="0"/>
          <w:divBdr>
            <w:top w:val="none" w:sz="0" w:space="0" w:color="auto"/>
            <w:left w:val="none" w:sz="0" w:space="0" w:color="auto"/>
            <w:bottom w:val="none" w:sz="0" w:space="0" w:color="auto"/>
            <w:right w:val="none" w:sz="0" w:space="0" w:color="auto"/>
          </w:divBdr>
        </w:div>
        <w:div w:id="1670526003">
          <w:marLeft w:val="0"/>
          <w:marRight w:val="0"/>
          <w:marTop w:val="0"/>
          <w:marBottom w:val="0"/>
          <w:divBdr>
            <w:top w:val="none" w:sz="0" w:space="0" w:color="auto"/>
            <w:left w:val="none" w:sz="0" w:space="0" w:color="auto"/>
            <w:bottom w:val="none" w:sz="0" w:space="0" w:color="auto"/>
            <w:right w:val="none" w:sz="0" w:space="0" w:color="auto"/>
          </w:divBdr>
        </w:div>
        <w:div w:id="1686007699">
          <w:marLeft w:val="0"/>
          <w:marRight w:val="0"/>
          <w:marTop w:val="0"/>
          <w:marBottom w:val="0"/>
          <w:divBdr>
            <w:top w:val="none" w:sz="0" w:space="0" w:color="auto"/>
            <w:left w:val="none" w:sz="0" w:space="0" w:color="auto"/>
            <w:bottom w:val="none" w:sz="0" w:space="0" w:color="auto"/>
            <w:right w:val="none" w:sz="0" w:space="0" w:color="auto"/>
          </w:divBdr>
        </w:div>
        <w:div w:id="1854149022">
          <w:marLeft w:val="0"/>
          <w:marRight w:val="0"/>
          <w:marTop w:val="0"/>
          <w:marBottom w:val="0"/>
          <w:divBdr>
            <w:top w:val="none" w:sz="0" w:space="0" w:color="auto"/>
            <w:left w:val="none" w:sz="0" w:space="0" w:color="auto"/>
            <w:bottom w:val="none" w:sz="0" w:space="0" w:color="auto"/>
            <w:right w:val="none" w:sz="0" w:space="0" w:color="auto"/>
          </w:divBdr>
        </w:div>
        <w:div w:id="1991323685">
          <w:marLeft w:val="0"/>
          <w:marRight w:val="0"/>
          <w:marTop w:val="0"/>
          <w:marBottom w:val="0"/>
          <w:divBdr>
            <w:top w:val="none" w:sz="0" w:space="0" w:color="auto"/>
            <w:left w:val="none" w:sz="0" w:space="0" w:color="auto"/>
            <w:bottom w:val="none" w:sz="0" w:space="0" w:color="auto"/>
            <w:right w:val="none" w:sz="0" w:space="0" w:color="auto"/>
          </w:divBdr>
        </w:div>
        <w:div w:id="2075083648">
          <w:marLeft w:val="0"/>
          <w:marRight w:val="0"/>
          <w:marTop w:val="0"/>
          <w:marBottom w:val="0"/>
          <w:divBdr>
            <w:top w:val="none" w:sz="0" w:space="0" w:color="auto"/>
            <w:left w:val="none" w:sz="0" w:space="0" w:color="auto"/>
            <w:bottom w:val="none" w:sz="0" w:space="0" w:color="auto"/>
            <w:right w:val="none" w:sz="0" w:space="0" w:color="auto"/>
          </w:divBdr>
        </w:div>
      </w:divsChild>
    </w:div>
    <w:div w:id="31812120">
      <w:bodyDiv w:val="1"/>
      <w:marLeft w:val="0"/>
      <w:marRight w:val="0"/>
      <w:marTop w:val="0"/>
      <w:marBottom w:val="0"/>
      <w:divBdr>
        <w:top w:val="none" w:sz="0" w:space="0" w:color="auto"/>
        <w:left w:val="none" w:sz="0" w:space="0" w:color="auto"/>
        <w:bottom w:val="none" w:sz="0" w:space="0" w:color="auto"/>
        <w:right w:val="none" w:sz="0" w:space="0" w:color="auto"/>
      </w:divBdr>
      <w:divsChild>
        <w:div w:id="1688291336">
          <w:marLeft w:val="0"/>
          <w:marRight w:val="0"/>
          <w:marTop w:val="0"/>
          <w:marBottom w:val="0"/>
          <w:divBdr>
            <w:top w:val="none" w:sz="0" w:space="0" w:color="auto"/>
            <w:left w:val="none" w:sz="0" w:space="0" w:color="auto"/>
            <w:bottom w:val="none" w:sz="0" w:space="0" w:color="auto"/>
            <w:right w:val="none" w:sz="0" w:space="0" w:color="auto"/>
          </w:divBdr>
        </w:div>
      </w:divsChild>
    </w:div>
    <w:div w:id="33433333">
      <w:bodyDiv w:val="1"/>
      <w:marLeft w:val="0"/>
      <w:marRight w:val="0"/>
      <w:marTop w:val="0"/>
      <w:marBottom w:val="0"/>
      <w:divBdr>
        <w:top w:val="none" w:sz="0" w:space="0" w:color="auto"/>
        <w:left w:val="none" w:sz="0" w:space="0" w:color="auto"/>
        <w:bottom w:val="none" w:sz="0" w:space="0" w:color="auto"/>
        <w:right w:val="none" w:sz="0" w:space="0" w:color="auto"/>
      </w:divBdr>
      <w:divsChild>
        <w:div w:id="425659019">
          <w:marLeft w:val="0"/>
          <w:marRight w:val="0"/>
          <w:marTop w:val="0"/>
          <w:marBottom w:val="0"/>
          <w:divBdr>
            <w:top w:val="none" w:sz="0" w:space="0" w:color="auto"/>
            <w:left w:val="none" w:sz="0" w:space="0" w:color="auto"/>
            <w:bottom w:val="none" w:sz="0" w:space="0" w:color="auto"/>
            <w:right w:val="none" w:sz="0" w:space="0" w:color="auto"/>
          </w:divBdr>
        </w:div>
      </w:divsChild>
    </w:div>
    <w:div w:id="34894380">
      <w:bodyDiv w:val="1"/>
      <w:marLeft w:val="0"/>
      <w:marRight w:val="0"/>
      <w:marTop w:val="0"/>
      <w:marBottom w:val="0"/>
      <w:divBdr>
        <w:top w:val="none" w:sz="0" w:space="0" w:color="auto"/>
        <w:left w:val="none" w:sz="0" w:space="0" w:color="auto"/>
        <w:bottom w:val="none" w:sz="0" w:space="0" w:color="auto"/>
        <w:right w:val="none" w:sz="0" w:space="0" w:color="auto"/>
      </w:divBdr>
      <w:divsChild>
        <w:div w:id="313878898">
          <w:marLeft w:val="0"/>
          <w:marRight w:val="0"/>
          <w:marTop w:val="0"/>
          <w:marBottom w:val="0"/>
          <w:divBdr>
            <w:top w:val="none" w:sz="0" w:space="0" w:color="auto"/>
            <w:left w:val="none" w:sz="0" w:space="0" w:color="auto"/>
            <w:bottom w:val="none" w:sz="0" w:space="0" w:color="auto"/>
            <w:right w:val="none" w:sz="0" w:space="0" w:color="auto"/>
          </w:divBdr>
        </w:div>
        <w:div w:id="450518435">
          <w:marLeft w:val="0"/>
          <w:marRight w:val="0"/>
          <w:marTop w:val="0"/>
          <w:marBottom w:val="0"/>
          <w:divBdr>
            <w:top w:val="none" w:sz="0" w:space="0" w:color="auto"/>
            <w:left w:val="none" w:sz="0" w:space="0" w:color="auto"/>
            <w:bottom w:val="none" w:sz="0" w:space="0" w:color="auto"/>
            <w:right w:val="none" w:sz="0" w:space="0" w:color="auto"/>
          </w:divBdr>
        </w:div>
        <w:div w:id="456148420">
          <w:marLeft w:val="0"/>
          <w:marRight w:val="0"/>
          <w:marTop w:val="0"/>
          <w:marBottom w:val="0"/>
          <w:divBdr>
            <w:top w:val="none" w:sz="0" w:space="0" w:color="auto"/>
            <w:left w:val="none" w:sz="0" w:space="0" w:color="auto"/>
            <w:bottom w:val="none" w:sz="0" w:space="0" w:color="auto"/>
            <w:right w:val="none" w:sz="0" w:space="0" w:color="auto"/>
          </w:divBdr>
        </w:div>
        <w:div w:id="540047672">
          <w:marLeft w:val="0"/>
          <w:marRight w:val="0"/>
          <w:marTop w:val="0"/>
          <w:marBottom w:val="0"/>
          <w:divBdr>
            <w:top w:val="none" w:sz="0" w:space="0" w:color="auto"/>
            <w:left w:val="none" w:sz="0" w:space="0" w:color="auto"/>
            <w:bottom w:val="none" w:sz="0" w:space="0" w:color="auto"/>
            <w:right w:val="none" w:sz="0" w:space="0" w:color="auto"/>
          </w:divBdr>
        </w:div>
        <w:div w:id="812603721">
          <w:marLeft w:val="0"/>
          <w:marRight w:val="0"/>
          <w:marTop w:val="0"/>
          <w:marBottom w:val="0"/>
          <w:divBdr>
            <w:top w:val="none" w:sz="0" w:space="0" w:color="auto"/>
            <w:left w:val="none" w:sz="0" w:space="0" w:color="auto"/>
            <w:bottom w:val="none" w:sz="0" w:space="0" w:color="auto"/>
            <w:right w:val="none" w:sz="0" w:space="0" w:color="auto"/>
          </w:divBdr>
        </w:div>
        <w:div w:id="1010334695">
          <w:marLeft w:val="0"/>
          <w:marRight w:val="0"/>
          <w:marTop w:val="0"/>
          <w:marBottom w:val="0"/>
          <w:divBdr>
            <w:top w:val="none" w:sz="0" w:space="0" w:color="auto"/>
            <w:left w:val="none" w:sz="0" w:space="0" w:color="auto"/>
            <w:bottom w:val="none" w:sz="0" w:space="0" w:color="auto"/>
            <w:right w:val="none" w:sz="0" w:space="0" w:color="auto"/>
          </w:divBdr>
        </w:div>
        <w:div w:id="1025984682">
          <w:marLeft w:val="0"/>
          <w:marRight w:val="0"/>
          <w:marTop w:val="0"/>
          <w:marBottom w:val="0"/>
          <w:divBdr>
            <w:top w:val="none" w:sz="0" w:space="0" w:color="auto"/>
            <w:left w:val="none" w:sz="0" w:space="0" w:color="auto"/>
            <w:bottom w:val="none" w:sz="0" w:space="0" w:color="auto"/>
            <w:right w:val="none" w:sz="0" w:space="0" w:color="auto"/>
          </w:divBdr>
        </w:div>
        <w:div w:id="1262566120">
          <w:marLeft w:val="0"/>
          <w:marRight w:val="0"/>
          <w:marTop w:val="0"/>
          <w:marBottom w:val="0"/>
          <w:divBdr>
            <w:top w:val="none" w:sz="0" w:space="0" w:color="auto"/>
            <w:left w:val="none" w:sz="0" w:space="0" w:color="auto"/>
            <w:bottom w:val="none" w:sz="0" w:space="0" w:color="auto"/>
            <w:right w:val="none" w:sz="0" w:space="0" w:color="auto"/>
          </w:divBdr>
        </w:div>
        <w:div w:id="1326595686">
          <w:marLeft w:val="0"/>
          <w:marRight w:val="0"/>
          <w:marTop w:val="0"/>
          <w:marBottom w:val="0"/>
          <w:divBdr>
            <w:top w:val="none" w:sz="0" w:space="0" w:color="auto"/>
            <w:left w:val="none" w:sz="0" w:space="0" w:color="auto"/>
            <w:bottom w:val="none" w:sz="0" w:space="0" w:color="auto"/>
            <w:right w:val="none" w:sz="0" w:space="0" w:color="auto"/>
          </w:divBdr>
        </w:div>
        <w:div w:id="1406874026">
          <w:marLeft w:val="0"/>
          <w:marRight w:val="0"/>
          <w:marTop w:val="0"/>
          <w:marBottom w:val="0"/>
          <w:divBdr>
            <w:top w:val="none" w:sz="0" w:space="0" w:color="auto"/>
            <w:left w:val="none" w:sz="0" w:space="0" w:color="auto"/>
            <w:bottom w:val="none" w:sz="0" w:space="0" w:color="auto"/>
            <w:right w:val="none" w:sz="0" w:space="0" w:color="auto"/>
          </w:divBdr>
        </w:div>
        <w:div w:id="1432581396">
          <w:marLeft w:val="0"/>
          <w:marRight w:val="0"/>
          <w:marTop w:val="0"/>
          <w:marBottom w:val="0"/>
          <w:divBdr>
            <w:top w:val="none" w:sz="0" w:space="0" w:color="auto"/>
            <w:left w:val="none" w:sz="0" w:space="0" w:color="auto"/>
            <w:bottom w:val="none" w:sz="0" w:space="0" w:color="auto"/>
            <w:right w:val="none" w:sz="0" w:space="0" w:color="auto"/>
          </w:divBdr>
        </w:div>
        <w:div w:id="1443652547">
          <w:marLeft w:val="0"/>
          <w:marRight w:val="0"/>
          <w:marTop w:val="0"/>
          <w:marBottom w:val="0"/>
          <w:divBdr>
            <w:top w:val="none" w:sz="0" w:space="0" w:color="auto"/>
            <w:left w:val="none" w:sz="0" w:space="0" w:color="auto"/>
            <w:bottom w:val="none" w:sz="0" w:space="0" w:color="auto"/>
            <w:right w:val="none" w:sz="0" w:space="0" w:color="auto"/>
          </w:divBdr>
        </w:div>
        <w:div w:id="1552182282">
          <w:marLeft w:val="0"/>
          <w:marRight w:val="0"/>
          <w:marTop w:val="0"/>
          <w:marBottom w:val="0"/>
          <w:divBdr>
            <w:top w:val="none" w:sz="0" w:space="0" w:color="auto"/>
            <w:left w:val="none" w:sz="0" w:space="0" w:color="auto"/>
            <w:bottom w:val="none" w:sz="0" w:space="0" w:color="auto"/>
            <w:right w:val="none" w:sz="0" w:space="0" w:color="auto"/>
          </w:divBdr>
        </w:div>
        <w:div w:id="1559627485">
          <w:marLeft w:val="0"/>
          <w:marRight w:val="0"/>
          <w:marTop w:val="0"/>
          <w:marBottom w:val="0"/>
          <w:divBdr>
            <w:top w:val="none" w:sz="0" w:space="0" w:color="auto"/>
            <w:left w:val="none" w:sz="0" w:space="0" w:color="auto"/>
            <w:bottom w:val="none" w:sz="0" w:space="0" w:color="auto"/>
            <w:right w:val="none" w:sz="0" w:space="0" w:color="auto"/>
          </w:divBdr>
        </w:div>
        <w:div w:id="1572081743">
          <w:marLeft w:val="0"/>
          <w:marRight w:val="0"/>
          <w:marTop w:val="0"/>
          <w:marBottom w:val="0"/>
          <w:divBdr>
            <w:top w:val="none" w:sz="0" w:space="0" w:color="auto"/>
            <w:left w:val="none" w:sz="0" w:space="0" w:color="auto"/>
            <w:bottom w:val="none" w:sz="0" w:space="0" w:color="auto"/>
            <w:right w:val="none" w:sz="0" w:space="0" w:color="auto"/>
          </w:divBdr>
        </w:div>
        <w:div w:id="1664619857">
          <w:marLeft w:val="0"/>
          <w:marRight w:val="0"/>
          <w:marTop w:val="0"/>
          <w:marBottom w:val="0"/>
          <w:divBdr>
            <w:top w:val="none" w:sz="0" w:space="0" w:color="auto"/>
            <w:left w:val="none" w:sz="0" w:space="0" w:color="auto"/>
            <w:bottom w:val="none" w:sz="0" w:space="0" w:color="auto"/>
            <w:right w:val="none" w:sz="0" w:space="0" w:color="auto"/>
          </w:divBdr>
        </w:div>
        <w:div w:id="1748650166">
          <w:marLeft w:val="0"/>
          <w:marRight w:val="0"/>
          <w:marTop w:val="0"/>
          <w:marBottom w:val="0"/>
          <w:divBdr>
            <w:top w:val="none" w:sz="0" w:space="0" w:color="auto"/>
            <w:left w:val="none" w:sz="0" w:space="0" w:color="auto"/>
            <w:bottom w:val="none" w:sz="0" w:space="0" w:color="auto"/>
            <w:right w:val="none" w:sz="0" w:space="0" w:color="auto"/>
          </w:divBdr>
        </w:div>
        <w:div w:id="1872693499">
          <w:marLeft w:val="0"/>
          <w:marRight w:val="0"/>
          <w:marTop w:val="0"/>
          <w:marBottom w:val="0"/>
          <w:divBdr>
            <w:top w:val="none" w:sz="0" w:space="0" w:color="auto"/>
            <w:left w:val="none" w:sz="0" w:space="0" w:color="auto"/>
            <w:bottom w:val="none" w:sz="0" w:space="0" w:color="auto"/>
            <w:right w:val="none" w:sz="0" w:space="0" w:color="auto"/>
          </w:divBdr>
        </w:div>
        <w:div w:id="1904565094">
          <w:marLeft w:val="0"/>
          <w:marRight w:val="0"/>
          <w:marTop w:val="0"/>
          <w:marBottom w:val="0"/>
          <w:divBdr>
            <w:top w:val="none" w:sz="0" w:space="0" w:color="auto"/>
            <w:left w:val="none" w:sz="0" w:space="0" w:color="auto"/>
            <w:bottom w:val="none" w:sz="0" w:space="0" w:color="auto"/>
            <w:right w:val="none" w:sz="0" w:space="0" w:color="auto"/>
          </w:divBdr>
        </w:div>
        <w:div w:id="2058775161">
          <w:marLeft w:val="0"/>
          <w:marRight w:val="0"/>
          <w:marTop w:val="0"/>
          <w:marBottom w:val="0"/>
          <w:divBdr>
            <w:top w:val="none" w:sz="0" w:space="0" w:color="auto"/>
            <w:left w:val="none" w:sz="0" w:space="0" w:color="auto"/>
            <w:bottom w:val="none" w:sz="0" w:space="0" w:color="auto"/>
            <w:right w:val="none" w:sz="0" w:space="0" w:color="auto"/>
          </w:divBdr>
        </w:div>
        <w:div w:id="2114933187">
          <w:marLeft w:val="0"/>
          <w:marRight w:val="0"/>
          <w:marTop w:val="0"/>
          <w:marBottom w:val="0"/>
          <w:divBdr>
            <w:top w:val="none" w:sz="0" w:space="0" w:color="auto"/>
            <w:left w:val="none" w:sz="0" w:space="0" w:color="auto"/>
            <w:bottom w:val="none" w:sz="0" w:space="0" w:color="auto"/>
            <w:right w:val="none" w:sz="0" w:space="0" w:color="auto"/>
          </w:divBdr>
        </w:div>
      </w:divsChild>
    </w:div>
    <w:div w:id="67460706">
      <w:bodyDiv w:val="1"/>
      <w:marLeft w:val="0"/>
      <w:marRight w:val="0"/>
      <w:marTop w:val="0"/>
      <w:marBottom w:val="0"/>
      <w:divBdr>
        <w:top w:val="none" w:sz="0" w:space="0" w:color="auto"/>
        <w:left w:val="none" w:sz="0" w:space="0" w:color="auto"/>
        <w:bottom w:val="none" w:sz="0" w:space="0" w:color="auto"/>
        <w:right w:val="none" w:sz="0" w:space="0" w:color="auto"/>
      </w:divBdr>
      <w:divsChild>
        <w:div w:id="725839026">
          <w:marLeft w:val="0"/>
          <w:marRight w:val="0"/>
          <w:marTop w:val="0"/>
          <w:marBottom w:val="0"/>
          <w:divBdr>
            <w:top w:val="none" w:sz="0" w:space="0" w:color="auto"/>
            <w:left w:val="none" w:sz="0" w:space="0" w:color="auto"/>
            <w:bottom w:val="none" w:sz="0" w:space="0" w:color="auto"/>
            <w:right w:val="none" w:sz="0" w:space="0" w:color="auto"/>
          </w:divBdr>
          <w:divsChild>
            <w:div w:id="9937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0572">
      <w:bodyDiv w:val="1"/>
      <w:marLeft w:val="0"/>
      <w:marRight w:val="0"/>
      <w:marTop w:val="0"/>
      <w:marBottom w:val="0"/>
      <w:divBdr>
        <w:top w:val="none" w:sz="0" w:space="0" w:color="auto"/>
        <w:left w:val="none" w:sz="0" w:space="0" w:color="auto"/>
        <w:bottom w:val="none" w:sz="0" w:space="0" w:color="auto"/>
        <w:right w:val="none" w:sz="0" w:space="0" w:color="auto"/>
      </w:divBdr>
      <w:divsChild>
        <w:div w:id="149761680">
          <w:marLeft w:val="0"/>
          <w:marRight w:val="0"/>
          <w:marTop w:val="0"/>
          <w:marBottom w:val="0"/>
          <w:divBdr>
            <w:top w:val="none" w:sz="0" w:space="0" w:color="auto"/>
            <w:left w:val="none" w:sz="0" w:space="0" w:color="auto"/>
            <w:bottom w:val="none" w:sz="0" w:space="0" w:color="auto"/>
            <w:right w:val="none" w:sz="0" w:space="0" w:color="auto"/>
          </w:divBdr>
        </w:div>
        <w:div w:id="1589196891">
          <w:marLeft w:val="0"/>
          <w:marRight w:val="0"/>
          <w:marTop w:val="0"/>
          <w:marBottom w:val="0"/>
          <w:divBdr>
            <w:top w:val="none" w:sz="0" w:space="0" w:color="auto"/>
            <w:left w:val="none" w:sz="0" w:space="0" w:color="auto"/>
            <w:bottom w:val="none" w:sz="0" w:space="0" w:color="auto"/>
            <w:right w:val="none" w:sz="0" w:space="0" w:color="auto"/>
          </w:divBdr>
        </w:div>
        <w:div w:id="1987969389">
          <w:marLeft w:val="0"/>
          <w:marRight w:val="0"/>
          <w:marTop w:val="0"/>
          <w:marBottom w:val="0"/>
          <w:divBdr>
            <w:top w:val="none" w:sz="0" w:space="0" w:color="auto"/>
            <w:left w:val="none" w:sz="0" w:space="0" w:color="auto"/>
            <w:bottom w:val="none" w:sz="0" w:space="0" w:color="auto"/>
            <w:right w:val="none" w:sz="0" w:space="0" w:color="auto"/>
          </w:divBdr>
        </w:div>
        <w:div w:id="955327521">
          <w:marLeft w:val="0"/>
          <w:marRight w:val="0"/>
          <w:marTop w:val="0"/>
          <w:marBottom w:val="0"/>
          <w:divBdr>
            <w:top w:val="none" w:sz="0" w:space="0" w:color="auto"/>
            <w:left w:val="none" w:sz="0" w:space="0" w:color="auto"/>
            <w:bottom w:val="none" w:sz="0" w:space="0" w:color="auto"/>
            <w:right w:val="none" w:sz="0" w:space="0" w:color="auto"/>
          </w:divBdr>
        </w:div>
        <w:div w:id="544950450">
          <w:marLeft w:val="0"/>
          <w:marRight w:val="0"/>
          <w:marTop w:val="0"/>
          <w:marBottom w:val="0"/>
          <w:divBdr>
            <w:top w:val="none" w:sz="0" w:space="0" w:color="auto"/>
            <w:left w:val="none" w:sz="0" w:space="0" w:color="auto"/>
            <w:bottom w:val="none" w:sz="0" w:space="0" w:color="auto"/>
            <w:right w:val="none" w:sz="0" w:space="0" w:color="auto"/>
          </w:divBdr>
        </w:div>
        <w:div w:id="2139520852">
          <w:marLeft w:val="0"/>
          <w:marRight w:val="0"/>
          <w:marTop w:val="0"/>
          <w:marBottom w:val="0"/>
          <w:divBdr>
            <w:top w:val="none" w:sz="0" w:space="0" w:color="auto"/>
            <w:left w:val="none" w:sz="0" w:space="0" w:color="auto"/>
            <w:bottom w:val="none" w:sz="0" w:space="0" w:color="auto"/>
            <w:right w:val="none" w:sz="0" w:space="0" w:color="auto"/>
          </w:divBdr>
        </w:div>
        <w:div w:id="1823111842">
          <w:marLeft w:val="0"/>
          <w:marRight w:val="0"/>
          <w:marTop w:val="0"/>
          <w:marBottom w:val="0"/>
          <w:divBdr>
            <w:top w:val="none" w:sz="0" w:space="0" w:color="auto"/>
            <w:left w:val="none" w:sz="0" w:space="0" w:color="auto"/>
            <w:bottom w:val="none" w:sz="0" w:space="0" w:color="auto"/>
            <w:right w:val="none" w:sz="0" w:space="0" w:color="auto"/>
          </w:divBdr>
        </w:div>
        <w:div w:id="1396050066">
          <w:marLeft w:val="0"/>
          <w:marRight w:val="0"/>
          <w:marTop w:val="0"/>
          <w:marBottom w:val="0"/>
          <w:divBdr>
            <w:top w:val="none" w:sz="0" w:space="0" w:color="auto"/>
            <w:left w:val="none" w:sz="0" w:space="0" w:color="auto"/>
            <w:bottom w:val="none" w:sz="0" w:space="0" w:color="auto"/>
            <w:right w:val="none" w:sz="0" w:space="0" w:color="auto"/>
          </w:divBdr>
        </w:div>
        <w:div w:id="1293438517">
          <w:marLeft w:val="0"/>
          <w:marRight w:val="0"/>
          <w:marTop w:val="0"/>
          <w:marBottom w:val="0"/>
          <w:divBdr>
            <w:top w:val="none" w:sz="0" w:space="0" w:color="auto"/>
            <w:left w:val="none" w:sz="0" w:space="0" w:color="auto"/>
            <w:bottom w:val="none" w:sz="0" w:space="0" w:color="auto"/>
            <w:right w:val="none" w:sz="0" w:space="0" w:color="auto"/>
          </w:divBdr>
        </w:div>
        <w:div w:id="1596401045">
          <w:marLeft w:val="0"/>
          <w:marRight w:val="0"/>
          <w:marTop w:val="0"/>
          <w:marBottom w:val="0"/>
          <w:divBdr>
            <w:top w:val="none" w:sz="0" w:space="0" w:color="auto"/>
            <w:left w:val="none" w:sz="0" w:space="0" w:color="auto"/>
            <w:bottom w:val="none" w:sz="0" w:space="0" w:color="auto"/>
            <w:right w:val="none" w:sz="0" w:space="0" w:color="auto"/>
          </w:divBdr>
        </w:div>
        <w:div w:id="1604000101">
          <w:marLeft w:val="0"/>
          <w:marRight w:val="0"/>
          <w:marTop w:val="0"/>
          <w:marBottom w:val="0"/>
          <w:divBdr>
            <w:top w:val="none" w:sz="0" w:space="0" w:color="auto"/>
            <w:left w:val="none" w:sz="0" w:space="0" w:color="auto"/>
            <w:bottom w:val="none" w:sz="0" w:space="0" w:color="auto"/>
            <w:right w:val="none" w:sz="0" w:space="0" w:color="auto"/>
          </w:divBdr>
        </w:div>
        <w:div w:id="1248616869">
          <w:marLeft w:val="0"/>
          <w:marRight w:val="0"/>
          <w:marTop w:val="0"/>
          <w:marBottom w:val="0"/>
          <w:divBdr>
            <w:top w:val="none" w:sz="0" w:space="0" w:color="auto"/>
            <w:left w:val="none" w:sz="0" w:space="0" w:color="auto"/>
            <w:bottom w:val="none" w:sz="0" w:space="0" w:color="auto"/>
            <w:right w:val="none" w:sz="0" w:space="0" w:color="auto"/>
          </w:divBdr>
        </w:div>
        <w:div w:id="756942826">
          <w:marLeft w:val="0"/>
          <w:marRight w:val="0"/>
          <w:marTop w:val="0"/>
          <w:marBottom w:val="0"/>
          <w:divBdr>
            <w:top w:val="none" w:sz="0" w:space="0" w:color="auto"/>
            <w:left w:val="none" w:sz="0" w:space="0" w:color="auto"/>
            <w:bottom w:val="none" w:sz="0" w:space="0" w:color="auto"/>
            <w:right w:val="none" w:sz="0" w:space="0" w:color="auto"/>
          </w:divBdr>
        </w:div>
        <w:div w:id="430276074">
          <w:marLeft w:val="0"/>
          <w:marRight w:val="0"/>
          <w:marTop w:val="0"/>
          <w:marBottom w:val="0"/>
          <w:divBdr>
            <w:top w:val="none" w:sz="0" w:space="0" w:color="auto"/>
            <w:left w:val="none" w:sz="0" w:space="0" w:color="auto"/>
            <w:bottom w:val="none" w:sz="0" w:space="0" w:color="auto"/>
            <w:right w:val="none" w:sz="0" w:space="0" w:color="auto"/>
          </w:divBdr>
        </w:div>
        <w:div w:id="408813995">
          <w:marLeft w:val="0"/>
          <w:marRight w:val="0"/>
          <w:marTop w:val="0"/>
          <w:marBottom w:val="0"/>
          <w:divBdr>
            <w:top w:val="none" w:sz="0" w:space="0" w:color="auto"/>
            <w:left w:val="none" w:sz="0" w:space="0" w:color="auto"/>
            <w:bottom w:val="none" w:sz="0" w:space="0" w:color="auto"/>
            <w:right w:val="none" w:sz="0" w:space="0" w:color="auto"/>
          </w:divBdr>
        </w:div>
        <w:div w:id="385567394">
          <w:marLeft w:val="0"/>
          <w:marRight w:val="0"/>
          <w:marTop w:val="0"/>
          <w:marBottom w:val="0"/>
          <w:divBdr>
            <w:top w:val="none" w:sz="0" w:space="0" w:color="auto"/>
            <w:left w:val="none" w:sz="0" w:space="0" w:color="auto"/>
            <w:bottom w:val="none" w:sz="0" w:space="0" w:color="auto"/>
            <w:right w:val="none" w:sz="0" w:space="0" w:color="auto"/>
          </w:divBdr>
        </w:div>
        <w:div w:id="1299190151">
          <w:marLeft w:val="0"/>
          <w:marRight w:val="0"/>
          <w:marTop w:val="0"/>
          <w:marBottom w:val="0"/>
          <w:divBdr>
            <w:top w:val="none" w:sz="0" w:space="0" w:color="auto"/>
            <w:left w:val="none" w:sz="0" w:space="0" w:color="auto"/>
            <w:bottom w:val="none" w:sz="0" w:space="0" w:color="auto"/>
            <w:right w:val="none" w:sz="0" w:space="0" w:color="auto"/>
          </w:divBdr>
        </w:div>
        <w:div w:id="1931157988">
          <w:marLeft w:val="0"/>
          <w:marRight w:val="0"/>
          <w:marTop w:val="0"/>
          <w:marBottom w:val="0"/>
          <w:divBdr>
            <w:top w:val="none" w:sz="0" w:space="0" w:color="auto"/>
            <w:left w:val="none" w:sz="0" w:space="0" w:color="auto"/>
            <w:bottom w:val="none" w:sz="0" w:space="0" w:color="auto"/>
            <w:right w:val="none" w:sz="0" w:space="0" w:color="auto"/>
          </w:divBdr>
        </w:div>
        <w:div w:id="1135371867">
          <w:marLeft w:val="0"/>
          <w:marRight w:val="0"/>
          <w:marTop w:val="0"/>
          <w:marBottom w:val="0"/>
          <w:divBdr>
            <w:top w:val="none" w:sz="0" w:space="0" w:color="auto"/>
            <w:left w:val="none" w:sz="0" w:space="0" w:color="auto"/>
            <w:bottom w:val="none" w:sz="0" w:space="0" w:color="auto"/>
            <w:right w:val="none" w:sz="0" w:space="0" w:color="auto"/>
          </w:divBdr>
        </w:div>
        <w:div w:id="1389066142">
          <w:marLeft w:val="0"/>
          <w:marRight w:val="0"/>
          <w:marTop w:val="0"/>
          <w:marBottom w:val="0"/>
          <w:divBdr>
            <w:top w:val="none" w:sz="0" w:space="0" w:color="auto"/>
            <w:left w:val="none" w:sz="0" w:space="0" w:color="auto"/>
            <w:bottom w:val="none" w:sz="0" w:space="0" w:color="auto"/>
            <w:right w:val="none" w:sz="0" w:space="0" w:color="auto"/>
          </w:divBdr>
        </w:div>
        <w:div w:id="339965060">
          <w:marLeft w:val="0"/>
          <w:marRight w:val="0"/>
          <w:marTop w:val="0"/>
          <w:marBottom w:val="0"/>
          <w:divBdr>
            <w:top w:val="none" w:sz="0" w:space="0" w:color="auto"/>
            <w:left w:val="none" w:sz="0" w:space="0" w:color="auto"/>
            <w:bottom w:val="none" w:sz="0" w:space="0" w:color="auto"/>
            <w:right w:val="none" w:sz="0" w:space="0" w:color="auto"/>
          </w:divBdr>
        </w:div>
      </w:divsChild>
    </w:div>
    <w:div w:id="86049210">
      <w:bodyDiv w:val="1"/>
      <w:marLeft w:val="0"/>
      <w:marRight w:val="0"/>
      <w:marTop w:val="0"/>
      <w:marBottom w:val="0"/>
      <w:divBdr>
        <w:top w:val="none" w:sz="0" w:space="0" w:color="auto"/>
        <w:left w:val="none" w:sz="0" w:space="0" w:color="auto"/>
        <w:bottom w:val="none" w:sz="0" w:space="0" w:color="auto"/>
        <w:right w:val="none" w:sz="0" w:space="0" w:color="auto"/>
      </w:divBdr>
    </w:div>
    <w:div w:id="88089310">
      <w:bodyDiv w:val="1"/>
      <w:marLeft w:val="0"/>
      <w:marRight w:val="0"/>
      <w:marTop w:val="0"/>
      <w:marBottom w:val="0"/>
      <w:divBdr>
        <w:top w:val="none" w:sz="0" w:space="0" w:color="auto"/>
        <w:left w:val="none" w:sz="0" w:space="0" w:color="auto"/>
        <w:bottom w:val="none" w:sz="0" w:space="0" w:color="auto"/>
        <w:right w:val="none" w:sz="0" w:space="0" w:color="auto"/>
      </w:divBdr>
      <w:divsChild>
        <w:div w:id="617026738">
          <w:marLeft w:val="0"/>
          <w:marRight w:val="0"/>
          <w:marTop w:val="0"/>
          <w:marBottom w:val="0"/>
          <w:divBdr>
            <w:top w:val="none" w:sz="0" w:space="0" w:color="auto"/>
            <w:left w:val="none" w:sz="0" w:space="0" w:color="auto"/>
            <w:bottom w:val="none" w:sz="0" w:space="0" w:color="auto"/>
            <w:right w:val="none" w:sz="0" w:space="0" w:color="auto"/>
          </w:divBdr>
        </w:div>
      </w:divsChild>
    </w:div>
    <w:div w:id="99954324">
      <w:bodyDiv w:val="1"/>
      <w:marLeft w:val="0"/>
      <w:marRight w:val="0"/>
      <w:marTop w:val="0"/>
      <w:marBottom w:val="0"/>
      <w:divBdr>
        <w:top w:val="none" w:sz="0" w:space="0" w:color="auto"/>
        <w:left w:val="none" w:sz="0" w:space="0" w:color="auto"/>
        <w:bottom w:val="none" w:sz="0" w:space="0" w:color="auto"/>
        <w:right w:val="none" w:sz="0" w:space="0" w:color="auto"/>
      </w:divBdr>
      <w:divsChild>
        <w:div w:id="2062553950">
          <w:marLeft w:val="0"/>
          <w:marRight w:val="0"/>
          <w:marTop w:val="0"/>
          <w:marBottom w:val="0"/>
          <w:divBdr>
            <w:top w:val="none" w:sz="0" w:space="0" w:color="auto"/>
            <w:left w:val="none" w:sz="0" w:space="0" w:color="auto"/>
            <w:bottom w:val="none" w:sz="0" w:space="0" w:color="auto"/>
            <w:right w:val="none" w:sz="0" w:space="0" w:color="auto"/>
          </w:divBdr>
          <w:divsChild>
            <w:div w:id="13411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8319">
      <w:bodyDiv w:val="1"/>
      <w:marLeft w:val="0"/>
      <w:marRight w:val="0"/>
      <w:marTop w:val="0"/>
      <w:marBottom w:val="0"/>
      <w:divBdr>
        <w:top w:val="none" w:sz="0" w:space="0" w:color="auto"/>
        <w:left w:val="none" w:sz="0" w:space="0" w:color="auto"/>
        <w:bottom w:val="none" w:sz="0" w:space="0" w:color="auto"/>
        <w:right w:val="none" w:sz="0" w:space="0" w:color="auto"/>
      </w:divBdr>
      <w:divsChild>
        <w:div w:id="219290580">
          <w:marLeft w:val="0"/>
          <w:marRight w:val="0"/>
          <w:marTop w:val="0"/>
          <w:marBottom w:val="0"/>
          <w:divBdr>
            <w:top w:val="none" w:sz="0" w:space="0" w:color="auto"/>
            <w:left w:val="none" w:sz="0" w:space="0" w:color="auto"/>
            <w:bottom w:val="none" w:sz="0" w:space="0" w:color="auto"/>
            <w:right w:val="none" w:sz="0" w:space="0" w:color="auto"/>
          </w:divBdr>
        </w:div>
        <w:div w:id="339427582">
          <w:marLeft w:val="0"/>
          <w:marRight w:val="0"/>
          <w:marTop w:val="0"/>
          <w:marBottom w:val="0"/>
          <w:divBdr>
            <w:top w:val="none" w:sz="0" w:space="0" w:color="auto"/>
            <w:left w:val="none" w:sz="0" w:space="0" w:color="auto"/>
            <w:bottom w:val="none" w:sz="0" w:space="0" w:color="auto"/>
            <w:right w:val="none" w:sz="0" w:space="0" w:color="auto"/>
          </w:divBdr>
        </w:div>
        <w:div w:id="494154487">
          <w:marLeft w:val="0"/>
          <w:marRight w:val="0"/>
          <w:marTop w:val="0"/>
          <w:marBottom w:val="0"/>
          <w:divBdr>
            <w:top w:val="none" w:sz="0" w:space="0" w:color="auto"/>
            <w:left w:val="none" w:sz="0" w:space="0" w:color="auto"/>
            <w:bottom w:val="none" w:sz="0" w:space="0" w:color="auto"/>
            <w:right w:val="none" w:sz="0" w:space="0" w:color="auto"/>
          </w:divBdr>
        </w:div>
        <w:div w:id="561135766">
          <w:marLeft w:val="0"/>
          <w:marRight w:val="0"/>
          <w:marTop w:val="0"/>
          <w:marBottom w:val="0"/>
          <w:divBdr>
            <w:top w:val="none" w:sz="0" w:space="0" w:color="auto"/>
            <w:left w:val="none" w:sz="0" w:space="0" w:color="auto"/>
            <w:bottom w:val="none" w:sz="0" w:space="0" w:color="auto"/>
            <w:right w:val="none" w:sz="0" w:space="0" w:color="auto"/>
          </w:divBdr>
        </w:div>
        <w:div w:id="568268111">
          <w:marLeft w:val="0"/>
          <w:marRight w:val="0"/>
          <w:marTop w:val="0"/>
          <w:marBottom w:val="0"/>
          <w:divBdr>
            <w:top w:val="none" w:sz="0" w:space="0" w:color="auto"/>
            <w:left w:val="none" w:sz="0" w:space="0" w:color="auto"/>
            <w:bottom w:val="none" w:sz="0" w:space="0" w:color="auto"/>
            <w:right w:val="none" w:sz="0" w:space="0" w:color="auto"/>
          </w:divBdr>
        </w:div>
        <w:div w:id="632638203">
          <w:marLeft w:val="0"/>
          <w:marRight w:val="0"/>
          <w:marTop w:val="0"/>
          <w:marBottom w:val="0"/>
          <w:divBdr>
            <w:top w:val="none" w:sz="0" w:space="0" w:color="auto"/>
            <w:left w:val="none" w:sz="0" w:space="0" w:color="auto"/>
            <w:bottom w:val="none" w:sz="0" w:space="0" w:color="auto"/>
            <w:right w:val="none" w:sz="0" w:space="0" w:color="auto"/>
          </w:divBdr>
        </w:div>
        <w:div w:id="746607519">
          <w:marLeft w:val="0"/>
          <w:marRight w:val="0"/>
          <w:marTop w:val="0"/>
          <w:marBottom w:val="0"/>
          <w:divBdr>
            <w:top w:val="none" w:sz="0" w:space="0" w:color="auto"/>
            <w:left w:val="none" w:sz="0" w:space="0" w:color="auto"/>
            <w:bottom w:val="none" w:sz="0" w:space="0" w:color="auto"/>
            <w:right w:val="none" w:sz="0" w:space="0" w:color="auto"/>
          </w:divBdr>
        </w:div>
        <w:div w:id="790980393">
          <w:marLeft w:val="0"/>
          <w:marRight w:val="0"/>
          <w:marTop w:val="0"/>
          <w:marBottom w:val="0"/>
          <w:divBdr>
            <w:top w:val="none" w:sz="0" w:space="0" w:color="auto"/>
            <w:left w:val="none" w:sz="0" w:space="0" w:color="auto"/>
            <w:bottom w:val="none" w:sz="0" w:space="0" w:color="auto"/>
            <w:right w:val="none" w:sz="0" w:space="0" w:color="auto"/>
          </w:divBdr>
        </w:div>
        <w:div w:id="877742047">
          <w:marLeft w:val="0"/>
          <w:marRight w:val="0"/>
          <w:marTop w:val="0"/>
          <w:marBottom w:val="0"/>
          <w:divBdr>
            <w:top w:val="none" w:sz="0" w:space="0" w:color="auto"/>
            <w:left w:val="none" w:sz="0" w:space="0" w:color="auto"/>
            <w:bottom w:val="none" w:sz="0" w:space="0" w:color="auto"/>
            <w:right w:val="none" w:sz="0" w:space="0" w:color="auto"/>
          </w:divBdr>
        </w:div>
        <w:div w:id="888420065">
          <w:marLeft w:val="0"/>
          <w:marRight w:val="0"/>
          <w:marTop w:val="0"/>
          <w:marBottom w:val="0"/>
          <w:divBdr>
            <w:top w:val="none" w:sz="0" w:space="0" w:color="auto"/>
            <w:left w:val="none" w:sz="0" w:space="0" w:color="auto"/>
            <w:bottom w:val="none" w:sz="0" w:space="0" w:color="auto"/>
            <w:right w:val="none" w:sz="0" w:space="0" w:color="auto"/>
          </w:divBdr>
        </w:div>
        <w:div w:id="931160480">
          <w:marLeft w:val="0"/>
          <w:marRight w:val="0"/>
          <w:marTop w:val="0"/>
          <w:marBottom w:val="0"/>
          <w:divBdr>
            <w:top w:val="none" w:sz="0" w:space="0" w:color="auto"/>
            <w:left w:val="none" w:sz="0" w:space="0" w:color="auto"/>
            <w:bottom w:val="none" w:sz="0" w:space="0" w:color="auto"/>
            <w:right w:val="none" w:sz="0" w:space="0" w:color="auto"/>
          </w:divBdr>
        </w:div>
        <w:div w:id="1170679400">
          <w:marLeft w:val="0"/>
          <w:marRight w:val="0"/>
          <w:marTop w:val="0"/>
          <w:marBottom w:val="0"/>
          <w:divBdr>
            <w:top w:val="none" w:sz="0" w:space="0" w:color="auto"/>
            <w:left w:val="none" w:sz="0" w:space="0" w:color="auto"/>
            <w:bottom w:val="none" w:sz="0" w:space="0" w:color="auto"/>
            <w:right w:val="none" w:sz="0" w:space="0" w:color="auto"/>
          </w:divBdr>
        </w:div>
        <w:div w:id="1203783506">
          <w:marLeft w:val="0"/>
          <w:marRight w:val="0"/>
          <w:marTop w:val="0"/>
          <w:marBottom w:val="0"/>
          <w:divBdr>
            <w:top w:val="none" w:sz="0" w:space="0" w:color="auto"/>
            <w:left w:val="none" w:sz="0" w:space="0" w:color="auto"/>
            <w:bottom w:val="none" w:sz="0" w:space="0" w:color="auto"/>
            <w:right w:val="none" w:sz="0" w:space="0" w:color="auto"/>
          </w:divBdr>
        </w:div>
        <w:div w:id="1252663283">
          <w:marLeft w:val="0"/>
          <w:marRight w:val="0"/>
          <w:marTop w:val="0"/>
          <w:marBottom w:val="0"/>
          <w:divBdr>
            <w:top w:val="none" w:sz="0" w:space="0" w:color="auto"/>
            <w:left w:val="none" w:sz="0" w:space="0" w:color="auto"/>
            <w:bottom w:val="none" w:sz="0" w:space="0" w:color="auto"/>
            <w:right w:val="none" w:sz="0" w:space="0" w:color="auto"/>
          </w:divBdr>
        </w:div>
        <w:div w:id="1337149036">
          <w:marLeft w:val="0"/>
          <w:marRight w:val="0"/>
          <w:marTop w:val="0"/>
          <w:marBottom w:val="0"/>
          <w:divBdr>
            <w:top w:val="none" w:sz="0" w:space="0" w:color="auto"/>
            <w:left w:val="none" w:sz="0" w:space="0" w:color="auto"/>
            <w:bottom w:val="none" w:sz="0" w:space="0" w:color="auto"/>
            <w:right w:val="none" w:sz="0" w:space="0" w:color="auto"/>
          </w:divBdr>
        </w:div>
        <w:div w:id="1365641301">
          <w:marLeft w:val="0"/>
          <w:marRight w:val="0"/>
          <w:marTop w:val="0"/>
          <w:marBottom w:val="0"/>
          <w:divBdr>
            <w:top w:val="none" w:sz="0" w:space="0" w:color="auto"/>
            <w:left w:val="none" w:sz="0" w:space="0" w:color="auto"/>
            <w:bottom w:val="none" w:sz="0" w:space="0" w:color="auto"/>
            <w:right w:val="none" w:sz="0" w:space="0" w:color="auto"/>
          </w:divBdr>
        </w:div>
        <w:div w:id="1464274953">
          <w:marLeft w:val="0"/>
          <w:marRight w:val="0"/>
          <w:marTop w:val="0"/>
          <w:marBottom w:val="0"/>
          <w:divBdr>
            <w:top w:val="none" w:sz="0" w:space="0" w:color="auto"/>
            <w:left w:val="none" w:sz="0" w:space="0" w:color="auto"/>
            <w:bottom w:val="none" w:sz="0" w:space="0" w:color="auto"/>
            <w:right w:val="none" w:sz="0" w:space="0" w:color="auto"/>
          </w:divBdr>
        </w:div>
        <w:div w:id="1681275496">
          <w:marLeft w:val="0"/>
          <w:marRight w:val="0"/>
          <w:marTop w:val="0"/>
          <w:marBottom w:val="0"/>
          <w:divBdr>
            <w:top w:val="none" w:sz="0" w:space="0" w:color="auto"/>
            <w:left w:val="none" w:sz="0" w:space="0" w:color="auto"/>
            <w:bottom w:val="none" w:sz="0" w:space="0" w:color="auto"/>
            <w:right w:val="none" w:sz="0" w:space="0" w:color="auto"/>
          </w:divBdr>
        </w:div>
        <w:div w:id="1747917881">
          <w:marLeft w:val="0"/>
          <w:marRight w:val="0"/>
          <w:marTop w:val="0"/>
          <w:marBottom w:val="0"/>
          <w:divBdr>
            <w:top w:val="none" w:sz="0" w:space="0" w:color="auto"/>
            <w:left w:val="none" w:sz="0" w:space="0" w:color="auto"/>
            <w:bottom w:val="none" w:sz="0" w:space="0" w:color="auto"/>
            <w:right w:val="none" w:sz="0" w:space="0" w:color="auto"/>
          </w:divBdr>
        </w:div>
        <w:div w:id="1893536152">
          <w:marLeft w:val="0"/>
          <w:marRight w:val="0"/>
          <w:marTop w:val="0"/>
          <w:marBottom w:val="0"/>
          <w:divBdr>
            <w:top w:val="none" w:sz="0" w:space="0" w:color="auto"/>
            <w:left w:val="none" w:sz="0" w:space="0" w:color="auto"/>
            <w:bottom w:val="none" w:sz="0" w:space="0" w:color="auto"/>
            <w:right w:val="none" w:sz="0" w:space="0" w:color="auto"/>
          </w:divBdr>
        </w:div>
        <w:div w:id="2014331755">
          <w:marLeft w:val="0"/>
          <w:marRight w:val="0"/>
          <w:marTop w:val="0"/>
          <w:marBottom w:val="0"/>
          <w:divBdr>
            <w:top w:val="none" w:sz="0" w:space="0" w:color="auto"/>
            <w:left w:val="none" w:sz="0" w:space="0" w:color="auto"/>
            <w:bottom w:val="none" w:sz="0" w:space="0" w:color="auto"/>
            <w:right w:val="none" w:sz="0" w:space="0" w:color="auto"/>
          </w:divBdr>
        </w:div>
      </w:divsChild>
    </w:div>
    <w:div w:id="106125885">
      <w:bodyDiv w:val="1"/>
      <w:marLeft w:val="0"/>
      <w:marRight w:val="0"/>
      <w:marTop w:val="0"/>
      <w:marBottom w:val="0"/>
      <w:divBdr>
        <w:top w:val="none" w:sz="0" w:space="0" w:color="auto"/>
        <w:left w:val="none" w:sz="0" w:space="0" w:color="auto"/>
        <w:bottom w:val="none" w:sz="0" w:space="0" w:color="auto"/>
        <w:right w:val="none" w:sz="0" w:space="0" w:color="auto"/>
      </w:divBdr>
      <w:divsChild>
        <w:div w:id="28923696">
          <w:marLeft w:val="0"/>
          <w:marRight w:val="0"/>
          <w:marTop w:val="0"/>
          <w:marBottom w:val="0"/>
          <w:divBdr>
            <w:top w:val="none" w:sz="0" w:space="0" w:color="auto"/>
            <w:left w:val="none" w:sz="0" w:space="0" w:color="auto"/>
            <w:bottom w:val="none" w:sz="0" w:space="0" w:color="auto"/>
            <w:right w:val="none" w:sz="0" w:space="0" w:color="auto"/>
          </w:divBdr>
        </w:div>
        <w:div w:id="102385819">
          <w:marLeft w:val="0"/>
          <w:marRight w:val="0"/>
          <w:marTop w:val="0"/>
          <w:marBottom w:val="0"/>
          <w:divBdr>
            <w:top w:val="none" w:sz="0" w:space="0" w:color="auto"/>
            <w:left w:val="none" w:sz="0" w:space="0" w:color="auto"/>
            <w:bottom w:val="none" w:sz="0" w:space="0" w:color="auto"/>
            <w:right w:val="none" w:sz="0" w:space="0" w:color="auto"/>
          </w:divBdr>
        </w:div>
        <w:div w:id="194268791">
          <w:marLeft w:val="0"/>
          <w:marRight w:val="0"/>
          <w:marTop w:val="0"/>
          <w:marBottom w:val="0"/>
          <w:divBdr>
            <w:top w:val="none" w:sz="0" w:space="0" w:color="auto"/>
            <w:left w:val="none" w:sz="0" w:space="0" w:color="auto"/>
            <w:bottom w:val="none" w:sz="0" w:space="0" w:color="auto"/>
            <w:right w:val="none" w:sz="0" w:space="0" w:color="auto"/>
          </w:divBdr>
        </w:div>
        <w:div w:id="450394284">
          <w:marLeft w:val="0"/>
          <w:marRight w:val="0"/>
          <w:marTop w:val="0"/>
          <w:marBottom w:val="0"/>
          <w:divBdr>
            <w:top w:val="none" w:sz="0" w:space="0" w:color="auto"/>
            <w:left w:val="none" w:sz="0" w:space="0" w:color="auto"/>
            <w:bottom w:val="none" w:sz="0" w:space="0" w:color="auto"/>
            <w:right w:val="none" w:sz="0" w:space="0" w:color="auto"/>
          </w:divBdr>
        </w:div>
        <w:div w:id="521556126">
          <w:marLeft w:val="0"/>
          <w:marRight w:val="0"/>
          <w:marTop w:val="0"/>
          <w:marBottom w:val="0"/>
          <w:divBdr>
            <w:top w:val="none" w:sz="0" w:space="0" w:color="auto"/>
            <w:left w:val="none" w:sz="0" w:space="0" w:color="auto"/>
            <w:bottom w:val="none" w:sz="0" w:space="0" w:color="auto"/>
            <w:right w:val="none" w:sz="0" w:space="0" w:color="auto"/>
          </w:divBdr>
        </w:div>
        <w:div w:id="655916827">
          <w:marLeft w:val="0"/>
          <w:marRight w:val="0"/>
          <w:marTop w:val="0"/>
          <w:marBottom w:val="0"/>
          <w:divBdr>
            <w:top w:val="none" w:sz="0" w:space="0" w:color="auto"/>
            <w:left w:val="none" w:sz="0" w:space="0" w:color="auto"/>
            <w:bottom w:val="none" w:sz="0" w:space="0" w:color="auto"/>
            <w:right w:val="none" w:sz="0" w:space="0" w:color="auto"/>
          </w:divBdr>
        </w:div>
        <w:div w:id="678890341">
          <w:marLeft w:val="0"/>
          <w:marRight w:val="0"/>
          <w:marTop w:val="0"/>
          <w:marBottom w:val="0"/>
          <w:divBdr>
            <w:top w:val="none" w:sz="0" w:space="0" w:color="auto"/>
            <w:left w:val="none" w:sz="0" w:space="0" w:color="auto"/>
            <w:bottom w:val="none" w:sz="0" w:space="0" w:color="auto"/>
            <w:right w:val="none" w:sz="0" w:space="0" w:color="auto"/>
          </w:divBdr>
        </w:div>
        <w:div w:id="685210614">
          <w:marLeft w:val="0"/>
          <w:marRight w:val="0"/>
          <w:marTop w:val="0"/>
          <w:marBottom w:val="0"/>
          <w:divBdr>
            <w:top w:val="none" w:sz="0" w:space="0" w:color="auto"/>
            <w:left w:val="none" w:sz="0" w:space="0" w:color="auto"/>
            <w:bottom w:val="none" w:sz="0" w:space="0" w:color="auto"/>
            <w:right w:val="none" w:sz="0" w:space="0" w:color="auto"/>
          </w:divBdr>
        </w:div>
        <w:div w:id="685210957">
          <w:marLeft w:val="0"/>
          <w:marRight w:val="0"/>
          <w:marTop w:val="0"/>
          <w:marBottom w:val="0"/>
          <w:divBdr>
            <w:top w:val="none" w:sz="0" w:space="0" w:color="auto"/>
            <w:left w:val="none" w:sz="0" w:space="0" w:color="auto"/>
            <w:bottom w:val="none" w:sz="0" w:space="0" w:color="auto"/>
            <w:right w:val="none" w:sz="0" w:space="0" w:color="auto"/>
          </w:divBdr>
        </w:div>
        <w:div w:id="862087902">
          <w:marLeft w:val="0"/>
          <w:marRight w:val="0"/>
          <w:marTop w:val="0"/>
          <w:marBottom w:val="0"/>
          <w:divBdr>
            <w:top w:val="none" w:sz="0" w:space="0" w:color="auto"/>
            <w:left w:val="none" w:sz="0" w:space="0" w:color="auto"/>
            <w:bottom w:val="none" w:sz="0" w:space="0" w:color="auto"/>
            <w:right w:val="none" w:sz="0" w:space="0" w:color="auto"/>
          </w:divBdr>
        </w:div>
        <w:div w:id="1082802273">
          <w:marLeft w:val="0"/>
          <w:marRight w:val="0"/>
          <w:marTop w:val="0"/>
          <w:marBottom w:val="0"/>
          <w:divBdr>
            <w:top w:val="none" w:sz="0" w:space="0" w:color="auto"/>
            <w:left w:val="none" w:sz="0" w:space="0" w:color="auto"/>
            <w:bottom w:val="none" w:sz="0" w:space="0" w:color="auto"/>
            <w:right w:val="none" w:sz="0" w:space="0" w:color="auto"/>
          </w:divBdr>
        </w:div>
        <w:div w:id="1482581039">
          <w:marLeft w:val="0"/>
          <w:marRight w:val="0"/>
          <w:marTop w:val="0"/>
          <w:marBottom w:val="0"/>
          <w:divBdr>
            <w:top w:val="none" w:sz="0" w:space="0" w:color="auto"/>
            <w:left w:val="none" w:sz="0" w:space="0" w:color="auto"/>
            <w:bottom w:val="none" w:sz="0" w:space="0" w:color="auto"/>
            <w:right w:val="none" w:sz="0" w:space="0" w:color="auto"/>
          </w:divBdr>
        </w:div>
        <w:div w:id="1543714850">
          <w:marLeft w:val="0"/>
          <w:marRight w:val="0"/>
          <w:marTop w:val="0"/>
          <w:marBottom w:val="0"/>
          <w:divBdr>
            <w:top w:val="none" w:sz="0" w:space="0" w:color="auto"/>
            <w:left w:val="none" w:sz="0" w:space="0" w:color="auto"/>
            <w:bottom w:val="none" w:sz="0" w:space="0" w:color="auto"/>
            <w:right w:val="none" w:sz="0" w:space="0" w:color="auto"/>
          </w:divBdr>
        </w:div>
        <w:div w:id="1554193773">
          <w:marLeft w:val="0"/>
          <w:marRight w:val="0"/>
          <w:marTop w:val="0"/>
          <w:marBottom w:val="0"/>
          <w:divBdr>
            <w:top w:val="none" w:sz="0" w:space="0" w:color="auto"/>
            <w:left w:val="none" w:sz="0" w:space="0" w:color="auto"/>
            <w:bottom w:val="none" w:sz="0" w:space="0" w:color="auto"/>
            <w:right w:val="none" w:sz="0" w:space="0" w:color="auto"/>
          </w:divBdr>
        </w:div>
        <w:div w:id="1658878409">
          <w:marLeft w:val="0"/>
          <w:marRight w:val="0"/>
          <w:marTop w:val="0"/>
          <w:marBottom w:val="0"/>
          <w:divBdr>
            <w:top w:val="none" w:sz="0" w:space="0" w:color="auto"/>
            <w:left w:val="none" w:sz="0" w:space="0" w:color="auto"/>
            <w:bottom w:val="none" w:sz="0" w:space="0" w:color="auto"/>
            <w:right w:val="none" w:sz="0" w:space="0" w:color="auto"/>
          </w:divBdr>
        </w:div>
        <w:div w:id="1710762091">
          <w:marLeft w:val="0"/>
          <w:marRight w:val="0"/>
          <w:marTop w:val="0"/>
          <w:marBottom w:val="0"/>
          <w:divBdr>
            <w:top w:val="none" w:sz="0" w:space="0" w:color="auto"/>
            <w:left w:val="none" w:sz="0" w:space="0" w:color="auto"/>
            <w:bottom w:val="none" w:sz="0" w:space="0" w:color="auto"/>
            <w:right w:val="none" w:sz="0" w:space="0" w:color="auto"/>
          </w:divBdr>
        </w:div>
        <w:div w:id="1736395813">
          <w:marLeft w:val="0"/>
          <w:marRight w:val="0"/>
          <w:marTop w:val="0"/>
          <w:marBottom w:val="0"/>
          <w:divBdr>
            <w:top w:val="none" w:sz="0" w:space="0" w:color="auto"/>
            <w:left w:val="none" w:sz="0" w:space="0" w:color="auto"/>
            <w:bottom w:val="none" w:sz="0" w:space="0" w:color="auto"/>
            <w:right w:val="none" w:sz="0" w:space="0" w:color="auto"/>
          </w:divBdr>
        </w:div>
        <w:div w:id="1877504853">
          <w:marLeft w:val="0"/>
          <w:marRight w:val="0"/>
          <w:marTop w:val="0"/>
          <w:marBottom w:val="0"/>
          <w:divBdr>
            <w:top w:val="none" w:sz="0" w:space="0" w:color="auto"/>
            <w:left w:val="none" w:sz="0" w:space="0" w:color="auto"/>
            <w:bottom w:val="none" w:sz="0" w:space="0" w:color="auto"/>
            <w:right w:val="none" w:sz="0" w:space="0" w:color="auto"/>
          </w:divBdr>
        </w:div>
        <w:div w:id="1930431041">
          <w:marLeft w:val="0"/>
          <w:marRight w:val="0"/>
          <w:marTop w:val="0"/>
          <w:marBottom w:val="0"/>
          <w:divBdr>
            <w:top w:val="none" w:sz="0" w:space="0" w:color="auto"/>
            <w:left w:val="none" w:sz="0" w:space="0" w:color="auto"/>
            <w:bottom w:val="none" w:sz="0" w:space="0" w:color="auto"/>
            <w:right w:val="none" w:sz="0" w:space="0" w:color="auto"/>
          </w:divBdr>
        </w:div>
        <w:div w:id="1931232063">
          <w:marLeft w:val="0"/>
          <w:marRight w:val="0"/>
          <w:marTop w:val="0"/>
          <w:marBottom w:val="0"/>
          <w:divBdr>
            <w:top w:val="none" w:sz="0" w:space="0" w:color="auto"/>
            <w:left w:val="none" w:sz="0" w:space="0" w:color="auto"/>
            <w:bottom w:val="none" w:sz="0" w:space="0" w:color="auto"/>
            <w:right w:val="none" w:sz="0" w:space="0" w:color="auto"/>
          </w:divBdr>
        </w:div>
        <w:div w:id="2005670667">
          <w:marLeft w:val="0"/>
          <w:marRight w:val="0"/>
          <w:marTop w:val="0"/>
          <w:marBottom w:val="0"/>
          <w:divBdr>
            <w:top w:val="none" w:sz="0" w:space="0" w:color="auto"/>
            <w:left w:val="none" w:sz="0" w:space="0" w:color="auto"/>
            <w:bottom w:val="none" w:sz="0" w:space="0" w:color="auto"/>
            <w:right w:val="none" w:sz="0" w:space="0" w:color="auto"/>
          </w:divBdr>
        </w:div>
      </w:divsChild>
    </w:div>
    <w:div w:id="113330503">
      <w:bodyDiv w:val="1"/>
      <w:marLeft w:val="0"/>
      <w:marRight w:val="0"/>
      <w:marTop w:val="0"/>
      <w:marBottom w:val="0"/>
      <w:divBdr>
        <w:top w:val="none" w:sz="0" w:space="0" w:color="auto"/>
        <w:left w:val="none" w:sz="0" w:space="0" w:color="auto"/>
        <w:bottom w:val="none" w:sz="0" w:space="0" w:color="auto"/>
        <w:right w:val="none" w:sz="0" w:space="0" w:color="auto"/>
      </w:divBdr>
      <w:divsChild>
        <w:div w:id="1633171807">
          <w:marLeft w:val="0"/>
          <w:marRight w:val="0"/>
          <w:marTop w:val="0"/>
          <w:marBottom w:val="0"/>
          <w:divBdr>
            <w:top w:val="none" w:sz="0" w:space="0" w:color="auto"/>
            <w:left w:val="none" w:sz="0" w:space="0" w:color="auto"/>
            <w:bottom w:val="none" w:sz="0" w:space="0" w:color="auto"/>
            <w:right w:val="none" w:sz="0" w:space="0" w:color="auto"/>
          </w:divBdr>
          <w:divsChild>
            <w:div w:id="6995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4423">
      <w:bodyDiv w:val="1"/>
      <w:marLeft w:val="0"/>
      <w:marRight w:val="0"/>
      <w:marTop w:val="0"/>
      <w:marBottom w:val="0"/>
      <w:divBdr>
        <w:top w:val="none" w:sz="0" w:space="0" w:color="auto"/>
        <w:left w:val="none" w:sz="0" w:space="0" w:color="auto"/>
        <w:bottom w:val="none" w:sz="0" w:space="0" w:color="auto"/>
        <w:right w:val="none" w:sz="0" w:space="0" w:color="auto"/>
      </w:divBdr>
      <w:divsChild>
        <w:div w:id="42095458">
          <w:marLeft w:val="0"/>
          <w:marRight w:val="0"/>
          <w:marTop w:val="0"/>
          <w:marBottom w:val="0"/>
          <w:divBdr>
            <w:top w:val="none" w:sz="0" w:space="0" w:color="auto"/>
            <w:left w:val="none" w:sz="0" w:space="0" w:color="auto"/>
            <w:bottom w:val="none" w:sz="0" w:space="0" w:color="auto"/>
            <w:right w:val="none" w:sz="0" w:space="0" w:color="auto"/>
          </w:divBdr>
        </w:div>
        <w:div w:id="245919571">
          <w:marLeft w:val="0"/>
          <w:marRight w:val="0"/>
          <w:marTop w:val="0"/>
          <w:marBottom w:val="0"/>
          <w:divBdr>
            <w:top w:val="none" w:sz="0" w:space="0" w:color="auto"/>
            <w:left w:val="none" w:sz="0" w:space="0" w:color="auto"/>
            <w:bottom w:val="none" w:sz="0" w:space="0" w:color="auto"/>
            <w:right w:val="none" w:sz="0" w:space="0" w:color="auto"/>
          </w:divBdr>
        </w:div>
        <w:div w:id="913710365">
          <w:marLeft w:val="0"/>
          <w:marRight w:val="0"/>
          <w:marTop w:val="0"/>
          <w:marBottom w:val="0"/>
          <w:divBdr>
            <w:top w:val="none" w:sz="0" w:space="0" w:color="auto"/>
            <w:left w:val="none" w:sz="0" w:space="0" w:color="auto"/>
            <w:bottom w:val="none" w:sz="0" w:space="0" w:color="auto"/>
            <w:right w:val="none" w:sz="0" w:space="0" w:color="auto"/>
          </w:divBdr>
        </w:div>
        <w:div w:id="969356812">
          <w:marLeft w:val="0"/>
          <w:marRight w:val="0"/>
          <w:marTop w:val="0"/>
          <w:marBottom w:val="0"/>
          <w:divBdr>
            <w:top w:val="none" w:sz="0" w:space="0" w:color="auto"/>
            <w:left w:val="none" w:sz="0" w:space="0" w:color="auto"/>
            <w:bottom w:val="none" w:sz="0" w:space="0" w:color="auto"/>
            <w:right w:val="none" w:sz="0" w:space="0" w:color="auto"/>
          </w:divBdr>
        </w:div>
        <w:div w:id="1100486127">
          <w:marLeft w:val="0"/>
          <w:marRight w:val="0"/>
          <w:marTop w:val="0"/>
          <w:marBottom w:val="0"/>
          <w:divBdr>
            <w:top w:val="none" w:sz="0" w:space="0" w:color="auto"/>
            <w:left w:val="none" w:sz="0" w:space="0" w:color="auto"/>
            <w:bottom w:val="none" w:sz="0" w:space="0" w:color="auto"/>
            <w:right w:val="none" w:sz="0" w:space="0" w:color="auto"/>
          </w:divBdr>
        </w:div>
        <w:div w:id="1100829611">
          <w:marLeft w:val="0"/>
          <w:marRight w:val="0"/>
          <w:marTop w:val="0"/>
          <w:marBottom w:val="0"/>
          <w:divBdr>
            <w:top w:val="none" w:sz="0" w:space="0" w:color="auto"/>
            <w:left w:val="none" w:sz="0" w:space="0" w:color="auto"/>
            <w:bottom w:val="none" w:sz="0" w:space="0" w:color="auto"/>
            <w:right w:val="none" w:sz="0" w:space="0" w:color="auto"/>
          </w:divBdr>
        </w:div>
        <w:div w:id="1168784176">
          <w:marLeft w:val="0"/>
          <w:marRight w:val="0"/>
          <w:marTop w:val="0"/>
          <w:marBottom w:val="0"/>
          <w:divBdr>
            <w:top w:val="none" w:sz="0" w:space="0" w:color="auto"/>
            <w:left w:val="none" w:sz="0" w:space="0" w:color="auto"/>
            <w:bottom w:val="none" w:sz="0" w:space="0" w:color="auto"/>
            <w:right w:val="none" w:sz="0" w:space="0" w:color="auto"/>
          </w:divBdr>
        </w:div>
        <w:div w:id="1184436809">
          <w:marLeft w:val="0"/>
          <w:marRight w:val="0"/>
          <w:marTop w:val="0"/>
          <w:marBottom w:val="0"/>
          <w:divBdr>
            <w:top w:val="none" w:sz="0" w:space="0" w:color="auto"/>
            <w:left w:val="none" w:sz="0" w:space="0" w:color="auto"/>
            <w:bottom w:val="none" w:sz="0" w:space="0" w:color="auto"/>
            <w:right w:val="none" w:sz="0" w:space="0" w:color="auto"/>
          </w:divBdr>
        </w:div>
        <w:div w:id="1419710968">
          <w:marLeft w:val="0"/>
          <w:marRight w:val="0"/>
          <w:marTop w:val="0"/>
          <w:marBottom w:val="0"/>
          <w:divBdr>
            <w:top w:val="none" w:sz="0" w:space="0" w:color="auto"/>
            <w:left w:val="none" w:sz="0" w:space="0" w:color="auto"/>
            <w:bottom w:val="none" w:sz="0" w:space="0" w:color="auto"/>
            <w:right w:val="none" w:sz="0" w:space="0" w:color="auto"/>
          </w:divBdr>
        </w:div>
        <w:div w:id="1521237002">
          <w:marLeft w:val="0"/>
          <w:marRight w:val="0"/>
          <w:marTop w:val="0"/>
          <w:marBottom w:val="0"/>
          <w:divBdr>
            <w:top w:val="none" w:sz="0" w:space="0" w:color="auto"/>
            <w:left w:val="none" w:sz="0" w:space="0" w:color="auto"/>
            <w:bottom w:val="none" w:sz="0" w:space="0" w:color="auto"/>
            <w:right w:val="none" w:sz="0" w:space="0" w:color="auto"/>
          </w:divBdr>
        </w:div>
        <w:div w:id="1544949961">
          <w:marLeft w:val="0"/>
          <w:marRight w:val="0"/>
          <w:marTop w:val="0"/>
          <w:marBottom w:val="0"/>
          <w:divBdr>
            <w:top w:val="none" w:sz="0" w:space="0" w:color="auto"/>
            <w:left w:val="none" w:sz="0" w:space="0" w:color="auto"/>
            <w:bottom w:val="none" w:sz="0" w:space="0" w:color="auto"/>
            <w:right w:val="none" w:sz="0" w:space="0" w:color="auto"/>
          </w:divBdr>
        </w:div>
        <w:div w:id="1610577700">
          <w:marLeft w:val="0"/>
          <w:marRight w:val="0"/>
          <w:marTop w:val="0"/>
          <w:marBottom w:val="0"/>
          <w:divBdr>
            <w:top w:val="none" w:sz="0" w:space="0" w:color="auto"/>
            <w:left w:val="none" w:sz="0" w:space="0" w:color="auto"/>
            <w:bottom w:val="none" w:sz="0" w:space="0" w:color="auto"/>
            <w:right w:val="none" w:sz="0" w:space="0" w:color="auto"/>
          </w:divBdr>
        </w:div>
        <w:div w:id="1753745827">
          <w:marLeft w:val="0"/>
          <w:marRight w:val="0"/>
          <w:marTop w:val="0"/>
          <w:marBottom w:val="0"/>
          <w:divBdr>
            <w:top w:val="none" w:sz="0" w:space="0" w:color="auto"/>
            <w:left w:val="none" w:sz="0" w:space="0" w:color="auto"/>
            <w:bottom w:val="none" w:sz="0" w:space="0" w:color="auto"/>
            <w:right w:val="none" w:sz="0" w:space="0" w:color="auto"/>
          </w:divBdr>
        </w:div>
        <w:div w:id="1852377204">
          <w:marLeft w:val="0"/>
          <w:marRight w:val="0"/>
          <w:marTop w:val="0"/>
          <w:marBottom w:val="0"/>
          <w:divBdr>
            <w:top w:val="none" w:sz="0" w:space="0" w:color="auto"/>
            <w:left w:val="none" w:sz="0" w:space="0" w:color="auto"/>
            <w:bottom w:val="none" w:sz="0" w:space="0" w:color="auto"/>
            <w:right w:val="none" w:sz="0" w:space="0" w:color="auto"/>
          </w:divBdr>
        </w:div>
        <w:div w:id="1953054303">
          <w:marLeft w:val="0"/>
          <w:marRight w:val="0"/>
          <w:marTop w:val="0"/>
          <w:marBottom w:val="0"/>
          <w:divBdr>
            <w:top w:val="none" w:sz="0" w:space="0" w:color="auto"/>
            <w:left w:val="none" w:sz="0" w:space="0" w:color="auto"/>
            <w:bottom w:val="none" w:sz="0" w:space="0" w:color="auto"/>
            <w:right w:val="none" w:sz="0" w:space="0" w:color="auto"/>
          </w:divBdr>
        </w:div>
        <w:div w:id="1970083429">
          <w:marLeft w:val="0"/>
          <w:marRight w:val="0"/>
          <w:marTop w:val="0"/>
          <w:marBottom w:val="0"/>
          <w:divBdr>
            <w:top w:val="none" w:sz="0" w:space="0" w:color="auto"/>
            <w:left w:val="none" w:sz="0" w:space="0" w:color="auto"/>
            <w:bottom w:val="none" w:sz="0" w:space="0" w:color="auto"/>
            <w:right w:val="none" w:sz="0" w:space="0" w:color="auto"/>
          </w:divBdr>
        </w:div>
        <w:div w:id="1978728495">
          <w:marLeft w:val="0"/>
          <w:marRight w:val="0"/>
          <w:marTop w:val="0"/>
          <w:marBottom w:val="0"/>
          <w:divBdr>
            <w:top w:val="none" w:sz="0" w:space="0" w:color="auto"/>
            <w:left w:val="none" w:sz="0" w:space="0" w:color="auto"/>
            <w:bottom w:val="none" w:sz="0" w:space="0" w:color="auto"/>
            <w:right w:val="none" w:sz="0" w:space="0" w:color="auto"/>
          </w:divBdr>
        </w:div>
        <w:div w:id="1980913850">
          <w:marLeft w:val="0"/>
          <w:marRight w:val="0"/>
          <w:marTop w:val="0"/>
          <w:marBottom w:val="0"/>
          <w:divBdr>
            <w:top w:val="none" w:sz="0" w:space="0" w:color="auto"/>
            <w:left w:val="none" w:sz="0" w:space="0" w:color="auto"/>
            <w:bottom w:val="none" w:sz="0" w:space="0" w:color="auto"/>
            <w:right w:val="none" w:sz="0" w:space="0" w:color="auto"/>
          </w:divBdr>
        </w:div>
        <w:div w:id="1989625095">
          <w:marLeft w:val="0"/>
          <w:marRight w:val="0"/>
          <w:marTop w:val="0"/>
          <w:marBottom w:val="0"/>
          <w:divBdr>
            <w:top w:val="none" w:sz="0" w:space="0" w:color="auto"/>
            <w:left w:val="none" w:sz="0" w:space="0" w:color="auto"/>
            <w:bottom w:val="none" w:sz="0" w:space="0" w:color="auto"/>
            <w:right w:val="none" w:sz="0" w:space="0" w:color="auto"/>
          </w:divBdr>
        </w:div>
        <w:div w:id="2014261885">
          <w:marLeft w:val="0"/>
          <w:marRight w:val="0"/>
          <w:marTop w:val="0"/>
          <w:marBottom w:val="0"/>
          <w:divBdr>
            <w:top w:val="none" w:sz="0" w:space="0" w:color="auto"/>
            <w:left w:val="none" w:sz="0" w:space="0" w:color="auto"/>
            <w:bottom w:val="none" w:sz="0" w:space="0" w:color="auto"/>
            <w:right w:val="none" w:sz="0" w:space="0" w:color="auto"/>
          </w:divBdr>
        </w:div>
        <w:div w:id="2075007831">
          <w:marLeft w:val="0"/>
          <w:marRight w:val="0"/>
          <w:marTop w:val="0"/>
          <w:marBottom w:val="0"/>
          <w:divBdr>
            <w:top w:val="none" w:sz="0" w:space="0" w:color="auto"/>
            <w:left w:val="none" w:sz="0" w:space="0" w:color="auto"/>
            <w:bottom w:val="none" w:sz="0" w:space="0" w:color="auto"/>
            <w:right w:val="none" w:sz="0" w:space="0" w:color="auto"/>
          </w:divBdr>
        </w:div>
        <w:div w:id="2114086067">
          <w:marLeft w:val="0"/>
          <w:marRight w:val="0"/>
          <w:marTop w:val="0"/>
          <w:marBottom w:val="0"/>
          <w:divBdr>
            <w:top w:val="none" w:sz="0" w:space="0" w:color="auto"/>
            <w:left w:val="none" w:sz="0" w:space="0" w:color="auto"/>
            <w:bottom w:val="none" w:sz="0" w:space="0" w:color="auto"/>
            <w:right w:val="none" w:sz="0" w:space="0" w:color="auto"/>
          </w:divBdr>
        </w:div>
      </w:divsChild>
    </w:div>
    <w:div w:id="158693285">
      <w:bodyDiv w:val="1"/>
      <w:marLeft w:val="0"/>
      <w:marRight w:val="0"/>
      <w:marTop w:val="0"/>
      <w:marBottom w:val="0"/>
      <w:divBdr>
        <w:top w:val="none" w:sz="0" w:space="0" w:color="auto"/>
        <w:left w:val="none" w:sz="0" w:space="0" w:color="auto"/>
        <w:bottom w:val="none" w:sz="0" w:space="0" w:color="auto"/>
        <w:right w:val="none" w:sz="0" w:space="0" w:color="auto"/>
      </w:divBdr>
      <w:divsChild>
        <w:div w:id="20208102">
          <w:marLeft w:val="0"/>
          <w:marRight w:val="0"/>
          <w:marTop w:val="0"/>
          <w:marBottom w:val="0"/>
          <w:divBdr>
            <w:top w:val="none" w:sz="0" w:space="0" w:color="auto"/>
            <w:left w:val="none" w:sz="0" w:space="0" w:color="auto"/>
            <w:bottom w:val="none" w:sz="0" w:space="0" w:color="auto"/>
            <w:right w:val="none" w:sz="0" w:space="0" w:color="auto"/>
          </w:divBdr>
        </w:div>
        <w:div w:id="130051853">
          <w:marLeft w:val="0"/>
          <w:marRight w:val="0"/>
          <w:marTop w:val="0"/>
          <w:marBottom w:val="0"/>
          <w:divBdr>
            <w:top w:val="none" w:sz="0" w:space="0" w:color="auto"/>
            <w:left w:val="none" w:sz="0" w:space="0" w:color="auto"/>
            <w:bottom w:val="none" w:sz="0" w:space="0" w:color="auto"/>
            <w:right w:val="none" w:sz="0" w:space="0" w:color="auto"/>
          </w:divBdr>
        </w:div>
        <w:div w:id="464664522">
          <w:marLeft w:val="0"/>
          <w:marRight w:val="0"/>
          <w:marTop w:val="0"/>
          <w:marBottom w:val="0"/>
          <w:divBdr>
            <w:top w:val="none" w:sz="0" w:space="0" w:color="auto"/>
            <w:left w:val="none" w:sz="0" w:space="0" w:color="auto"/>
            <w:bottom w:val="none" w:sz="0" w:space="0" w:color="auto"/>
            <w:right w:val="none" w:sz="0" w:space="0" w:color="auto"/>
          </w:divBdr>
        </w:div>
        <w:div w:id="755707526">
          <w:marLeft w:val="0"/>
          <w:marRight w:val="0"/>
          <w:marTop w:val="0"/>
          <w:marBottom w:val="0"/>
          <w:divBdr>
            <w:top w:val="none" w:sz="0" w:space="0" w:color="auto"/>
            <w:left w:val="none" w:sz="0" w:space="0" w:color="auto"/>
            <w:bottom w:val="none" w:sz="0" w:space="0" w:color="auto"/>
            <w:right w:val="none" w:sz="0" w:space="0" w:color="auto"/>
          </w:divBdr>
        </w:div>
        <w:div w:id="956595472">
          <w:marLeft w:val="0"/>
          <w:marRight w:val="0"/>
          <w:marTop w:val="0"/>
          <w:marBottom w:val="0"/>
          <w:divBdr>
            <w:top w:val="none" w:sz="0" w:space="0" w:color="auto"/>
            <w:left w:val="none" w:sz="0" w:space="0" w:color="auto"/>
            <w:bottom w:val="none" w:sz="0" w:space="0" w:color="auto"/>
            <w:right w:val="none" w:sz="0" w:space="0" w:color="auto"/>
          </w:divBdr>
        </w:div>
        <w:div w:id="983049876">
          <w:marLeft w:val="0"/>
          <w:marRight w:val="0"/>
          <w:marTop w:val="0"/>
          <w:marBottom w:val="0"/>
          <w:divBdr>
            <w:top w:val="none" w:sz="0" w:space="0" w:color="auto"/>
            <w:left w:val="none" w:sz="0" w:space="0" w:color="auto"/>
            <w:bottom w:val="none" w:sz="0" w:space="0" w:color="auto"/>
            <w:right w:val="none" w:sz="0" w:space="0" w:color="auto"/>
          </w:divBdr>
        </w:div>
        <w:div w:id="1175993454">
          <w:marLeft w:val="0"/>
          <w:marRight w:val="0"/>
          <w:marTop w:val="0"/>
          <w:marBottom w:val="0"/>
          <w:divBdr>
            <w:top w:val="none" w:sz="0" w:space="0" w:color="auto"/>
            <w:left w:val="none" w:sz="0" w:space="0" w:color="auto"/>
            <w:bottom w:val="none" w:sz="0" w:space="0" w:color="auto"/>
            <w:right w:val="none" w:sz="0" w:space="0" w:color="auto"/>
          </w:divBdr>
        </w:div>
        <w:div w:id="1177034603">
          <w:marLeft w:val="0"/>
          <w:marRight w:val="0"/>
          <w:marTop w:val="0"/>
          <w:marBottom w:val="0"/>
          <w:divBdr>
            <w:top w:val="none" w:sz="0" w:space="0" w:color="auto"/>
            <w:left w:val="none" w:sz="0" w:space="0" w:color="auto"/>
            <w:bottom w:val="none" w:sz="0" w:space="0" w:color="auto"/>
            <w:right w:val="none" w:sz="0" w:space="0" w:color="auto"/>
          </w:divBdr>
        </w:div>
        <w:div w:id="1433016110">
          <w:marLeft w:val="0"/>
          <w:marRight w:val="0"/>
          <w:marTop w:val="0"/>
          <w:marBottom w:val="0"/>
          <w:divBdr>
            <w:top w:val="none" w:sz="0" w:space="0" w:color="auto"/>
            <w:left w:val="none" w:sz="0" w:space="0" w:color="auto"/>
            <w:bottom w:val="none" w:sz="0" w:space="0" w:color="auto"/>
            <w:right w:val="none" w:sz="0" w:space="0" w:color="auto"/>
          </w:divBdr>
        </w:div>
        <w:div w:id="1544249041">
          <w:marLeft w:val="0"/>
          <w:marRight w:val="0"/>
          <w:marTop w:val="0"/>
          <w:marBottom w:val="0"/>
          <w:divBdr>
            <w:top w:val="none" w:sz="0" w:space="0" w:color="auto"/>
            <w:left w:val="none" w:sz="0" w:space="0" w:color="auto"/>
            <w:bottom w:val="none" w:sz="0" w:space="0" w:color="auto"/>
            <w:right w:val="none" w:sz="0" w:space="0" w:color="auto"/>
          </w:divBdr>
        </w:div>
        <w:div w:id="1545751204">
          <w:marLeft w:val="0"/>
          <w:marRight w:val="0"/>
          <w:marTop w:val="0"/>
          <w:marBottom w:val="0"/>
          <w:divBdr>
            <w:top w:val="none" w:sz="0" w:space="0" w:color="auto"/>
            <w:left w:val="none" w:sz="0" w:space="0" w:color="auto"/>
            <w:bottom w:val="none" w:sz="0" w:space="0" w:color="auto"/>
            <w:right w:val="none" w:sz="0" w:space="0" w:color="auto"/>
          </w:divBdr>
        </w:div>
        <w:div w:id="1559047406">
          <w:marLeft w:val="0"/>
          <w:marRight w:val="0"/>
          <w:marTop w:val="0"/>
          <w:marBottom w:val="0"/>
          <w:divBdr>
            <w:top w:val="none" w:sz="0" w:space="0" w:color="auto"/>
            <w:left w:val="none" w:sz="0" w:space="0" w:color="auto"/>
            <w:bottom w:val="none" w:sz="0" w:space="0" w:color="auto"/>
            <w:right w:val="none" w:sz="0" w:space="0" w:color="auto"/>
          </w:divBdr>
        </w:div>
        <w:div w:id="1564442146">
          <w:marLeft w:val="0"/>
          <w:marRight w:val="0"/>
          <w:marTop w:val="0"/>
          <w:marBottom w:val="0"/>
          <w:divBdr>
            <w:top w:val="none" w:sz="0" w:space="0" w:color="auto"/>
            <w:left w:val="none" w:sz="0" w:space="0" w:color="auto"/>
            <w:bottom w:val="none" w:sz="0" w:space="0" w:color="auto"/>
            <w:right w:val="none" w:sz="0" w:space="0" w:color="auto"/>
          </w:divBdr>
        </w:div>
        <w:div w:id="1706130741">
          <w:marLeft w:val="0"/>
          <w:marRight w:val="0"/>
          <w:marTop w:val="0"/>
          <w:marBottom w:val="0"/>
          <w:divBdr>
            <w:top w:val="none" w:sz="0" w:space="0" w:color="auto"/>
            <w:left w:val="none" w:sz="0" w:space="0" w:color="auto"/>
            <w:bottom w:val="none" w:sz="0" w:space="0" w:color="auto"/>
            <w:right w:val="none" w:sz="0" w:space="0" w:color="auto"/>
          </w:divBdr>
        </w:div>
        <w:div w:id="1779452107">
          <w:marLeft w:val="0"/>
          <w:marRight w:val="0"/>
          <w:marTop w:val="0"/>
          <w:marBottom w:val="0"/>
          <w:divBdr>
            <w:top w:val="none" w:sz="0" w:space="0" w:color="auto"/>
            <w:left w:val="none" w:sz="0" w:space="0" w:color="auto"/>
            <w:bottom w:val="none" w:sz="0" w:space="0" w:color="auto"/>
            <w:right w:val="none" w:sz="0" w:space="0" w:color="auto"/>
          </w:divBdr>
        </w:div>
        <w:div w:id="1810972079">
          <w:marLeft w:val="0"/>
          <w:marRight w:val="0"/>
          <w:marTop w:val="0"/>
          <w:marBottom w:val="0"/>
          <w:divBdr>
            <w:top w:val="none" w:sz="0" w:space="0" w:color="auto"/>
            <w:left w:val="none" w:sz="0" w:space="0" w:color="auto"/>
            <w:bottom w:val="none" w:sz="0" w:space="0" w:color="auto"/>
            <w:right w:val="none" w:sz="0" w:space="0" w:color="auto"/>
          </w:divBdr>
        </w:div>
        <w:div w:id="1951813375">
          <w:marLeft w:val="0"/>
          <w:marRight w:val="0"/>
          <w:marTop w:val="0"/>
          <w:marBottom w:val="0"/>
          <w:divBdr>
            <w:top w:val="none" w:sz="0" w:space="0" w:color="auto"/>
            <w:left w:val="none" w:sz="0" w:space="0" w:color="auto"/>
            <w:bottom w:val="none" w:sz="0" w:space="0" w:color="auto"/>
            <w:right w:val="none" w:sz="0" w:space="0" w:color="auto"/>
          </w:divBdr>
        </w:div>
        <w:div w:id="1956937141">
          <w:marLeft w:val="0"/>
          <w:marRight w:val="0"/>
          <w:marTop w:val="0"/>
          <w:marBottom w:val="0"/>
          <w:divBdr>
            <w:top w:val="none" w:sz="0" w:space="0" w:color="auto"/>
            <w:left w:val="none" w:sz="0" w:space="0" w:color="auto"/>
            <w:bottom w:val="none" w:sz="0" w:space="0" w:color="auto"/>
            <w:right w:val="none" w:sz="0" w:space="0" w:color="auto"/>
          </w:divBdr>
        </w:div>
        <w:div w:id="2030062897">
          <w:marLeft w:val="0"/>
          <w:marRight w:val="0"/>
          <w:marTop w:val="0"/>
          <w:marBottom w:val="0"/>
          <w:divBdr>
            <w:top w:val="none" w:sz="0" w:space="0" w:color="auto"/>
            <w:left w:val="none" w:sz="0" w:space="0" w:color="auto"/>
            <w:bottom w:val="none" w:sz="0" w:space="0" w:color="auto"/>
            <w:right w:val="none" w:sz="0" w:space="0" w:color="auto"/>
          </w:divBdr>
        </w:div>
        <w:div w:id="2103839187">
          <w:marLeft w:val="0"/>
          <w:marRight w:val="0"/>
          <w:marTop w:val="0"/>
          <w:marBottom w:val="0"/>
          <w:divBdr>
            <w:top w:val="none" w:sz="0" w:space="0" w:color="auto"/>
            <w:left w:val="none" w:sz="0" w:space="0" w:color="auto"/>
            <w:bottom w:val="none" w:sz="0" w:space="0" w:color="auto"/>
            <w:right w:val="none" w:sz="0" w:space="0" w:color="auto"/>
          </w:divBdr>
        </w:div>
        <w:div w:id="2139642766">
          <w:marLeft w:val="0"/>
          <w:marRight w:val="0"/>
          <w:marTop w:val="0"/>
          <w:marBottom w:val="0"/>
          <w:divBdr>
            <w:top w:val="none" w:sz="0" w:space="0" w:color="auto"/>
            <w:left w:val="none" w:sz="0" w:space="0" w:color="auto"/>
            <w:bottom w:val="none" w:sz="0" w:space="0" w:color="auto"/>
            <w:right w:val="none" w:sz="0" w:space="0" w:color="auto"/>
          </w:divBdr>
        </w:div>
      </w:divsChild>
    </w:div>
    <w:div w:id="171185656">
      <w:bodyDiv w:val="1"/>
      <w:marLeft w:val="0"/>
      <w:marRight w:val="0"/>
      <w:marTop w:val="0"/>
      <w:marBottom w:val="0"/>
      <w:divBdr>
        <w:top w:val="none" w:sz="0" w:space="0" w:color="auto"/>
        <w:left w:val="none" w:sz="0" w:space="0" w:color="auto"/>
        <w:bottom w:val="none" w:sz="0" w:space="0" w:color="auto"/>
        <w:right w:val="none" w:sz="0" w:space="0" w:color="auto"/>
      </w:divBdr>
      <w:divsChild>
        <w:div w:id="525365820">
          <w:marLeft w:val="0"/>
          <w:marRight w:val="0"/>
          <w:marTop w:val="0"/>
          <w:marBottom w:val="0"/>
          <w:divBdr>
            <w:top w:val="none" w:sz="0" w:space="0" w:color="auto"/>
            <w:left w:val="none" w:sz="0" w:space="0" w:color="auto"/>
            <w:bottom w:val="none" w:sz="0" w:space="0" w:color="auto"/>
            <w:right w:val="none" w:sz="0" w:space="0" w:color="auto"/>
          </w:divBdr>
        </w:div>
      </w:divsChild>
    </w:div>
    <w:div w:id="173765855">
      <w:bodyDiv w:val="1"/>
      <w:marLeft w:val="0"/>
      <w:marRight w:val="0"/>
      <w:marTop w:val="0"/>
      <w:marBottom w:val="0"/>
      <w:divBdr>
        <w:top w:val="none" w:sz="0" w:space="0" w:color="auto"/>
        <w:left w:val="none" w:sz="0" w:space="0" w:color="auto"/>
        <w:bottom w:val="none" w:sz="0" w:space="0" w:color="auto"/>
        <w:right w:val="none" w:sz="0" w:space="0" w:color="auto"/>
      </w:divBdr>
      <w:divsChild>
        <w:div w:id="137965531">
          <w:marLeft w:val="0"/>
          <w:marRight w:val="0"/>
          <w:marTop w:val="0"/>
          <w:marBottom w:val="0"/>
          <w:divBdr>
            <w:top w:val="none" w:sz="0" w:space="0" w:color="auto"/>
            <w:left w:val="none" w:sz="0" w:space="0" w:color="auto"/>
            <w:bottom w:val="none" w:sz="0" w:space="0" w:color="auto"/>
            <w:right w:val="none" w:sz="0" w:space="0" w:color="auto"/>
          </w:divBdr>
        </w:div>
      </w:divsChild>
    </w:div>
    <w:div w:id="213081368">
      <w:bodyDiv w:val="1"/>
      <w:marLeft w:val="0"/>
      <w:marRight w:val="0"/>
      <w:marTop w:val="0"/>
      <w:marBottom w:val="0"/>
      <w:divBdr>
        <w:top w:val="none" w:sz="0" w:space="0" w:color="auto"/>
        <w:left w:val="none" w:sz="0" w:space="0" w:color="auto"/>
        <w:bottom w:val="none" w:sz="0" w:space="0" w:color="auto"/>
        <w:right w:val="none" w:sz="0" w:space="0" w:color="auto"/>
      </w:divBdr>
      <w:divsChild>
        <w:div w:id="251622977">
          <w:marLeft w:val="0"/>
          <w:marRight w:val="0"/>
          <w:marTop w:val="0"/>
          <w:marBottom w:val="0"/>
          <w:divBdr>
            <w:top w:val="none" w:sz="0" w:space="0" w:color="auto"/>
            <w:left w:val="none" w:sz="0" w:space="0" w:color="auto"/>
            <w:bottom w:val="none" w:sz="0" w:space="0" w:color="auto"/>
            <w:right w:val="none" w:sz="0" w:space="0" w:color="auto"/>
          </w:divBdr>
        </w:div>
        <w:div w:id="271476307">
          <w:marLeft w:val="0"/>
          <w:marRight w:val="0"/>
          <w:marTop w:val="0"/>
          <w:marBottom w:val="0"/>
          <w:divBdr>
            <w:top w:val="none" w:sz="0" w:space="0" w:color="auto"/>
            <w:left w:val="none" w:sz="0" w:space="0" w:color="auto"/>
            <w:bottom w:val="none" w:sz="0" w:space="0" w:color="auto"/>
            <w:right w:val="none" w:sz="0" w:space="0" w:color="auto"/>
          </w:divBdr>
        </w:div>
        <w:div w:id="358164378">
          <w:marLeft w:val="0"/>
          <w:marRight w:val="0"/>
          <w:marTop w:val="0"/>
          <w:marBottom w:val="0"/>
          <w:divBdr>
            <w:top w:val="none" w:sz="0" w:space="0" w:color="auto"/>
            <w:left w:val="none" w:sz="0" w:space="0" w:color="auto"/>
            <w:bottom w:val="none" w:sz="0" w:space="0" w:color="auto"/>
            <w:right w:val="none" w:sz="0" w:space="0" w:color="auto"/>
          </w:divBdr>
        </w:div>
        <w:div w:id="367610286">
          <w:marLeft w:val="0"/>
          <w:marRight w:val="0"/>
          <w:marTop w:val="0"/>
          <w:marBottom w:val="0"/>
          <w:divBdr>
            <w:top w:val="none" w:sz="0" w:space="0" w:color="auto"/>
            <w:left w:val="none" w:sz="0" w:space="0" w:color="auto"/>
            <w:bottom w:val="none" w:sz="0" w:space="0" w:color="auto"/>
            <w:right w:val="none" w:sz="0" w:space="0" w:color="auto"/>
          </w:divBdr>
        </w:div>
        <w:div w:id="399334150">
          <w:marLeft w:val="0"/>
          <w:marRight w:val="0"/>
          <w:marTop w:val="0"/>
          <w:marBottom w:val="0"/>
          <w:divBdr>
            <w:top w:val="none" w:sz="0" w:space="0" w:color="auto"/>
            <w:left w:val="none" w:sz="0" w:space="0" w:color="auto"/>
            <w:bottom w:val="none" w:sz="0" w:space="0" w:color="auto"/>
            <w:right w:val="none" w:sz="0" w:space="0" w:color="auto"/>
          </w:divBdr>
        </w:div>
        <w:div w:id="713384953">
          <w:marLeft w:val="0"/>
          <w:marRight w:val="0"/>
          <w:marTop w:val="0"/>
          <w:marBottom w:val="0"/>
          <w:divBdr>
            <w:top w:val="none" w:sz="0" w:space="0" w:color="auto"/>
            <w:left w:val="none" w:sz="0" w:space="0" w:color="auto"/>
            <w:bottom w:val="none" w:sz="0" w:space="0" w:color="auto"/>
            <w:right w:val="none" w:sz="0" w:space="0" w:color="auto"/>
          </w:divBdr>
        </w:div>
        <w:div w:id="716703417">
          <w:marLeft w:val="0"/>
          <w:marRight w:val="0"/>
          <w:marTop w:val="0"/>
          <w:marBottom w:val="0"/>
          <w:divBdr>
            <w:top w:val="none" w:sz="0" w:space="0" w:color="auto"/>
            <w:left w:val="none" w:sz="0" w:space="0" w:color="auto"/>
            <w:bottom w:val="none" w:sz="0" w:space="0" w:color="auto"/>
            <w:right w:val="none" w:sz="0" w:space="0" w:color="auto"/>
          </w:divBdr>
        </w:div>
        <w:div w:id="898858808">
          <w:marLeft w:val="0"/>
          <w:marRight w:val="0"/>
          <w:marTop w:val="0"/>
          <w:marBottom w:val="0"/>
          <w:divBdr>
            <w:top w:val="none" w:sz="0" w:space="0" w:color="auto"/>
            <w:left w:val="none" w:sz="0" w:space="0" w:color="auto"/>
            <w:bottom w:val="none" w:sz="0" w:space="0" w:color="auto"/>
            <w:right w:val="none" w:sz="0" w:space="0" w:color="auto"/>
          </w:divBdr>
        </w:div>
        <w:div w:id="971708885">
          <w:marLeft w:val="0"/>
          <w:marRight w:val="0"/>
          <w:marTop w:val="0"/>
          <w:marBottom w:val="0"/>
          <w:divBdr>
            <w:top w:val="none" w:sz="0" w:space="0" w:color="auto"/>
            <w:left w:val="none" w:sz="0" w:space="0" w:color="auto"/>
            <w:bottom w:val="none" w:sz="0" w:space="0" w:color="auto"/>
            <w:right w:val="none" w:sz="0" w:space="0" w:color="auto"/>
          </w:divBdr>
        </w:div>
        <w:div w:id="974523860">
          <w:marLeft w:val="0"/>
          <w:marRight w:val="0"/>
          <w:marTop w:val="0"/>
          <w:marBottom w:val="0"/>
          <w:divBdr>
            <w:top w:val="none" w:sz="0" w:space="0" w:color="auto"/>
            <w:left w:val="none" w:sz="0" w:space="0" w:color="auto"/>
            <w:bottom w:val="none" w:sz="0" w:space="0" w:color="auto"/>
            <w:right w:val="none" w:sz="0" w:space="0" w:color="auto"/>
          </w:divBdr>
        </w:div>
        <w:div w:id="1068188227">
          <w:marLeft w:val="0"/>
          <w:marRight w:val="0"/>
          <w:marTop w:val="0"/>
          <w:marBottom w:val="0"/>
          <w:divBdr>
            <w:top w:val="none" w:sz="0" w:space="0" w:color="auto"/>
            <w:left w:val="none" w:sz="0" w:space="0" w:color="auto"/>
            <w:bottom w:val="none" w:sz="0" w:space="0" w:color="auto"/>
            <w:right w:val="none" w:sz="0" w:space="0" w:color="auto"/>
          </w:divBdr>
        </w:div>
        <w:div w:id="1203984708">
          <w:marLeft w:val="0"/>
          <w:marRight w:val="0"/>
          <w:marTop w:val="0"/>
          <w:marBottom w:val="0"/>
          <w:divBdr>
            <w:top w:val="none" w:sz="0" w:space="0" w:color="auto"/>
            <w:left w:val="none" w:sz="0" w:space="0" w:color="auto"/>
            <w:bottom w:val="none" w:sz="0" w:space="0" w:color="auto"/>
            <w:right w:val="none" w:sz="0" w:space="0" w:color="auto"/>
          </w:divBdr>
        </w:div>
        <w:div w:id="1241017535">
          <w:marLeft w:val="0"/>
          <w:marRight w:val="0"/>
          <w:marTop w:val="0"/>
          <w:marBottom w:val="0"/>
          <w:divBdr>
            <w:top w:val="none" w:sz="0" w:space="0" w:color="auto"/>
            <w:left w:val="none" w:sz="0" w:space="0" w:color="auto"/>
            <w:bottom w:val="none" w:sz="0" w:space="0" w:color="auto"/>
            <w:right w:val="none" w:sz="0" w:space="0" w:color="auto"/>
          </w:divBdr>
        </w:div>
        <w:div w:id="1425759398">
          <w:marLeft w:val="0"/>
          <w:marRight w:val="0"/>
          <w:marTop w:val="0"/>
          <w:marBottom w:val="0"/>
          <w:divBdr>
            <w:top w:val="none" w:sz="0" w:space="0" w:color="auto"/>
            <w:left w:val="none" w:sz="0" w:space="0" w:color="auto"/>
            <w:bottom w:val="none" w:sz="0" w:space="0" w:color="auto"/>
            <w:right w:val="none" w:sz="0" w:space="0" w:color="auto"/>
          </w:divBdr>
        </w:div>
        <w:div w:id="1466120404">
          <w:marLeft w:val="0"/>
          <w:marRight w:val="0"/>
          <w:marTop w:val="0"/>
          <w:marBottom w:val="0"/>
          <w:divBdr>
            <w:top w:val="none" w:sz="0" w:space="0" w:color="auto"/>
            <w:left w:val="none" w:sz="0" w:space="0" w:color="auto"/>
            <w:bottom w:val="none" w:sz="0" w:space="0" w:color="auto"/>
            <w:right w:val="none" w:sz="0" w:space="0" w:color="auto"/>
          </w:divBdr>
        </w:div>
        <w:div w:id="1572694766">
          <w:marLeft w:val="0"/>
          <w:marRight w:val="0"/>
          <w:marTop w:val="0"/>
          <w:marBottom w:val="0"/>
          <w:divBdr>
            <w:top w:val="none" w:sz="0" w:space="0" w:color="auto"/>
            <w:left w:val="none" w:sz="0" w:space="0" w:color="auto"/>
            <w:bottom w:val="none" w:sz="0" w:space="0" w:color="auto"/>
            <w:right w:val="none" w:sz="0" w:space="0" w:color="auto"/>
          </w:divBdr>
        </w:div>
        <w:div w:id="1609119273">
          <w:marLeft w:val="0"/>
          <w:marRight w:val="0"/>
          <w:marTop w:val="0"/>
          <w:marBottom w:val="0"/>
          <w:divBdr>
            <w:top w:val="none" w:sz="0" w:space="0" w:color="auto"/>
            <w:left w:val="none" w:sz="0" w:space="0" w:color="auto"/>
            <w:bottom w:val="none" w:sz="0" w:space="0" w:color="auto"/>
            <w:right w:val="none" w:sz="0" w:space="0" w:color="auto"/>
          </w:divBdr>
        </w:div>
        <w:div w:id="1723552754">
          <w:marLeft w:val="0"/>
          <w:marRight w:val="0"/>
          <w:marTop w:val="0"/>
          <w:marBottom w:val="0"/>
          <w:divBdr>
            <w:top w:val="none" w:sz="0" w:space="0" w:color="auto"/>
            <w:left w:val="none" w:sz="0" w:space="0" w:color="auto"/>
            <w:bottom w:val="none" w:sz="0" w:space="0" w:color="auto"/>
            <w:right w:val="none" w:sz="0" w:space="0" w:color="auto"/>
          </w:divBdr>
        </w:div>
        <w:div w:id="1919248347">
          <w:marLeft w:val="0"/>
          <w:marRight w:val="0"/>
          <w:marTop w:val="0"/>
          <w:marBottom w:val="0"/>
          <w:divBdr>
            <w:top w:val="none" w:sz="0" w:space="0" w:color="auto"/>
            <w:left w:val="none" w:sz="0" w:space="0" w:color="auto"/>
            <w:bottom w:val="none" w:sz="0" w:space="0" w:color="auto"/>
            <w:right w:val="none" w:sz="0" w:space="0" w:color="auto"/>
          </w:divBdr>
        </w:div>
        <w:div w:id="2078169034">
          <w:marLeft w:val="0"/>
          <w:marRight w:val="0"/>
          <w:marTop w:val="0"/>
          <w:marBottom w:val="0"/>
          <w:divBdr>
            <w:top w:val="none" w:sz="0" w:space="0" w:color="auto"/>
            <w:left w:val="none" w:sz="0" w:space="0" w:color="auto"/>
            <w:bottom w:val="none" w:sz="0" w:space="0" w:color="auto"/>
            <w:right w:val="none" w:sz="0" w:space="0" w:color="auto"/>
          </w:divBdr>
        </w:div>
        <w:div w:id="2144618087">
          <w:marLeft w:val="0"/>
          <w:marRight w:val="0"/>
          <w:marTop w:val="0"/>
          <w:marBottom w:val="0"/>
          <w:divBdr>
            <w:top w:val="none" w:sz="0" w:space="0" w:color="auto"/>
            <w:left w:val="none" w:sz="0" w:space="0" w:color="auto"/>
            <w:bottom w:val="none" w:sz="0" w:space="0" w:color="auto"/>
            <w:right w:val="none" w:sz="0" w:space="0" w:color="auto"/>
          </w:divBdr>
        </w:div>
      </w:divsChild>
    </w:div>
    <w:div w:id="218398709">
      <w:bodyDiv w:val="1"/>
      <w:marLeft w:val="0"/>
      <w:marRight w:val="0"/>
      <w:marTop w:val="0"/>
      <w:marBottom w:val="0"/>
      <w:divBdr>
        <w:top w:val="none" w:sz="0" w:space="0" w:color="auto"/>
        <w:left w:val="none" w:sz="0" w:space="0" w:color="auto"/>
        <w:bottom w:val="none" w:sz="0" w:space="0" w:color="auto"/>
        <w:right w:val="none" w:sz="0" w:space="0" w:color="auto"/>
      </w:divBdr>
      <w:divsChild>
        <w:div w:id="474570335">
          <w:marLeft w:val="0"/>
          <w:marRight w:val="0"/>
          <w:marTop w:val="0"/>
          <w:marBottom w:val="0"/>
          <w:divBdr>
            <w:top w:val="none" w:sz="0" w:space="0" w:color="auto"/>
            <w:left w:val="none" w:sz="0" w:space="0" w:color="auto"/>
            <w:bottom w:val="none" w:sz="0" w:space="0" w:color="auto"/>
            <w:right w:val="none" w:sz="0" w:space="0" w:color="auto"/>
          </w:divBdr>
          <w:divsChild>
            <w:div w:id="6372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1367">
      <w:bodyDiv w:val="1"/>
      <w:marLeft w:val="0"/>
      <w:marRight w:val="0"/>
      <w:marTop w:val="0"/>
      <w:marBottom w:val="0"/>
      <w:divBdr>
        <w:top w:val="none" w:sz="0" w:space="0" w:color="auto"/>
        <w:left w:val="none" w:sz="0" w:space="0" w:color="auto"/>
        <w:bottom w:val="none" w:sz="0" w:space="0" w:color="auto"/>
        <w:right w:val="none" w:sz="0" w:space="0" w:color="auto"/>
      </w:divBdr>
      <w:divsChild>
        <w:div w:id="705788220">
          <w:marLeft w:val="0"/>
          <w:marRight w:val="0"/>
          <w:marTop w:val="0"/>
          <w:marBottom w:val="0"/>
          <w:divBdr>
            <w:top w:val="none" w:sz="0" w:space="0" w:color="auto"/>
            <w:left w:val="none" w:sz="0" w:space="0" w:color="auto"/>
            <w:bottom w:val="none" w:sz="0" w:space="0" w:color="auto"/>
            <w:right w:val="none" w:sz="0" w:space="0" w:color="auto"/>
          </w:divBdr>
        </w:div>
      </w:divsChild>
    </w:div>
    <w:div w:id="229275246">
      <w:bodyDiv w:val="1"/>
      <w:marLeft w:val="0"/>
      <w:marRight w:val="0"/>
      <w:marTop w:val="0"/>
      <w:marBottom w:val="0"/>
      <w:divBdr>
        <w:top w:val="none" w:sz="0" w:space="0" w:color="auto"/>
        <w:left w:val="none" w:sz="0" w:space="0" w:color="auto"/>
        <w:bottom w:val="none" w:sz="0" w:space="0" w:color="auto"/>
        <w:right w:val="none" w:sz="0" w:space="0" w:color="auto"/>
      </w:divBdr>
      <w:divsChild>
        <w:div w:id="118182460">
          <w:marLeft w:val="0"/>
          <w:marRight w:val="0"/>
          <w:marTop w:val="0"/>
          <w:marBottom w:val="0"/>
          <w:divBdr>
            <w:top w:val="none" w:sz="0" w:space="0" w:color="auto"/>
            <w:left w:val="none" w:sz="0" w:space="0" w:color="auto"/>
            <w:bottom w:val="none" w:sz="0" w:space="0" w:color="auto"/>
            <w:right w:val="none" w:sz="0" w:space="0" w:color="auto"/>
          </w:divBdr>
        </w:div>
        <w:div w:id="120534976">
          <w:marLeft w:val="0"/>
          <w:marRight w:val="0"/>
          <w:marTop w:val="0"/>
          <w:marBottom w:val="0"/>
          <w:divBdr>
            <w:top w:val="none" w:sz="0" w:space="0" w:color="auto"/>
            <w:left w:val="none" w:sz="0" w:space="0" w:color="auto"/>
            <w:bottom w:val="none" w:sz="0" w:space="0" w:color="auto"/>
            <w:right w:val="none" w:sz="0" w:space="0" w:color="auto"/>
          </w:divBdr>
        </w:div>
        <w:div w:id="250547537">
          <w:marLeft w:val="0"/>
          <w:marRight w:val="0"/>
          <w:marTop w:val="0"/>
          <w:marBottom w:val="0"/>
          <w:divBdr>
            <w:top w:val="none" w:sz="0" w:space="0" w:color="auto"/>
            <w:left w:val="none" w:sz="0" w:space="0" w:color="auto"/>
            <w:bottom w:val="none" w:sz="0" w:space="0" w:color="auto"/>
            <w:right w:val="none" w:sz="0" w:space="0" w:color="auto"/>
          </w:divBdr>
        </w:div>
        <w:div w:id="257950412">
          <w:marLeft w:val="0"/>
          <w:marRight w:val="0"/>
          <w:marTop w:val="0"/>
          <w:marBottom w:val="0"/>
          <w:divBdr>
            <w:top w:val="none" w:sz="0" w:space="0" w:color="auto"/>
            <w:left w:val="none" w:sz="0" w:space="0" w:color="auto"/>
            <w:bottom w:val="none" w:sz="0" w:space="0" w:color="auto"/>
            <w:right w:val="none" w:sz="0" w:space="0" w:color="auto"/>
          </w:divBdr>
        </w:div>
        <w:div w:id="324747375">
          <w:marLeft w:val="0"/>
          <w:marRight w:val="0"/>
          <w:marTop w:val="0"/>
          <w:marBottom w:val="0"/>
          <w:divBdr>
            <w:top w:val="none" w:sz="0" w:space="0" w:color="auto"/>
            <w:left w:val="none" w:sz="0" w:space="0" w:color="auto"/>
            <w:bottom w:val="none" w:sz="0" w:space="0" w:color="auto"/>
            <w:right w:val="none" w:sz="0" w:space="0" w:color="auto"/>
          </w:divBdr>
        </w:div>
        <w:div w:id="573856403">
          <w:marLeft w:val="0"/>
          <w:marRight w:val="0"/>
          <w:marTop w:val="0"/>
          <w:marBottom w:val="0"/>
          <w:divBdr>
            <w:top w:val="none" w:sz="0" w:space="0" w:color="auto"/>
            <w:left w:val="none" w:sz="0" w:space="0" w:color="auto"/>
            <w:bottom w:val="none" w:sz="0" w:space="0" w:color="auto"/>
            <w:right w:val="none" w:sz="0" w:space="0" w:color="auto"/>
          </w:divBdr>
        </w:div>
        <w:div w:id="1088041981">
          <w:marLeft w:val="0"/>
          <w:marRight w:val="0"/>
          <w:marTop w:val="0"/>
          <w:marBottom w:val="0"/>
          <w:divBdr>
            <w:top w:val="none" w:sz="0" w:space="0" w:color="auto"/>
            <w:left w:val="none" w:sz="0" w:space="0" w:color="auto"/>
            <w:bottom w:val="none" w:sz="0" w:space="0" w:color="auto"/>
            <w:right w:val="none" w:sz="0" w:space="0" w:color="auto"/>
          </w:divBdr>
        </w:div>
        <w:div w:id="1117748989">
          <w:marLeft w:val="0"/>
          <w:marRight w:val="0"/>
          <w:marTop w:val="0"/>
          <w:marBottom w:val="0"/>
          <w:divBdr>
            <w:top w:val="none" w:sz="0" w:space="0" w:color="auto"/>
            <w:left w:val="none" w:sz="0" w:space="0" w:color="auto"/>
            <w:bottom w:val="none" w:sz="0" w:space="0" w:color="auto"/>
            <w:right w:val="none" w:sz="0" w:space="0" w:color="auto"/>
          </w:divBdr>
        </w:div>
        <w:div w:id="1219168442">
          <w:marLeft w:val="0"/>
          <w:marRight w:val="0"/>
          <w:marTop w:val="0"/>
          <w:marBottom w:val="0"/>
          <w:divBdr>
            <w:top w:val="none" w:sz="0" w:space="0" w:color="auto"/>
            <w:left w:val="none" w:sz="0" w:space="0" w:color="auto"/>
            <w:bottom w:val="none" w:sz="0" w:space="0" w:color="auto"/>
            <w:right w:val="none" w:sz="0" w:space="0" w:color="auto"/>
          </w:divBdr>
        </w:div>
        <w:div w:id="1250654809">
          <w:marLeft w:val="0"/>
          <w:marRight w:val="0"/>
          <w:marTop w:val="0"/>
          <w:marBottom w:val="0"/>
          <w:divBdr>
            <w:top w:val="none" w:sz="0" w:space="0" w:color="auto"/>
            <w:left w:val="none" w:sz="0" w:space="0" w:color="auto"/>
            <w:bottom w:val="none" w:sz="0" w:space="0" w:color="auto"/>
            <w:right w:val="none" w:sz="0" w:space="0" w:color="auto"/>
          </w:divBdr>
        </w:div>
        <w:div w:id="1269658628">
          <w:marLeft w:val="0"/>
          <w:marRight w:val="0"/>
          <w:marTop w:val="0"/>
          <w:marBottom w:val="0"/>
          <w:divBdr>
            <w:top w:val="none" w:sz="0" w:space="0" w:color="auto"/>
            <w:left w:val="none" w:sz="0" w:space="0" w:color="auto"/>
            <w:bottom w:val="none" w:sz="0" w:space="0" w:color="auto"/>
            <w:right w:val="none" w:sz="0" w:space="0" w:color="auto"/>
          </w:divBdr>
        </w:div>
        <w:div w:id="1271166096">
          <w:marLeft w:val="0"/>
          <w:marRight w:val="0"/>
          <w:marTop w:val="0"/>
          <w:marBottom w:val="0"/>
          <w:divBdr>
            <w:top w:val="none" w:sz="0" w:space="0" w:color="auto"/>
            <w:left w:val="none" w:sz="0" w:space="0" w:color="auto"/>
            <w:bottom w:val="none" w:sz="0" w:space="0" w:color="auto"/>
            <w:right w:val="none" w:sz="0" w:space="0" w:color="auto"/>
          </w:divBdr>
        </w:div>
        <w:div w:id="1335186595">
          <w:marLeft w:val="0"/>
          <w:marRight w:val="0"/>
          <w:marTop w:val="0"/>
          <w:marBottom w:val="0"/>
          <w:divBdr>
            <w:top w:val="none" w:sz="0" w:space="0" w:color="auto"/>
            <w:left w:val="none" w:sz="0" w:space="0" w:color="auto"/>
            <w:bottom w:val="none" w:sz="0" w:space="0" w:color="auto"/>
            <w:right w:val="none" w:sz="0" w:space="0" w:color="auto"/>
          </w:divBdr>
        </w:div>
        <w:div w:id="1410033569">
          <w:marLeft w:val="0"/>
          <w:marRight w:val="0"/>
          <w:marTop w:val="0"/>
          <w:marBottom w:val="0"/>
          <w:divBdr>
            <w:top w:val="none" w:sz="0" w:space="0" w:color="auto"/>
            <w:left w:val="none" w:sz="0" w:space="0" w:color="auto"/>
            <w:bottom w:val="none" w:sz="0" w:space="0" w:color="auto"/>
            <w:right w:val="none" w:sz="0" w:space="0" w:color="auto"/>
          </w:divBdr>
        </w:div>
        <w:div w:id="1455520926">
          <w:marLeft w:val="0"/>
          <w:marRight w:val="0"/>
          <w:marTop w:val="0"/>
          <w:marBottom w:val="0"/>
          <w:divBdr>
            <w:top w:val="none" w:sz="0" w:space="0" w:color="auto"/>
            <w:left w:val="none" w:sz="0" w:space="0" w:color="auto"/>
            <w:bottom w:val="none" w:sz="0" w:space="0" w:color="auto"/>
            <w:right w:val="none" w:sz="0" w:space="0" w:color="auto"/>
          </w:divBdr>
        </w:div>
        <w:div w:id="1493789824">
          <w:marLeft w:val="0"/>
          <w:marRight w:val="0"/>
          <w:marTop w:val="0"/>
          <w:marBottom w:val="0"/>
          <w:divBdr>
            <w:top w:val="none" w:sz="0" w:space="0" w:color="auto"/>
            <w:left w:val="none" w:sz="0" w:space="0" w:color="auto"/>
            <w:bottom w:val="none" w:sz="0" w:space="0" w:color="auto"/>
            <w:right w:val="none" w:sz="0" w:space="0" w:color="auto"/>
          </w:divBdr>
        </w:div>
        <w:div w:id="1578905679">
          <w:marLeft w:val="0"/>
          <w:marRight w:val="0"/>
          <w:marTop w:val="0"/>
          <w:marBottom w:val="0"/>
          <w:divBdr>
            <w:top w:val="none" w:sz="0" w:space="0" w:color="auto"/>
            <w:left w:val="none" w:sz="0" w:space="0" w:color="auto"/>
            <w:bottom w:val="none" w:sz="0" w:space="0" w:color="auto"/>
            <w:right w:val="none" w:sz="0" w:space="0" w:color="auto"/>
          </w:divBdr>
        </w:div>
        <w:div w:id="1770466714">
          <w:marLeft w:val="0"/>
          <w:marRight w:val="0"/>
          <w:marTop w:val="0"/>
          <w:marBottom w:val="0"/>
          <w:divBdr>
            <w:top w:val="none" w:sz="0" w:space="0" w:color="auto"/>
            <w:left w:val="none" w:sz="0" w:space="0" w:color="auto"/>
            <w:bottom w:val="none" w:sz="0" w:space="0" w:color="auto"/>
            <w:right w:val="none" w:sz="0" w:space="0" w:color="auto"/>
          </w:divBdr>
        </w:div>
        <w:div w:id="1802918027">
          <w:marLeft w:val="0"/>
          <w:marRight w:val="0"/>
          <w:marTop w:val="0"/>
          <w:marBottom w:val="0"/>
          <w:divBdr>
            <w:top w:val="none" w:sz="0" w:space="0" w:color="auto"/>
            <w:left w:val="none" w:sz="0" w:space="0" w:color="auto"/>
            <w:bottom w:val="none" w:sz="0" w:space="0" w:color="auto"/>
            <w:right w:val="none" w:sz="0" w:space="0" w:color="auto"/>
          </w:divBdr>
        </w:div>
        <w:div w:id="1869173736">
          <w:marLeft w:val="0"/>
          <w:marRight w:val="0"/>
          <w:marTop w:val="0"/>
          <w:marBottom w:val="0"/>
          <w:divBdr>
            <w:top w:val="none" w:sz="0" w:space="0" w:color="auto"/>
            <w:left w:val="none" w:sz="0" w:space="0" w:color="auto"/>
            <w:bottom w:val="none" w:sz="0" w:space="0" w:color="auto"/>
            <w:right w:val="none" w:sz="0" w:space="0" w:color="auto"/>
          </w:divBdr>
        </w:div>
        <w:div w:id="2047831432">
          <w:marLeft w:val="0"/>
          <w:marRight w:val="0"/>
          <w:marTop w:val="0"/>
          <w:marBottom w:val="0"/>
          <w:divBdr>
            <w:top w:val="none" w:sz="0" w:space="0" w:color="auto"/>
            <w:left w:val="none" w:sz="0" w:space="0" w:color="auto"/>
            <w:bottom w:val="none" w:sz="0" w:space="0" w:color="auto"/>
            <w:right w:val="none" w:sz="0" w:space="0" w:color="auto"/>
          </w:divBdr>
        </w:div>
      </w:divsChild>
    </w:div>
    <w:div w:id="230702449">
      <w:bodyDiv w:val="1"/>
      <w:marLeft w:val="0"/>
      <w:marRight w:val="0"/>
      <w:marTop w:val="0"/>
      <w:marBottom w:val="0"/>
      <w:divBdr>
        <w:top w:val="none" w:sz="0" w:space="0" w:color="auto"/>
        <w:left w:val="none" w:sz="0" w:space="0" w:color="auto"/>
        <w:bottom w:val="none" w:sz="0" w:space="0" w:color="auto"/>
        <w:right w:val="none" w:sz="0" w:space="0" w:color="auto"/>
      </w:divBdr>
      <w:divsChild>
        <w:div w:id="1434980483">
          <w:marLeft w:val="0"/>
          <w:marRight w:val="0"/>
          <w:marTop w:val="0"/>
          <w:marBottom w:val="0"/>
          <w:divBdr>
            <w:top w:val="none" w:sz="0" w:space="0" w:color="auto"/>
            <w:left w:val="none" w:sz="0" w:space="0" w:color="auto"/>
            <w:bottom w:val="none" w:sz="0" w:space="0" w:color="auto"/>
            <w:right w:val="none" w:sz="0" w:space="0" w:color="auto"/>
          </w:divBdr>
          <w:divsChild>
            <w:div w:id="17836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21">
      <w:bodyDiv w:val="1"/>
      <w:marLeft w:val="0"/>
      <w:marRight w:val="0"/>
      <w:marTop w:val="0"/>
      <w:marBottom w:val="0"/>
      <w:divBdr>
        <w:top w:val="none" w:sz="0" w:space="0" w:color="auto"/>
        <w:left w:val="none" w:sz="0" w:space="0" w:color="auto"/>
        <w:bottom w:val="none" w:sz="0" w:space="0" w:color="auto"/>
        <w:right w:val="none" w:sz="0" w:space="0" w:color="auto"/>
      </w:divBdr>
    </w:div>
    <w:div w:id="237904642">
      <w:bodyDiv w:val="1"/>
      <w:marLeft w:val="0"/>
      <w:marRight w:val="0"/>
      <w:marTop w:val="0"/>
      <w:marBottom w:val="0"/>
      <w:divBdr>
        <w:top w:val="none" w:sz="0" w:space="0" w:color="auto"/>
        <w:left w:val="none" w:sz="0" w:space="0" w:color="auto"/>
        <w:bottom w:val="none" w:sz="0" w:space="0" w:color="auto"/>
        <w:right w:val="none" w:sz="0" w:space="0" w:color="auto"/>
      </w:divBdr>
      <w:divsChild>
        <w:div w:id="1462378265">
          <w:marLeft w:val="0"/>
          <w:marRight w:val="0"/>
          <w:marTop w:val="0"/>
          <w:marBottom w:val="0"/>
          <w:divBdr>
            <w:top w:val="none" w:sz="0" w:space="0" w:color="auto"/>
            <w:left w:val="none" w:sz="0" w:space="0" w:color="auto"/>
            <w:bottom w:val="none" w:sz="0" w:space="0" w:color="auto"/>
            <w:right w:val="none" w:sz="0" w:space="0" w:color="auto"/>
          </w:divBdr>
        </w:div>
      </w:divsChild>
    </w:div>
    <w:div w:id="250548470">
      <w:bodyDiv w:val="1"/>
      <w:marLeft w:val="0"/>
      <w:marRight w:val="0"/>
      <w:marTop w:val="0"/>
      <w:marBottom w:val="0"/>
      <w:divBdr>
        <w:top w:val="none" w:sz="0" w:space="0" w:color="auto"/>
        <w:left w:val="none" w:sz="0" w:space="0" w:color="auto"/>
        <w:bottom w:val="none" w:sz="0" w:space="0" w:color="auto"/>
        <w:right w:val="none" w:sz="0" w:space="0" w:color="auto"/>
      </w:divBdr>
    </w:div>
    <w:div w:id="252055947">
      <w:bodyDiv w:val="1"/>
      <w:marLeft w:val="0"/>
      <w:marRight w:val="0"/>
      <w:marTop w:val="0"/>
      <w:marBottom w:val="0"/>
      <w:divBdr>
        <w:top w:val="none" w:sz="0" w:space="0" w:color="auto"/>
        <w:left w:val="none" w:sz="0" w:space="0" w:color="auto"/>
        <w:bottom w:val="none" w:sz="0" w:space="0" w:color="auto"/>
        <w:right w:val="none" w:sz="0" w:space="0" w:color="auto"/>
      </w:divBdr>
      <w:divsChild>
        <w:div w:id="1911230088">
          <w:marLeft w:val="0"/>
          <w:marRight w:val="0"/>
          <w:marTop w:val="0"/>
          <w:marBottom w:val="0"/>
          <w:divBdr>
            <w:top w:val="none" w:sz="0" w:space="0" w:color="auto"/>
            <w:left w:val="none" w:sz="0" w:space="0" w:color="auto"/>
            <w:bottom w:val="none" w:sz="0" w:space="0" w:color="auto"/>
            <w:right w:val="none" w:sz="0" w:space="0" w:color="auto"/>
          </w:divBdr>
          <w:divsChild>
            <w:div w:id="1326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0804">
      <w:bodyDiv w:val="1"/>
      <w:marLeft w:val="0"/>
      <w:marRight w:val="0"/>
      <w:marTop w:val="0"/>
      <w:marBottom w:val="0"/>
      <w:divBdr>
        <w:top w:val="none" w:sz="0" w:space="0" w:color="auto"/>
        <w:left w:val="none" w:sz="0" w:space="0" w:color="auto"/>
        <w:bottom w:val="none" w:sz="0" w:space="0" w:color="auto"/>
        <w:right w:val="none" w:sz="0" w:space="0" w:color="auto"/>
      </w:divBdr>
    </w:div>
    <w:div w:id="260183984">
      <w:bodyDiv w:val="1"/>
      <w:marLeft w:val="0"/>
      <w:marRight w:val="0"/>
      <w:marTop w:val="0"/>
      <w:marBottom w:val="0"/>
      <w:divBdr>
        <w:top w:val="none" w:sz="0" w:space="0" w:color="auto"/>
        <w:left w:val="none" w:sz="0" w:space="0" w:color="auto"/>
        <w:bottom w:val="none" w:sz="0" w:space="0" w:color="auto"/>
        <w:right w:val="none" w:sz="0" w:space="0" w:color="auto"/>
      </w:divBdr>
      <w:divsChild>
        <w:div w:id="936980974">
          <w:marLeft w:val="0"/>
          <w:marRight w:val="0"/>
          <w:marTop w:val="0"/>
          <w:marBottom w:val="0"/>
          <w:divBdr>
            <w:top w:val="none" w:sz="0" w:space="0" w:color="auto"/>
            <w:left w:val="none" w:sz="0" w:space="0" w:color="auto"/>
            <w:bottom w:val="none" w:sz="0" w:space="0" w:color="auto"/>
            <w:right w:val="none" w:sz="0" w:space="0" w:color="auto"/>
          </w:divBdr>
        </w:div>
      </w:divsChild>
    </w:div>
    <w:div w:id="279845947">
      <w:bodyDiv w:val="1"/>
      <w:marLeft w:val="0"/>
      <w:marRight w:val="0"/>
      <w:marTop w:val="0"/>
      <w:marBottom w:val="0"/>
      <w:divBdr>
        <w:top w:val="none" w:sz="0" w:space="0" w:color="auto"/>
        <w:left w:val="none" w:sz="0" w:space="0" w:color="auto"/>
        <w:bottom w:val="none" w:sz="0" w:space="0" w:color="auto"/>
        <w:right w:val="none" w:sz="0" w:space="0" w:color="auto"/>
      </w:divBdr>
      <w:divsChild>
        <w:div w:id="116485245">
          <w:marLeft w:val="0"/>
          <w:marRight w:val="0"/>
          <w:marTop w:val="0"/>
          <w:marBottom w:val="0"/>
          <w:divBdr>
            <w:top w:val="none" w:sz="0" w:space="0" w:color="auto"/>
            <w:left w:val="none" w:sz="0" w:space="0" w:color="auto"/>
            <w:bottom w:val="none" w:sz="0" w:space="0" w:color="auto"/>
            <w:right w:val="none" w:sz="0" w:space="0" w:color="auto"/>
          </w:divBdr>
        </w:div>
        <w:div w:id="664750146">
          <w:marLeft w:val="0"/>
          <w:marRight w:val="0"/>
          <w:marTop w:val="0"/>
          <w:marBottom w:val="0"/>
          <w:divBdr>
            <w:top w:val="none" w:sz="0" w:space="0" w:color="auto"/>
            <w:left w:val="none" w:sz="0" w:space="0" w:color="auto"/>
            <w:bottom w:val="none" w:sz="0" w:space="0" w:color="auto"/>
            <w:right w:val="none" w:sz="0" w:space="0" w:color="auto"/>
          </w:divBdr>
        </w:div>
        <w:div w:id="1992370204">
          <w:marLeft w:val="0"/>
          <w:marRight w:val="0"/>
          <w:marTop w:val="0"/>
          <w:marBottom w:val="0"/>
          <w:divBdr>
            <w:top w:val="none" w:sz="0" w:space="0" w:color="auto"/>
            <w:left w:val="none" w:sz="0" w:space="0" w:color="auto"/>
            <w:bottom w:val="none" w:sz="0" w:space="0" w:color="auto"/>
            <w:right w:val="none" w:sz="0" w:space="0" w:color="auto"/>
          </w:divBdr>
        </w:div>
        <w:div w:id="1466657610">
          <w:marLeft w:val="0"/>
          <w:marRight w:val="0"/>
          <w:marTop w:val="0"/>
          <w:marBottom w:val="0"/>
          <w:divBdr>
            <w:top w:val="none" w:sz="0" w:space="0" w:color="auto"/>
            <w:left w:val="none" w:sz="0" w:space="0" w:color="auto"/>
            <w:bottom w:val="none" w:sz="0" w:space="0" w:color="auto"/>
            <w:right w:val="none" w:sz="0" w:space="0" w:color="auto"/>
          </w:divBdr>
        </w:div>
        <w:div w:id="192309925">
          <w:marLeft w:val="0"/>
          <w:marRight w:val="0"/>
          <w:marTop w:val="0"/>
          <w:marBottom w:val="0"/>
          <w:divBdr>
            <w:top w:val="none" w:sz="0" w:space="0" w:color="auto"/>
            <w:left w:val="none" w:sz="0" w:space="0" w:color="auto"/>
            <w:bottom w:val="none" w:sz="0" w:space="0" w:color="auto"/>
            <w:right w:val="none" w:sz="0" w:space="0" w:color="auto"/>
          </w:divBdr>
        </w:div>
        <w:div w:id="1597907466">
          <w:marLeft w:val="0"/>
          <w:marRight w:val="0"/>
          <w:marTop w:val="0"/>
          <w:marBottom w:val="0"/>
          <w:divBdr>
            <w:top w:val="none" w:sz="0" w:space="0" w:color="auto"/>
            <w:left w:val="none" w:sz="0" w:space="0" w:color="auto"/>
            <w:bottom w:val="none" w:sz="0" w:space="0" w:color="auto"/>
            <w:right w:val="none" w:sz="0" w:space="0" w:color="auto"/>
          </w:divBdr>
        </w:div>
        <w:div w:id="1861309726">
          <w:marLeft w:val="0"/>
          <w:marRight w:val="0"/>
          <w:marTop w:val="0"/>
          <w:marBottom w:val="0"/>
          <w:divBdr>
            <w:top w:val="none" w:sz="0" w:space="0" w:color="auto"/>
            <w:left w:val="none" w:sz="0" w:space="0" w:color="auto"/>
            <w:bottom w:val="none" w:sz="0" w:space="0" w:color="auto"/>
            <w:right w:val="none" w:sz="0" w:space="0" w:color="auto"/>
          </w:divBdr>
        </w:div>
        <w:div w:id="2042199350">
          <w:marLeft w:val="0"/>
          <w:marRight w:val="0"/>
          <w:marTop w:val="0"/>
          <w:marBottom w:val="0"/>
          <w:divBdr>
            <w:top w:val="none" w:sz="0" w:space="0" w:color="auto"/>
            <w:left w:val="none" w:sz="0" w:space="0" w:color="auto"/>
            <w:bottom w:val="none" w:sz="0" w:space="0" w:color="auto"/>
            <w:right w:val="none" w:sz="0" w:space="0" w:color="auto"/>
          </w:divBdr>
        </w:div>
        <w:div w:id="939065960">
          <w:marLeft w:val="0"/>
          <w:marRight w:val="0"/>
          <w:marTop w:val="0"/>
          <w:marBottom w:val="0"/>
          <w:divBdr>
            <w:top w:val="none" w:sz="0" w:space="0" w:color="auto"/>
            <w:left w:val="none" w:sz="0" w:space="0" w:color="auto"/>
            <w:bottom w:val="none" w:sz="0" w:space="0" w:color="auto"/>
            <w:right w:val="none" w:sz="0" w:space="0" w:color="auto"/>
          </w:divBdr>
        </w:div>
        <w:div w:id="1660962818">
          <w:marLeft w:val="0"/>
          <w:marRight w:val="0"/>
          <w:marTop w:val="0"/>
          <w:marBottom w:val="0"/>
          <w:divBdr>
            <w:top w:val="none" w:sz="0" w:space="0" w:color="auto"/>
            <w:left w:val="none" w:sz="0" w:space="0" w:color="auto"/>
            <w:bottom w:val="none" w:sz="0" w:space="0" w:color="auto"/>
            <w:right w:val="none" w:sz="0" w:space="0" w:color="auto"/>
          </w:divBdr>
        </w:div>
        <w:div w:id="220217894">
          <w:marLeft w:val="0"/>
          <w:marRight w:val="0"/>
          <w:marTop w:val="0"/>
          <w:marBottom w:val="0"/>
          <w:divBdr>
            <w:top w:val="none" w:sz="0" w:space="0" w:color="auto"/>
            <w:left w:val="none" w:sz="0" w:space="0" w:color="auto"/>
            <w:bottom w:val="none" w:sz="0" w:space="0" w:color="auto"/>
            <w:right w:val="none" w:sz="0" w:space="0" w:color="auto"/>
          </w:divBdr>
        </w:div>
        <w:div w:id="1518690200">
          <w:marLeft w:val="0"/>
          <w:marRight w:val="0"/>
          <w:marTop w:val="0"/>
          <w:marBottom w:val="0"/>
          <w:divBdr>
            <w:top w:val="none" w:sz="0" w:space="0" w:color="auto"/>
            <w:left w:val="none" w:sz="0" w:space="0" w:color="auto"/>
            <w:bottom w:val="none" w:sz="0" w:space="0" w:color="auto"/>
            <w:right w:val="none" w:sz="0" w:space="0" w:color="auto"/>
          </w:divBdr>
        </w:div>
        <w:div w:id="2067413309">
          <w:marLeft w:val="0"/>
          <w:marRight w:val="0"/>
          <w:marTop w:val="0"/>
          <w:marBottom w:val="0"/>
          <w:divBdr>
            <w:top w:val="none" w:sz="0" w:space="0" w:color="auto"/>
            <w:left w:val="none" w:sz="0" w:space="0" w:color="auto"/>
            <w:bottom w:val="none" w:sz="0" w:space="0" w:color="auto"/>
            <w:right w:val="none" w:sz="0" w:space="0" w:color="auto"/>
          </w:divBdr>
        </w:div>
        <w:div w:id="1948657920">
          <w:marLeft w:val="0"/>
          <w:marRight w:val="0"/>
          <w:marTop w:val="0"/>
          <w:marBottom w:val="0"/>
          <w:divBdr>
            <w:top w:val="none" w:sz="0" w:space="0" w:color="auto"/>
            <w:left w:val="none" w:sz="0" w:space="0" w:color="auto"/>
            <w:bottom w:val="none" w:sz="0" w:space="0" w:color="auto"/>
            <w:right w:val="none" w:sz="0" w:space="0" w:color="auto"/>
          </w:divBdr>
        </w:div>
        <w:div w:id="131335245">
          <w:marLeft w:val="0"/>
          <w:marRight w:val="0"/>
          <w:marTop w:val="0"/>
          <w:marBottom w:val="0"/>
          <w:divBdr>
            <w:top w:val="none" w:sz="0" w:space="0" w:color="auto"/>
            <w:left w:val="none" w:sz="0" w:space="0" w:color="auto"/>
            <w:bottom w:val="none" w:sz="0" w:space="0" w:color="auto"/>
            <w:right w:val="none" w:sz="0" w:space="0" w:color="auto"/>
          </w:divBdr>
        </w:div>
        <w:div w:id="433281316">
          <w:marLeft w:val="0"/>
          <w:marRight w:val="0"/>
          <w:marTop w:val="0"/>
          <w:marBottom w:val="0"/>
          <w:divBdr>
            <w:top w:val="none" w:sz="0" w:space="0" w:color="auto"/>
            <w:left w:val="none" w:sz="0" w:space="0" w:color="auto"/>
            <w:bottom w:val="none" w:sz="0" w:space="0" w:color="auto"/>
            <w:right w:val="none" w:sz="0" w:space="0" w:color="auto"/>
          </w:divBdr>
        </w:div>
        <w:div w:id="1469545968">
          <w:marLeft w:val="0"/>
          <w:marRight w:val="0"/>
          <w:marTop w:val="0"/>
          <w:marBottom w:val="0"/>
          <w:divBdr>
            <w:top w:val="none" w:sz="0" w:space="0" w:color="auto"/>
            <w:left w:val="none" w:sz="0" w:space="0" w:color="auto"/>
            <w:bottom w:val="none" w:sz="0" w:space="0" w:color="auto"/>
            <w:right w:val="none" w:sz="0" w:space="0" w:color="auto"/>
          </w:divBdr>
        </w:div>
        <w:div w:id="550580115">
          <w:marLeft w:val="0"/>
          <w:marRight w:val="0"/>
          <w:marTop w:val="0"/>
          <w:marBottom w:val="0"/>
          <w:divBdr>
            <w:top w:val="none" w:sz="0" w:space="0" w:color="auto"/>
            <w:left w:val="none" w:sz="0" w:space="0" w:color="auto"/>
            <w:bottom w:val="none" w:sz="0" w:space="0" w:color="auto"/>
            <w:right w:val="none" w:sz="0" w:space="0" w:color="auto"/>
          </w:divBdr>
        </w:div>
        <w:div w:id="1045832666">
          <w:marLeft w:val="0"/>
          <w:marRight w:val="0"/>
          <w:marTop w:val="0"/>
          <w:marBottom w:val="0"/>
          <w:divBdr>
            <w:top w:val="none" w:sz="0" w:space="0" w:color="auto"/>
            <w:left w:val="none" w:sz="0" w:space="0" w:color="auto"/>
            <w:bottom w:val="none" w:sz="0" w:space="0" w:color="auto"/>
            <w:right w:val="none" w:sz="0" w:space="0" w:color="auto"/>
          </w:divBdr>
        </w:div>
        <w:div w:id="1879005725">
          <w:marLeft w:val="0"/>
          <w:marRight w:val="0"/>
          <w:marTop w:val="0"/>
          <w:marBottom w:val="0"/>
          <w:divBdr>
            <w:top w:val="none" w:sz="0" w:space="0" w:color="auto"/>
            <w:left w:val="none" w:sz="0" w:space="0" w:color="auto"/>
            <w:bottom w:val="none" w:sz="0" w:space="0" w:color="auto"/>
            <w:right w:val="none" w:sz="0" w:space="0" w:color="auto"/>
          </w:divBdr>
        </w:div>
        <w:div w:id="572855998">
          <w:marLeft w:val="0"/>
          <w:marRight w:val="0"/>
          <w:marTop w:val="0"/>
          <w:marBottom w:val="0"/>
          <w:divBdr>
            <w:top w:val="none" w:sz="0" w:space="0" w:color="auto"/>
            <w:left w:val="none" w:sz="0" w:space="0" w:color="auto"/>
            <w:bottom w:val="none" w:sz="0" w:space="0" w:color="auto"/>
            <w:right w:val="none" w:sz="0" w:space="0" w:color="auto"/>
          </w:divBdr>
        </w:div>
      </w:divsChild>
    </w:div>
    <w:div w:id="309134413">
      <w:bodyDiv w:val="1"/>
      <w:marLeft w:val="0"/>
      <w:marRight w:val="0"/>
      <w:marTop w:val="0"/>
      <w:marBottom w:val="0"/>
      <w:divBdr>
        <w:top w:val="none" w:sz="0" w:space="0" w:color="auto"/>
        <w:left w:val="none" w:sz="0" w:space="0" w:color="auto"/>
        <w:bottom w:val="none" w:sz="0" w:space="0" w:color="auto"/>
        <w:right w:val="none" w:sz="0" w:space="0" w:color="auto"/>
      </w:divBdr>
      <w:divsChild>
        <w:div w:id="1341272244">
          <w:marLeft w:val="0"/>
          <w:marRight w:val="0"/>
          <w:marTop w:val="0"/>
          <w:marBottom w:val="0"/>
          <w:divBdr>
            <w:top w:val="none" w:sz="0" w:space="0" w:color="auto"/>
            <w:left w:val="none" w:sz="0" w:space="0" w:color="auto"/>
            <w:bottom w:val="none" w:sz="0" w:space="0" w:color="auto"/>
            <w:right w:val="none" w:sz="0" w:space="0" w:color="auto"/>
          </w:divBdr>
        </w:div>
      </w:divsChild>
    </w:div>
    <w:div w:id="309334902">
      <w:bodyDiv w:val="1"/>
      <w:marLeft w:val="0"/>
      <w:marRight w:val="0"/>
      <w:marTop w:val="0"/>
      <w:marBottom w:val="0"/>
      <w:divBdr>
        <w:top w:val="none" w:sz="0" w:space="0" w:color="auto"/>
        <w:left w:val="none" w:sz="0" w:space="0" w:color="auto"/>
        <w:bottom w:val="none" w:sz="0" w:space="0" w:color="auto"/>
        <w:right w:val="none" w:sz="0" w:space="0" w:color="auto"/>
      </w:divBdr>
      <w:divsChild>
        <w:div w:id="816259532">
          <w:marLeft w:val="0"/>
          <w:marRight w:val="0"/>
          <w:marTop w:val="0"/>
          <w:marBottom w:val="0"/>
          <w:divBdr>
            <w:top w:val="none" w:sz="0" w:space="0" w:color="auto"/>
            <w:left w:val="none" w:sz="0" w:space="0" w:color="auto"/>
            <w:bottom w:val="none" w:sz="0" w:space="0" w:color="auto"/>
            <w:right w:val="none" w:sz="0" w:space="0" w:color="auto"/>
          </w:divBdr>
        </w:div>
      </w:divsChild>
    </w:div>
    <w:div w:id="310214033">
      <w:bodyDiv w:val="1"/>
      <w:marLeft w:val="0"/>
      <w:marRight w:val="0"/>
      <w:marTop w:val="0"/>
      <w:marBottom w:val="0"/>
      <w:divBdr>
        <w:top w:val="none" w:sz="0" w:space="0" w:color="auto"/>
        <w:left w:val="none" w:sz="0" w:space="0" w:color="auto"/>
        <w:bottom w:val="none" w:sz="0" w:space="0" w:color="auto"/>
        <w:right w:val="none" w:sz="0" w:space="0" w:color="auto"/>
      </w:divBdr>
      <w:divsChild>
        <w:div w:id="956595933">
          <w:marLeft w:val="0"/>
          <w:marRight w:val="0"/>
          <w:marTop w:val="0"/>
          <w:marBottom w:val="0"/>
          <w:divBdr>
            <w:top w:val="none" w:sz="0" w:space="0" w:color="auto"/>
            <w:left w:val="none" w:sz="0" w:space="0" w:color="auto"/>
            <w:bottom w:val="none" w:sz="0" w:space="0" w:color="auto"/>
            <w:right w:val="none" w:sz="0" w:space="0" w:color="auto"/>
          </w:divBdr>
          <w:divsChild>
            <w:div w:id="6146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895">
      <w:bodyDiv w:val="1"/>
      <w:marLeft w:val="0"/>
      <w:marRight w:val="0"/>
      <w:marTop w:val="0"/>
      <w:marBottom w:val="0"/>
      <w:divBdr>
        <w:top w:val="none" w:sz="0" w:space="0" w:color="auto"/>
        <w:left w:val="none" w:sz="0" w:space="0" w:color="auto"/>
        <w:bottom w:val="none" w:sz="0" w:space="0" w:color="auto"/>
        <w:right w:val="none" w:sz="0" w:space="0" w:color="auto"/>
      </w:divBdr>
      <w:divsChild>
        <w:div w:id="900946010">
          <w:marLeft w:val="0"/>
          <w:marRight w:val="0"/>
          <w:marTop w:val="0"/>
          <w:marBottom w:val="0"/>
          <w:divBdr>
            <w:top w:val="none" w:sz="0" w:space="0" w:color="auto"/>
            <w:left w:val="none" w:sz="0" w:space="0" w:color="auto"/>
            <w:bottom w:val="none" w:sz="0" w:space="0" w:color="auto"/>
            <w:right w:val="none" w:sz="0" w:space="0" w:color="auto"/>
          </w:divBdr>
          <w:divsChild>
            <w:div w:id="11791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8047">
      <w:bodyDiv w:val="1"/>
      <w:marLeft w:val="0"/>
      <w:marRight w:val="0"/>
      <w:marTop w:val="0"/>
      <w:marBottom w:val="0"/>
      <w:divBdr>
        <w:top w:val="none" w:sz="0" w:space="0" w:color="auto"/>
        <w:left w:val="none" w:sz="0" w:space="0" w:color="auto"/>
        <w:bottom w:val="none" w:sz="0" w:space="0" w:color="auto"/>
        <w:right w:val="none" w:sz="0" w:space="0" w:color="auto"/>
      </w:divBdr>
      <w:divsChild>
        <w:div w:id="227813862">
          <w:marLeft w:val="0"/>
          <w:marRight w:val="0"/>
          <w:marTop w:val="0"/>
          <w:marBottom w:val="0"/>
          <w:divBdr>
            <w:top w:val="none" w:sz="0" w:space="0" w:color="auto"/>
            <w:left w:val="none" w:sz="0" w:space="0" w:color="auto"/>
            <w:bottom w:val="none" w:sz="0" w:space="0" w:color="auto"/>
            <w:right w:val="none" w:sz="0" w:space="0" w:color="auto"/>
          </w:divBdr>
        </w:div>
        <w:div w:id="368722918">
          <w:marLeft w:val="0"/>
          <w:marRight w:val="0"/>
          <w:marTop w:val="0"/>
          <w:marBottom w:val="0"/>
          <w:divBdr>
            <w:top w:val="none" w:sz="0" w:space="0" w:color="auto"/>
            <w:left w:val="none" w:sz="0" w:space="0" w:color="auto"/>
            <w:bottom w:val="none" w:sz="0" w:space="0" w:color="auto"/>
            <w:right w:val="none" w:sz="0" w:space="0" w:color="auto"/>
          </w:divBdr>
        </w:div>
        <w:div w:id="718213069">
          <w:marLeft w:val="0"/>
          <w:marRight w:val="0"/>
          <w:marTop w:val="0"/>
          <w:marBottom w:val="0"/>
          <w:divBdr>
            <w:top w:val="none" w:sz="0" w:space="0" w:color="auto"/>
            <w:left w:val="none" w:sz="0" w:space="0" w:color="auto"/>
            <w:bottom w:val="none" w:sz="0" w:space="0" w:color="auto"/>
            <w:right w:val="none" w:sz="0" w:space="0" w:color="auto"/>
          </w:divBdr>
        </w:div>
        <w:div w:id="722870506">
          <w:marLeft w:val="0"/>
          <w:marRight w:val="0"/>
          <w:marTop w:val="0"/>
          <w:marBottom w:val="0"/>
          <w:divBdr>
            <w:top w:val="none" w:sz="0" w:space="0" w:color="auto"/>
            <w:left w:val="none" w:sz="0" w:space="0" w:color="auto"/>
            <w:bottom w:val="none" w:sz="0" w:space="0" w:color="auto"/>
            <w:right w:val="none" w:sz="0" w:space="0" w:color="auto"/>
          </w:divBdr>
        </w:div>
        <w:div w:id="749499532">
          <w:marLeft w:val="0"/>
          <w:marRight w:val="0"/>
          <w:marTop w:val="0"/>
          <w:marBottom w:val="0"/>
          <w:divBdr>
            <w:top w:val="none" w:sz="0" w:space="0" w:color="auto"/>
            <w:left w:val="none" w:sz="0" w:space="0" w:color="auto"/>
            <w:bottom w:val="none" w:sz="0" w:space="0" w:color="auto"/>
            <w:right w:val="none" w:sz="0" w:space="0" w:color="auto"/>
          </w:divBdr>
        </w:div>
        <w:div w:id="894313068">
          <w:marLeft w:val="0"/>
          <w:marRight w:val="0"/>
          <w:marTop w:val="0"/>
          <w:marBottom w:val="0"/>
          <w:divBdr>
            <w:top w:val="none" w:sz="0" w:space="0" w:color="auto"/>
            <w:left w:val="none" w:sz="0" w:space="0" w:color="auto"/>
            <w:bottom w:val="none" w:sz="0" w:space="0" w:color="auto"/>
            <w:right w:val="none" w:sz="0" w:space="0" w:color="auto"/>
          </w:divBdr>
        </w:div>
        <w:div w:id="986474094">
          <w:marLeft w:val="0"/>
          <w:marRight w:val="0"/>
          <w:marTop w:val="0"/>
          <w:marBottom w:val="0"/>
          <w:divBdr>
            <w:top w:val="none" w:sz="0" w:space="0" w:color="auto"/>
            <w:left w:val="none" w:sz="0" w:space="0" w:color="auto"/>
            <w:bottom w:val="none" w:sz="0" w:space="0" w:color="auto"/>
            <w:right w:val="none" w:sz="0" w:space="0" w:color="auto"/>
          </w:divBdr>
        </w:div>
        <w:div w:id="1084258782">
          <w:marLeft w:val="0"/>
          <w:marRight w:val="0"/>
          <w:marTop w:val="0"/>
          <w:marBottom w:val="0"/>
          <w:divBdr>
            <w:top w:val="none" w:sz="0" w:space="0" w:color="auto"/>
            <w:left w:val="none" w:sz="0" w:space="0" w:color="auto"/>
            <w:bottom w:val="none" w:sz="0" w:space="0" w:color="auto"/>
            <w:right w:val="none" w:sz="0" w:space="0" w:color="auto"/>
          </w:divBdr>
        </w:div>
        <w:div w:id="1112474444">
          <w:marLeft w:val="0"/>
          <w:marRight w:val="0"/>
          <w:marTop w:val="0"/>
          <w:marBottom w:val="0"/>
          <w:divBdr>
            <w:top w:val="none" w:sz="0" w:space="0" w:color="auto"/>
            <w:left w:val="none" w:sz="0" w:space="0" w:color="auto"/>
            <w:bottom w:val="none" w:sz="0" w:space="0" w:color="auto"/>
            <w:right w:val="none" w:sz="0" w:space="0" w:color="auto"/>
          </w:divBdr>
        </w:div>
        <w:div w:id="1183933266">
          <w:marLeft w:val="0"/>
          <w:marRight w:val="0"/>
          <w:marTop w:val="0"/>
          <w:marBottom w:val="0"/>
          <w:divBdr>
            <w:top w:val="none" w:sz="0" w:space="0" w:color="auto"/>
            <w:left w:val="none" w:sz="0" w:space="0" w:color="auto"/>
            <w:bottom w:val="none" w:sz="0" w:space="0" w:color="auto"/>
            <w:right w:val="none" w:sz="0" w:space="0" w:color="auto"/>
          </w:divBdr>
        </w:div>
        <w:div w:id="1252467753">
          <w:marLeft w:val="0"/>
          <w:marRight w:val="0"/>
          <w:marTop w:val="0"/>
          <w:marBottom w:val="0"/>
          <w:divBdr>
            <w:top w:val="none" w:sz="0" w:space="0" w:color="auto"/>
            <w:left w:val="none" w:sz="0" w:space="0" w:color="auto"/>
            <w:bottom w:val="none" w:sz="0" w:space="0" w:color="auto"/>
            <w:right w:val="none" w:sz="0" w:space="0" w:color="auto"/>
          </w:divBdr>
        </w:div>
        <w:div w:id="1288198144">
          <w:marLeft w:val="0"/>
          <w:marRight w:val="0"/>
          <w:marTop w:val="0"/>
          <w:marBottom w:val="0"/>
          <w:divBdr>
            <w:top w:val="none" w:sz="0" w:space="0" w:color="auto"/>
            <w:left w:val="none" w:sz="0" w:space="0" w:color="auto"/>
            <w:bottom w:val="none" w:sz="0" w:space="0" w:color="auto"/>
            <w:right w:val="none" w:sz="0" w:space="0" w:color="auto"/>
          </w:divBdr>
        </w:div>
        <w:div w:id="1348100895">
          <w:marLeft w:val="0"/>
          <w:marRight w:val="0"/>
          <w:marTop w:val="0"/>
          <w:marBottom w:val="0"/>
          <w:divBdr>
            <w:top w:val="none" w:sz="0" w:space="0" w:color="auto"/>
            <w:left w:val="none" w:sz="0" w:space="0" w:color="auto"/>
            <w:bottom w:val="none" w:sz="0" w:space="0" w:color="auto"/>
            <w:right w:val="none" w:sz="0" w:space="0" w:color="auto"/>
          </w:divBdr>
        </w:div>
        <w:div w:id="1355306304">
          <w:marLeft w:val="0"/>
          <w:marRight w:val="0"/>
          <w:marTop w:val="0"/>
          <w:marBottom w:val="0"/>
          <w:divBdr>
            <w:top w:val="none" w:sz="0" w:space="0" w:color="auto"/>
            <w:left w:val="none" w:sz="0" w:space="0" w:color="auto"/>
            <w:bottom w:val="none" w:sz="0" w:space="0" w:color="auto"/>
            <w:right w:val="none" w:sz="0" w:space="0" w:color="auto"/>
          </w:divBdr>
        </w:div>
        <w:div w:id="1496992938">
          <w:marLeft w:val="0"/>
          <w:marRight w:val="0"/>
          <w:marTop w:val="0"/>
          <w:marBottom w:val="0"/>
          <w:divBdr>
            <w:top w:val="none" w:sz="0" w:space="0" w:color="auto"/>
            <w:left w:val="none" w:sz="0" w:space="0" w:color="auto"/>
            <w:bottom w:val="none" w:sz="0" w:space="0" w:color="auto"/>
            <w:right w:val="none" w:sz="0" w:space="0" w:color="auto"/>
          </w:divBdr>
        </w:div>
        <w:div w:id="1509295309">
          <w:marLeft w:val="0"/>
          <w:marRight w:val="0"/>
          <w:marTop w:val="0"/>
          <w:marBottom w:val="0"/>
          <w:divBdr>
            <w:top w:val="none" w:sz="0" w:space="0" w:color="auto"/>
            <w:left w:val="none" w:sz="0" w:space="0" w:color="auto"/>
            <w:bottom w:val="none" w:sz="0" w:space="0" w:color="auto"/>
            <w:right w:val="none" w:sz="0" w:space="0" w:color="auto"/>
          </w:divBdr>
        </w:div>
        <w:div w:id="1545681399">
          <w:marLeft w:val="0"/>
          <w:marRight w:val="0"/>
          <w:marTop w:val="0"/>
          <w:marBottom w:val="0"/>
          <w:divBdr>
            <w:top w:val="none" w:sz="0" w:space="0" w:color="auto"/>
            <w:left w:val="none" w:sz="0" w:space="0" w:color="auto"/>
            <w:bottom w:val="none" w:sz="0" w:space="0" w:color="auto"/>
            <w:right w:val="none" w:sz="0" w:space="0" w:color="auto"/>
          </w:divBdr>
        </w:div>
        <w:div w:id="1617449665">
          <w:marLeft w:val="0"/>
          <w:marRight w:val="0"/>
          <w:marTop w:val="0"/>
          <w:marBottom w:val="0"/>
          <w:divBdr>
            <w:top w:val="none" w:sz="0" w:space="0" w:color="auto"/>
            <w:left w:val="none" w:sz="0" w:space="0" w:color="auto"/>
            <w:bottom w:val="none" w:sz="0" w:space="0" w:color="auto"/>
            <w:right w:val="none" w:sz="0" w:space="0" w:color="auto"/>
          </w:divBdr>
        </w:div>
        <w:div w:id="1656491631">
          <w:marLeft w:val="0"/>
          <w:marRight w:val="0"/>
          <w:marTop w:val="0"/>
          <w:marBottom w:val="0"/>
          <w:divBdr>
            <w:top w:val="none" w:sz="0" w:space="0" w:color="auto"/>
            <w:left w:val="none" w:sz="0" w:space="0" w:color="auto"/>
            <w:bottom w:val="none" w:sz="0" w:space="0" w:color="auto"/>
            <w:right w:val="none" w:sz="0" w:space="0" w:color="auto"/>
          </w:divBdr>
        </w:div>
        <w:div w:id="1717006796">
          <w:marLeft w:val="0"/>
          <w:marRight w:val="0"/>
          <w:marTop w:val="0"/>
          <w:marBottom w:val="0"/>
          <w:divBdr>
            <w:top w:val="none" w:sz="0" w:space="0" w:color="auto"/>
            <w:left w:val="none" w:sz="0" w:space="0" w:color="auto"/>
            <w:bottom w:val="none" w:sz="0" w:space="0" w:color="auto"/>
            <w:right w:val="none" w:sz="0" w:space="0" w:color="auto"/>
          </w:divBdr>
        </w:div>
        <w:div w:id="1766262446">
          <w:marLeft w:val="0"/>
          <w:marRight w:val="0"/>
          <w:marTop w:val="0"/>
          <w:marBottom w:val="0"/>
          <w:divBdr>
            <w:top w:val="none" w:sz="0" w:space="0" w:color="auto"/>
            <w:left w:val="none" w:sz="0" w:space="0" w:color="auto"/>
            <w:bottom w:val="none" w:sz="0" w:space="0" w:color="auto"/>
            <w:right w:val="none" w:sz="0" w:space="0" w:color="auto"/>
          </w:divBdr>
        </w:div>
      </w:divsChild>
    </w:div>
    <w:div w:id="341588904">
      <w:bodyDiv w:val="1"/>
      <w:marLeft w:val="0"/>
      <w:marRight w:val="0"/>
      <w:marTop w:val="0"/>
      <w:marBottom w:val="0"/>
      <w:divBdr>
        <w:top w:val="none" w:sz="0" w:space="0" w:color="auto"/>
        <w:left w:val="none" w:sz="0" w:space="0" w:color="auto"/>
        <w:bottom w:val="none" w:sz="0" w:space="0" w:color="auto"/>
        <w:right w:val="none" w:sz="0" w:space="0" w:color="auto"/>
      </w:divBdr>
      <w:divsChild>
        <w:div w:id="674723609">
          <w:marLeft w:val="0"/>
          <w:marRight w:val="0"/>
          <w:marTop w:val="0"/>
          <w:marBottom w:val="0"/>
          <w:divBdr>
            <w:top w:val="none" w:sz="0" w:space="0" w:color="auto"/>
            <w:left w:val="none" w:sz="0" w:space="0" w:color="auto"/>
            <w:bottom w:val="none" w:sz="0" w:space="0" w:color="auto"/>
            <w:right w:val="none" w:sz="0" w:space="0" w:color="auto"/>
          </w:divBdr>
        </w:div>
      </w:divsChild>
    </w:div>
    <w:div w:id="343672170">
      <w:bodyDiv w:val="1"/>
      <w:marLeft w:val="0"/>
      <w:marRight w:val="0"/>
      <w:marTop w:val="0"/>
      <w:marBottom w:val="0"/>
      <w:divBdr>
        <w:top w:val="none" w:sz="0" w:space="0" w:color="auto"/>
        <w:left w:val="none" w:sz="0" w:space="0" w:color="auto"/>
        <w:bottom w:val="none" w:sz="0" w:space="0" w:color="auto"/>
        <w:right w:val="none" w:sz="0" w:space="0" w:color="auto"/>
      </w:divBdr>
      <w:divsChild>
        <w:div w:id="794718643">
          <w:marLeft w:val="0"/>
          <w:marRight w:val="0"/>
          <w:marTop w:val="0"/>
          <w:marBottom w:val="0"/>
          <w:divBdr>
            <w:top w:val="none" w:sz="0" w:space="0" w:color="auto"/>
            <w:left w:val="none" w:sz="0" w:space="0" w:color="auto"/>
            <w:bottom w:val="none" w:sz="0" w:space="0" w:color="auto"/>
            <w:right w:val="none" w:sz="0" w:space="0" w:color="auto"/>
          </w:divBdr>
          <w:divsChild>
            <w:div w:id="3733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9330">
      <w:bodyDiv w:val="1"/>
      <w:marLeft w:val="0"/>
      <w:marRight w:val="0"/>
      <w:marTop w:val="0"/>
      <w:marBottom w:val="0"/>
      <w:divBdr>
        <w:top w:val="none" w:sz="0" w:space="0" w:color="auto"/>
        <w:left w:val="none" w:sz="0" w:space="0" w:color="auto"/>
        <w:bottom w:val="none" w:sz="0" w:space="0" w:color="auto"/>
        <w:right w:val="none" w:sz="0" w:space="0" w:color="auto"/>
      </w:divBdr>
      <w:divsChild>
        <w:div w:id="43719505">
          <w:marLeft w:val="0"/>
          <w:marRight w:val="0"/>
          <w:marTop w:val="0"/>
          <w:marBottom w:val="0"/>
          <w:divBdr>
            <w:top w:val="none" w:sz="0" w:space="0" w:color="auto"/>
            <w:left w:val="none" w:sz="0" w:space="0" w:color="auto"/>
            <w:bottom w:val="none" w:sz="0" w:space="0" w:color="auto"/>
            <w:right w:val="none" w:sz="0" w:space="0" w:color="auto"/>
          </w:divBdr>
        </w:div>
      </w:divsChild>
    </w:div>
    <w:div w:id="365062702">
      <w:bodyDiv w:val="1"/>
      <w:marLeft w:val="0"/>
      <w:marRight w:val="0"/>
      <w:marTop w:val="0"/>
      <w:marBottom w:val="0"/>
      <w:divBdr>
        <w:top w:val="none" w:sz="0" w:space="0" w:color="auto"/>
        <w:left w:val="none" w:sz="0" w:space="0" w:color="auto"/>
        <w:bottom w:val="none" w:sz="0" w:space="0" w:color="auto"/>
        <w:right w:val="none" w:sz="0" w:space="0" w:color="auto"/>
      </w:divBdr>
      <w:divsChild>
        <w:div w:id="1667174155">
          <w:marLeft w:val="0"/>
          <w:marRight w:val="0"/>
          <w:marTop w:val="0"/>
          <w:marBottom w:val="0"/>
          <w:divBdr>
            <w:top w:val="none" w:sz="0" w:space="0" w:color="auto"/>
            <w:left w:val="none" w:sz="0" w:space="0" w:color="auto"/>
            <w:bottom w:val="none" w:sz="0" w:space="0" w:color="auto"/>
            <w:right w:val="none" w:sz="0" w:space="0" w:color="auto"/>
          </w:divBdr>
        </w:div>
      </w:divsChild>
    </w:div>
    <w:div w:id="365258999">
      <w:bodyDiv w:val="1"/>
      <w:marLeft w:val="0"/>
      <w:marRight w:val="0"/>
      <w:marTop w:val="0"/>
      <w:marBottom w:val="0"/>
      <w:divBdr>
        <w:top w:val="none" w:sz="0" w:space="0" w:color="auto"/>
        <w:left w:val="none" w:sz="0" w:space="0" w:color="auto"/>
        <w:bottom w:val="none" w:sz="0" w:space="0" w:color="auto"/>
        <w:right w:val="none" w:sz="0" w:space="0" w:color="auto"/>
      </w:divBdr>
      <w:divsChild>
        <w:div w:id="55859078">
          <w:marLeft w:val="0"/>
          <w:marRight w:val="0"/>
          <w:marTop w:val="0"/>
          <w:marBottom w:val="0"/>
          <w:divBdr>
            <w:top w:val="none" w:sz="0" w:space="0" w:color="auto"/>
            <w:left w:val="none" w:sz="0" w:space="0" w:color="auto"/>
            <w:bottom w:val="none" w:sz="0" w:space="0" w:color="auto"/>
            <w:right w:val="none" w:sz="0" w:space="0" w:color="auto"/>
          </w:divBdr>
        </w:div>
        <w:div w:id="139081182">
          <w:marLeft w:val="0"/>
          <w:marRight w:val="0"/>
          <w:marTop w:val="0"/>
          <w:marBottom w:val="0"/>
          <w:divBdr>
            <w:top w:val="none" w:sz="0" w:space="0" w:color="auto"/>
            <w:left w:val="none" w:sz="0" w:space="0" w:color="auto"/>
            <w:bottom w:val="none" w:sz="0" w:space="0" w:color="auto"/>
            <w:right w:val="none" w:sz="0" w:space="0" w:color="auto"/>
          </w:divBdr>
        </w:div>
        <w:div w:id="190461756">
          <w:marLeft w:val="0"/>
          <w:marRight w:val="0"/>
          <w:marTop w:val="0"/>
          <w:marBottom w:val="0"/>
          <w:divBdr>
            <w:top w:val="none" w:sz="0" w:space="0" w:color="auto"/>
            <w:left w:val="none" w:sz="0" w:space="0" w:color="auto"/>
            <w:bottom w:val="none" w:sz="0" w:space="0" w:color="auto"/>
            <w:right w:val="none" w:sz="0" w:space="0" w:color="auto"/>
          </w:divBdr>
        </w:div>
        <w:div w:id="222642202">
          <w:marLeft w:val="0"/>
          <w:marRight w:val="0"/>
          <w:marTop w:val="0"/>
          <w:marBottom w:val="0"/>
          <w:divBdr>
            <w:top w:val="none" w:sz="0" w:space="0" w:color="auto"/>
            <w:left w:val="none" w:sz="0" w:space="0" w:color="auto"/>
            <w:bottom w:val="none" w:sz="0" w:space="0" w:color="auto"/>
            <w:right w:val="none" w:sz="0" w:space="0" w:color="auto"/>
          </w:divBdr>
        </w:div>
        <w:div w:id="348526629">
          <w:marLeft w:val="0"/>
          <w:marRight w:val="0"/>
          <w:marTop w:val="0"/>
          <w:marBottom w:val="0"/>
          <w:divBdr>
            <w:top w:val="none" w:sz="0" w:space="0" w:color="auto"/>
            <w:left w:val="none" w:sz="0" w:space="0" w:color="auto"/>
            <w:bottom w:val="none" w:sz="0" w:space="0" w:color="auto"/>
            <w:right w:val="none" w:sz="0" w:space="0" w:color="auto"/>
          </w:divBdr>
        </w:div>
        <w:div w:id="411395152">
          <w:marLeft w:val="0"/>
          <w:marRight w:val="0"/>
          <w:marTop w:val="0"/>
          <w:marBottom w:val="0"/>
          <w:divBdr>
            <w:top w:val="none" w:sz="0" w:space="0" w:color="auto"/>
            <w:left w:val="none" w:sz="0" w:space="0" w:color="auto"/>
            <w:bottom w:val="none" w:sz="0" w:space="0" w:color="auto"/>
            <w:right w:val="none" w:sz="0" w:space="0" w:color="auto"/>
          </w:divBdr>
        </w:div>
        <w:div w:id="472790104">
          <w:marLeft w:val="0"/>
          <w:marRight w:val="0"/>
          <w:marTop w:val="0"/>
          <w:marBottom w:val="0"/>
          <w:divBdr>
            <w:top w:val="none" w:sz="0" w:space="0" w:color="auto"/>
            <w:left w:val="none" w:sz="0" w:space="0" w:color="auto"/>
            <w:bottom w:val="none" w:sz="0" w:space="0" w:color="auto"/>
            <w:right w:val="none" w:sz="0" w:space="0" w:color="auto"/>
          </w:divBdr>
        </w:div>
        <w:div w:id="501504910">
          <w:marLeft w:val="0"/>
          <w:marRight w:val="0"/>
          <w:marTop w:val="0"/>
          <w:marBottom w:val="0"/>
          <w:divBdr>
            <w:top w:val="none" w:sz="0" w:space="0" w:color="auto"/>
            <w:left w:val="none" w:sz="0" w:space="0" w:color="auto"/>
            <w:bottom w:val="none" w:sz="0" w:space="0" w:color="auto"/>
            <w:right w:val="none" w:sz="0" w:space="0" w:color="auto"/>
          </w:divBdr>
        </w:div>
        <w:div w:id="678387254">
          <w:marLeft w:val="0"/>
          <w:marRight w:val="0"/>
          <w:marTop w:val="0"/>
          <w:marBottom w:val="0"/>
          <w:divBdr>
            <w:top w:val="none" w:sz="0" w:space="0" w:color="auto"/>
            <w:left w:val="none" w:sz="0" w:space="0" w:color="auto"/>
            <w:bottom w:val="none" w:sz="0" w:space="0" w:color="auto"/>
            <w:right w:val="none" w:sz="0" w:space="0" w:color="auto"/>
          </w:divBdr>
        </w:div>
        <w:div w:id="1009719155">
          <w:marLeft w:val="0"/>
          <w:marRight w:val="0"/>
          <w:marTop w:val="0"/>
          <w:marBottom w:val="0"/>
          <w:divBdr>
            <w:top w:val="none" w:sz="0" w:space="0" w:color="auto"/>
            <w:left w:val="none" w:sz="0" w:space="0" w:color="auto"/>
            <w:bottom w:val="none" w:sz="0" w:space="0" w:color="auto"/>
            <w:right w:val="none" w:sz="0" w:space="0" w:color="auto"/>
          </w:divBdr>
        </w:div>
        <w:div w:id="1085103451">
          <w:marLeft w:val="0"/>
          <w:marRight w:val="0"/>
          <w:marTop w:val="0"/>
          <w:marBottom w:val="0"/>
          <w:divBdr>
            <w:top w:val="none" w:sz="0" w:space="0" w:color="auto"/>
            <w:left w:val="none" w:sz="0" w:space="0" w:color="auto"/>
            <w:bottom w:val="none" w:sz="0" w:space="0" w:color="auto"/>
            <w:right w:val="none" w:sz="0" w:space="0" w:color="auto"/>
          </w:divBdr>
        </w:div>
        <w:div w:id="1177042605">
          <w:marLeft w:val="0"/>
          <w:marRight w:val="0"/>
          <w:marTop w:val="0"/>
          <w:marBottom w:val="0"/>
          <w:divBdr>
            <w:top w:val="none" w:sz="0" w:space="0" w:color="auto"/>
            <w:left w:val="none" w:sz="0" w:space="0" w:color="auto"/>
            <w:bottom w:val="none" w:sz="0" w:space="0" w:color="auto"/>
            <w:right w:val="none" w:sz="0" w:space="0" w:color="auto"/>
          </w:divBdr>
        </w:div>
        <w:div w:id="1244491483">
          <w:marLeft w:val="0"/>
          <w:marRight w:val="0"/>
          <w:marTop w:val="0"/>
          <w:marBottom w:val="0"/>
          <w:divBdr>
            <w:top w:val="none" w:sz="0" w:space="0" w:color="auto"/>
            <w:left w:val="none" w:sz="0" w:space="0" w:color="auto"/>
            <w:bottom w:val="none" w:sz="0" w:space="0" w:color="auto"/>
            <w:right w:val="none" w:sz="0" w:space="0" w:color="auto"/>
          </w:divBdr>
        </w:div>
        <w:div w:id="1267350194">
          <w:marLeft w:val="0"/>
          <w:marRight w:val="0"/>
          <w:marTop w:val="0"/>
          <w:marBottom w:val="0"/>
          <w:divBdr>
            <w:top w:val="none" w:sz="0" w:space="0" w:color="auto"/>
            <w:left w:val="none" w:sz="0" w:space="0" w:color="auto"/>
            <w:bottom w:val="none" w:sz="0" w:space="0" w:color="auto"/>
            <w:right w:val="none" w:sz="0" w:space="0" w:color="auto"/>
          </w:divBdr>
        </w:div>
        <w:div w:id="1422262544">
          <w:marLeft w:val="0"/>
          <w:marRight w:val="0"/>
          <w:marTop w:val="0"/>
          <w:marBottom w:val="0"/>
          <w:divBdr>
            <w:top w:val="none" w:sz="0" w:space="0" w:color="auto"/>
            <w:left w:val="none" w:sz="0" w:space="0" w:color="auto"/>
            <w:bottom w:val="none" w:sz="0" w:space="0" w:color="auto"/>
            <w:right w:val="none" w:sz="0" w:space="0" w:color="auto"/>
          </w:divBdr>
        </w:div>
        <w:div w:id="1542128428">
          <w:marLeft w:val="0"/>
          <w:marRight w:val="0"/>
          <w:marTop w:val="0"/>
          <w:marBottom w:val="0"/>
          <w:divBdr>
            <w:top w:val="none" w:sz="0" w:space="0" w:color="auto"/>
            <w:left w:val="none" w:sz="0" w:space="0" w:color="auto"/>
            <w:bottom w:val="none" w:sz="0" w:space="0" w:color="auto"/>
            <w:right w:val="none" w:sz="0" w:space="0" w:color="auto"/>
          </w:divBdr>
        </w:div>
        <w:div w:id="1559324144">
          <w:marLeft w:val="0"/>
          <w:marRight w:val="0"/>
          <w:marTop w:val="0"/>
          <w:marBottom w:val="0"/>
          <w:divBdr>
            <w:top w:val="none" w:sz="0" w:space="0" w:color="auto"/>
            <w:left w:val="none" w:sz="0" w:space="0" w:color="auto"/>
            <w:bottom w:val="none" w:sz="0" w:space="0" w:color="auto"/>
            <w:right w:val="none" w:sz="0" w:space="0" w:color="auto"/>
          </w:divBdr>
        </w:div>
        <w:div w:id="1637028905">
          <w:marLeft w:val="0"/>
          <w:marRight w:val="0"/>
          <w:marTop w:val="0"/>
          <w:marBottom w:val="0"/>
          <w:divBdr>
            <w:top w:val="none" w:sz="0" w:space="0" w:color="auto"/>
            <w:left w:val="none" w:sz="0" w:space="0" w:color="auto"/>
            <w:bottom w:val="none" w:sz="0" w:space="0" w:color="auto"/>
            <w:right w:val="none" w:sz="0" w:space="0" w:color="auto"/>
          </w:divBdr>
        </w:div>
        <w:div w:id="1789161920">
          <w:marLeft w:val="0"/>
          <w:marRight w:val="0"/>
          <w:marTop w:val="0"/>
          <w:marBottom w:val="0"/>
          <w:divBdr>
            <w:top w:val="none" w:sz="0" w:space="0" w:color="auto"/>
            <w:left w:val="none" w:sz="0" w:space="0" w:color="auto"/>
            <w:bottom w:val="none" w:sz="0" w:space="0" w:color="auto"/>
            <w:right w:val="none" w:sz="0" w:space="0" w:color="auto"/>
          </w:divBdr>
        </w:div>
        <w:div w:id="1851986934">
          <w:marLeft w:val="0"/>
          <w:marRight w:val="0"/>
          <w:marTop w:val="0"/>
          <w:marBottom w:val="0"/>
          <w:divBdr>
            <w:top w:val="none" w:sz="0" w:space="0" w:color="auto"/>
            <w:left w:val="none" w:sz="0" w:space="0" w:color="auto"/>
            <w:bottom w:val="none" w:sz="0" w:space="0" w:color="auto"/>
            <w:right w:val="none" w:sz="0" w:space="0" w:color="auto"/>
          </w:divBdr>
        </w:div>
        <w:div w:id="1866601167">
          <w:marLeft w:val="0"/>
          <w:marRight w:val="0"/>
          <w:marTop w:val="0"/>
          <w:marBottom w:val="0"/>
          <w:divBdr>
            <w:top w:val="none" w:sz="0" w:space="0" w:color="auto"/>
            <w:left w:val="none" w:sz="0" w:space="0" w:color="auto"/>
            <w:bottom w:val="none" w:sz="0" w:space="0" w:color="auto"/>
            <w:right w:val="none" w:sz="0" w:space="0" w:color="auto"/>
          </w:divBdr>
        </w:div>
        <w:div w:id="1983849611">
          <w:marLeft w:val="0"/>
          <w:marRight w:val="0"/>
          <w:marTop w:val="0"/>
          <w:marBottom w:val="0"/>
          <w:divBdr>
            <w:top w:val="none" w:sz="0" w:space="0" w:color="auto"/>
            <w:left w:val="none" w:sz="0" w:space="0" w:color="auto"/>
            <w:bottom w:val="none" w:sz="0" w:space="0" w:color="auto"/>
            <w:right w:val="none" w:sz="0" w:space="0" w:color="auto"/>
          </w:divBdr>
        </w:div>
      </w:divsChild>
    </w:div>
    <w:div w:id="388723908">
      <w:bodyDiv w:val="1"/>
      <w:marLeft w:val="0"/>
      <w:marRight w:val="0"/>
      <w:marTop w:val="0"/>
      <w:marBottom w:val="0"/>
      <w:divBdr>
        <w:top w:val="none" w:sz="0" w:space="0" w:color="auto"/>
        <w:left w:val="none" w:sz="0" w:space="0" w:color="auto"/>
        <w:bottom w:val="none" w:sz="0" w:space="0" w:color="auto"/>
        <w:right w:val="none" w:sz="0" w:space="0" w:color="auto"/>
      </w:divBdr>
    </w:div>
    <w:div w:id="389962688">
      <w:bodyDiv w:val="1"/>
      <w:marLeft w:val="0"/>
      <w:marRight w:val="0"/>
      <w:marTop w:val="0"/>
      <w:marBottom w:val="0"/>
      <w:divBdr>
        <w:top w:val="none" w:sz="0" w:space="0" w:color="auto"/>
        <w:left w:val="none" w:sz="0" w:space="0" w:color="auto"/>
        <w:bottom w:val="none" w:sz="0" w:space="0" w:color="auto"/>
        <w:right w:val="none" w:sz="0" w:space="0" w:color="auto"/>
      </w:divBdr>
      <w:divsChild>
        <w:div w:id="18706867">
          <w:marLeft w:val="0"/>
          <w:marRight w:val="0"/>
          <w:marTop w:val="0"/>
          <w:marBottom w:val="0"/>
          <w:divBdr>
            <w:top w:val="none" w:sz="0" w:space="0" w:color="auto"/>
            <w:left w:val="none" w:sz="0" w:space="0" w:color="auto"/>
            <w:bottom w:val="none" w:sz="0" w:space="0" w:color="auto"/>
            <w:right w:val="none" w:sz="0" w:space="0" w:color="auto"/>
          </w:divBdr>
        </w:div>
        <w:div w:id="62065094">
          <w:marLeft w:val="0"/>
          <w:marRight w:val="0"/>
          <w:marTop w:val="0"/>
          <w:marBottom w:val="0"/>
          <w:divBdr>
            <w:top w:val="none" w:sz="0" w:space="0" w:color="auto"/>
            <w:left w:val="none" w:sz="0" w:space="0" w:color="auto"/>
            <w:bottom w:val="none" w:sz="0" w:space="0" w:color="auto"/>
            <w:right w:val="none" w:sz="0" w:space="0" w:color="auto"/>
          </w:divBdr>
        </w:div>
        <w:div w:id="85807350">
          <w:marLeft w:val="0"/>
          <w:marRight w:val="0"/>
          <w:marTop w:val="0"/>
          <w:marBottom w:val="0"/>
          <w:divBdr>
            <w:top w:val="none" w:sz="0" w:space="0" w:color="auto"/>
            <w:left w:val="none" w:sz="0" w:space="0" w:color="auto"/>
            <w:bottom w:val="none" w:sz="0" w:space="0" w:color="auto"/>
            <w:right w:val="none" w:sz="0" w:space="0" w:color="auto"/>
          </w:divBdr>
        </w:div>
        <w:div w:id="384255101">
          <w:marLeft w:val="0"/>
          <w:marRight w:val="0"/>
          <w:marTop w:val="0"/>
          <w:marBottom w:val="0"/>
          <w:divBdr>
            <w:top w:val="none" w:sz="0" w:space="0" w:color="auto"/>
            <w:left w:val="none" w:sz="0" w:space="0" w:color="auto"/>
            <w:bottom w:val="none" w:sz="0" w:space="0" w:color="auto"/>
            <w:right w:val="none" w:sz="0" w:space="0" w:color="auto"/>
          </w:divBdr>
        </w:div>
        <w:div w:id="539631334">
          <w:marLeft w:val="0"/>
          <w:marRight w:val="0"/>
          <w:marTop w:val="0"/>
          <w:marBottom w:val="0"/>
          <w:divBdr>
            <w:top w:val="none" w:sz="0" w:space="0" w:color="auto"/>
            <w:left w:val="none" w:sz="0" w:space="0" w:color="auto"/>
            <w:bottom w:val="none" w:sz="0" w:space="0" w:color="auto"/>
            <w:right w:val="none" w:sz="0" w:space="0" w:color="auto"/>
          </w:divBdr>
        </w:div>
        <w:div w:id="598952393">
          <w:marLeft w:val="0"/>
          <w:marRight w:val="0"/>
          <w:marTop w:val="0"/>
          <w:marBottom w:val="0"/>
          <w:divBdr>
            <w:top w:val="none" w:sz="0" w:space="0" w:color="auto"/>
            <w:left w:val="none" w:sz="0" w:space="0" w:color="auto"/>
            <w:bottom w:val="none" w:sz="0" w:space="0" w:color="auto"/>
            <w:right w:val="none" w:sz="0" w:space="0" w:color="auto"/>
          </w:divBdr>
        </w:div>
        <w:div w:id="704212651">
          <w:marLeft w:val="0"/>
          <w:marRight w:val="0"/>
          <w:marTop w:val="0"/>
          <w:marBottom w:val="0"/>
          <w:divBdr>
            <w:top w:val="none" w:sz="0" w:space="0" w:color="auto"/>
            <w:left w:val="none" w:sz="0" w:space="0" w:color="auto"/>
            <w:bottom w:val="none" w:sz="0" w:space="0" w:color="auto"/>
            <w:right w:val="none" w:sz="0" w:space="0" w:color="auto"/>
          </w:divBdr>
        </w:div>
        <w:div w:id="808019105">
          <w:marLeft w:val="0"/>
          <w:marRight w:val="0"/>
          <w:marTop w:val="0"/>
          <w:marBottom w:val="0"/>
          <w:divBdr>
            <w:top w:val="none" w:sz="0" w:space="0" w:color="auto"/>
            <w:left w:val="none" w:sz="0" w:space="0" w:color="auto"/>
            <w:bottom w:val="none" w:sz="0" w:space="0" w:color="auto"/>
            <w:right w:val="none" w:sz="0" w:space="0" w:color="auto"/>
          </w:divBdr>
        </w:div>
        <w:div w:id="1022241034">
          <w:marLeft w:val="0"/>
          <w:marRight w:val="0"/>
          <w:marTop w:val="0"/>
          <w:marBottom w:val="0"/>
          <w:divBdr>
            <w:top w:val="none" w:sz="0" w:space="0" w:color="auto"/>
            <w:left w:val="none" w:sz="0" w:space="0" w:color="auto"/>
            <w:bottom w:val="none" w:sz="0" w:space="0" w:color="auto"/>
            <w:right w:val="none" w:sz="0" w:space="0" w:color="auto"/>
          </w:divBdr>
        </w:div>
        <w:div w:id="1076319715">
          <w:marLeft w:val="0"/>
          <w:marRight w:val="0"/>
          <w:marTop w:val="0"/>
          <w:marBottom w:val="0"/>
          <w:divBdr>
            <w:top w:val="none" w:sz="0" w:space="0" w:color="auto"/>
            <w:left w:val="none" w:sz="0" w:space="0" w:color="auto"/>
            <w:bottom w:val="none" w:sz="0" w:space="0" w:color="auto"/>
            <w:right w:val="none" w:sz="0" w:space="0" w:color="auto"/>
          </w:divBdr>
        </w:div>
        <w:div w:id="1084109886">
          <w:marLeft w:val="0"/>
          <w:marRight w:val="0"/>
          <w:marTop w:val="0"/>
          <w:marBottom w:val="0"/>
          <w:divBdr>
            <w:top w:val="none" w:sz="0" w:space="0" w:color="auto"/>
            <w:left w:val="none" w:sz="0" w:space="0" w:color="auto"/>
            <w:bottom w:val="none" w:sz="0" w:space="0" w:color="auto"/>
            <w:right w:val="none" w:sz="0" w:space="0" w:color="auto"/>
          </w:divBdr>
        </w:div>
        <w:div w:id="1136223026">
          <w:marLeft w:val="0"/>
          <w:marRight w:val="0"/>
          <w:marTop w:val="0"/>
          <w:marBottom w:val="0"/>
          <w:divBdr>
            <w:top w:val="none" w:sz="0" w:space="0" w:color="auto"/>
            <w:left w:val="none" w:sz="0" w:space="0" w:color="auto"/>
            <w:bottom w:val="none" w:sz="0" w:space="0" w:color="auto"/>
            <w:right w:val="none" w:sz="0" w:space="0" w:color="auto"/>
          </w:divBdr>
        </w:div>
        <w:div w:id="1360741479">
          <w:marLeft w:val="0"/>
          <w:marRight w:val="0"/>
          <w:marTop w:val="0"/>
          <w:marBottom w:val="0"/>
          <w:divBdr>
            <w:top w:val="none" w:sz="0" w:space="0" w:color="auto"/>
            <w:left w:val="none" w:sz="0" w:space="0" w:color="auto"/>
            <w:bottom w:val="none" w:sz="0" w:space="0" w:color="auto"/>
            <w:right w:val="none" w:sz="0" w:space="0" w:color="auto"/>
          </w:divBdr>
        </w:div>
        <w:div w:id="1363479022">
          <w:marLeft w:val="0"/>
          <w:marRight w:val="0"/>
          <w:marTop w:val="0"/>
          <w:marBottom w:val="0"/>
          <w:divBdr>
            <w:top w:val="none" w:sz="0" w:space="0" w:color="auto"/>
            <w:left w:val="none" w:sz="0" w:space="0" w:color="auto"/>
            <w:bottom w:val="none" w:sz="0" w:space="0" w:color="auto"/>
            <w:right w:val="none" w:sz="0" w:space="0" w:color="auto"/>
          </w:divBdr>
        </w:div>
        <w:div w:id="1582904574">
          <w:marLeft w:val="0"/>
          <w:marRight w:val="0"/>
          <w:marTop w:val="0"/>
          <w:marBottom w:val="0"/>
          <w:divBdr>
            <w:top w:val="none" w:sz="0" w:space="0" w:color="auto"/>
            <w:left w:val="none" w:sz="0" w:space="0" w:color="auto"/>
            <w:bottom w:val="none" w:sz="0" w:space="0" w:color="auto"/>
            <w:right w:val="none" w:sz="0" w:space="0" w:color="auto"/>
          </w:divBdr>
        </w:div>
        <w:div w:id="1768961198">
          <w:marLeft w:val="0"/>
          <w:marRight w:val="0"/>
          <w:marTop w:val="0"/>
          <w:marBottom w:val="0"/>
          <w:divBdr>
            <w:top w:val="none" w:sz="0" w:space="0" w:color="auto"/>
            <w:left w:val="none" w:sz="0" w:space="0" w:color="auto"/>
            <w:bottom w:val="none" w:sz="0" w:space="0" w:color="auto"/>
            <w:right w:val="none" w:sz="0" w:space="0" w:color="auto"/>
          </w:divBdr>
        </w:div>
        <w:div w:id="1882474098">
          <w:marLeft w:val="0"/>
          <w:marRight w:val="0"/>
          <w:marTop w:val="0"/>
          <w:marBottom w:val="0"/>
          <w:divBdr>
            <w:top w:val="none" w:sz="0" w:space="0" w:color="auto"/>
            <w:left w:val="none" w:sz="0" w:space="0" w:color="auto"/>
            <w:bottom w:val="none" w:sz="0" w:space="0" w:color="auto"/>
            <w:right w:val="none" w:sz="0" w:space="0" w:color="auto"/>
          </w:divBdr>
        </w:div>
        <w:div w:id="1937395806">
          <w:marLeft w:val="0"/>
          <w:marRight w:val="0"/>
          <w:marTop w:val="0"/>
          <w:marBottom w:val="0"/>
          <w:divBdr>
            <w:top w:val="none" w:sz="0" w:space="0" w:color="auto"/>
            <w:left w:val="none" w:sz="0" w:space="0" w:color="auto"/>
            <w:bottom w:val="none" w:sz="0" w:space="0" w:color="auto"/>
            <w:right w:val="none" w:sz="0" w:space="0" w:color="auto"/>
          </w:divBdr>
        </w:div>
        <w:div w:id="1960069498">
          <w:marLeft w:val="0"/>
          <w:marRight w:val="0"/>
          <w:marTop w:val="0"/>
          <w:marBottom w:val="0"/>
          <w:divBdr>
            <w:top w:val="none" w:sz="0" w:space="0" w:color="auto"/>
            <w:left w:val="none" w:sz="0" w:space="0" w:color="auto"/>
            <w:bottom w:val="none" w:sz="0" w:space="0" w:color="auto"/>
            <w:right w:val="none" w:sz="0" w:space="0" w:color="auto"/>
          </w:divBdr>
        </w:div>
        <w:div w:id="1967808857">
          <w:marLeft w:val="0"/>
          <w:marRight w:val="0"/>
          <w:marTop w:val="0"/>
          <w:marBottom w:val="0"/>
          <w:divBdr>
            <w:top w:val="none" w:sz="0" w:space="0" w:color="auto"/>
            <w:left w:val="none" w:sz="0" w:space="0" w:color="auto"/>
            <w:bottom w:val="none" w:sz="0" w:space="0" w:color="auto"/>
            <w:right w:val="none" w:sz="0" w:space="0" w:color="auto"/>
          </w:divBdr>
        </w:div>
        <w:div w:id="1972902458">
          <w:marLeft w:val="0"/>
          <w:marRight w:val="0"/>
          <w:marTop w:val="0"/>
          <w:marBottom w:val="0"/>
          <w:divBdr>
            <w:top w:val="none" w:sz="0" w:space="0" w:color="auto"/>
            <w:left w:val="none" w:sz="0" w:space="0" w:color="auto"/>
            <w:bottom w:val="none" w:sz="0" w:space="0" w:color="auto"/>
            <w:right w:val="none" w:sz="0" w:space="0" w:color="auto"/>
          </w:divBdr>
        </w:div>
        <w:div w:id="2145150649">
          <w:marLeft w:val="0"/>
          <w:marRight w:val="0"/>
          <w:marTop w:val="0"/>
          <w:marBottom w:val="0"/>
          <w:divBdr>
            <w:top w:val="none" w:sz="0" w:space="0" w:color="auto"/>
            <w:left w:val="none" w:sz="0" w:space="0" w:color="auto"/>
            <w:bottom w:val="none" w:sz="0" w:space="0" w:color="auto"/>
            <w:right w:val="none" w:sz="0" w:space="0" w:color="auto"/>
          </w:divBdr>
        </w:div>
      </w:divsChild>
    </w:div>
    <w:div w:id="395326840">
      <w:bodyDiv w:val="1"/>
      <w:marLeft w:val="0"/>
      <w:marRight w:val="0"/>
      <w:marTop w:val="0"/>
      <w:marBottom w:val="0"/>
      <w:divBdr>
        <w:top w:val="none" w:sz="0" w:space="0" w:color="auto"/>
        <w:left w:val="none" w:sz="0" w:space="0" w:color="auto"/>
        <w:bottom w:val="none" w:sz="0" w:space="0" w:color="auto"/>
        <w:right w:val="none" w:sz="0" w:space="0" w:color="auto"/>
      </w:divBdr>
    </w:div>
    <w:div w:id="401147266">
      <w:bodyDiv w:val="1"/>
      <w:marLeft w:val="0"/>
      <w:marRight w:val="0"/>
      <w:marTop w:val="0"/>
      <w:marBottom w:val="0"/>
      <w:divBdr>
        <w:top w:val="none" w:sz="0" w:space="0" w:color="auto"/>
        <w:left w:val="none" w:sz="0" w:space="0" w:color="auto"/>
        <w:bottom w:val="none" w:sz="0" w:space="0" w:color="auto"/>
        <w:right w:val="none" w:sz="0" w:space="0" w:color="auto"/>
      </w:divBdr>
      <w:divsChild>
        <w:div w:id="383602120">
          <w:marLeft w:val="0"/>
          <w:marRight w:val="0"/>
          <w:marTop w:val="0"/>
          <w:marBottom w:val="0"/>
          <w:divBdr>
            <w:top w:val="none" w:sz="0" w:space="0" w:color="auto"/>
            <w:left w:val="none" w:sz="0" w:space="0" w:color="auto"/>
            <w:bottom w:val="none" w:sz="0" w:space="0" w:color="auto"/>
            <w:right w:val="none" w:sz="0" w:space="0" w:color="auto"/>
          </w:divBdr>
        </w:div>
      </w:divsChild>
    </w:div>
    <w:div w:id="409159083">
      <w:bodyDiv w:val="1"/>
      <w:marLeft w:val="0"/>
      <w:marRight w:val="0"/>
      <w:marTop w:val="0"/>
      <w:marBottom w:val="0"/>
      <w:divBdr>
        <w:top w:val="none" w:sz="0" w:space="0" w:color="auto"/>
        <w:left w:val="none" w:sz="0" w:space="0" w:color="auto"/>
        <w:bottom w:val="none" w:sz="0" w:space="0" w:color="auto"/>
        <w:right w:val="none" w:sz="0" w:space="0" w:color="auto"/>
      </w:divBdr>
      <w:divsChild>
        <w:div w:id="27460787">
          <w:marLeft w:val="0"/>
          <w:marRight w:val="0"/>
          <w:marTop w:val="0"/>
          <w:marBottom w:val="0"/>
          <w:divBdr>
            <w:top w:val="none" w:sz="0" w:space="0" w:color="auto"/>
            <w:left w:val="none" w:sz="0" w:space="0" w:color="auto"/>
            <w:bottom w:val="none" w:sz="0" w:space="0" w:color="auto"/>
            <w:right w:val="none" w:sz="0" w:space="0" w:color="auto"/>
          </w:divBdr>
        </w:div>
        <w:div w:id="262810637">
          <w:marLeft w:val="0"/>
          <w:marRight w:val="0"/>
          <w:marTop w:val="0"/>
          <w:marBottom w:val="0"/>
          <w:divBdr>
            <w:top w:val="none" w:sz="0" w:space="0" w:color="auto"/>
            <w:left w:val="none" w:sz="0" w:space="0" w:color="auto"/>
            <w:bottom w:val="none" w:sz="0" w:space="0" w:color="auto"/>
            <w:right w:val="none" w:sz="0" w:space="0" w:color="auto"/>
          </w:divBdr>
        </w:div>
        <w:div w:id="379130186">
          <w:marLeft w:val="0"/>
          <w:marRight w:val="0"/>
          <w:marTop w:val="0"/>
          <w:marBottom w:val="0"/>
          <w:divBdr>
            <w:top w:val="none" w:sz="0" w:space="0" w:color="auto"/>
            <w:left w:val="none" w:sz="0" w:space="0" w:color="auto"/>
            <w:bottom w:val="none" w:sz="0" w:space="0" w:color="auto"/>
            <w:right w:val="none" w:sz="0" w:space="0" w:color="auto"/>
          </w:divBdr>
        </w:div>
        <w:div w:id="402415609">
          <w:marLeft w:val="0"/>
          <w:marRight w:val="0"/>
          <w:marTop w:val="0"/>
          <w:marBottom w:val="0"/>
          <w:divBdr>
            <w:top w:val="none" w:sz="0" w:space="0" w:color="auto"/>
            <w:left w:val="none" w:sz="0" w:space="0" w:color="auto"/>
            <w:bottom w:val="none" w:sz="0" w:space="0" w:color="auto"/>
            <w:right w:val="none" w:sz="0" w:space="0" w:color="auto"/>
          </w:divBdr>
        </w:div>
        <w:div w:id="409424037">
          <w:marLeft w:val="0"/>
          <w:marRight w:val="0"/>
          <w:marTop w:val="0"/>
          <w:marBottom w:val="0"/>
          <w:divBdr>
            <w:top w:val="none" w:sz="0" w:space="0" w:color="auto"/>
            <w:left w:val="none" w:sz="0" w:space="0" w:color="auto"/>
            <w:bottom w:val="none" w:sz="0" w:space="0" w:color="auto"/>
            <w:right w:val="none" w:sz="0" w:space="0" w:color="auto"/>
          </w:divBdr>
        </w:div>
        <w:div w:id="523246102">
          <w:marLeft w:val="0"/>
          <w:marRight w:val="0"/>
          <w:marTop w:val="0"/>
          <w:marBottom w:val="0"/>
          <w:divBdr>
            <w:top w:val="none" w:sz="0" w:space="0" w:color="auto"/>
            <w:left w:val="none" w:sz="0" w:space="0" w:color="auto"/>
            <w:bottom w:val="none" w:sz="0" w:space="0" w:color="auto"/>
            <w:right w:val="none" w:sz="0" w:space="0" w:color="auto"/>
          </w:divBdr>
        </w:div>
        <w:div w:id="536283244">
          <w:marLeft w:val="0"/>
          <w:marRight w:val="0"/>
          <w:marTop w:val="0"/>
          <w:marBottom w:val="0"/>
          <w:divBdr>
            <w:top w:val="none" w:sz="0" w:space="0" w:color="auto"/>
            <w:left w:val="none" w:sz="0" w:space="0" w:color="auto"/>
            <w:bottom w:val="none" w:sz="0" w:space="0" w:color="auto"/>
            <w:right w:val="none" w:sz="0" w:space="0" w:color="auto"/>
          </w:divBdr>
        </w:div>
        <w:div w:id="840849330">
          <w:marLeft w:val="0"/>
          <w:marRight w:val="0"/>
          <w:marTop w:val="0"/>
          <w:marBottom w:val="0"/>
          <w:divBdr>
            <w:top w:val="none" w:sz="0" w:space="0" w:color="auto"/>
            <w:left w:val="none" w:sz="0" w:space="0" w:color="auto"/>
            <w:bottom w:val="none" w:sz="0" w:space="0" w:color="auto"/>
            <w:right w:val="none" w:sz="0" w:space="0" w:color="auto"/>
          </w:divBdr>
        </w:div>
        <w:div w:id="869295399">
          <w:marLeft w:val="0"/>
          <w:marRight w:val="0"/>
          <w:marTop w:val="0"/>
          <w:marBottom w:val="0"/>
          <w:divBdr>
            <w:top w:val="none" w:sz="0" w:space="0" w:color="auto"/>
            <w:left w:val="none" w:sz="0" w:space="0" w:color="auto"/>
            <w:bottom w:val="none" w:sz="0" w:space="0" w:color="auto"/>
            <w:right w:val="none" w:sz="0" w:space="0" w:color="auto"/>
          </w:divBdr>
        </w:div>
        <w:div w:id="904142063">
          <w:marLeft w:val="0"/>
          <w:marRight w:val="0"/>
          <w:marTop w:val="0"/>
          <w:marBottom w:val="0"/>
          <w:divBdr>
            <w:top w:val="none" w:sz="0" w:space="0" w:color="auto"/>
            <w:left w:val="none" w:sz="0" w:space="0" w:color="auto"/>
            <w:bottom w:val="none" w:sz="0" w:space="0" w:color="auto"/>
            <w:right w:val="none" w:sz="0" w:space="0" w:color="auto"/>
          </w:divBdr>
        </w:div>
        <w:div w:id="1128626837">
          <w:marLeft w:val="0"/>
          <w:marRight w:val="0"/>
          <w:marTop w:val="0"/>
          <w:marBottom w:val="0"/>
          <w:divBdr>
            <w:top w:val="none" w:sz="0" w:space="0" w:color="auto"/>
            <w:left w:val="none" w:sz="0" w:space="0" w:color="auto"/>
            <w:bottom w:val="none" w:sz="0" w:space="0" w:color="auto"/>
            <w:right w:val="none" w:sz="0" w:space="0" w:color="auto"/>
          </w:divBdr>
        </w:div>
        <w:div w:id="1134172890">
          <w:marLeft w:val="0"/>
          <w:marRight w:val="0"/>
          <w:marTop w:val="0"/>
          <w:marBottom w:val="0"/>
          <w:divBdr>
            <w:top w:val="none" w:sz="0" w:space="0" w:color="auto"/>
            <w:left w:val="none" w:sz="0" w:space="0" w:color="auto"/>
            <w:bottom w:val="none" w:sz="0" w:space="0" w:color="auto"/>
            <w:right w:val="none" w:sz="0" w:space="0" w:color="auto"/>
          </w:divBdr>
        </w:div>
        <w:div w:id="1348869970">
          <w:marLeft w:val="0"/>
          <w:marRight w:val="0"/>
          <w:marTop w:val="0"/>
          <w:marBottom w:val="0"/>
          <w:divBdr>
            <w:top w:val="none" w:sz="0" w:space="0" w:color="auto"/>
            <w:left w:val="none" w:sz="0" w:space="0" w:color="auto"/>
            <w:bottom w:val="none" w:sz="0" w:space="0" w:color="auto"/>
            <w:right w:val="none" w:sz="0" w:space="0" w:color="auto"/>
          </w:divBdr>
        </w:div>
        <w:div w:id="1587838779">
          <w:marLeft w:val="0"/>
          <w:marRight w:val="0"/>
          <w:marTop w:val="0"/>
          <w:marBottom w:val="0"/>
          <w:divBdr>
            <w:top w:val="none" w:sz="0" w:space="0" w:color="auto"/>
            <w:left w:val="none" w:sz="0" w:space="0" w:color="auto"/>
            <w:bottom w:val="none" w:sz="0" w:space="0" w:color="auto"/>
            <w:right w:val="none" w:sz="0" w:space="0" w:color="auto"/>
          </w:divBdr>
        </w:div>
        <w:div w:id="1645233547">
          <w:marLeft w:val="0"/>
          <w:marRight w:val="0"/>
          <w:marTop w:val="0"/>
          <w:marBottom w:val="0"/>
          <w:divBdr>
            <w:top w:val="none" w:sz="0" w:space="0" w:color="auto"/>
            <w:left w:val="none" w:sz="0" w:space="0" w:color="auto"/>
            <w:bottom w:val="none" w:sz="0" w:space="0" w:color="auto"/>
            <w:right w:val="none" w:sz="0" w:space="0" w:color="auto"/>
          </w:divBdr>
        </w:div>
        <w:div w:id="1741755757">
          <w:marLeft w:val="0"/>
          <w:marRight w:val="0"/>
          <w:marTop w:val="0"/>
          <w:marBottom w:val="0"/>
          <w:divBdr>
            <w:top w:val="none" w:sz="0" w:space="0" w:color="auto"/>
            <w:left w:val="none" w:sz="0" w:space="0" w:color="auto"/>
            <w:bottom w:val="none" w:sz="0" w:space="0" w:color="auto"/>
            <w:right w:val="none" w:sz="0" w:space="0" w:color="auto"/>
          </w:divBdr>
        </w:div>
        <w:div w:id="1852375186">
          <w:marLeft w:val="0"/>
          <w:marRight w:val="0"/>
          <w:marTop w:val="0"/>
          <w:marBottom w:val="0"/>
          <w:divBdr>
            <w:top w:val="none" w:sz="0" w:space="0" w:color="auto"/>
            <w:left w:val="none" w:sz="0" w:space="0" w:color="auto"/>
            <w:bottom w:val="none" w:sz="0" w:space="0" w:color="auto"/>
            <w:right w:val="none" w:sz="0" w:space="0" w:color="auto"/>
          </w:divBdr>
        </w:div>
        <w:div w:id="1913546383">
          <w:marLeft w:val="0"/>
          <w:marRight w:val="0"/>
          <w:marTop w:val="0"/>
          <w:marBottom w:val="0"/>
          <w:divBdr>
            <w:top w:val="none" w:sz="0" w:space="0" w:color="auto"/>
            <w:left w:val="none" w:sz="0" w:space="0" w:color="auto"/>
            <w:bottom w:val="none" w:sz="0" w:space="0" w:color="auto"/>
            <w:right w:val="none" w:sz="0" w:space="0" w:color="auto"/>
          </w:divBdr>
        </w:div>
        <w:div w:id="1931304972">
          <w:marLeft w:val="0"/>
          <w:marRight w:val="0"/>
          <w:marTop w:val="0"/>
          <w:marBottom w:val="0"/>
          <w:divBdr>
            <w:top w:val="none" w:sz="0" w:space="0" w:color="auto"/>
            <w:left w:val="none" w:sz="0" w:space="0" w:color="auto"/>
            <w:bottom w:val="none" w:sz="0" w:space="0" w:color="auto"/>
            <w:right w:val="none" w:sz="0" w:space="0" w:color="auto"/>
          </w:divBdr>
        </w:div>
        <w:div w:id="2004971458">
          <w:marLeft w:val="0"/>
          <w:marRight w:val="0"/>
          <w:marTop w:val="0"/>
          <w:marBottom w:val="0"/>
          <w:divBdr>
            <w:top w:val="none" w:sz="0" w:space="0" w:color="auto"/>
            <w:left w:val="none" w:sz="0" w:space="0" w:color="auto"/>
            <w:bottom w:val="none" w:sz="0" w:space="0" w:color="auto"/>
            <w:right w:val="none" w:sz="0" w:space="0" w:color="auto"/>
          </w:divBdr>
        </w:div>
        <w:div w:id="2103524824">
          <w:marLeft w:val="0"/>
          <w:marRight w:val="0"/>
          <w:marTop w:val="0"/>
          <w:marBottom w:val="0"/>
          <w:divBdr>
            <w:top w:val="none" w:sz="0" w:space="0" w:color="auto"/>
            <w:left w:val="none" w:sz="0" w:space="0" w:color="auto"/>
            <w:bottom w:val="none" w:sz="0" w:space="0" w:color="auto"/>
            <w:right w:val="none" w:sz="0" w:space="0" w:color="auto"/>
          </w:divBdr>
        </w:div>
      </w:divsChild>
    </w:div>
    <w:div w:id="413471939">
      <w:bodyDiv w:val="1"/>
      <w:marLeft w:val="0"/>
      <w:marRight w:val="0"/>
      <w:marTop w:val="0"/>
      <w:marBottom w:val="0"/>
      <w:divBdr>
        <w:top w:val="none" w:sz="0" w:space="0" w:color="auto"/>
        <w:left w:val="none" w:sz="0" w:space="0" w:color="auto"/>
        <w:bottom w:val="none" w:sz="0" w:space="0" w:color="auto"/>
        <w:right w:val="none" w:sz="0" w:space="0" w:color="auto"/>
      </w:divBdr>
      <w:divsChild>
        <w:div w:id="42490673">
          <w:marLeft w:val="0"/>
          <w:marRight w:val="0"/>
          <w:marTop w:val="0"/>
          <w:marBottom w:val="0"/>
          <w:divBdr>
            <w:top w:val="none" w:sz="0" w:space="0" w:color="auto"/>
            <w:left w:val="none" w:sz="0" w:space="0" w:color="auto"/>
            <w:bottom w:val="none" w:sz="0" w:space="0" w:color="auto"/>
            <w:right w:val="none" w:sz="0" w:space="0" w:color="auto"/>
          </w:divBdr>
        </w:div>
        <w:div w:id="70200669">
          <w:marLeft w:val="0"/>
          <w:marRight w:val="0"/>
          <w:marTop w:val="0"/>
          <w:marBottom w:val="0"/>
          <w:divBdr>
            <w:top w:val="none" w:sz="0" w:space="0" w:color="auto"/>
            <w:left w:val="none" w:sz="0" w:space="0" w:color="auto"/>
            <w:bottom w:val="none" w:sz="0" w:space="0" w:color="auto"/>
            <w:right w:val="none" w:sz="0" w:space="0" w:color="auto"/>
          </w:divBdr>
        </w:div>
        <w:div w:id="116031187">
          <w:marLeft w:val="0"/>
          <w:marRight w:val="0"/>
          <w:marTop w:val="0"/>
          <w:marBottom w:val="0"/>
          <w:divBdr>
            <w:top w:val="none" w:sz="0" w:space="0" w:color="auto"/>
            <w:left w:val="none" w:sz="0" w:space="0" w:color="auto"/>
            <w:bottom w:val="none" w:sz="0" w:space="0" w:color="auto"/>
            <w:right w:val="none" w:sz="0" w:space="0" w:color="auto"/>
          </w:divBdr>
        </w:div>
        <w:div w:id="199441495">
          <w:marLeft w:val="0"/>
          <w:marRight w:val="0"/>
          <w:marTop w:val="0"/>
          <w:marBottom w:val="0"/>
          <w:divBdr>
            <w:top w:val="none" w:sz="0" w:space="0" w:color="auto"/>
            <w:left w:val="none" w:sz="0" w:space="0" w:color="auto"/>
            <w:bottom w:val="none" w:sz="0" w:space="0" w:color="auto"/>
            <w:right w:val="none" w:sz="0" w:space="0" w:color="auto"/>
          </w:divBdr>
        </w:div>
        <w:div w:id="276646285">
          <w:marLeft w:val="0"/>
          <w:marRight w:val="0"/>
          <w:marTop w:val="0"/>
          <w:marBottom w:val="0"/>
          <w:divBdr>
            <w:top w:val="none" w:sz="0" w:space="0" w:color="auto"/>
            <w:left w:val="none" w:sz="0" w:space="0" w:color="auto"/>
            <w:bottom w:val="none" w:sz="0" w:space="0" w:color="auto"/>
            <w:right w:val="none" w:sz="0" w:space="0" w:color="auto"/>
          </w:divBdr>
        </w:div>
        <w:div w:id="392703935">
          <w:marLeft w:val="0"/>
          <w:marRight w:val="0"/>
          <w:marTop w:val="0"/>
          <w:marBottom w:val="0"/>
          <w:divBdr>
            <w:top w:val="none" w:sz="0" w:space="0" w:color="auto"/>
            <w:left w:val="none" w:sz="0" w:space="0" w:color="auto"/>
            <w:bottom w:val="none" w:sz="0" w:space="0" w:color="auto"/>
            <w:right w:val="none" w:sz="0" w:space="0" w:color="auto"/>
          </w:divBdr>
        </w:div>
        <w:div w:id="448663733">
          <w:marLeft w:val="0"/>
          <w:marRight w:val="0"/>
          <w:marTop w:val="0"/>
          <w:marBottom w:val="0"/>
          <w:divBdr>
            <w:top w:val="none" w:sz="0" w:space="0" w:color="auto"/>
            <w:left w:val="none" w:sz="0" w:space="0" w:color="auto"/>
            <w:bottom w:val="none" w:sz="0" w:space="0" w:color="auto"/>
            <w:right w:val="none" w:sz="0" w:space="0" w:color="auto"/>
          </w:divBdr>
        </w:div>
        <w:div w:id="850531385">
          <w:marLeft w:val="0"/>
          <w:marRight w:val="0"/>
          <w:marTop w:val="0"/>
          <w:marBottom w:val="0"/>
          <w:divBdr>
            <w:top w:val="none" w:sz="0" w:space="0" w:color="auto"/>
            <w:left w:val="none" w:sz="0" w:space="0" w:color="auto"/>
            <w:bottom w:val="none" w:sz="0" w:space="0" w:color="auto"/>
            <w:right w:val="none" w:sz="0" w:space="0" w:color="auto"/>
          </w:divBdr>
        </w:div>
        <w:div w:id="882867624">
          <w:marLeft w:val="0"/>
          <w:marRight w:val="0"/>
          <w:marTop w:val="0"/>
          <w:marBottom w:val="0"/>
          <w:divBdr>
            <w:top w:val="none" w:sz="0" w:space="0" w:color="auto"/>
            <w:left w:val="none" w:sz="0" w:space="0" w:color="auto"/>
            <w:bottom w:val="none" w:sz="0" w:space="0" w:color="auto"/>
            <w:right w:val="none" w:sz="0" w:space="0" w:color="auto"/>
          </w:divBdr>
        </w:div>
        <w:div w:id="890775153">
          <w:marLeft w:val="0"/>
          <w:marRight w:val="0"/>
          <w:marTop w:val="0"/>
          <w:marBottom w:val="0"/>
          <w:divBdr>
            <w:top w:val="none" w:sz="0" w:space="0" w:color="auto"/>
            <w:left w:val="none" w:sz="0" w:space="0" w:color="auto"/>
            <w:bottom w:val="none" w:sz="0" w:space="0" w:color="auto"/>
            <w:right w:val="none" w:sz="0" w:space="0" w:color="auto"/>
          </w:divBdr>
        </w:div>
        <w:div w:id="968517425">
          <w:marLeft w:val="0"/>
          <w:marRight w:val="0"/>
          <w:marTop w:val="0"/>
          <w:marBottom w:val="0"/>
          <w:divBdr>
            <w:top w:val="none" w:sz="0" w:space="0" w:color="auto"/>
            <w:left w:val="none" w:sz="0" w:space="0" w:color="auto"/>
            <w:bottom w:val="none" w:sz="0" w:space="0" w:color="auto"/>
            <w:right w:val="none" w:sz="0" w:space="0" w:color="auto"/>
          </w:divBdr>
        </w:div>
        <w:div w:id="968557538">
          <w:marLeft w:val="0"/>
          <w:marRight w:val="0"/>
          <w:marTop w:val="0"/>
          <w:marBottom w:val="0"/>
          <w:divBdr>
            <w:top w:val="none" w:sz="0" w:space="0" w:color="auto"/>
            <w:left w:val="none" w:sz="0" w:space="0" w:color="auto"/>
            <w:bottom w:val="none" w:sz="0" w:space="0" w:color="auto"/>
            <w:right w:val="none" w:sz="0" w:space="0" w:color="auto"/>
          </w:divBdr>
        </w:div>
        <w:div w:id="1096100325">
          <w:marLeft w:val="0"/>
          <w:marRight w:val="0"/>
          <w:marTop w:val="0"/>
          <w:marBottom w:val="0"/>
          <w:divBdr>
            <w:top w:val="none" w:sz="0" w:space="0" w:color="auto"/>
            <w:left w:val="none" w:sz="0" w:space="0" w:color="auto"/>
            <w:bottom w:val="none" w:sz="0" w:space="0" w:color="auto"/>
            <w:right w:val="none" w:sz="0" w:space="0" w:color="auto"/>
          </w:divBdr>
        </w:div>
        <w:div w:id="1214151104">
          <w:marLeft w:val="0"/>
          <w:marRight w:val="0"/>
          <w:marTop w:val="0"/>
          <w:marBottom w:val="0"/>
          <w:divBdr>
            <w:top w:val="none" w:sz="0" w:space="0" w:color="auto"/>
            <w:left w:val="none" w:sz="0" w:space="0" w:color="auto"/>
            <w:bottom w:val="none" w:sz="0" w:space="0" w:color="auto"/>
            <w:right w:val="none" w:sz="0" w:space="0" w:color="auto"/>
          </w:divBdr>
        </w:div>
        <w:div w:id="1246185397">
          <w:marLeft w:val="0"/>
          <w:marRight w:val="0"/>
          <w:marTop w:val="0"/>
          <w:marBottom w:val="0"/>
          <w:divBdr>
            <w:top w:val="none" w:sz="0" w:space="0" w:color="auto"/>
            <w:left w:val="none" w:sz="0" w:space="0" w:color="auto"/>
            <w:bottom w:val="none" w:sz="0" w:space="0" w:color="auto"/>
            <w:right w:val="none" w:sz="0" w:space="0" w:color="auto"/>
          </w:divBdr>
        </w:div>
        <w:div w:id="1471824126">
          <w:marLeft w:val="0"/>
          <w:marRight w:val="0"/>
          <w:marTop w:val="0"/>
          <w:marBottom w:val="0"/>
          <w:divBdr>
            <w:top w:val="none" w:sz="0" w:space="0" w:color="auto"/>
            <w:left w:val="none" w:sz="0" w:space="0" w:color="auto"/>
            <w:bottom w:val="none" w:sz="0" w:space="0" w:color="auto"/>
            <w:right w:val="none" w:sz="0" w:space="0" w:color="auto"/>
          </w:divBdr>
        </w:div>
        <w:div w:id="1479877168">
          <w:marLeft w:val="0"/>
          <w:marRight w:val="0"/>
          <w:marTop w:val="0"/>
          <w:marBottom w:val="0"/>
          <w:divBdr>
            <w:top w:val="none" w:sz="0" w:space="0" w:color="auto"/>
            <w:left w:val="none" w:sz="0" w:space="0" w:color="auto"/>
            <w:bottom w:val="none" w:sz="0" w:space="0" w:color="auto"/>
            <w:right w:val="none" w:sz="0" w:space="0" w:color="auto"/>
          </w:divBdr>
        </w:div>
        <w:div w:id="1484469589">
          <w:marLeft w:val="0"/>
          <w:marRight w:val="0"/>
          <w:marTop w:val="0"/>
          <w:marBottom w:val="0"/>
          <w:divBdr>
            <w:top w:val="none" w:sz="0" w:space="0" w:color="auto"/>
            <w:left w:val="none" w:sz="0" w:space="0" w:color="auto"/>
            <w:bottom w:val="none" w:sz="0" w:space="0" w:color="auto"/>
            <w:right w:val="none" w:sz="0" w:space="0" w:color="auto"/>
          </w:divBdr>
        </w:div>
        <w:div w:id="1770539505">
          <w:marLeft w:val="0"/>
          <w:marRight w:val="0"/>
          <w:marTop w:val="0"/>
          <w:marBottom w:val="0"/>
          <w:divBdr>
            <w:top w:val="none" w:sz="0" w:space="0" w:color="auto"/>
            <w:left w:val="none" w:sz="0" w:space="0" w:color="auto"/>
            <w:bottom w:val="none" w:sz="0" w:space="0" w:color="auto"/>
            <w:right w:val="none" w:sz="0" w:space="0" w:color="auto"/>
          </w:divBdr>
        </w:div>
        <w:div w:id="2039966272">
          <w:marLeft w:val="0"/>
          <w:marRight w:val="0"/>
          <w:marTop w:val="0"/>
          <w:marBottom w:val="0"/>
          <w:divBdr>
            <w:top w:val="none" w:sz="0" w:space="0" w:color="auto"/>
            <w:left w:val="none" w:sz="0" w:space="0" w:color="auto"/>
            <w:bottom w:val="none" w:sz="0" w:space="0" w:color="auto"/>
            <w:right w:val="none" w:sz="0" w:space="0" w:color="auto"/>
          </w:divBdr>
        </w:div>
        <w:div w:id="2047289415">
          <w:marLeft w:val="0"/>
          <w:marRight w:val="0"/>
          <w:marTop w:val="0"/>
          <w:marBottom w:val="0"/>
          <w:divBdr>
            <w:top w:val="none" w:sz="0" w:space="0" w:color="auto"/>
            <w:left w:val="none" w:sz="0" w:space="0" w:color="auto"/>
            <w:bottom w:val="none" w:sz="0" w:space="0" w:color="auto"/>
            <w:right w:val="none" w:sz="0" w:space="0" w:color="auto"/>
          </w:divBdr>
        </w:div>
      </w:divsChild>
    </w:div>
    <w:div w:id="419913671">
      <w:bodyDiv w:val="1"/>
      <w:marLeft w:val="0"/>
      <w:marRight w:val="0"/>
      <w:marTop w:val="0"/>
      <w:marBottom w:val="0"/>
      <w:divBdr>
        <w:top w:val="none" w:sz="0" w:space="0" w:color="auto"/>
        <w:left w:val="none" w:sz="0" w:space="0" w:color="auto"/>
        <w:bottom w:val="none" w:sz="0" w:space="0" w:color="auto"/>
        <w:right w:val="none" w:sz="0" w:space="0" w:color="auto"/>
      </w:divBdr>
      <w:divsChild>
        <w:div w:id="664867673">
          <w:marLeft w:val="0"/>
          <w:marRight w:val="0"/>
          <w:marTop w:val="0"/>
          <w:marBottom w:val="0"/>
          <w:divBdr>
            <w:top w:val="none" w:sz="0" w:space="0" w:color="auto"/>
            <w:left w:val="none" w:sz="0" w:space="0" w:color="auto"/>
            <w:bottom w:val="none" w:sz="0" w:space="0" w:color="auto"/>
            <w:right w:val="none" w:sz="0" w:space="0" w:color="auto"/>
          </w:divBdr>
        </w:div>
        <w:div w:id="684021839">
          <w:marLeft w:val="0"/>
          <w:marRight w:val="0"/>
          <w:marTop w:val="0"/>
          <w:marBottom w:val="0"/>
          <w:divBdr>
            <w:top w:val="none" w:sz="0" w:space="0" w:color="auto"/>
            <w:left w:val="none" w:sz="0" w:space="0" w:color="auto"/>
            <w:bottom w:val="none" w:sz="0" w:space="0" w:color="auto"/>
            <w:right w:val="none" w:sz="0" w:space="0" w:color="auto"/>
          </w:divBdr>
        </w:div>
        <w:div w:id="757749773">
          <w:marLeft w:val="0"/>
          <w:marRight w:val="0"/>
          <w:marTop w:val="0"/>
          <w:marBottom w:val="0"/>
          <w:divBdr>
            <w:top w:val="none" w:sz="0" w:space="0" w:color="auto"/>
            <w:left w:val="none" w:sz="0" w:space="0" w:color="auto"/>
            <w:bottom w:val="none" w:sz="0" w:space="0" w:color="auto"/>
            <w:right w:val="none" w:sz="0" w:space="0" w:color="auto"/>
          </w:divBdr>
        </w:div>
        <w:div w:id="779421035">
          <w:marLeft w:val="0"/>
          <w:marRight w:val="0"/>
          <w:marTop w:val="0"/>
          <w:marBottom w:val="0"/>
          <w:divBdr>
            <w:top w:val="none" w:sz="0" w:space="0" w:color="auto"/>
            <w:left w:val="none" w:sz="0" w:space="0" w:color="auto"/>
            <w:bottom w:val="none" w:sz="0" w:space="0" w:color="auto"/>
            <w:right w:val="none" w:sz="0" w:space="0" w:color="auto"/>
          </w:divBdr>
        </w:div>
        <w:div w:id="929629572">
          <w:marLeft w:val="0"/>
          <w:marRight w:val="0"/>
          <w:marTop w:val="0"/>
          <w:marBottom w:val="0"/>
          <w:divBdr>
            <w:top w:val="none" w:sz="0" w:space="0" w:color="auto"/>
            <w:left w:val="none" w:sz="0" w:space="0" w:color="auto"/>
            <w:bottom w:val="none" w:sz="0" w:space="0" w:color="auto"/>
            <w:right w:val="none" w:sz="0" w:space="0" w:color="auto"/>
          </w:divBdr>
        </w:div>
        <w:div w:id="999581996">
          <w:marLeft w:val="0"/>
          <w:marRight w:val="0"/>
          <w:marTop w:val="0"/>
          <w:marBottom w:val="0"/>
          <w:divBdr>
            <w:top w:val="none" w:sz="0" w:space="0" w:color="auto"/>
            <w:left w:val="none" w:sz="0" w:space="0" w:color="auto"/>
            <w:bottom w:val="none" w:sz="0" w:space="0" w:color="auto"/>
            <w:right w:val="none" w:sz="0" w:space="0" w:color="auto"/>
          </w:divBdr>
        </w:div>
        <w:div w:id="1141733698">
          <w:marLeft w:val="0"/>
          <w:marRight w:val="0"/>
          <w:marTop w:val="0"/>
          <w:marBottom w:val="0"/>
          <w:divBdr>
            <w:top w:val="none" w:sz="0" w:space="0" w:color="auto"/>
            <w:left w:val="none" w:sz="0" w:space="0" w:color="auto"/>
            <w:bottom w:val="none" w:sz="0" w:space="0" w:color="auto"/>
            <w:right w:val="none" w:sz="0" w:space="0" w:color="auto"/>
          </w:divBdr>
        </w:div>
        <w:div w:id="1201699123">
          <w:marLeft w:val="0"/>
          <w:marRight w:val="0"/>
          <w:marTop w:val="0"/>
          <w:marBottom w:val="0"/>
          <w:divBdr>
            <w:top w:val="none" w:sz="0" w:space="0" w:color="auto"/>
            <w:left w:val="none" w:sz="0" w:space="0" w:color="auto"/>
            <w:bottom w:val="none" w:sz="0" w:space="0" w:color="auto"/>
            <w:right w:val="none" w:sz="0" w:space="0" w:color="auto"/>
          </w:divBdr>
        </w:div>
        <w:div w:id="1218780160">
          <w:marLeft w:val="0"/>
          <w:marRight w:val="0"/>
          <w:marTop w:val="0"/>
          <w:marBottom w:val="0"/>
          <w:divBdr>
            <w:top w:val="none" w:sz="0" w:space="0" w:color="auto"/>
            <w:left w:val="none" w:sz="0" w:space="0" w:color="auto"/>
            <w:bottom w:val="none" w:sz="0" w:space="0" w:color="auto"/>
            <w:right w:val="none" w:sz="0" w:space="0" w:color="auto"/>
          </w:divBdr>
        </w:div>
        <w:div w:id="1282569790">
          <w:marLeft w:val="0"/>
          <w:marRight w:val="0"/>
          <w:marTop w:val="0"/>
          <w:marBottom w:val="0"/>
          <w:divBdr>
            <w:top w:val="none" w:sz="0" w:space="0" w:color="auto"/>
            <w:left w:val="none" w:sz="0" w:space="0" w:color="auto"/>
            <w:bottom w:val="none" w:sz="0" w:space="0" w:color="auto"/>
            <w:right w:val="none" w:sz="0" w:space="0" w:color="auto"/>
          </w:divBdr>
        </w:div>
        <w:div w:id="1354110273">
          <w:marLeft w:val="0"/>
          <w:marRight w:val="0"/>
          <w:marTop w:val="0"/>
          <w:marBottom w:val="0"/>
          <w:divBdr>
            <w:top w:val="none" w:sz="0" w:space="0" w:color="auto"/>
            <w:left w:val="none" w:sz="0" w:space="0" w:color="auto"/>
            <w:bottom w:val="none" w:sz="0" w:space="0" w:color="auto"/>
            <w:right w:val="none" w:sz="0" w:space="0" w:color="auto"/>
          </w:divBdr>
        </w:div>
        <w:div w:id="1369914562">
          <w:marLeft w:val="0"/>
          <w:marRight w:val="0"/>
          <w:marTop w:val="0"/>
          <w:marBottom w:val="0"/>
          <w:divBdr>
            <w:top w:val="none" w:sz="0" w:space="0" w:color="auto"/>
            <w:left w:val="none" w:sz="0" w:space="0" w:color="auto"/>
            <w:bottom w:val="none" w:sz="0" w:space="0" w:color="auto"/>
            <w:right w:val="none" w:sz="0" w:space="0" w:color="auto"/>
          </w:divBdr>
        </w:div>
        <w:div w:id="1428960011">
          <w:marLeft w:val="0"/>
          <w:marRight w:val="0"/>
          <w:marTop w:val="0"/>
          <w:marBottom w:val="0"/>
          <w:divBdr>
            <w:top w:val="none" w:sz="0" w:space="0" w:color="auto"/>
            <w:left w:val="none" w:sz="0" w:space="0" w:color="auto"/>
            <w:bottom w:val="none" w:sz="0" w:space="0" w:color="auto"/>
            <w:right w:val="none" w:sz="0" w:space="0" w:color="auto"/>
          </w:divBdr>
        </w:div>
        <w:div w:id="1835875865">
          <w:marLeft w:val="0"/>
          <w:marRight w:val="0"/>
          <w:marTop w:val="0"/>
          <w:marBottom w:val="0"/>
          <w:divBdr>
            <w:top w:val="none" w:sz="0" w:space="0" w:color="auto"/>
            <w:left w:val="none" w:sz="0" w:space="0" w:color="auto"/>
            <w:bottom w:val="none" w:sz="0" w:space="0" w:color="auto"/>
            <w:right w:val="none" w:sz="0" w:space="0" w:color="auto"/>
          </w:divBdr>
        </w:div>
        <w:div w:id="1888296710">
          <w:marLeft w:val="0"/>
          <w:marRight w:val="0"/>
          <w:marTop w:val="0"/>
          <w:marBottom w:val="0"/>
          <w:divBdr>
            <w:top w:val="none" w:sz="0" w:space="0" w:color="auto"/>
            <w:left w:val="none" w:sz="0" w:space="0" w:color="auto"/>
            <w:bottom w:val="none" w:sz="0" w:space="0" w:color="auto"/>
            <w:right w:val="none" w:sz="0" w:space="0" w:color="auto"/>
          </w:divBdr>
        </w:div>
        <w:div w:id="1940797661">
          <w:marLeft w:val="0"/>
          <w:marRight w:val="0"/>
          <w:marTop w:val="0"/>
          <w:marBottom w:val="0"/>
          <w:divBdr>
            <w:top w:val="none" w:sz="0" w:space="0" w:color="auto"/>
            <w:left w:val="none" w:sz="0" w:space="0" w:color="auto"/>
            <w:bottom w:val="none" w:sz="0" w:space="0" w:color="auto"/>
            <w:right w:val="none" w:sz="0" w:space="0" w:color="auto"/>
          </w:divBdr>
        </w:div>
        <w:div w:id="1955744075">
          <w:marLeft w:val="0"/>
          <w:marRight w:val="0"/>
          <w:marTop w:val="0"/>
          <w:marBottom w:val="0"/>
          <w:divBdr>
            <w:top w:val="none" w:sz="0" w:space="0" w:color="auto"/>
            <w:left w:val="none" w:sz="0" w:space="0" w:color="auto"/>
            <w:bottom w:val="none" w:sz="0" w:space="0" w:color="auto"/>
            <w:right w:val="none" w:sz="0" w:space="0" w:color="auto"/>
          </w:divBdr>
        </w:div>
        <w:div w:id="1965384203">
          <w:marLeft w:val="0"/>
          <w:marRight w:val="0"/>
          <w:marTop w:val="0"/>
          <w:marBottom w:val="0"/>
          <w:divBdr>
            <w:top w:val="none" w:sz="0" w:space="0" w:color="auto"/>
            <w:left w:val="none" w:sz="0" w:space="0" w:color="auto"/>
            <w:bottom w:val="none" w:sz="0" w:space="0" w:color="auto"/>
            <w:right w:val="none" w:sz="0" w:space="0" w:color="auto"/>
          </w:divBdr>
        </w:div>
        <w:div w:id="1975792815">
          <w:marLeft w:val="0"/>
          <w:marRight w:val="0"/>
          <w:marTop w:val="0"/>
          <w:marBottom w:val="0"/>
          <w:divBdr>
            <w:top w:val="none" w:sz="0" w:space="0" w:color="auto"/>
            <w:left w:val="none" w:sz="0" w:space="0" w:color="auto"/>
            <w:bottom w:val="none" w:sz="0" w:space="0" w:color="auto"/>
            <w:right w:val="none" w:sz="0" w:space="0" w:color="auto"/>
          </w:divBdr>
        </w:div>
        <w:div w:id="1981231316">
          <w:marLeft w:val="0"/>
          <w:marRight w:val="0"/>
          <w:marTop w:val="0"/>
          <w:marBottom w:val="0"/>
          <w:divBdr>
            <w:top w:val="none" w:sz="0" w:space="0" w:color="auto"/>
            <w:left w:val="none" w:sz="0" w:space="0" w:color="auto"/>
            <w:bottom w:val="none" w:sz="0" w:space="0" w:color="auto"/>
            <w:right w:val="none" w:sz="0" w:space="0" w:color="auto"/>
          </w:divBdr>
        </w:div>
        <w:div w:id="2146239286">
          <w:marLeft w:val="0"/>
          <w:marRight w:val="0"/>
          <w:marTop w:val="0"/>
          <w:marBottom w:val="0"/>
          <w:divBdr>
            <w:top w:val="none" w:sz="0" w:space="0" w:color="auto"/>
            <w:left w:val="none" w:sz="0" w:space="0" w:color="auto"/>
            <w:bottom w:val="none" w:sz="0" w:space="0" w:color="auto"/>
            <w:right w:val="none" w:sz="0" w:space="0" w:color="auto"/>
          </w:divBdr>
        </w:div>
      </w:divsChild>
    </w:div>
    <w:div w:id="420029339">
      <w:bodyDiv w:val="1"/>
      <w:marLeft w:val="0"/>
      <w:marRight w:val="0"/>
      <w:marTop w:val="0"/>
      <w:marBottom w:val="0"/>
      <w:divBdr>
        <w:top w:val="none" w:sz="0" w:space="0" w:color="auto"/>
        <w:left w:val="none" w:sz="0" w:space="0" w:color="auto"/>
        <w:bottom w:val="none" w:sz="0" w:space="0" w:color="auto"/>
        <w:right w:val="none" w:sz="0" w:space="0" w:color="auto"/>
      </w:divBdr>
    </w:div>
    <w:div w:id="422653806">
      <w:bodyDiv w:val="1"/>
      <w:marLeft w:val="0"/>
      <w:marRight w:val="0"/>
      <w:marTop w:val="0"/>
      <w:marBottom w:val="0"/>
      <w:divBdr>
        <w:top w:val="none" w:sz="0" w:space="0" w:color="auto"/>
        <w:left w:val="none" w:sz="0" w:space="0" w:color="auto"/>
        <w:bottom w:val="none" w:sz="0" w:space="0" w:color="auto"/>
        <w:right w:val="none" w:sz="0" w:space="0" w:color="auto"/>
      </w:divBdr>
    </w:div>
    <w:div w:id="423578585">
      <w:bodyDiv w:val="1"/>
      <w:marLeft w:val="0"/>
      <w:marRight w:val="0"/>
      <w:marTop w:val="0"/>
      <w:marBottom w:val="0"/>
      <w:divBdr>
        <w:top w:val="none" w:sz="0" w:space="0" w:color="auto"/>
        <w:left w:val="none" w:sz="0" w:space="0" w:color="auto"/>
        <w:bottom w:val="none" w:sz="0" w:space="0" w:color="auto"/>
        <w:right w:val="none" w:sz="0" w:space="0" w:color="auto"/>
      </w:divBdr>
      <w:divsChild>
        <w:div w:id="781145345">
          <w:marLeft w:val="0"/>
          <w:marRight w:val="0"/>
          <w:marTop w:val="0"/>
          <w:marBottom w:val="0"/>
          <w:divBdr>
            <w:top w:val="none" w:sz="0" w:space="0" w:color="auto"/>
            <w:left w:val="none" w:sz="0" w:space="0" w:color="auto"/>
            <w:bottom w:val="none" w:sz="0" w:space="0" w:color="auto"/>
            <w:right w:val="none" w:sz="0" w:space="0" w:color="auto"/>
          </w:divBdr>
        </w:div>
      </w:divsChild>
    </w:div>
    <w:div w:id="426510149">
      <w:bodyDiv w:val="1"/>
      <w:marLeft w:val="0"/>
      <w:marRight w:val="0"/>
      <w:marTop w:val="0"/>
      <w:marBottom w:val="0"/>
      <w:divBdr>
        <w:top w:val="none" w:sz="0" w:space="0" w:color="auto"/>
        <w:left w:val="none" w:sz="0" w:space="0" w:color="auto"/>
        <w:bottom w:val="none" w:sz="0" w:space="0" w:color="auto"/>
        <w:right w:val="none" w:sz="0" w:space="0" w:color="auto"/>
      </w:divBdr>
      <w:divsChild>
        <w:div w:id="1542279031">
          <w:marLeft w:val="0"/>
          <w:marRight w:val="0"/>
          <w:marTop w:val="0"/>
          <w:marBottom w:val="0"/>
          <w:divBdr>
            <w:top w:val="none" w:sz="0" w:space="0" w:color="auto"/>
            <w:left w:val="none" w:sz="0" w:space="0" w:color="auto"/>
            <w:bottom w:val="none" w:sz="0" w:space="0" w:color="auto"/>
            <w:right w:val="none" w:sz="0" w:space="0" w:color="auto"/>
          </w:divBdr>
          <w:divsChild>
            <w:div w:id="8894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866">
      <w:bodyDiv w:val="1"/>
      <w:marLeft w:val="0"/>
      <w:marRight w:val="0"/>
      <w:marTop w:val="0"/>
      <w:marBottom w:val="0"/>
      <w:divBdr>
        <w:top w:val="none" w:sz="0" w:space="0" w:color="auto"/>
        <w:left w:val="none" w:sz="0" w:space="0" w:color="auto"/>
        <w:bottom w:val="none" w:sz="0" w:space="0" w:color="auto"/>
        <w:right w:val="none" w:sz="0" w:space="0" w:color="auto"/>
      </w:divBdr>
      <w:divsChild>
        <w:div w:id="1172183766">
          <w:marLeft w:val="0"/>
          <w:marRight w:val="0"/>
          <w:marTop w:val="0"/>
          <w:marBottom w:val="0"/>
          <w:divBdr>
            <w:top w:val="none" w:sz="0" w:space="0" w:color="auto"/>
            <w:left w:val="none" w:sz="0" w:space="0" w:color="auto"/>
            <w:bottom w:val="none" w:sz="0" w:space="0" w:color="auto"/>
            <w:right w:val="none" w:sz="0" w:space="0" w:color="auto"/>
          </w:divBdr>
          <w:divsChild>
            <w:div w:id="16380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2134">
      <w:bodyDiv w:val="1"/>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 w:id="482040747">
          <w:marLeft w:val="0"/>
          <w:marRight w:val="0"/>
          <w:marTop w:val="0"/>
          <w:marBottom w:val="0"/>
          <w:divBdr>
            <w:top w:val="none" w:sz="0" w:space="0" w:color="auto"/>
            <w:left w:val="none" w:sz="0" w:space="0" w:color="auto"/>
            <w:bottom w:val="none" w:sz="0" w:space="0" w:color="auto"/>
            <w:right w:val="none" w:sz="0" w:space="0" w:color="auto"/>
          </w:divBdr>
        </w:div>
        <w:div w:id="1139032933">
          <w:marLeft w:val="0"/>
          <w:marRight w:val="0"/>
          <w:marTop w:val="0"/>
          <w:marBottom w:val="0"/>
          <w:divBdr>
            <w:top w:val="none" w:sz="0" w:space="0" w:color="auto"/>
            <w:left w:val="none" w:sz="0" w:space="0" w:color="auto"/>
            <w:bottom w:val="none" w:sz="0" w:space="0" w:color="auto"/>
            <w:right w:val="none" w:sz="0" w:space="0" w:color="auto"/>
          </w:divBdr>
        </w:div>
        <w:div w:id="644702915">
          <w:marLeft w:val="0"/>
          <w:marRight w:val="0"/>
          <w:marTop w:val="0"/>
          <w:marBottom w:val="0"/>
          <w:divBdr>
            <w:top w:val="none" w:sz="0" w:space="0" w:color="auto"/>
            <w:left w:val="none" w:sz="0" w:space="0" w:color="auto"/>
            <w:bottom w:val="none" w:sz="0" w:space="0" w:color="auto"/>
            <w:right w:val="none" w:sz="0" w:space="0" w:color="auto"/>
          </w:divBdr>
        </w:div>
        <w:div w:id="1909223248">
          <w:marLeft w:val="0"/>
          <w:marRight w:val="0"/>
          <w:marTop w:val="0"/>
          <w:marBottom w:val="0"/>
          <w:divBdr>
            <w:top w:val="none" w:sz="0" w:space="0" w:color="auto"/>
            <w:left w:val="none" w:sz="0" w:space="0" w:color="auto"/>
            <w:bottom w:val="none" w:sz="0" w:space="0" w:color="auto"/>
            <w:right w:val="none" w:sz="0" w:space="0" w:color="auto"/>
          </w:divBdr>
        </w:div>
        <w:div w:id="1982881559">
          <w:marLeft w:val="0"/>
          <w:marRight w:val="0"/>
          <w:marTop w:val="0"/>
          <w:marBottom w:val="0"/>
          <w:divBdr>
            <w:top w:val="none" w:sz="0" w:space="0" w:color="auto"/>
            <w:left w:val="none" w:sz="0" w:space="0" w:color="auto"/>
            <w:bottom w:val="none" w:sz="0" w:space="0" w:color="auto"/>
            <w:right w:val="none" w:sz="0" w:space="0" w:color="auto"/>
          </w:divBdr>
        </w:div>
        <w:div w:id="307324461">
          <w:marLeft w:val="0"/>
          <w:marRight w:val="0"/>
          <w:marTop w:val="0"/>
          <w:marBottom w:val="0"/>
          <w:divBdr>
            <w:top w:val="none" w:sz="0" w:space="0" w:color="auto"/>
            <w:left w:val="none" w:sz="0" w:space="0" w:color="auto"/>
            <w:bottom w:val="none" w:sz="0" w:space="0" w:color="auto"/>
            <w:right w:val="none" w:sz="0" w:space="0" w:color="auto"/>
          </w:divBdr>
        </w:div>
        <w:div w:id="1905212884">
          <w:marLeft w:val="0"/>
          <w:marRight w:val="0"/>
          <w:marTop w:val="0"/>
          <w:marBottom w:val="0"/>
          <w:divBdr>
            <w:top w:val="none" w:sz="0" w:space="0" w:color="auto"/>
            <w:left w:val="none" w:sz="0" w:space="0" w:color="auto"/>
            <w:bottom w:val="none" w:sz="0" w:space="0" w:color="auto"/>
            <w:right w:val="none" w:sz="0" w:space="0" w:color="auto"/>
          </w:divBdr>
        </w:div>
        <w:div w:id="317610716">
          <w:marLeft w:val="0"/>
          <w:marRight w:val="0"/>
          <w:marTop w:val="0"/>
          <w:marBottom w:val="0"/>
          <w:divBdr>
            <w:top w:val="none" w:sz="0" w:space="0" w:color="auto"/>
            <w:left w:val="none" w:sz="0" w:space="0" w:color="auto"/>
            <w:bottom w:val="none" w:sz="0" w:space="0" w:color="auto"/>
            <w:right w:val="none" w:sz="0" w:space="0" w:color="auto"/>
          </w:divBdr>
        </w:div>
        <w:div w:id="1455827019">
          <w:marLeft w:val="0"/>
          <w:marRight w:val="0"/>
          <w:marTop w:val="0"/>
          <w:marBottom w:val="0"/>
          <w:divBdr>
            <w:top w:val="none" w:sz="0" w:space="0" w:color="auto"/>
            <w:left w:val="none" w:sz="0" w:space="0" w:color="auto"/>
            <w:bottom w:val="none" w:sz="0" w:space="0" w:color="auto"/>
            <w:right w:val="none" w:sz="0" w:space="0" w:color="auto"/>
          </w:divBdr>
        </w:div>
        <w:div w:id="1559828072">
          <w:marLeft w:val="0"/>
          <w:marRight w:val="0"/>
          <w:marTop w:val="0"/>
          <w:marBottom w:val="0"/>
          <w:divBdr>
            <w:top w:val="none" w:sz="0" w:space="0" w:color="auto"/>
            <w:left w:val="none" w:sz="0" w:space="0" w:color="auto"/>
            <w:bottom w:val="none" w:sz="0" w:space="0" w:color="auto"/>
            <w:right w:val="none" w:sz="0" w:space="0" w:color="auto"/>
          </w:divBdr>
        </w:div>
        <w:div w:id="531502447">
          <w:marLeft w:val="0"/>
          <w:marRight w:val="0"/>
          <w:marTop w:val="0"/>
          <w:marBottom w:val="0"/>
          <w:divBdr>
            <w:top w:val="none" w:sz="0" w:space="0" w:color="auto"/>
            <w:left w:val="none" w:sz="0" w:space="0" w:color="auto"/>
            <w:bottom w:val="none" w:sz="0" w:space="0" w:color="auto"/>
            <w:right w:val="none" w:sz="0" w:space="0" w:color="auto"/>
          </w:divBdr>
        </w:div>
        <w:div w:id="1500466090">
          <w:marLeft w:val="0"/>
          <w:marRight w:val="0"/>
          <w:marTop w:val="0"/>
          <w:marBottom w:val="0"/>
          <w:divBdr>
            <w:top w:val="none" w:sz="0" w:space="0" w:color="auto"/>
            <w:left w:val="none" w:sz="0" w:space="0" w:color="auto"/>
            <w:bottom w:val="none" w:sz="0" w:space="0" w:color="auto"/>
            <w:right w:val="none" w:sz="0" w:space="0" w:color="auto"/>
          </w:divBdr>
        </w:div>
        <w:div w:id="1354190431">
          <w:marLeft w:val="0"/>
          <w:marRight w:val="0"/>
          <w:marTop w:val="0"/>
          <w:marBottom w:val="0"/>
          <w:divBdr>
            <w:top w:val="none" w:sz="0" w:space="0" w:color="auto"/>
            <w:left w:val="none" w:sz="0" w:space="0" w:color="auto"/>
            <w:bottom w:val="none" w:sz="0" w:space="0" w:color="auto"/>
            <w:right w:val="none" w:sz="0" w:space="0" w:color="auto"/>
          </w:divBdr>
        </w:div>
        <w:div w:id="1011445174">
          <w:marLeft w:val="0"/>
          <w:marRight w:val="0"/>
          <w:marTop w:val="0"/>
          <w:marBottom w:val="0"/>
          <w:divBdr>
            <w:top w:val="none" w:sz="0" w:space="0" w:color="auto"/>
            <w:left w:val="none" w:sz="0" w:space="0" w:color="auto"/>
            <w:bottom w:val="none" w:sz="0" w:space="0" w:color="auto"/>
            <w:right w:val="none" w:sz="0" w:space="0" w:color="auto"/>
          </w:divBdr>
        </w:div>
        <w:div w:id="121195509">
          <w:marLeft w:val="0"/>
          <w:marRight w:val="0"/>
          <w:marTop w:val="0"/>
          <w:marBottom w:val="0"/>
          <w:divBdr>
            <w:top w:val="none" w:sz="0" w:space="0" w:color="auto"/>
            <w:left w:val="none" w:sz="0" w:space="0" w:color="auto"/>
            <w:bottom w:val="none" w:sz="0" w:space="0" w:color="auto"/>
            <w:right w:val="none" w:sz="0" w:space="0" w:color="auto"/>
          </w:divBdr>
        </w:div>
        <w:div w:id="198015141">
          <w:marLeft w:val="0"/>
          <w:marRight w:val="0"/>
          <w:marTop w:val="0"/>
          <w:marBottom w:val="0"/>
          <w:divBdr>
            <w:top w:val="none" w:sz="0" w:space="0" w:color="auto"/>
            <w:left w:val="none" w:sz="0" w:space="0" w:color="auto"/>
            <w:bottom w:val="none" w:sz="0" w:space="0" w:color="auto"/>
            <w:right w:val="none" w:sz="0" w:space="0" w:color="auto"/>
          </w:divBdr>
        </w:div>
        <w:div w:id="1980720939">
          <w:marLeft w:val="0"/>
          <w:marRight w:val="0"/>
          <w:marTop w:val="0"/>
          <w:marBottom w:val="0"/>
          <w:divBdr>
            <w:top w:val="none" w:sz="0" w:space="0" w:color="auto"/>
            <w:left w:val="none" w:sz="0" w:space="0" w:color="auto"/>
            <w:bottom w:val="none" w:sz="0" w:space="0" w:color="auto"/>
            <w:right w:val="none" w:sz="0" w:space="0" w:color="auto"/>
          </w:divBdr>
        </w:div>
        <w:div w:id="2074426449">
          <w:marLeft w:val="0"/>
          <w:marRight w:val="0"/>
          <w:marTop w:val="0"/>
          <w:marBottom w:val="0"/>
          <w:divBdr>
            <w:top w:val="none" w:sz="0" w:space="0" w:color="auto"/>
            <w:left w:val="none" w:sz="0" w:space="0" w:color="auto"/>
            <w:bottom w:val="none" w:sz="0" w:space="0" w:color="auto"/>
            <w:right w:val="none" w:sz="0" w:space="0" w:color="auto"/>
          </w:divBdr>
        </w:div>
        <w:div w:id="9454789">
          <w:marLeft w:val="0"/>
          <w:marRight w:val="0"/>
          <w:marTop w:val="0"/>
          <w:marBottom w:val="0"/>
          <w:divBdr>
            <w:top w:val="none" w:sz="0" w:space="0" w:color="auto"/>
            <w:left w:val="none" w:sz="0" w:space="0" w:color="auto"/>
            <w:bottom w:val="none" w:sz="0" w:space="0" w:color="auto"/>
            <w:right w:val="none" w:sz="0" w:space="0" w:color="auto"/>
          </w:divBdr>
        </w:div>
        <w:div w:id="1243250564">
          <w:marLeft w:val="0"/>
          <w:marRight w:val="0"/>
          <w:marTop w:val="0"/>
          <w:marBottom w:val="0"/>
          <w:divBdr>
            <w:top w:val="none" w:sz="0" w:space="0" w:color="auto"/>
            <w:left w:val="none" w:sz="0" w:space="0" w:color="auto"/>
            <w:bottom w:val="none" w:sz="0" w:space="0" w:color="auto"/>
            <w:right w:val="none" w:sz="0" w:space="0" w:color="auto"/>
          </w:divBdr>
        </w:div>
        <w:div w:id="732242930">
          <w:marLeft w:val="0"/>
          <w:marRight w:val="0"/>
          <w:marTop w:val="0"/>
          <w:marBottom w:val="0"/>
          <w:divBdr>
            <w:top w:val="none" w:sz="0" w:space="0" w:color="auto"/>
            <w:left w:val="none" w:sz="0" w:space="0" w:color="auto"/>
            <w:bottom w:val="none" w:sz="0" w:space="0" w:color="auto"/>
            <w:right w:val="none" w:sz="0" w:space="0" w:color="auto"/>
          </w:divBdr>
        </w:div>
      </w:divsChild>
    </w:div>
    <w:div w:id="460155913">
      <w:bodyDiv w:val="1"/>
      <w:marLeft w:val="0"/>
      <w:marRight w:val="0"/>
      <w:marTop w:val="0"/>
      <w:marBottom w:val="0"/>
      <w:divBdr>
        <w:top w:val="none" w:sz="0" w:space="0" w:color="auto"/>
        <w:left w:val="none" w:sz="0" w:space="0" w:color="auto"/>
        <w:bottom w:val="none" w:sz="0" w:space="0" w:color="auto"/>
        <w:right w:val="none" w:sz="0" w:space="0" w:color="auto"/>
      </w:divBdr>
      <w:divsChild>
        <w:div w:id="219827291">
          <w:marLeft w:val="0"/>
          <w:marRight w:val="0"/>
          <w:marTop w:val="0"/>
          <w:marBottom w:val="0"/>
          <w:divBdr>
            <w:top w:val="none" w:sz="0" w:space="0" w:color="auto"/>
            <w:left w:val="none" w:sz="0" w:space="0" w:color="auto"/>
            <w:bottom w:val="none" w:sz="0" w:space="0" w:color="auto"/>
            <w:right w:val="none" w:sz="0" w:space="0" w:color="auto"/>
          </w:divBdr>
        </w:div>
        <w:div w:id="296028199">
          <w:marLeft w:val="0"/>
          <w:marRight w:val="0"/>
          <w:marTop w:val="0"/>
          <w:marBottom w:val="0"/>
          <w:divBdr>
            <w:top w:val="none" w:sz="0" w:space="0" w:color="auto"/>
            <w:left w:val="none" w:sz="0" w:space="0" w:color="auto"/>
            <w:bottom w:val="none" w:sz="0" w:space="0" w:color="auto"/>
            <w:right w:val="none" w:sz="0" w:space="0" w:color="auto"/>
          </w:divBdr>
        </w:div>
        <w:div w:id="363405234">
          <w:marLeft w:val="0"/>
          <w:marRight w:val="0"/>
          <w:marTop w:val="0"/>
          <w:marBottom w:val="0"/>
          <w:divBdr>
            <w:top w:val="none" w:sz="0" w:space="0" w:color="auto"/>
            <w:left w:val="none" w:sz="0" w:space="0" w:color="auto"/>
            <w:bottom w:val="none" w:sz="0" w:space="0" w:color="auto"/>
            <w:right w:val="none" w:sz="0" w:space="0" w:color="auto"/>
          </w:divBdr>
        </w:div>
        <w:div w:id="377356970">
          <w:marLeft w:val="0"/>
          <w:marRight w:val="0"/>
          <w:marTop w:val="0"/>
          <w:marBottom w:val="0"/>
          <w:divBdr>
            <w:top w:val="none" w:sz="0" w:space="0" w:color="auto"/>
            <w:left w:val="none" w:sz="0" w:space="0" w:color="auto"/>
            <w:bottom w:val="none" w:sz="0" w:space="0" w:color="auto"/>
            <w:right w:val="none" w:sz="0" w:space="0" w:color="auto"/>
          </w:divBdr>
        </w:div>
        <w:div w:id="446433995">
          <w:marLeft w:val="0"/>
          <w:marRight w:val="0"/>
          <w:marTop w:val="0"/>
          <w:marBottom w:val="0"/>
          <w:divBdr>
            <w:top w:val="none" w:sz="0" w:space="0" w:color="auto"/>
            <w:left w:val="none" w:sz="0" w:space="0" w:color="auto"/>
            <w:bottom w:val="none" w:sz="0" w:space="0" w:color="auto"/>
            <w:right w:val="none" w:sz="0" w:space="0" w:color="auto"/>
          </w:divBdr>
        </w:div>
        <w:div w:id="571546864">
          <w:marLeft w:val="0"/>
          <w:marRight w:val="0"/>
          <w:marTop w:val="0"/>
          <w:marBottom w:val="0"/>
          <w:divBdr>
            <w:top w:val="none" w:sz="0" w:space="0" w:color="auto"/>
            <w:left w:val="none" w:sz="0" w:space="0" w:color="auto"/>
            <w:bottom w:val="none" w:sz="0" w:space="0" w:color="auto"/>
            <w:right w:val="none" w:sz="0" w:space="0" w:color="auto"/>
          </w:divBdr>
        </w:div>
        <w:div w:id="593440045">
          <w:marLeft w:val="0"/>
          <w:marRight w:val="0"/>
          <w:marTop w:val="0"/>
          <w:marBottom w:val="0"/>
          <w:divBdr>
            <w:top w:val="none" w:sz="0" w:space="0" w:color="auto"/>
            <w:left w:val="none" w:sz="0" w:space="0" w:color="auto"/>
            <w:bottom w:val="none" w:sz="0" w:space="0" w:color="auto"/>
            <w:right w:val="none" w:sz="0" w:space="0" w:color="auto"/>
          </w:divBdr>
        </w:div>
        <w:div w:id="643588484">
          <w:marLeft w:val="0"/>
          <w:marRight w:val="0"/>
          <w:marTop w:val="0"/>
          <w:marBottom w:val="0"/>
          <w:divBdr>
            <w:top w:val="none" w:sz="0" w:space="0" w:color="auto"/>
            <w:left w:val="none" w:sz="0" w:space="0" w:color="auto"/>
            <w:bottom w:val="none" w:sz="0" w:space="0" w:color="auto"/>
            <w:right w:val="none" w:sz="0" w:space="0" w:color="auto"/>
          </w:divBdr>
        </w:div>
        <w:div w:id="646782763">
          <w:marLeft w:val="0"/>
          <w:marRight w:val="0"/>
          <w:marTop w:val="0"/>
          <w:marBottom w:val="0"/>
          <w:divBdr>
            <w:top w:val="none" w:sz="0" w:space="0" w:color="auto"/>
            <w:left w:val="none" w:sz="0" w:space="0" w:color="auto"/>
            <w:bottom w:val="none" w:sz="0" w:space="0" w:color="auto"/>
            <w:right w:val="none" w:sz="0" w:space="0" w:color="auto"/>
          </w:divBdr>
        </w:div>
        <w:div w:id="694231111">
          <w:marLeft w:val="0"/>
          <w:marRight w:val="0"/>
          <w:marTop w:val="0"/>
          <w:marBottom w:val="0"/>
          <w:divBdr>
            <w:top w:val="none" w:sz="0" w:space="0" w:color="auto"/>
            <w:left w:val="none" w:sz="0" w:space="0" w:color="auto"/>
            <w:bottom w:val="none" w:sz="0" w:space="0" w:color="auto"/>
            <w:right w:val="none" w:sz="0" w:space="0" w:color="auto"/>
          </w:divBdr>
        </w:div>
        <w:div w:id="853108915">
          <w:marLeft w:val="0"/>
          <w:marRight w:val="0"/>
          <w:marTop w:val="0"/>
          <w:marBottom w:val="0"/>
          <w:divBdr>
            <w:top w:val="none" w:sz="0" w:space="0" w:color="auto"/>
            <w:left w:val="none" w:sz="0" w:space="0" w:color="auto"/>
            <w:bottom w:val="none" w:sz="0" w:space="0" w:color="auto"/>
            <w:right w:val="none" w:sz="0" w:space="0" w:color="auto"/>
          </w:divBdr>
        </w:div>
        <w:div w:id="941229737">
          <w:marLeft w:val="0"/>
          <w:marRight w:val="0"/>
          <w:marTop w:val="0"/>
          <w:marBottom w:val="0"/>
          <w:divBdr>
            <w:top w:val="none" w:sz="0" w:space="0" w:color="auto"/>
            <w:left w:val="none" w:sz="0" w:space="0" w:color="auto"/>
            <w:bottom w:val="none" w:sz="0" w:space="0" w:color="auto"/>
            <w:right w:val="none" w:sz="0" w:space="0" w:color="auto"/>
          </w:divBdr>
        </w:div>
        <w:div w:id="1143811300">
          <w:marLeft w:val="0"/>
          <w:marRight w:val="0"/>
          <w:marTop w:val="0"/>
          <w:marBottom w:val="0"/>
          <w:divBdr>
            <w:top w:val="none" w:sz="0" w:space="0" w:color="auto"/>
            <w:left w:val="none" w:sz="0" w:space="0" w:color="auto"/>
            <w:bottom w:val="none" w:sz="0" w:space="0" w:color="auto"/>
            <w:right w:val="none" w:sz="0" w:space="0" w:color="auto"/>
          </w:divBdr>
        </w:div>
        <w:div w:id="1144588130">
          <w:marLeft w:val="0"/>
          <w:marRight w:val="0"/>
          <w:marTop w:val="0"/>
          <w:marBottom w:val="0"/>
          <w:divBdr>
            <w:top w:val="none" w:sz="0" w:space="0" w:color="auto"/>
            <w:left w:val="none" w:sz="0" w:space="0" w:color="auto"/>
            <w:bottom w:val="none" w:sz="0" w:space="0" w:color="auto"/>
            <w:right w:val="none" w:sz="0" w:space="0" w:color="auto"/>
          </w:divBdr>
        </w:div>
        <w:div w:id="1224179210">
          <w:marLeft w:val="0"/>
          <w:marRight w:val="0"/>
          <w:marTop w:val="0"/>
          <w:marBottom w:val="0"/>
          <w:divBdr>
            <w:top w:val="none" w:sz="0" w:space="0" w:color="auto"/>
            <w:left w:val="none" w:sz="0" w:space="0" w:color="auto"/>
            <w:bottom w:val="none" w:sz="0" w:space="0" w:color="auto"/>
            <w:right w:val="none" w:sz="0" w:space="0" w:color="auto"/>
          </w:divBdr>
        </w:div>
        <w:div w:id="1311712799">
          <w:marLeft w:val="0"/>
          <w:marRight w:val="0"/>
          <w:marTop w:val="0"/>
          <w:marBottom w:val="0"/>
          <w:divBdr>
            <w:top w:val="none" w:sz="0" w:space="0" w:color="auto"/>
            <w:left w:val="none" w:sz="0" w:space="0" w:color="auto"/>
            <w:bottom w:val="none" w:sz="0" w:space="0" w:color="auto"/>
            <w:right w:val="none" w:sz="0" w:space="0" w:color="auto"/>
          </w:divBdr>
        </w:div>
        <w:div w:id="1370374500">
          <w:marLeft w:val="0"/>
          <w:marRight w:val="0"/>
          <w:marTop w:val="0"/>
          <w:marBottom w:val="0"/>
          <w:divBdr>
            <w:top w:val="none" w:sz="0" w:space="0" w:color="auto"/>
            <w:left w:val="none" w:sz="0" w:space="0" w:color="auto"/>
            <w:bottom w:val="none" w:sz="0" w:space="0" w:color="auto"/>
            <w:right w:val="none" w:sz="0" w:space="0" w:color="auto"/>
          </w:divBdr>
        </w:div>
        <w:div w:id="1382444303">
          <w:marLeft w:val="0"/>
          <w:marRight w:val="0"/>
          <w:marTop w:val="0"/>
          <w:marBottom w:val="0"/>
          <w:divBdr>
            <w:top w:val="none" w:sz="0" w:space="0" w:color="auto"/>
            <w:left w:val="none" w:sz="0" w:space="0" w:color="auto"/>
            <w:bottom w:val="none" w:sz="0" w:space="0" w:color="auto"/>
            <w:right w:val="none" w:sz="0" w:space="0" w:color="auto"/>
          </w:divBdr>
        </w:div>
        <w:div w:id="1757895053">
          <w:marLeft w:val="0"/>
          <w:marRight w:val="0"/>
          <w:marTop w:val="0"/>
          <w:marBottom w:val="0"/>
          <w:divBdr>
            <w:top w:val="none" w:sz="0" w:space="0" w:color="auto"/>
            <w:left w:val="none" w:sz="0" w:space="0" w:color="auto"/>
            <w:bottom w:val="none" w:sz="0" w:space="0" w:color="auto"/>
            <w:right w:val="none" w:sz="0" w:space="0" w:color="auto"/>
          </w:divBdr>
        </w:div>
        <w:div w:id="1799955333">
          <w:marLeft w:val="0"/>
          <w:marRight w:val="0"/>
          <w:marTop w:val="0"/>
          <w:marBottom w:val="0"/>
          <w:divBdr>
            <w:top w:val="none" w:sz="0" w:space="0" w:color="auto"/>
            <w:left w:val="none" w:sz="0" w:space="0" w:color="auto"/>
            <w:bottom w:val="none" w:sz="0" w:space="0" w:color="auto"/>
            <w:right w:val="none" w:sz="0" w:space="0" w:color="auto"/>
          </w:divBdr>
        </w:div>
        <w:div w:id="2041200956">
          <w:marLeft w:val="0"/>
          <w:marRight w:val="0"/>
          <w:marTop w:val="0"/>
          <w:marBottom w:val="0"/>
          <w:divBdr>
            <w:top w:val="none" w:sz="0" w:space="0" w:color="auto"/>
            <w:left w:val="none" w:sz="0" w:space="0" w:color="auto"/>
            <w:bottom w:val="none" w:sz="0" w:space="0" w:color="auto"/>
            <w:right w:val="none" w:sz="0" w:space="0" w:color="auto"/>
          </w:divBdr>
        </w:div>
      </w:divsChild>
    </w:div>
    <w:div w:id="461578759">
      <w:bodyDiv w:val="1"/>
      <w:marLeft w:val="0"/>
      <w:marRight w:val="0"/>
      <w:marTop w:val="0"/>
      <w:marBottom w:val="0"/>
      <w:divBdr>
        <w:top w:val="none" w:sz="0" w:space="0" w:color="auto"/>
        <w:left w:val="none" w:sz="0" w:space="0" w:color="auto"/>
        <w:bottom w:val="none" w:sz="0" w:space="0" w:color="auto"/>
        <w:right w:val="none" w:sz="0" w:space="0" w:color="auto"/>
      </w:divBdr>
      <w:divsChild>
        <w:div w:id="1225482451">
          <w:marLeft w:val="0"/>
          <w:marRight w:val="0"/>
          <w:marTop w:val="0"/>
          <w:marBottom w:val="0"/>
          <w:divBdr>
            <w:top w:val="none" w:sz="0" w:space="0" w:color="auto"/>
            <w:left w:val="none" w:sz="0" w:space="0" w:color="auto"/>
            <w:bottom w:val="none" w:sz="0" w:space="0" w:color="auto"/>
            <w:right w:val="none" w:sz="0" w:space="0" w:color="auto"/>
          </w:divBdr>
        </w:div>
      </w:divsChild>
    </w:div>
    <w:div w:id="471748886">
      <w:bodyDiv w:val="1"/>
      <w:marLeft w:val="0"/>
      <w:marRight w:val="0"/>
      <w:marTop w:val="0"/>
      <w:marBottom w:val="0"/>
      <w:divBdr>
        <w:top w:val="none" w:sz="0" w:space="0" w:color="auto"/>
        <w:left w:val="none" w:sz="0" w:space="0" w:color="auto"/>
        <w:bottom w:val="none" w:sz="0" w:space="0" w:color="auto"/>
        <w:right w:val="none" w:sz="0" w:space="0" w:color="auto"/>
      </w:divBdr>
      <w:divsChild>
        <w:div w:id="7104536">
          <w:marLeft w:val="0"/>
          <w:marRight w:val="0"/>
          <w:marTop w:val="0"/>
          <w:marBottom w:val="0"/>
          <w:divBdr>
            <w:top w:val="none" w:sz="0" w:space="0" w:color="auto"/>
            <w:left w:val="none" w:sz="0" w:space="0" w:color="auto"/>
            <w:bottom w:val="none" w:sz="0" w:space="0" w:color="auto"/>
            <w:right w:val="none" w:sz="0" w:space="0" w:color="auto"/>
          </w:divBdr>
        </w:div>
        <w:div w:id="158080156">
          <w:marLeft w:val="0"/>
          <w:marRight w:val="0"/>
          <w:marTop w:val="0"/>
          <w:marBottom w:val="0"/>
          <w:divBdr>
            <w:top w:val="none" w:sz="0" w:space="0" w:color="auto"/>
            <w:left w:val="none" w:sz="0" w:space="0" w:color="auto"/>
            <w:bottom w:val="none" w:sz="0" w:space="0" w:color="auto"/>
            <w:right w:val="none" w:sz="0" w:space="0" w:color="auto"/>
          </w:divBdr>
        </w:div>
        <w:div w:id="201865902">
          <w:marLeft w:val="0"/>
          <w:marRight w:val="0"/>
          <w:marTop w:val="0"/>
          <w:marBottom w:val="0"/>
          <w:divBdr>
            <w:top w:val="none" w:sz="0" w:space="0" w:color="auto"/>
            <w:left w:val="none" w:sz="0" w:space="0" w:color="auto"/>
            <w:bottom w:val="none" w:sz="0" w:space="0" w:color="auto"/>
            <w:right w:val="none" w:sz="0" w:space="0" w:color="auto"/>
          </w:divBdr>
        </w:div>
        <w:div w:id="211887651">
          <w:marLeft w:val="0"/>
          <w:marRight w:val="0"/>
          <w:marTop w:val="0"/>
          <w:marBottom w:val="0"/>
          <w:divBdr>
            <w:top w:val="none" w:sz="0" w:space="0" w:color="auto"/>
            <w:left w:val="none" w:sz="0" w:space="0" w:color="auto"/>
            <w:bottom w:val="none" w:sz="0" w:space="0" w:color="auto"/>
            <w:right w:val="none" w:sz="0" w:space="0" w:color="auto"/>
          </w:divBdr>
        </w:div>
        <w:div w:id="335575796">
          <w:marLeft w:val="0"/>
          <w:marRight w:val="0"/>
          <w:marTop w:val="0"/>
          <w:marBottom w:val="0"/>
          <w:divBdr>
            <w:top w:val="none" w:sz="0" w:space="0" w:color="auto"/>
            <w:left w:val="none" w:sz="0" w:space="0" w:color="auto"/>
            <w:bottom w:val="none" w:sz="0" w:space="0" w:color="auto"/>
            <w:right w:val="none" w:sz="0" w:space="0" w:color="auto"/>
          </w:divBdr>
        </w:div>
        <w:div w:id="433791330">
          <w:marLeft w:val="0"/>
          <w:marRight w:val="0"/>
          <w:marTop w:val="0"/>
          <w:marBottom w:val="0"/>
          <w:divBdr>
            <w:top w:val="none" w:sz="0" w:space="0" w:color="auto"/>
            <w:left w:val="none" w:sz="0" w:space="0" w:color="auto"/>
            <w:bottom w:val="none" w:sz="0" w:space="0" w:color="auto"/>
            <w:right w:val="none" w:sz="0" w:space="0" w:color="auto"/>
          </w:divBdr>
        </w:div>
        <w:div w:id="504369099">
          <w:marLeft w:val="0"/>
          <w:marRight w:val="0"/>
          <w:marTop w:val="0"/>
          <w:marBottom w:val="0"/>
          <w:divBdr>
            <w:top w:val="none" w:sz="0" w:space="0" w:color="auto"/>
            <w:left w:val="none" w:sz="0" w:space="0" w:color="auto"/>
            <w:bottom w:val="none" w:sz="0" w:space="0" w:color="auto"/>
            <w:right w:val="none" w:sz="0" w:space="0" w:color="auto"/>
          </w:divBdr>
        </w:div>
        <w:div w:id="522019320">
          <w:marLeft w:val="0"/>
          <w:marRight w:val="0"/>
          <w:marTop w:val="0"/>
          <w:marBottom w:val="0"/>
          <w:divBdr>
            <w:top w:val="none" w:sz="0" w:space="0" w:color="auto"/>
            <w:left w:val="none" w:sz="0" w:space="0" w:color="auto"/>
            <w:bottom w:val="none" w:sz="0" w:space="0" w:color="auto"/>
            <w:right w:val="none" w:sz="0" w:space="0" w:color="auto"/>
          </w:divBdr>
        </w:div>
        <w:div w:id="660542995">
          <w:marLeft w:val="0"/>
          <w:marRight w:val="0"/>
          <w:marTop w:val="0"/>
          <w:marBottom w:val="0"/>
          <w:divBdr>
            <w:top w:val="none" w:sz="0" w:space="0" w:color="auto"/>
            <w:left w:val="none" w:sz="0" w:space="0" w:color="auto"/>
            <w:bottom w:val="none" w:sz="0" w:space="0" w:color="auto"/>
            <w:right w:val="none" w:sz="0" w:space="0" w:color="auto"/>
          </w:divBdr>
        </w:div>
        <w:div w:id="758714352">
          <w:marLeft w:val="0"/>
          <w:marRight w:val="0"/>
          <w:marTop w:val="0"/>
          <w:marBottom w:val="0"/>
          <w:divBdr>
            <w:top w:val="none" w:sz="0" w:space="0" w:color="auto"/>
            <w:left w:val="none" w:sz="0" w:space="0" w:color="auto"/>
            <w:bottom w:val="none" w:sz="0" w:space="0" w:color="auto"/>
            <w:right w:val="none" w:sz="0" w:space="0" w:color="auto"/>
          </w:divBdr>
        </w:div>
        <w:div w:id="827985998">
          <w:marLeft w:val="0"/>
          <w:marRight w:val="0"/>
          <w:marTop w:val="0"/>
          <w:marBottom w:val="0"/>
          <w:divBdr>
            <w:top w:val="none" w:sz="0" w:space="0" w:color="auto"/>
            <w:left w:val="none" w:sz="0" w:space="0" w:color="auto"/>
            <w:bottom w:val="none" w:sz="0" w:space="0" w:color="auto"/>
            <w:right w:val="none" w:sz="0" w:space="0" w:color="auto"/>
          </w:divBdr>
        </w:div>
        <w:div w:id="850723254">
          <w:marLeft w:val="0"/>
          <w:marRight w:val="0"/>
          <w:marTop w:val="0"/>
          <w:marBottom w:val="0"/>
          <w:divBdr>
            <w:top w:val="none" w:sz="0" w:space="0" w:color="auto"/>
            <w:left w:val="none" w:sz="0" w:space="0" w:color="auto"/>
            <w:bottom w:val="none" w:sz="0" w:space="0" w:color="auto"/>
            <w:right w:val="none" w:sz="0" w:space="0" w:color="auto"/>
          </w:divBdr>
        </w:div>
        <w:div w:id="856433454">
          <w:marLeft w:val="0"/>
          <w:marRight w:val="0"/>
          <w:marTop w:val="0"/>
          <w:marBottom w:val="0"/>
          <w:divBdr>
            <w:top w:val="none" w:sz="0" w:space="0" w:color="auto"/>
            <w:left w:val="none" w:sz="0" w:space="0" w:color="auto"/>
            <w:bottom w:val="none" w:sz="0" w:space="0" w:color="auto"/>
            <w:right w:val="none" w:sz="0" w:space="0" w:color="auto"/>
          </w:divBdr>
        </w:div>
        <w:div w:id="1012293696">
          <w:marLeft w:val="0"/>
          <w:marRight w:val="0"/>
          <w:marTop w:val="0"/>
          <w:marBottom w:val="0"/>
          <w:divBdr>
            <w:top w:val="none" w:sz="0" w:space="0" w:color="auto"/>
            <w:left w:val="none" w:sz="0" w:space="0" w:color="auto"/>
            <w:bottom w:val="none" w:sz="0" w:space="0" w:color="auto"/>
            <w:right w:val="none" w:sz="0" w:space="0" w:color="auto"/>
          </w:divBdr>
        </w:div>
        <w:div w:id="1061440191">
          <w:marLeft w:val="0"/>
          <w:marRight w:val="0"/>
          <w:marTop w:val="0"/>
          <w:marBottom w:val="0"/>
          <w:divBdr>
            <w:top w:val="none" w:sz="0" w:space="0" w:color="auto"/>
            <w:left w:val="none" w:sz="0" w:space="0" w:color="auto"/>
            <w:bottom w:val="none" w:sz="0" w:space="0" w:color="auto"/>
            <w:right w:val="none" w:sz="0" w:space="0" w:color="auto"/>
          </w:divBdr>
        </w:div>
        <w:div w:id="1294795804">
          <w:marLeft w:val="0"/>
          <w:marRight w:val="0"/>
          <w:marTop w:val="0"/>
          <w:marBottom w:val="0"/>
          <w:divBdr>
            <w:top w:val="none" w:sz="0" w:space="0" w:color="auto"/>
            <w:left w:val="none" w:sz="0" w:space="0" w:color="auto"/>
            <w:bottom w:val="none" w:sz="0" w:space="0" w:color="auto"/>
            <w:right w:val="none" w:sz="0" w:space="0" w:color="auto"/>
          </w:divBdr>
        </w:div>
        <w:div w:id="1539507490">
          <w:marLeft w:val="0"/>
          <w:marRight w:val="0"/>
          <w:marTop w:val="0"/>
          <w:marBottom w:val="0"/>
          <w:divBdr>
            <w:top w:val="none" w:sz="0" w:space="0" w:color="auto"/>
            <w:left w:val="none" w:sz="0" w:space="0" w:color="auto"/>
            <w:bottom w:val="none" w:sz="0" w:space="0" w:color="auto"/>
            <w:right w:val="none" w:sz="0" w:space="0" w:color="auto"/>
          </w:divBdr>
        </w:div>
        <w:div w:id="1545869699">
          <w:marLeft w:val="0"/>
          <w:marRight w:val="0"/>
          <w:marTop w:val="0"/>
          <w:marBottom w:val="0"/>
          <w:divBdr>
            <w:top w:val="none" w:sz="0" w:space="0" w:color="auto"/>
            <w:left w:val="none" w:sz="0" w:space="0" w:color="auto"/>
            <w:bottom w:val="none" w:sz="0" w:space="0" w:color="auto"/>
            <w:right w:val="none" w:sz="0" w:space="0" w:color="auto"/>
          </w:divBdr>
        </w:div>
        <w:div w:id="1634479394">
          <w:marLeft w:val="0"/>
          <w:marRight w:val="0"/>
          <w:marTop w:val="0"/>
          <w:marBottom w:val="0"/>
          <w:divBdr>
            <w:top w:val="none" w:sz="0" w:space="0" w:color="auto"/>
            <w:left w:val="none" w:sz="0" w:space="0" w:color="auto"/>
            <w:bottom w:val="none" w:sz="0" w:space="0" w:color="auto"/>
            <w:right w:val="none" w:sz="0" w:space="0" w:color="auto"/>
          </w:divBdr>
        </w:div>
        <w:div w:id="1879316587">
          <w:marLeft w:val="0"/>
          <w:marRight w:val="0"/>
          <w:marTop w:val="0"/>
          <w:marBottom w:val="0"/>
          <w:divBdr>
            <w:top w:val="none" w:sz="0" w:space="0" w:color="auto"/>
            <w:left w:val="none" w:sz="0" w:space="0" w:color="auto"/>
            <w:bottom w:val="none" w:sz="0" w:space="0" w:color="auto"/>
            <w:right w:val="none" w:sz="0" w:space="0" w:color="auto"/>
          </w:divBdr>
        </w:div>
        <w:div w:id="2138714483">
          <w:marLeft w:val="0"/>
          <w:marRight w:val="0"/>
          <w:marTop w:val="0"/>
          <w:marBottom w:val="0"/>
          <w:divBdr>
            <w:top w:val="none" w:sz="0" w:space="0" w:color="auto"/>
            <w:left w:val="none" w:sz="0" w:space="0" w:color="auto"/>
            <w:bottom w:val="none" w:sz="0" w:space="0" w:color="auto"/>
            <w:right w:val="none" w:sz="0" w:space="0" w:color="auto"/>
          </w:divBdr>
        </w:div>
      </w:divsChild>
    </w:div>
    <w:div w:id="492140651">
      <w:bodyDiv w:val="1"/>
      <w:marLeft w:val="0"/>
      <w:marRight w:val="0"/>
      <w:marTop w:val="0"/>
      <w:marBottom w:val="0"/>
      <w:divBdr>
        <w:top w:val="none" w:sz="0" w:space="0" w:color="auto"/>
        <w:left w:val="none" w:sz="0" w:space="0" w:color="auto"/>
        <w:bottom w:val="none" w:sz="0" w:space="0" w:color="auto"/>
        <w:right w:val="none" w:sz="0" w:space="0" w:color="auto"/>
      </w:divBdr>
      <w:divsChild>
        <w:div w:id="2040739402">
          <w:marLeft w:val="0"/>
          <w:marRight w:val="0"/>
          <w:marTop w:val="0"/>
          <w:marBottom w:val="0"/>
          <w:divBdr>
            <w:top w:val="none" w:sz="0" w:space="0" w:color="auto"/>
            <w:left w:val="none" w:sz="0" w:space="0" w:color="auto"/>
            <w:bottom w:val="none" w:sz="0" w:space="0" w:color="auto"/>
            <w:right w:val="none" w:sz="0" w:space="0" w:color="auto"/>
          </w:divBdr>
        </w:div>
        <w:div w:id="997924178">
          <w:marLeft w:val="0"/>
          <w:marRight w:val="0"/>
          <w:marTop w:val="0"/>
          <w:marBottom w:val="0"/>
          <w:divBdr>
            <w:top w:val="none" w:sz="0" w:space="0" w:color="auto"/>
            <w:left w:val="none" w:sz="0" w:space="0" w:color="auto"/>
            <w:bottom w:val="none" w:sz="0" w:space="0" w:color="auto"/>
            <w:right w:val="none" w:sz="0" w:space="0" w:color="auto"/>
          </w:divBdr>
        </w:div>
        <w:div w:id="1378353844">
          <w:marLeft w:val="0"/>
          <w:marRight w:val="0"/>
          <w:marTop w:val="0"/>
          <w:marBottom w:val="0"/>
          <w:divBdr>
            <w:top w:val="none" w:sz="0" w:space="0" w:color="auto"/>
            <w:left w:val="none" w:sz="0" w:space="0" w:color="auto"/>
            <w:bottom w:val="none" w:sz="0" w:space="0" w:color="auto"/>
            <w:right w:val="none" w:sz="0" w:space="0" w:color="auto"/>
          </w:divBdr>
        </w:div>
        <w:div w:id="635184480">
          <w:marLeft w:val="0"/>
          <w:marRight w:val="0"/>
          <w:marTop w:val="0"/>
          <w:marBottom w:val="0"/>
          <w:divBdr>
            <w:top w:val="none" w:sz="0" w:space="0" w:color="auto"/>
            <w:left w:val="none" w:sz="0" w:space="0" w:color="auto"/>
            <w:bottom w:val="none" w:sz="0" w:space="0" w:color="auto"/>
            <w:right w:val="none" w:sz="0" w:space="0" w:color="auto"/>
          </w:divBdr>
        </w:div>
        <w:div w:id="1601182084">
          <w:marLeft w:val="0"/>
          <w:marRight w:val="0"/>
          <w:marTop w:val="0"/>
          <w:marBottom w:val="0"/>
          <w:divBdr>
            <w:top w:val="none" w:sz="0" w:space="0" w:color="auto"/>
            <w:left w:val="none" w:sz="0" w:space="0" w:color="auto"/>
            <w:bottom w:val="none" w:sz="0" w:space="0" w:color="auto"/>
            <w:right w:val="none" w:sz="0" w:space="0" w:color="auto"/>
          </w:divBdr>
        </w:div>
        <w:div w:id="1707482416">
          <w:marLeft w:val="0"/>
          <w:marRight w:val="0"/>
          <w:marTop w:val="0"/>
          <w:marBottom w:val="0"/>
          <w:divBdr>
            <w:top w:val="none" w:sz="0" w:space="0" w:color="auto"/>
            <w:left w:val="none" w:sz="0" w:space="0" w:color="auto"/>
            <w:bottom w:val="none" w:sz="0" w:space="0" w:color="auto"/>
            <w:right w:val="none" w:sz="0" w:space="0" w:color="auto"/>
          </w:divBdr>
        </w:div>
        <w:div w:id="1134368825">
          <w:marLeft w:val="0"/>
          <w:marRight w:val="0"/>
          <w:marTop w:val="0"/>
          <w:marBottom w:val="0"/>
          <w:divBdr>
            <w:top w:val="none" w:sz="0" w:space="0" w:color="auto"/>
            <w:left w:val="none" w:sz="0" w:space="0" w:color="auto"/>
            <w:bottom w:val="none" w:sz="0" w:space="0" w:color="auto"/>
            <w:right w:val="none" w:sz="0" w:space="0" w:color="auto"/>
          </w:divBdr>
        </w:div>
        <w:div w:id="1245797009">
          <w:marLeft w:val="0"/>
          <w:marRight w:val="0"/>
          <w:marTop w:val="0"/>
          <w:marBottom w:val="0"/>
          <w:divBdr>
            <w:top w:val="none" w:sz="0" w:space="0" w:color="auto"/>
            <w:left w:val="none" w:sz="0" w:space="0" w:color="auto"/>
            <w:bottom w:val="none" w:sz="0" w:space="0" w:color="auto"/>
            <w:right w:val="none" w:sz="0" w:space="0" w:color="auto"/>
          </w:divBdr>
        </w:div>
        <w:div w:id="95638085">
          <w:marLeft w:val="0"/>
          <w:marRight w:val="0"/>
          <w:marTop w:val="0"/>
          <w:marBottom w:val="0"/>
          <w:divBdr>
            <w:top w:val="none" w:sz="0" w:space="0" w:color="auto"/>
            <w:left w:val="none" w:sz="0" w:space="0" w:color="auto"/>
            <w:bottom w:val="none" w:sz="0" w:space="0" w:color="auto"/>
            <w:right w:val="none" w:sz="0" w:space="0" w:color="auto"/>
          </w:divBdr>
        </w:div>
        <w:div w:id="1115370528">
          <w:marLeft w:val="0"/>
          <w:marRight w:val="0"/>
          <w:marTop w:val="0"/>
          <w:marBottom w:val="0"/>
          <w:divBdr>
            <w:top w:val="none" w:sz="0" w:space="0" w:color="auto"/>
            <w:left w:val="none" w:sz="0" w:space="0" w:color="auto"/>
            <w:bottom w:val="none" w:sz="0" w:space="0" w:color="auto"/>
            <w:right w:val="none" w:sz="0" w:space="0" w:color="auto"/>
          </w:divBdr>
        </w:div>
        <w:div w:id="1358581729">
          <w:marLeft w:val="0"/>
          <w:marRight w:val="0"/>
          <w:marTop w:val="0"/>
          <w:marBottom w:val="0"/>
          <w:divBdr>
            <w:top w:val="none" w:sz="0" w:space="0" w:color="auto"/>
            <w:left w:val="none" w:sz="0" w:space="0" w:color="auto"/>
            <w:bottom w:val="none" w:sz="0" w:space="0" w:color="auto"/>
            <w:right w:val="none" w:sz="0" w:space="0" w:color="auto"/>
          </w:divBdr>
        </w:div>
        <w:div w:id="2011254683">
          <w:marLeft w:val="0"/>
          <w:marRight w:val="0"/>
          <w:marTop w:val="0"/>
          <w:marBottom w:val="0"/>
          <w:divBdr>
            <w:top w:val="none" w:sz="0" w:space="0" w:color="auto"/>
            <w:left w:val="none" w:sz="0" w:space="0" w:color="auto"/>
            <w:bottom w:val="none" w:sz="0" w:space="0" w:color="auto"/>
            <w:right w:val="none" w:sz="0" w:space="0" w:color="auto"/>
          </w:divBdr>
        </w:div>
        <w:div w:id="8993926">
          <w:marLeft w:val="0"/>
          <w:marRight w:val="0"/>
          <w:marTop w:val="0"/>
          <w:marBottom w:val="0"/>
          <w:divBdr>
            <w:top w:val="none" w:sz="0" w:space="0" w:color="auto"/>
            <w:left w:val="none" w:sz="0" w:space="0" w:color="auto"/>
            <w:bottom w:val="none" w:sz="0" w:space="0" w:color="auto"/>
            <w:right w:val="none" w:sz="0" w:space="0" w:color="auto"/>
          </w:divBdr>
        </w:div>
        <w:div w:id="8874043">
          <w:marLeft w:val="0"/>
          <w:marRight w:val="0"/>
          <w:marTop w:val="0"/>
          <w:marBottom w:val="0"/>
          <w:divBdr>
            <w:top w:val="none" w:sz="0" w:space="0" w:color="auto"/>
            <w:left w:val="none" w:sz="0" w:space="0" w:color="auto"/>
            <w:bottom w:val="none" w:sz="0" w:space="0" w:color="auto"/>
            <w:right w:val="none" w:sz="0" w:space="0" w:color="auto"/>
          </w:divBdr>
        </w:div>
        <w:div w:id="1347563931">
          <w:marLeft w:val="0"/>
          <w:marRight w:val="0"/>
          <w:marTop w:val="0"/>
          <w:marBottom w:val="0"/>
          <w:divBdr>
            <w:top w:val="none" w:sz="0" w:space="0" w:color="auto"/>
            <w:left w:val="none" w:sz="0" w:space="0" w:color="auto"/>
            <w:bottom w:val="none" w:sz="0" w:space="0" w:color="auto"/>
            <w:right w:val="none" w:sz="0" w:space="0" w:color="auto"/>
          </w:divBdr>
        </w:div>
        <w:div w:id="566763835">
          <w:marLeft w:val="0"/>
          <w:marRight w:val="0"/>
          <w:marTop w:val="0"/>
          <w:marBottom w:val="0"/>
          <w:divBdr>
            <w:top w:val="none" w:sz="0" w:space="0" w:color="auto"/>
            <w:left w:val="none" w:sz="0" w:space="0" w:color="auto"/>
            <w:bottom w:val="none" w:sz="0" w:space="0" w:color="auto"/>
            <w:right w:val="none" w:sz="0" w:space="0" w:color="auto"/>
          </w:divBdr>
        </w:div>
        <w:div w:id="1752461095">
          <w:marLeft w:val="0"/>
          <w:marRight w:val="0"/>
          <w:marTop w:val="0"/>
          <w:marBottom w:val="0"/>
          <w:divBdr>
            <w:top w:val="none" w:sz="0" w:space="0" w:color="auto"/>
            <w:left w:val="none" w:sz="0" w:space="0" w:color="auto"/>
            <w:bottom w:val="none" w:sz="0" w:space="0" w:color="auto"/>
            <w:right w:val="none" w:sz="0" w:space="0" w:color="auto"/>
          </w:divBdr>
        </w:div>
        <w:div w:id="1671330275">
          <w:marLeft w:val="0"/>
          <w:marRight w:val="0"/>
          <w:marTop w:val="0"/>
          <w:marBottom w:val="0"/>
          <w:divBdr>
            <w:top w:val="none" w:sz="0" w:space="0" w:color="auto"/>
            <w:left w:val="none" w:sz="0" w:space="0" w:color="auto"/>
            <w:bottom w:val="none" w:sz="0" w:space="0" w:color="auto"/>
            <w:right w:val="none" w:sz="0" w:space="0" w:color="auto"/>
          </w:divBdr>
        </w:div>
        <w:div w:id="436371253">
          <w:marLeft w:val="0"/>
          <w:marRight w:val="0"/>
          <w:marTop w:val="0"/>
          <w:marBottom w:val="0"/>
          <w:divBdr>
            <w:top w:val="none" w:sz="0" w:space="0" w:color="auto"/>
            <w:left w:val="none" w:sz="0" w:space="0" w:color="auto"/>
            <w:bottom w:val="none" w:sz="0" w:space="0" w:color="auto"/>
            <w:right w:val="none" w:sz="0" w:space="0" w:color="auto"/>
          </w:divBdr>
        </w:div>
        <w:div w:id="989939560">
          <w:marLeft w:val="0"/>
          <w:marRight w:val="0"/>
          <w:marTop w:val="0"/>
          <w:marBottom w:val="0"/>
          <w:divBdr>
            <w:top w:val="none" w:sz="0" w:space="0" w:color="auto"/>
            <w:left w:val="none" w:sz="0" w:space="0" w:color="auto"/>
            <w:bottom w:val="none" w:sz="0" w:space="0" w:color="auto"/>
            <w:right w:val="none" w:sz="0" w:space="0" w:color="auto"/>
          </w:divBdr>
        </w:div>
        <w:div w:id="1979721167">
          <w:marLeft w:val="0"/>
          <w:marRight w:val="0"/>
          <w:marTop w:val="0"/>
          <w:marBottom w:val="0"/>
          <w:divBdr>
            <w:top w:val="none" w:sz="0" w:space="0" w:color="auto"/>
            <w:left w:val="none" w:sz="0" w:space="0" w:color="auto"/>
            <w:bottom w:val="none" w:sz="0" w:space="0" w:color="auto"/>
            <w:right w:val="none" w:sz="0" w:space="0" w:color="auto"/>
          </w:divBdr>
        </w:div>
        <w:div w:id="54663040">
          <w:marLeft w:val="0"/>
          <w:marRight w:val="0"/>
          <w:marTop w:val="0"/>
          <w:marBottom w:val="0"/>
          <w:divBdr>
            <w:top w:val="none" w:sz="0" w:space="0" w:color="auto"/>
            <w:left w:val="none" w:sz="0" w:space="0" w:color="auto"/>
            <w:bottom w:val="none" w:sz="0" w:space="0" w:color="auto"/>
            <w:right w:val="none" w:sz="0" w:space="0" w:color="auto"/>
          </w:divBdr>
        </w:div>
      </w:divsChild>
    </w:div>
    <w:div w:id="500433831">
      <w:bodyDiv w:val="1"/>
      <w:marLeft w:val="0"/>
      <w:marRight w:val="0"/>
      <w:marTop w:val="0"/>
      <w:marBottom w:val="0"/>
      <w:divBdr>
        <w:top w:val="none" w:sz="0" w:space="0" w:color="auto"/>
        <w:left w:val="none" w:sz="0" w:space="0" w:color="auto"/>
        <w:bottom w:val="none" w:sz="0" w:space="0" w:color="auto"/>
        <w:right w:val="none" w:sz="0" w:space="0" w:color="auto"/>
      </w:divBdr>
      <w:divsChild>
        <w:div w:id="88743005">
          <w:marLeft w:val="0"/>
          <w:marRight w:val="0"/>
          <w:marTop w:val="0"/>
          <w:marBottom w:val="0"/>
          <w:divBdr>
            <w:top w:val="none" w:sz="0" w:space="0" w:color="auto"/>
            <w:left w:val="none" w:sz="0" w:space="0" w:color="auto"/>
            <w:bottom w:val="none" w:sz="0" w:space="0" w:color="auto"/>
            <w:right w:val="none" w:sz="0" w:space="0" w:color="auto"/>
          </w:divBdr>
        </w:div>
        <w:div w:id="802115093">
          <w:marLeft w:val="0"/>
          <w:marRight w:val="0"/>
          <w:marTop w:val="0"/>
          <w:marBottom w:val="0"/>
          <w:divBdr>
            <w:top w:val="none" w:sz="0" w:space="0" w:color="auto"/>
            <w:left w:val="none" w:sz="0" w:space="0" w:color="auto"/>
            <w:bottom w:val="none" w:sz="0" w:space="0" w:color="auto"/>
            <w:right w:val="none" w:sz="0" w:space="0" w:color="auto"/>
          </w:divBdr>
        </w:div>
        <w:div w:id="442455657">
          <w:marLeft w:val="0"/>
          <w:marRight w:val="0"/>
          <w:marTop w:val="0"/>
          <w:marBottom w:val="0"/>
          <w:divBdr>
            <w:top w:val="none" w:sz="0" w:space="0" w:color="auto"/>
            <w:left w:val="none" w:sz="0" w:space="0" w:color="auto"/>
            <w:bottom w:val="none" w:sz="0" w:space="0" w:color="auto"/>
            <w:right w:val="none" w:sz="0" w:space="0" w:color="auto"/>
          </w:divBdr>
        </w:div>
        <w:div w:id="237906509">
          <w:marLeft w:val="0"/>
          <w:marRight w:val="0"/>
          <w:marTop w:val="0"/>
          <w:marBottom w:val="0"/>
          <w:divBdr>
            <w:top w:val="none" w:sz="0" w:space="0" w:color="auto"/>
            <w:left w:val="none" w:sz="0" w:space="0" w:color="auto"/>
            <w:bottom w:val="none" w:sz="0" w:space="0" w:color="auto"/>
            <w:right w:val="none" w:sz="0" w:space="0" w:color="auto"/>
          </w:divBdr>
        </w:div>
        <w:div w:id="1566791497">
          <w:marLeft w:val="0"/>
          <w:marRight w:val="0"/>
          <w:marTop w:val="0"/>
          <w:marBottom w:val="0"/>
          <w:divBdr>
            <w:top w:val="none" w:sz="0" w:space="0" w:color="auto"/>
            <w:left w:val="none" w:sz="0" w:space="0" w:color="auto"/>
            <w:bottom w:val="none" w:sz="0" w:space="0" w:color="auto"/>
            <w:right w:val="none" w:sz="0" w:space="0" w:color="auto"/>
          </w:divBdr>
        </w:div>
        <w:div w:id="615867502">
          <w:marLeft w:val="0"/>
          <w:marRight w:val="0"/>
          <w:marTop w:val="0"/>
          <w:marBottom w:val="0"/>
          <w:divBdr>
            <w:top w:val="none" w:sz="0" w:space="0" w:color="auto"/>
            <w:left w:val="none" w:sz="0" w:space="0" w:color="auto"/>
            <w:bottom w:val="none" w:sz="0" w:space="0" w:color="auto"/>
            <w:right w:val="none" w:sz="0" w:space="0" w:color="auto"/>
          </w:divBdr>
        </w:div>
        <w:div w:id="1997802833">
          <w:marLeft w:val="0"/>
          <w:marRight w:val="0"/>
          <w:marTop w:val="0"/>
          <w:marBottom w:val="0"/>
          <w:divBdr>
            <w:top w:val="none" w:sz="0" w:space="0" w:color="auto"/>
            <w:left w:val="none" w:sz="0" w:space="0" w:color="auto"/>
            <w:bottom w:val="none" w:sz="0" w:space="0" w:color="auto"/>
            <w:right w:val="none" w:sz="0" w:space="0" w:color="auto"/>
          </w:divBdr>
        </w:div>
        <w:div w:id="1759137184">
          <w:marLeft w:val="0"/>
          <w:marRight w:val="0"/>
          <w:marTop w:val="0"/>
          <w:marBottom w:val="0"/>
          <w:divBdr>
            <w:top w:val="none" w:sz="0" w:space="0" w:color="auto"/>
            <w:left w:val="none" w:sz="0" w:space="0" w:color="auto"/>
            <w:bottom w:val="none" w:sz="0" w:space="0" w:color="auto"/>
            <w:right w:val="none" w:sz="0" w:space="0" w:color="auto"/>
          </w:divBdr>
        </w:div>
        <w:div w:id="4790417">
          <w:marLeft w:val="0"/>
          <w:marRight w:val="0"/>
          <w:marTop w:val="0"/>
          <w:marBottom w:val="0"/>
          <w:divBdr>
            <w:top w:val="none" w:sz="0" w:space="0" w:color="auto"/>
            <w:left w:val="none" w:sz="0" w:space="0" w:color="auto"/>
            <w:bottom w:val="none" w:sz="0" w:space="0" w:color="auto"/>
            <w:right w:val="none" w:sz="0" w:space="0" w:color="auto"/>
          </w:divBdr>
        </w:div>
        <w:div w:id="338049437">
          <w:marLeft w:val="0"/>
          <w:marRight w:val="0"/>
          <w:marTop w:val="0"/>
          <w:marBottom w:val="0"/>
          <w:divBdr>
            <w:top w:val="none" w:sz="0" w:space="0" w:color="auto"/>
            <w:left w:val="none" w:sz="0" w:space="0" w:color="auto"/>
            <w:bottom w:val="none" w:sz="0" w:space="0" w:color="auto"/>
            <w:right w:val="none" w:sz="0" w:space="0" w:color="auto"/>
          </w:divBdr>
        </w:div>
        <w:div w:id="1170759353">
          <w:marLeft w:val="0"/>
          <w:marRight w:val="0"/>
          <w:marTop w:val="0"/>
          <w:marBottom w:val="0"/>
          <w:divBdr>
            <w:top w:val="none" w:sz="0" w:space="0" w:color="auto"/>
            <w:left w:val="none" w:sz="0" w:space="0" w:color="auto"/>
            <w:bottom w:val="none" w:sz="0" w:space="0" w:color="auto"/>
            <w:right w:val="none" w:sz="0" w:space="0" w:color="auto"/>
          </w:divBdr>
        </w:div>
        <w:div w:id="108474312">
          <w:marLeft w:val="0"/>
          <w:marRight w:val="0"/>
          <w:marTop w:val="0"/>
          <w:marBottom w:val="0"/>
          <w:divBdr>
            <w:top w:val="none" w:sz="0" w:space="0" w:color="auto"/>
            <w:left w:val="none" w:sz="0" w:space="0" w:color="auto"/>
            <w:bottom w:val="none" w:sz="0" w:space="0" w:color="auto"/>
            <w:right w:val="none" w:sz="0" w:space="0" w:color="auto"/>
          </w:divBdr>
        </w:div>
        <w:div w:id="707412024">
          <w:marLeft w:val="0"/>
          <w:marRight w:val="0"/>
          <w:marTop w:val="0"/>
          <w:marBottom w:val="0"/>
          <w:divBdr>
            <w:top w:val="none" w:sz="0" w:space="0" w:color="auto"/>
            <w:left w:val="none" w:sz="0" w:space="0" w:color="auto"/>
            <w:bottom w:val="none" w:sz="0" w:space="0" w:color="auto"/>
            <w:right w:val="none" w:sz="0" w:space="0" w:color="auto"/>
          </w:divBdr>
        </w:div>
        <w:div w:id="922833263">
          <w:marLeft w:val="0"/>
          <w:marRight w:val="0"/>
          <w:marTop w:val="0"/>
          <w:marBottom w:val="0"/>
          <w:divBdr>
            <w:top w:val="none" w:sz="0" w:space="0" w:color="auto"/>
            <w:left w:val="none" w:sz="0" w:space="0" w:color="auto"/>
            <w:bottom w:val="none" w:sz="0" w:space="0" w:color="auto"/>
            <w:right w:val="none" w:sz="0" w:space="0" w:color="auto"/>
          </w:divBdr>
        </w:div>
        <w:div w:id="1100297951">
          <w:marLeft w:val="0"/>
          <w:marRight w:val="0"/>
          <w:marTop w:val="0"/>
          <w:marBottom w:val="0"/>
          <w:divBdr>
            <w:top w:val="none" w:sz="0" w:space="0" w:color="auto"/>
            <w:left w:val="none" w:sz="0" w:space="0" w:color="auto"/>
            <w:bottom w:val="none" w:sz="0" w:space="0" w:color="auto"/>
            <w:right w:val="none" w:sz="0" w:space="0" w:color="auto"/>
          </w:divBdr>
        </w:div>
        <w:div w:id="478882762">
          <w:marLeft w:val="0"/>
          <w:marRight w:val="0"/>
          <w:marTop w:val="0"/>
          <w:marBottom w:val="0"/>
          <w:divBdr>
            <w:top w:val="none" w:sz="0" w:space="0" w:color="auto"/>
            <w:left w:val="none" w:sz="0" w:space="0" w:color="auto"/>
            <w:bottom w:val="none" w:sz="0" w:space="0" w:color="auto"/>
            <w:right w:val="none" w:sz="0" w:space="0" w:color="auto"/>
          </w:divBdr>
        </w:div>
        <w:div w:id="1766655307">
          <w:marLeft w:val="0"/>
          <w:marRight w:val="0"/>
          <w:marTop w:val="0"/>
          <w:marBottom w:val="0"/>
          <w:divBdr>
            <w:top w:val="none" w:sz="0" w:space="0" w:color="auto"/>
            <w:left w:val="none" w:sz="0" w:space="0" w:color="auto"/>
            <w:bottom w:val="none" w:sz="0" w:space="0" w:color="auto"/>
            <w:right w:val="none" w:sz="0" w:space="0" w:color="auto"/>
          </w:divBdr>
        </w:div>
        <w:div w:id="168838167">
          <w:marLeft w:val="0"/>
          <w:marRight w:val="0"/>
          <w:marTop w:val="0"/>
          <w:marBottom w:val="0"/>
          <w:divBdr>
            <w:top w:val="none" w:sz="0" w:space="0" w:color="auto"/>
            <w:left w:val="none" w:sz="0" w:space="0" w:color="auto"/>
            <w:bottom w:val="none" w:sz="0" w:space="0" w:color="auto"/>
            <w:right w:val="none" w:sz="0" w:space="0" w:color="auto"/>
          </w:divBdr>
        </w:div>
        <w:div w:id="889150279">
          <w:marLeft w:val="0"/>
          <w:marRight w:val="0"/>
          <w:marTop w:val="0"/>
          <w:marBottom w:val="0"/>
          <w:divBdr>
            <w:top w:val="none" w:sz="0" w:space="0" w:color="auto"/>
            <w:left w:val="none" w:sz="0" w:space="0" w:color="auto"/>
            <w:bottom w:val="none" w:sz="0" w:space="0" w:color="auto"/>
            <w:right w:val="none" w:sz="0" w:space="0" w:color="auto"/>
          </w:divBdr>
        </w:div>
        <w:div w:id="1729913433">
          <w:marLeft w:val="0"/>
          <w:marRight w:val="0"/>
          <w:marTop w:val="0"/>
          <w:marBottom w:val="0"/>
          <w:divBdr>
            <w:top w:val="none" w:sz="0" w:space="0" w:color="auto"/>
            <w:left w:val="none" w:sz="0" w:space="0" w:color="auto"/>
            <w:bottom w:val="none" w:sz="0" w:space="0" w:color="auto"/>
            <w:right w:val="none" w:sz="0" w:space="0" w:color="auto"/>
          </w:divBdr>
        </w:div>
        <w:div w:id="178080107">
          <w:marLeft w:val="0"/>
          <w:marRight w:val="0"/>
          <w:marTop w:val="0"/>
          <w:marBottom w:val="0"/>
          <w:divBdr>
            <w:top w:val="none" w:sz="0" w:space="0" w:color="auto"/>
            <w:left w:val="none" w:sz="0" w:space="0" w:color="auto"/>
            <w:bottom w:val="none" w:sz="0" w:space="0" w:color="auto"/>
            <w:right w:val="none" w:sz="0" w:space="0" w:color="auto"/>
          </w:divBdr>
        </w:div>
        <w:div w:id="779223925">
          <w:marLeft w:val="0"/>
          <w:marRight w:val="0"/>
          <w:marTop w:val="0"/>
          <w:marBottom w:val="0"/>
          <w:divBdr>
            <w:top w:val="none" w:sz="0" w:space="0" w:color="auto"/>
            <w:left w:val="none" w:sz="0" w:space="0" w:color="auto"/>
            <w:bottom w:val="none" w:sz="0" w:space="0" w:color="auto"/>
            <w:right w:val="none" w:sz="0" w:space="0" w:color="auto"/>
          </w:divBdr>
        </w:div>
      </w:divsChild>
    </w:div>
    <w:div w:id="507839751">
      <w:bodyDiv w:val="1"/>
      <w:marLeft w:val="0"/>
      <w:marRight w:val="0"/>
      <w:marTop w:val="0"/>
      <w:marBottom w:val="0"/>
      <w:divBdr>
        <w:top w:val="none" w:sz="0" w:space="0" w:color="auto"/>
        <w:left w:val="none" w:sz="0" w:space="0" w:color="auto"/>
        <w:bottom w:val="none" w:sz="0" w:space="0" w:color="auto"/>
        <w:right w:val="none" w:sz="0" w:space="0" w:color="auto"/>
      </w:divBdr>
    </w:div>
    <w:div w:id="531580599">
      <w:bodyDiv w:val="1"/>
      <w:marLeft w:val="0"/>
      <w:marRight w:val="0"/>
      <w:marTop w:val="0"/>
      <w:marBottom w:val="0"/>
      <w:divBdr>
        <w:top w:val="none" w:sz="0" w:space="0" w:color="auto"/>
        <w:left w:val="none" w:sz="0" w:space="0" w:color="auto"/>
        <w:bottom w:val="none" w:sz="0" w:space="0" w:color="auto"/>
        <w:right w:val="none" w:sz="0" w:space="0" w:color="auto"/>
      </w:divBdr>
      <w:divsChild>
        <w:div w:id="764961413">
          <w:marLeft w:val="0"/>
          <w:marRight w:val="0"/>
          <w:marTop w:val="0"/>
          <w:marBottom w:val="0"/>
          <w:divBdr>
            <w:top w:val="none" w:sz="0" w:space="0" w:color="auto"/>
            <w:left w:val="none" w:sz="0" w:space="0" w:color="auto"/>
            <w:bottom w:val="none" w:sz="0" w:space="0" w:color="auto"/>
            <w:right w:val="none" w:sz="0" w:space="0" w:color="auto"/>
          </w:divBdr>
        </w:div>
      </w:divsChild>
    </w:div>
    <w:div w:id="566914346">
      <w:bodyDiv w:val="1"/>
      <w:marLeft w:val="0"/>
      <w:marRight w:val="0"/>
      <w:marTop w:val="0"/>
      <w:marBottom w:val="0"/>
      <w:divBdr>
        <w:top w:val="none" w:sz="0" w:space="0" w:color="auto"/>
        <w:left w:val="none" w:sz="0" w:space="0" w:color="auto"/>
        <w:bottom w:val="none" w:sz="0" w:space="0" w:color="auto"/>
        <w:right w:val="none" w:sz="0" w:space="0" w:color="auto"/>
      </w:divBdr>
      <w:divsChild>
        <w:div w:id="1844584538">
          <w:marLeft w:val="0"/>
          <w:marRight w:val="0"/>
          <w:marTop w:val="0"/>
          <w:marBottom w:val="0"/>
          <w:divBdr>
            <w:top w:val="none" w:sz="0" w:space="0" w:color="auto"/>
            <w:left w:val="none" w:sz="0" w:space="0" w:color="auto"/>
            <w:bottom w:val="none" w:sz="0" w:space="0" w:color="auto"/>
            <w:right w:val="none" w:sz="0" w:space="0" w:color="auto"/>
          </w:divBdr>
        </w:div>
      </w:divsChild>
    </w:div>
    <w:div w:id="573852962">
      <w:bodyDiv w:val="1"/>
      <w:marLeft w:val="0"/>
      <w:marRight w:val="0"/>
      <w:marTop w:val="0"/>
      <w:marBottom w:val="0"/>
      <w:divBdr>
        <w:top w:val="none" w:sz="0" w:space="0" w:color="auto"/>
        <w:left w:val="none" w:sz="0" w:space="0" w:color="auto"/>
        <w:bottom w:val="none" w:sz="0" w:space="0" w:color="auto"/>
        <w:right w:val="none" w:sz="0" w:space="0" w:color="auto"/>
      </w:divBdr>
      <w:divsChild>
        <w:div w:id="200677859">
          <w:marLeft w:val="0"/>
          <w:marRight w:val="0"/>
          <w:marTop w:val="0"/>
          <w:marBottom w:val="0"/>
          <w:divBdr>
            <w:top w:val="none" w:sz="0" w:space="0" w:color="auto"/>
            <w:left w:val="none" w:sz="0" w:space="0" w:color="auto"/>
            <w:bottom w:val="none" w:sz="0" w:space="0" w:color="auto"/>
            <w:right w:val="none" w:sz="0" w:space="0" w:color="auto"/>
          </w:divBdr>
        </w:div>
        <w:div w:id="207425369">
          <w:marLeft w:val="0"/>
          <w:marRight w:val="0"/>
          <w:marTop w:val="0"/>
          <w:marBottom w:val="0"/>
          <w:divBdr>
            <w:top w:val="none" w:sz="0" w:space="0" w:color="auto"/>
            <w:left w:val="none" w:sz="0" w:space="0" w:color="auto"/>
            <w:bottom w:val="none" w:sz="0" w:space="0" w:color="auto"/>
            <w:right w:val="none" w:sz="0" w:space="0" w:color="auto"/>
          </w:divBdr>
        </w:div>
        <w:div w:id="226034155">
          <w:marLeft w:val="0"/>
          <w:marRight w:val="0"/>
          <w:marTop w:val="0"/>
          <w:marBottom w:val="0"/>
          <w:divBdr>
            <w:top w:val="none" w:sz="0" w:space="0" w:color="auto"/>
            <w:left w:val="none" w:sz="0" w:space="0" w:color="auto"/>
            <w:bottom w:val="none" w:sz="0" w:space="0" w:color="auto"/>
            <w:right w:val="none" w:sz="0" w:space="0" w:color="auto"/>
          </w:divBdr>
        </w:div>
        <w:div w:id="227769406">
          <w:marLeft w:val="0"/>
          <w:marRight w:val="0"/>
          <w:marTop w:val="0"/>
          <w:marBottom w:val="0"/>
          <w:divBdr>
            <w:top w:val="none" w:sz="0" w:space="0" w:color="auto"/>
            <w:left w:val="none" w:sz="0" w:space="0" w:color="auto"/>
            <w:bottom w:val="none" w:sz="0" w:space="0" w:color="auto"/>
            <w:right w:val="none" w:sz="0" w:space="0" w:color="auto"/>
          </w:divBdr>
        </w:div>
        <w:div w:id="249773625">
          <w:marLeft w:val="0"/>
          <w:marRight w:val="0"/>
          <w:marTop w:val="0"/>
          <w:marBottom w:val="0"/>
          <w:divBdr>
            <w:top w:val="none" w:sz="0" w:space="0" w:color="auto"/>
            <w:left w:val="none" w:sz="0" w:space="0" w:color="auto"/>
            <w:bottom w:val="none" w:sz="0" w:space="0" w:color="auto"/>
            <w:right w:val="none" w:sz="0" w:space="0" w:color="auto"/>
          </w:divBdr>
        </w:div>
        <w:div w:id="277685197">
          <w:marLeft w:val="0"/>
          <w:marRight w:val="0"/>
          <w:marTop w:val="0"/>
          <w:marBottom w:val="0"/>
          <w:divBdr>
            <w:top w:val="none" w:sz="0" w:space="0" w:color="auto"/>
            <w:left w:val="none" w:sz="0" w:space="0" w:color="auto"/>
            <w:bottom w:val="none" w:sz="0" w:space="0" w:color="auto"/>
            <w:right w:val="none" w:sz="0" w:space="0" w:color="auto"/>
          </w:divBdr>
        </w:div>
        <w:div w:id="348987906">
          <w:marLeft w:val="0"/>
          <w:marRight w:val="0"/>
          <w:marTop w:val="0"/>
          <w:marBottom w:val="0"/>
          <w:divBdr>
            <w:top w:val="none" w:sz="0" w:space="0" w:color="auto"/>
            <w:left w:val="none" w:sz="0" w:space="0" w:color="auto"/>
            <w:bottom w:val="none" w:sz="0" w:space="0" w:color="auto"/>
            <w:right w:val="none" w:sz="0" w:space="0" w:color="auto"/>
          </w:divBdr>
        </w:div>
        <w:div w:id="677002453">
          <w:marLeft w:val="0"/>
          <w:marRight w:val="0"/>
          <w:marTop w:val="0"/>
          <w:marBottom w:val="0"/>
          <w:divBdr>
            <w:top w:val="none" w:sz="0" w:space="0" w:color="auto"/>
            <w:left w:val="none" w:sz="0" w:space="0" w:color="auto"/>
            <w:bottom w:val="none" w:sz="0" w:space="0" w:color="auto"/>
            <w:right w:val="none" w:sz="0" w:space="0" w:color="auto"/>
          </w:divBdr>
        </w:div>
        <w:div w:id="845481359">
          <w:marLeft w:val="0"/>
          <w:marRight w:val="0"/>
          <w:marTop w:val="0"/>
          <w:marBottom w:val="0"/>
          <w:divBdr>
            <w:top w:val="none" w:sz="0" w:space="0" w:color="auto"/>
            <w:left w:val="none" w:sz="0" w:space="0" w:color="auto"/>
            <w:bottom w:val="none" w:sz="0" w:space="0" w:color="auto"/>
            <w:right w:val="none" w:sz="0" w:space="0" w:color="auto"/>
          </w:divBdr>
        </w:div>
        <w:div w:id="857501099">
          <w:marLeft w:val="0"/>
          <w:marRight w:val="0"/>
          <w:marTop w:val="0"/>
          <w:marBottom w:val="0"/>
          <w:divBdr>
            <w:top w:val="none" w:sz="0" w:space="0" w:color="auto"/>
            <w:left w:val="none" w:sz="0" w:space="0" w:color="auto"/>
            <w:bottom w:val="none" w:sz="0" w:space="0" w:color="auto"/>
            <w:right w:val="none" w:sz="0" w:space="0" w:color="auto"/>
          </w:divBdr>
        </w:div>
        <w:div w:id="992224736">
          <w:marLeft w:val="0"/>
          <w:marRight w:val="0"/>
          <w:marTop w:val="0"/>
          <w:marBottom w:val="0"/>
          <w:divBdr>
            <w:top w:val="none" w:sz="0" w:space="0" w:color="auto"/>
            <w:left w:val="none" w:sz="0" w:space="0" w:color="auto"/>
            <w:bottom w:val="none" w:sz="0" w:space="0" w:color="auto"/>
            <w:right w:val="none" w:sz="0" w:space="0" w:color="auto"/>
          </w:divBdr>
        </w:div>
        <w:div w:id="1077870660">
          <w:marLeft w:val="0"/>
          <w:marRight w:val="0"/>
          <w:marTop w:val="0"/>
          <w:marBottom w:val="0"/>
          <w:divBdr>
            <w:top w:val="none" w:sz="0" w:space="0" w:color="auto"/>
            <w:left w:val="none" w:sz="0" w:space="0" w:color="auto"/>
            <w:bottom w:val="none" w:sz="0" w:space="0" w:color="auto"/>
            <w:right w:val="none" w:sz="0" w:space="0" w:color="auto"/>
          </w:divBdr>
        </w:div>
        <w:div w:id="1097365099">
          <w:marLeft w:val="0"/>
          <w:marRight w:val="0"/>
          <w:marTop w:val="0"/>
          <w:marBottom w:val="0"/>
          <w:divBdr>
            <w:top w:val="none" w:sz="0" w:space="0" w:color="auto"/>
            <w:left w:val="none" w:sz="0" w:space="0" w:color="auto"/>
            <w:bottom w:val="none" w:sz="0" w:space="0" w:color="auto"/>
            <w:right w:val="none" w:sz="0" w:space="0" w:color="auto"/>
          </w:divBdr>
        </w:div>
        <w:div w:id="1228878164">
          <w:marLeft w:val="0"/>
          <w:marRight w:val="0"/>
          <w:marTop w:val="0"/>
          <w:marBottom w:val="0"/>
          <w:divBdr>
            <w:top w:val="none" w:sz="0" w:space="0" w:color="auto"/>
            <w:left w:val="none" w:sz="0" w:space="0" w:color="auto"/>
            <w:bottom w:val="none" w:sz="0" w:space="0" w:color="auto"/>
            <w:right w:val="none" w:sz="0" w:space="0" w:color="auto"/>
          </w:divBdr>
        </w:div>
        <w:div w:id="1343124852">
          <w:marLeft w:val="0"/>
          <w:marRight w:val="0"/>
          <w:marTop w:val="0"/>
          <w:marBottom w:val="0"/>
          <w:divBdr>
            <w:top w:val="none" w:sz="0" w:space="0" w:color="auto"/>
            <w:left w:val="none" w:sz="0" w:space="0" w:color="auto"/>
            <w:bottom w:val="none" w:sz="0" w:space="0" w:color="auto"/>
            <w:right w:val="none" w:sz="0" w:space="0" w:color="auto"/>
          </w:divBdr>
        </w:div>
        <w:div w:id="1356036999">
          <w:marLeft w:val="0"/>
          <w:marRight w:val="0"/>
          <w:marTop w:val="0"/>
          <w:marBottom w:val="0"/>
          <w:divBdr>
            <w:top w:val="none" w:sz="0" w:space="0" w:color="auto"/>
            <w:left w:val="none" w:sz="0" w:space="0" w:color="auto"/>
            <w:bottom w:val="none" w:sz="0" w:space="0" w:color="auto"/>
            <w:right w:val="none" w:sz="0" w:space="0" w:color="auto"/>
          </w:divBdr>
        </w:div>
        <w:div w:id="1419249597">
          <w:marLeft w:val="0"/>
          <w:marRight w:val="0"/>
          <w:marTop w:val="0"/>
          <w:marBottom w:val="0"/>
          <w:divBdr>
            <w:top w:val="none" w:sz="0" w:space="0" w:color="auto"/>
            <w:left w:val="none" w:sz="0" w:space="0" w:color="auto"/>
            <w:bottom w:val="none" w:sz="0" w:space="0" w:color="auto"/>
            <w:right w:val="none" w:sz="0" w:space="0" w:color="auto"/>
          </w:divBdr>
        </w:div>
        <w:div w:id="1587495546">
          <w:marLeft w:val="0"/>
          <w:marRight w:val="0"/>
          <w:marTop w:val="0"/>
          <w:marBottom w:val="0"/>
          <w:divBdr>
            <w:top w:val="none" w:sz="0" w:space="0" w:color="auto"/>
            <w:left w:val="none" w:sz="0" w:space="0" w:color="auto"/>
            <w:bottom w:val="none" w:sz="0" w:space="0" w:color="auto"/>
            <w:right w:val="none" w:sz="0" w:space="0" w:color="auto"/>
          </w:divBdr>
        </w:div>
        <w:div w:id="1724481528">
          <w:marLeft w:val="0"/>
          <w:marRight w:val="0"/>
          <w:marTop w:val="0"/>
          <w:marBottom w:val="0"/>
          <w:divBdr>
            <w:top w:val="none" w:sz="0" w:space="0" w:color="auto"/>
            <w:left w:val="none" w:sz="0" w:space="0" w:color="auto"/>
            <w:bottom w:val="none" w:sz="0" w:space="0" w:color="auto"/>
            <w:right w:val="none" w:sz="0" w:space="0" w:color="auto"/>
          </w:divBdr>
        </w:div>
        <w:div w:id="1849558902">
          <w:marLeft w:val="0"/>
          <w:marRight w:val="0"/>
          <w:marTop w:val="0"/>
          <w:marBottom w:val="0"/>
          <w:divBdr>
            <w:top w:val="none" w:sz="0" w:space="0" w:color="auto"/>
            <w:left w:val="none" w:sz="0" w:space="0" w:color="auto"/>
            <w:bottom w:val="none" w:sz="0" w:space="0" w:color="auto"/>
            <w:right w:val="none" w:sz="0" w:space="0" w:color="auto"/>
          </w:divBdr>
        </w:div>
        <w:div w:id="1892301879">
          <w:marLeft w:val="0"/>
          <w:marRight w:val="0"/>
          <w:marTop w:val="0"/>
          <w:marBottom w:val="0"/>
          <w:divBdr>
            <w:top w:val="none" w:sz="0" w:space="0" w:color="auto"/>
            <w:left w:val="none" w:sz="0" w:space="0" w:color="auto"/>
            <w:bottom w:val="none" w:sz="0" w:space="0" w:color="auto"/>
            <w:right w:val="none" w:sz="0" w:space="0" w:color="auto"/>
          </w:divBdr>
        </w:div>
        <w:div w:id="2059820371">
          <w:marLeft w:val="0"/>
          <w:marRight w:val="0"/>
          <w:marTop w:val="0"/>
          <w:marBottom w:val="0"/>
          <w:divBdr>
            <w:top w:val="none" w:sz="0" w:space="0" w:color="auto"/>
            <w:left w:val="none" w:sz="0" w:space="0" w:color="auto"/>
            <w:bottom w:val="none" w:sz="0" w:space="0" w:color="auto"/>
            <w:right w:val="none" w:sz="0" w:space="0" w:color="auto"/>
          </w:divBdr>
        </w:div>
      </w:divsChild>
    </w:div>
    <w:div w:id="581567043">
      <w:bodyDiv w:val="1"/>
      <w:marLeft w:val="0"/>
      <w:marRight w:val="0"/>
      <w:marTop w:val="0"/>
      <w:marBottom w:val="0"/>
      <w:divBdr>
        <w:top w:val="none" w:sz="0" w:space="0" w:color="auto"/>
        <w:left w:val="none" w:sz="0" w:space="0" w:color="auto"/>
        <w:bottom w:val="none" w:sz="0" w:space="0" w:color="auto"/>
        <w:right w:val="none" w:sz="0" w:space="0" w:color="auto"/>
      </w:divBdr>
      <w:divsChild>
        <w:div w:id="1432318838">
          <w:marLeft w:val="0"/>
          <w:marRight w:val="0"/>
          <w:marTop w:val="0"/>
          <w:marBottom w:val="0"/>
          <w:divBdr>
            <w:top w:val="none" w:sz="0" w:space="0" w:color="auto"/>
            <w:left w:val="none" w:sz="0" w:space="0" w:color="auto"/>
            <w:bottom w:val="none" w:sz="0" w:space="0" w:color="auto"/>
            <w:right w:val="none" w:sz="0" w:space="0" w:color="auto"/>
          </w:divBdr>
          <w:divsChild>
            <w:div w:id="88429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4949">
      <w:bodyDiv w:val="1"/>
      <w:marLeft w:val="0"/>
      <w:marRight w:val="0"/>
      <w:marTop w:val="0"/>
      <w:marBottom w:val="0"/>
      <w:divBdr>
        <w:top w:val="none" w:sz="0" w:space="0" w:color="auto"/>
        <w:left w:val="none" w:sz="0" w:space="0" w:color="auto"/>
        <w:bottom w:val="none" w:sz="0" w:space="0" w:color="auto"/>
        <w:right w:val="none" w:sz="0" w:space="0" w:color="auto"/>
      </w:divBdr>
      <w:divsChild>
        <w:div w:id="68430923">
          <w:marLeft w:val="0"/>
          <w:marRight w:val="0"/>
          <w:marTop w:val="0"/>
          <w:marBottom w:val="0"/>
          <w:divBdr>
            <w:top w:val="none" w:sz="0" w:space="0" w:color="auto"/>
            <w:left w:val="none" w:sz="0" w:space="0" w:color="auto"/>
            <w:bottom w:val="none" w:sz="0" w:space="0" w:color="auto"/>
            <w:right w:val="none" w:sz="0" w:space="0" w:color="auto"/>
          </w:divBdr>
        </w:div>
        <w:div w:id="117143936">
          <w:marLeft w:val="0"/>
          <w:marRight w:val="0"/>
          <w:marTop w:val="0"/>
          <w:marBottom w:val="0"/>
          <w:divBdr>
            <w:top w:val="none" w:sz="0" w:space="0" w:color="auto"/>
            <w:left w:val="none" w:sz="0" w:space="0" w:color="auto"/>
            <w:bottom w:val="none" w:sz="0" w:space="0" w:color="auto"/>
            <w:right w:val="none" w:sz="0" w:space="0" w:color="auto"/>
          </w:divBdr>
        </w:div>
        <w:div w:id="324825213">
          <w:marLeft w:val="0"/>
          <w:marRight w:val="0"/>
          <w:marTop w:val="0"/>
          <w:marBottom w:val="0"/>
          <w:divBdr>
            <w:top w:val="none" w:sz="0" w:space="0" w:color="auto"/>
            <w:left w:val="none" w:sz="0" w:space="0" w:color="auto"/>
            <w:bottom w:val="none" w:sz="0" w:space="0" w:color="auto"/>
            <w:right w:val="none" w:sz="0" w:space="0" w:color="auto"/>
          </w:divBdr>
        </w:div>
        <w:div w:id="366833053">
          <w:marLeft w:val="0"/>
          <w:marRight w:val="0"/>
          <w:marTop w:val="0"/>
          <w:marBottom w:val="0"/>
          <w:divBdr>
            <w:top w:val="none" w:sz="0" w:space="0" w:color="auto"/>
            <w:left w:val="none" w:sz="0" w:space="0" w:color="auto"/>
            <w:bottom w:val="none" w:sz="0" w:space="0" w:color="auto"/>
            <w:right w:val="none" w:sz="0" w:space="0" w:color="auto"/>
          </w:divBdr>
        </w:div>
        <w:div w:id="411657498">
          <w:marLeft w:val="0"/>
          <w:marRight w:val="0"/>
          <w:marTop w:val="0"/>
          <w:marBottom w:val="0"/>
          <w:divBdr>
            <w:top w:val="none" w:sz="0" w:space="0" w:color="auto"/>
            <w:left w:val="none" w:sz="0" w:space="0" w:color="auto"/>
            <w:bottom w:val="none" w:sz="0" w:space="0" w:color="auto"/>
            <w:right w:val="none" w:sz="0" w:space="0" w:color="auto"/>
          </w:divBdr>
        </w:div>
        <w:div w:id="772676155">
          <w:marLeft w:val="0"/>
          <w:marRight w:val="0"/>
          <w:marTop w:val="0"/>
          <w:marBottom w:val="0"/>
          <w:divBdr>
            <w:top w:val="none" w:sz="0" w:space="0" w:color="auto"/>
            <w:left w:val="none" w:sz="0" w:space="0" w:color="auto"/>
            <w:bottom w:val="none" w:sz="0" w:space="0" w:color="auto"/>
            <w:right w:val="none" w:sz="0" w:space="0" w:color="auto"/>
          </w:divBdr>
        </w:div>
        <w:div w:id="841748451">
          <w:marLeft w:val="0"/>
          <w:marRight w:val="0"/>
          <w:marTop w:val="0"/>
          <w:marBottom w:val="0"/>
          <w:divBdr>
            <w:top w:val="none" w:sz="0" w:space="0" w:color="auto"/>
            <w:left w:val="none" w:sz="0" w:space="0" w:color="auto"/>
            <w:bottom w:val="none" w:sz="0" w:space="0" w:color="auto"/>
            <w:right w:val="none" w:sz="0" w:space="0" w:color="auto"/>
          </w:divBdr>
        </w:div>
        <w:div w:id="908004905">
          <w:marLeft w:val="0"/>
          <w:marRight w:val="0"/>
          <w:marTop w:val="0"/>
          <w:marBottom w:val="0"/>
          <w:divBdr>
            <w:top w:val="none" w:sz="0" w:space="0" w:color="auto"/>
            <w:left w:val="none" w:sz="0" w:space="0" w:color="auto"/>
            <w:bottom w:val="none" w:sz="0" w:space="0" w:color="auto"/>
            <w:right w:val="none" w:sz="0" w:space="0" w:color="auto"/>
          </w:divBdr>
        </w:div>
        <w:div w:id="912080044">
          <w:marLeft w:val="0"/>
          <w:marRight w:val="0"/>
          <w:marTop w:val="0"/>
          <w:marBottom w:val="0"/>
          <w:divBdr>
            <w:top w:val="none" w:sz="0" w:space="0" w:color="auto"/>
            <w:left w:val="none" w:sz="0" w:space="0" w:color="auto"/>
            <w:bottom w:val="none" w:sz="0" w:space="0" w:color="auto"/>
            <w:right w:val="none" w:sz="0" w:space="0" w:color="auto"/>
          </w:divBdr>
        </w:div>
        <w:div w:id="1088772487">
          <w:marLeft w:val="0"/>
          <w:marRight w:val="0"/>
          <w:marTop w:val="0"/>
          <w:marBottom w:val="0"/>
          <w:divBdr>
            <w:top w:val="none" w:sz="0" w:space="0" w:color="auto"/>
            <w:left w:val="none" w:sz="0" w:space="0" w:color="auto"/>
            <w:bottom w:val="none" w:sz="0" w:space="0" w:color="auto"/>
            <w:right w:val="none" w:sz="0" w:space="0" w:color="auto"/>
          </w:divBdr>
        </w:div>
        <w:div w:id="1102382371">
          <w:marLeft w:val="0"/>
          <w:marRight w:val="0"/>
          <w:marTop w:val="0"/>
          <w:marBottom w:val="0"/>
          <w:divBdr>
            <w:top w:val="none" w:sz="0" w:space="0" w:color="auto"/>
            <w:left w:val="none" w:sz="0" w:space="0" w:color="auto"/>
            <w:bottom w:val="none" w:sz="0" w:space="0" w:color="auto"/>
            <w:right w:val="none" w:sz="0" w:space="0" w:color="auto"/>
          </w:divBdr>
        </w:div>
        <w:div w:id="1188984651">
          <w:marLeft w:val="0"/>
          <w:marRight w:val="0"/>
          <w:marTop w:val="0"/>
          <w:marBottom w:val="0"/>
          <w:divBdr>
            <w:top w:val="none" w:sz="0" w:space="0" w:color="auto"/>
            <w:left w:val="none" w:sz="0" w:space="0" w:color="auto"/>
            <w:bottom w:val="none" w:sz="0" w:space="0" w:color="auto"/>
            <w:right w:val="none" w:sz="0" w:space="0" w:color="auto"/>
          </w:divBdr>
        </w:div>
        <w:div w:id="1267226379">
          <w:marLeft w:val="0"/>
          <w:marRight w:val="0"/>
          <w:marTop w:val="0"/>
          <w:marBottom w:val="0"/>
          <w:divBdr>
            <w:top w:val="none" w:sz="0" w:space="0" w:color="auto"/>
            <w:left w:val="none" w:sz="0" w:space="0" w:color="auto"/>
            <w:bottom w:val="none" w:sz="0" w:space="0" w:color="auto"/>
            <w:right w:val="none" w:sz="0" w:space="0" w:color="auto"/>
          </w:divBdr>
        </w:div>
        <w:div w:id="1292007405">
          <w:marLeft w:val="0"/>
          <w:marRight w:val="0"/>
          <w:marTop w:val="0"/>
          <w:marBottom w:val="0"/>
          <w:divBdr>
            <w:top w:val="none" w:sz="0" w:space="0" w:color="auto"/>
            <w:left w:val="none" w:sz="0" w:space="0" w:color="auto"/>
            <w:bottom w:val="none" w:sz="0" w:space="0" w:color="auto"/>
            <w:right w:val="none" w:sz="0" w:space="0" w:color="auto"/>
          </w:divBdr>
        </w:div>
        <w:div w:id="1392118210">
          <w:marLeft w:val="0"/>
          <w:marRight w:val="0"/>
          <w:marTop w:val="0"/>
          <w:marBottom w:val="0"/>
          <w:divBdr>
            <w:top w:val="none" w:sz="0" w:space="0" w:color="auto"/>
            <w:left w:val="none" w:sz="0" w:space="0" w:color="auto"/>
            <w:bottom w:val="none" w:sz="0" w:space="0" w:color="auto"/>
            <w:right w:val="none" w:sz="0" w:space="0" w:color="auto"/>
          </w:divBdr>
        </w:div>
        <w:div w:id="1493064872">
          <w:marLeft w:val="0"/>
          <w:marRight w:val="0"/>
          <w:marTop w:val="0"/>
          <w:marBottom w:val="0"/>
          <w:divBdr>
            <w:top w:val="none" w:sz="0" w:space="0" w:color="auto"/>
            <w:left w:val="none" w:sz="0" w:space="0" w:color="auto"/>
            <w:bottom w:val="none" w:sz="0" w:space="0" w:color="auto"/>
            <w:right w:val="none" w:sz="0" w:space="0" w:color="auto"/>
          </w:divBdr>
        </w:div>
        <w:div w:id="1503816138">
          <w:marLeft w:val="0"/>
          <w:marRight w:val="0"/>
          <w:marTop w:val="0"/>
          <w:marBottom w:val="0"/>
          <w:divBdr>
            <w:top w:val="none" w:sz="0" w:space="0" w:color="auto"/>
            <w:left w:val="none" w:sz="0" w:space="0" w:color="auto"/>
            <w:bottom w:val="none" w:sz="0" w:space="0" w:color="auto"/>
            <w:right w:val="none" w:sz="0" w:space="0" w:color="auto"/>
          </w:divBdr>
        </w:div>
        <w:div w:id="1628046376">
          <w:marLeft w:val="0"/>
          <w:marRight w:val="0"/>
          <w:marTop w:val="0"/>
          <w:marBottom w:val="0"/>
          <w:divBdr>
            <w:top w:val="none" w:sz="0" w:space="0" w:color="auto"/>
            <w:left w:val="none" w:sz="0" w:space="0" w:color="auto"/>
            <w:bottom w:val="none" w:sz="0" w:space="0" w:color="auto"/>
            <w:right w:val="none" w:sz="0" w:space="0" w:color="auto"/>
          </w:divBdr>
        </w:div>
        <w:div w:id="1837989725">
          <w:marLeft w:val="0"/>
          <w:marRight w:val="0"/>
          <w:marTop w:val="0"/>
          <w:marBottom w:val="0"/>
          <w:divBdr>
            <w:top w:val="none" w:sz="0" w:space="0" w:color="auto"/>
            <w:left w:val="none" w:sz="0" w:space="0" w:color="auto"/>
            <w:bottom w:val="none" w:sz="0" w:space="0" w:color="auto"/>
            <w:right w:val="none" w:sz="0" w:space="0" w:color="auto"/>
          </w:divBdr>
        </w:div>
        <w:div w:id="1858424251">
          <w:marLeft w:val="0"/>
          <w:marRight w:val="0"/>
          <w:marTop w:val="0"/>
          <w:marBottom w:val="0"/>
          <w:divBdr>
            <w:top w:val="none" w:sz="0" w:space="0" w:color="auto"/>
            <w:left w:val="none" w:sz="0" w:space="0" w:color="auto"/>
            <w:bottom w:val="none" w:sz="0" w:space="0" w:color="auto"/>
            <w:right w:val="none" w:sz="0" w:space="0" w:color="auto"/>
          </w:divBdr>
        </w:div>
        <w:div w:id="1932733825">
          <w:marLeft w:val="0"/>
          <w:marRight w:val="0"/>
          <w:marTop w:val="0"/>
          <w:marBottom w:val="0"/>
          <w:divBdr>
            <w:top w:val="none" w:sz="0" w:space="0" w:color="auto"/>
            <w:left w:val="none" w:sz="0" w:space="0" w:color="auto"/>
            <w:bottom w:val="none" w:sz="0" w:space="0" w:color="auto"/>
            <w:right w:val="none" w:sz="0" w:space="0" w:color="auto"/>
          </w:divBdr>
        </w:div>
      </w:divsChild>
    </w:div>
    <w:div w:id="584808245">
      <w:bodyDiv w:val="1"/>
      <w:marLeft w:val="0"/>
      <w:marRight w:val="0"/>
      <w:marTop w:val="0"/>
      <w:marBottom w:val="0"/>
      <w:divBdr>
        <w:top w:val="none" w:sz="0" w:space="0" w:color="auto"/>
        <w:left w:val="none" w:sz="0" w:space="0" w:color="auto"/>
        <w:bottom w:val="none" w:sz="0" w:space="0" w:color="auto"/>
        <w:right w:val="none" w:sz="0" w:space="0" w:color="auto"/>
      </w:divBdr>
    </w:div>
    <w:div w:id="584996291">
      <w:bodyDiv w:val="1"/>
      <w:marLeft w:val="0"/>
      <w:marRight w:val="0"/>
      <w:marTop w:val="0"/>
      <w:marBottom w:val="0"/>
      <w:divBdr>
        <w:top w:val="none" w:sz="0" w:space="0" w:color="auto"/>
        <w:left w:val="none" w:sz="0" w:space="0" w:color="auto"/>
        <w:bottom w:val="none" w:sz="0" w:space="0" w:color="auto"/>
        <w:right w:val="none" w:sz="0" w:space="0" w:color="auto"/>
      </w:divBdr>
      <w:divsChild>
        <w:div w:id="1062560556">
          <w:marLeft w:val="0"/>
          <w:marRight w:val="0"/>
          <w:marTop w:val="0"/>
          <w:marBottom w:val="0"/>
          <w:divBdr>
            <w:top w:val="none" w:sz="0" w:space="0" w:color="auto"/>
            <w:left w:val="none" w:sz="0" w:space="0" w:color="auto"/>
            <w:bottom w:val="none" w:sz="0" w:space="0" w:color="auto"/>
            <w:right w:val="none" w:sz="0" w:space="0" w:color="auto"/>
          </w:divBdr>
        </w:div>
      </w:divsChild>
    </w:div>
    <w:div w:id="585116049">
      <w:bodyDiv w:val="1"/>
      <w:marLeft w:val="0"/>
      <w:marRight w:val="0"/>
      <w:marTop w:val="0"/>
      <w:marBottom w:val="0"/>
      <w:divBdr>
        <w:top w:val="none" w:sz="0" w:space="0" w:color="auto"/>
        <w:left w:val="none" w:sz="0" w:space="0" w:color="auto"/>
        <w:bottom w:val="none" w:sz="0" w:space="0" w:color="auto"/>
        <w:right w:val="none" w:sz="0" w:space="0" w:color="auto"/>
      </w:divBdr>
    </w:div>
    <w:div w:id="597761419">
      <w:bodyDiv w:val="1"/>
      <w:marLeft w:val="0"/>
      <w:marRight w:val="0"/>
      <w:marTop w:val="0"/>
      <w:marBottom w:val="0"/>
      <w:divBdr>
        <w:top w:val="none" w:sz="0" w:space="0" w:color="auto"/>
        <w:left w:val="none" w:sz="0" w:space="0" w:color="auto"/>
        <w:bottom w:val="none" w:sz="0" w:space="0" w:color="auto"/>
        <w:right w:val="none" w:sz="0" w:space="0" w:color="auto"/>
      </w:divBdr>
      <w:divsChild>
        <w:div w:id="671176564">
          <w:marLeft w:val="0"/>
          <w:marRight w:val="0"/>
          <w:marTop w:val="0"/>
          <w:marBottom w:val="0"/>
          <w:divBdr>
            <w:top w:val="none" w:sz="0" w:space="0" w:color="auto"/>
            <w:left w:val="none" w:sz="0" w:space="0" w:color="auto"/>
            <w:bottom w:val="none" w:sz="0" w:space="0" w:color="auto"/>
            <w:right w:val="none" w:sz="0" w:space="0" w:color="auto"/>
          </w:divBdr>
        </w:div>
      </w:divsChild>
    </w:div>
    <w:div w:id="597905133">
      <w:bodyDiv w:val="1"/>
      <w:marLeft w:val="0"/>
      <w:marRight w:val="0"/>
      <w:marTop w:val="0"/>
      <w:marBottom w:val="0"/>
      <w:divBdr>
        <w:top w:val="none" w:sz="0" w:space="0" w:color="auto"/>
        <w:left w:val="none" w:sz="0" w:space="0" w:color="auto"/>
        <w:bottom w:val="none" w:sz="0" w:space="0" w:color="auto"/>
        <w:right w:val="none" w:sz="0" w:space="0" w:color="auto"/>
      </w:divBdr>
      <w:divsChild>
        <w:div w:id="1647735860">
          <w:marLeft w:val="0"/>
          <w:marRight w:val="0"/>
          <w:marTop w:val="0"/>
          <w:marBottom w:val="0"/>
          <w:divBdr>
            <w:top w:val="none" w:sz="0" w:space="0" w:color="auto"/>
            <w:left w:val="none" w:sz="0" w:space="0" w:color="auto"/>
            <w:bottom w:val="none" w:sz="0" w:space="0" w:color="auto"/>
            <w:right w:val="none" w:sz="0" w:space="0" w:color="auto"/>
          </w:divBdr>
        </w:div>
      </w:divsChild>
    </w:div>
    <w:div w:id="608044669">
      <w:bodyDiv w:val="1"/>
      <w:marLeft w:val="0"/>
      <w:marRight w:val="0"/>
      <w:marTop w:val="0"/>
      <w:marBottom w:val="0"/>
      <w:divBdr>
        <w:top w:val="none" w:sz="0" w:space="0" w:color="auto"/>
        <w:left w:val="none" w:sz="0" w:space="0" w:color="auto"/>
        <w:bottom w:val="none" w:sz="0" w:space="0" w:color="auto"/>
        <w:right w:val="none" w:sz="0" w:space="0" w:color="auto"/>
      </w:divBdr>
      <w:divsChild>
        <w:div w:id="34669826">
          <w:marLeft w:val="0"/>
          <w:marRight w:val="0"/>
          <w:marTop w:val="0"/>
          <w:marBottom w:val="0"/>
          <w:divBdr>
            <w:top w:val="none" w:sz="0" w:space="0" w:color="auto"/>
            <w:left w:val="none" w:sz="0" w:space="0" w:color="auto"/>
            <w:bottom w:val="none" w:sz="0" w:space="0" w:color="auto"/>
            <w:right w:val="none" w:sz="0" w:space="0" w:color="auto"/>
          </w:divBdr>
        </w:div>
        <w:div w:id="62920592">
          <w:marLeft w:val="0"/>
          <w:marRight w:val="0"/>
          <w:marTop w:val="0"/>
          <w:marBottom w:val="0"/>
          <w:divBdr>
            <w:top w:val="none" w:sz="0" w:space="0" w:color="auto"/>
            <w:left w:val="none" w:sz="0" w:space="0" w:color="auto"/>
            <w:bottom w:val="none" w:sz="0" w:space="0" w:color="auto"/>
            <w:right w:val="none" w:sz="0" w:space="0" w:color="auto"/>
          </w:divBdr>
        </w:div>
        <w:div w:id="75053130">
          <w:marLeft w:val="0"/>
          <w:marRight w:val="0"/>
          <w:marTop w:val="0"/>
          <w:marBottom w:val="0"/>
          <w:divBdr>
            <w:top w:val="none" w:sz="0" w:space="0" w:color="auto"/>
            <w:left w:val="none" w:sz="0" w:space="0" w:color="auto"/>
            <w:bottom w:val="none" w:sz="0" w:space="0" w:color="auto"/>
            <w:right w:val="none" w:sz="0" w:space="0" w:color="auto"/>
          </w:divBdr>
        </w:div>
        <w:div w:id="93945109">
          <w:marLeft w:val="0"/>
          <w:marRight w:val="0"/>
          <w:marTop w:val="0"/>
          <w:marBottom w:val="0"/>
          <w:divBdr>
            <w:top w:val="none" w:sz="0" w:space="0" w:color="auto"/>
            <w:left w:val="none" w:sz="0" w:space="0" w:color="auto"/>
            <w:bottom w:val="none" w:sz="0" w:space="0" w:color="auto"/>
            <w:right w:val="none" w:sz="0" w:space="0" w:color="auto"/>
          </w:divBdr>
        </w:div>
        <w:div w:id="144275830">
          <w:marLeft w:val="0"/>
          <w:marRight w:val="0"/>
          <w:marTop w:val="0"/>
          <w:marBottom w:val="0"/>
          <w:divBdr>
            <w:top w:val="none" w:sz="0" w:space="0" w:color="auto"/>
            <w:left w:val="none" w:sz="0" w:space="0" w:color="auto"/>
            <w:bottom w:val="none" w:sz="0" w:space="0" w:color="auto"/>
            <w:right w:val="none" w:sz="0" w:space="0" w:color="auto"/>
          </w:divBdr>
        </w:div>
        <w:div w:id="196748110">
          <w:marLeft w:val="0"/>
          <w:marRight w:val="0"/>
          <w:marTop w:val="0"/>
          <w:marBottom w:val="0"/>
          <w:divBdr>
            <w:top w:val="none" w:sz="0" w:space="0" w:color="auto"/>
            <w:left w:val="none" w:sz="0" w:space="0" w:color="auto"/>
            <w:bottom w:val="none" w:sz="0" w:space="0" w:color="auto"/>
            <w:right w:val="none" w:sz="0" w:space="0" w:color="auto"/>
          </w:divBdr>
        </w:div>
        <w:div w:id="412163788">
          <w:marLeft w:val="0"/>
          <w:marRight w:val="0"/>
          <w:marTop w:val="0"/>
          <w:marBottom w:val="0"/>
          <w:divBdr>
            <w:top w:val="none" w:sz="0" w:space="0" w:color="auto"/>
            <w:left w:val="none" w:sz="0" w:space="0" w:color="auto"/>
            <w:bottom w:val="none" w:sz="0" w:space="0" w:color="auto"/>
            <w:right w:val="none" w:sz="0" w:space="0" w:color="auto"/>
          </w:divBdr>
        </w:div>
        <w:div w:id="425661992">
          <w:marLeft w:val="0"/>
          <w:marRight w:val="0"/>
          <w:marTop w:val="0"/>
          <w:marBottom w:val="0"/>
          <w:divBdr>
            <w:top w:val="none" w:sz="0" w:space="0" w:color="auto"/>
            <w:left w:val="none" w:sz="0" w:space="0" w:color="auto"/>
            <w:bottom w:val="none" w:sz="0" w:space="0" w:color="auto"/>
            <w:right w:val="none" w:sz="0" w:space="0" w:color="auto"/>
          </w:divBdr>
        </w:div>
        <w:div w:id="425730919">
          <w:marLeft w:val="0"/>
          <w:marRight w:val="0"/>
          <w:marTop w:val="0"/>
          <w:marBottom w:val="0"/>
          <w:divBdr>
            <w:top w:val="none" w:sz="0" w:space="0" w:color="auto"/>
            <w:left w:val="none" w:sz="0" w:space="0" w:color="auto"/>
            <w:bottom w:val="none" w:sz="0" w:space="0" w:color="auto"/>
            <w:right w:val="none" w:sz="0" w:space="0" w:color="auto"/>
          </w:divBdr>
        </w:div>
        <w:div w:id="443230942">
          <w:marLeft w:val="0"/>
          <w:marRight w:val="0"/>
          <w:marTop w:val="0"/>
          <w:marBottom w:val="0"/>
          <w:divBdr>
            <w:top w:val="none" w:sz="0" w:space="0" w:color="auto"/>
            <w:left w:val="none" w:sz="0" w:space="0" w:color="auto"/>
            <w:bottom w:val="none" w:sz="0" w:space="0" w:color="auto"/>
            <w:right w:val="none" w:sz="0" w:space="0" w:color="auto"/>
          </w:divBdr>
        </w:div>
        <w:div w:id="473061265">
          <w:marLeft w:val="0"/>
          <w:marRight w:val="0"/>
          <w:marTop w:val="0"/>
          <w:marBottom w:val="0"/>
          <w:divBdr>
            <w:top w:val="none" w:sz="0" w:space="0" w:color="auto"/>
            <w:left w:val="none" w:sz="0" w:space="0" w:color="auto"/>
            <w:bottom w:val="none" w:sz="0" w:space="0" w:color="auto"/>
            <w:right w:val="none" w:sz="0" w:space="0" w:color="auto"/>
          </w:divBdr>
        </w:div>
        <w:div w:id="940340641">
          <w:marLeft w:val="0"/>
          <w:marRight w:val="0"/>
          <w:marTop w:val="0"/>
          <w:marBottom w:val="0"/>
          <w:divBdr>
            <w:top w:val="none" w:sz="0" w:space="0" w:color="auto"/>
            <w:left w:val="none" w:sz="0" w:space="0" w:color="auto"/>
            <w:bottom w:val="none" w:sz="0" w:space="0" w:color="auto"/>
            <w:right w:val="none" w:sz="0" w:space="0" w:color="auto"/>
          </w:divBdr>
        </w:div>
        <w:div w:id="1024093698">
          <w:marLeft w:val="0"/>
          <w:marRight w:val="0"/>
          <w:marTop w:val="0"/>
          <w:marBottom w:val="0"/>
          <w:divBdr>
            <w:top w:val="none" w:sz="0" w:space="0" w:color="auto"/>
            <w:left w:val="none" w:sz="0" w:space="0" w:color="auto"/>
            <w:bottom w:val="none" w:sz="0" w:space="0" w:color="auto"/>
            <w:right w:val="none" w:sz="0" w:space="0" w:color="auto"/>
          </w:divBdr>
        </w:div>
        <w:div w:id="1031226540">
          <w:marLeft w:val="0"/>
          <w:marRight w:val="0"/>
          <w:marTop w:val="0"/>
          <w:marBottom w:val="0"/>
          <w:divBdr>
            <w:top w:val="none" w:sz="0" w:space="0" w:color="auto"/>
            <w:left w:val="none" w:sz="0" w:space="0" w:color="auto"/>
            <w:bottom w:val="none" w:sz="0" w:space="0" w:color="auto"/>
            <w:right w:val="none" w:sz="0" w:space="0" w:color="auto"/>
          </w:divBdr>
        </w:div>
        <w:div w:id="1210605972">
          <w:marLeft w:val="0"/>
          <w:marRight w:val="0"/>
          <w:marTop w:val="0"/>
          <w:marBottom w:val="0"/>
          <w:divBdr>
            <w:top w:val="none" w:sz="0" w:space="0" w:color="auto"/>
            <w:left w:val="none" w:sz="0" w:space="0" w:color="auto"/>
            <w:bottom w:val="none" w:sz="0" w:space="0" w:color="auto"/>
            <w:right w:val="none" w:sz="0" w:space="0" w:color="auto"/>
          </w:divBdr>
        </w:div>
        <w:div w:id="1501774643">
          <w:marLeft w:val="0"/>
          <w:marRight w:val="0"/>
          <w:marTop w:val="0"/>
          <w:marBottom w:val="0"/>
          <w:divBdr>
            <w:top w:val="none" w:sz="0" w:space="0" w:color="auto"/>
            <w:left w:val="none" w:sz="0" w:space="0" w:color="auto"/>
            <w:bottom w:val="none" w:sz="0" w:space="0" w:color="auto"/>
            <w:right w:val="none" w:sz="0" w:space="0" w:color="auto"/>
          </w:divBdr>
        </w:div>
        <w:div w:id="1621641423">
          <w:marLeft w:val="0"/>
          <w:marRight w:val="0"/>
          <w:marTop w:val="0"/>
          <w:marBottom w:val="0"/>
          <w:divBdr>
            <w:top w:val="none" w:sz="0" w:space="0" w:color="auto"/>
            <w:left w:val="none" w:sz="0" w:space="0" w:color="auto"/>
            <w:bottom w:val="none" w:sz="0" w:space="0" w:color="auto"/>
            <w:right w:val="none" w:sz="0" w:space="0" w:color="auto"/>
          </w:divBdr>
        </w:div>
        <w:div w:id="1688486680">
          <w:marLeft w:val="0"/>
          <w:marRight w:val="0"/>
          <w:marTop w:val="0"/>
          <w:marBottom w:val="0"/>
          <w:divBdr>
            <w:top w:val="none" w:sz="0" w:space="0" w:color="auto"/>
            <w:left w:val="none" w:sz="0" w:space="0" w:color="auto"/>
            <w:bottom w:val="none" w:sz="0" w:space="0" w:color="auto"/>
            <w:right w:val="none" w:sz="0" w:space="0" w:color="auto"/>
          </w:divBdr>
        </w:div>
        <w:div w:id="1949655514">
          <w:marLeft w:val="0"/>
          <w:marRight w:val="0"/>
          <w:marTop w:val="0"/>
          <w:marBottom w:val="0"/>
          <w:divBdr>
            <w:top w:val="none" w:sz="0" w:space="0" w:color="auto"/>
            <w:left w:val="none" w:sz="0" w:space="0" w:color="auto"/>
            <w:bottom w:val="none" w:sz="0" w:space="0" w:color="auto"/>
            <w:right w:val="none" w:sz="0" w:space="0" w:color="auto"/>
          </w:divBdr>
        </w:div>
        <w:div w:id="1958221128">
          <w:marLeft w:val="0"/>
          <w:marRight w:val="0"/>
          <w:marTop w:val="0"/>
          <w:marBottom w:val="0"/>
          <w:divBdr>
            <w:top w:val="none" w:sz="0" w:space="0" w:color="auto"/>
            <w:left w:val="none" w:sz="0" w:space="0" w:color="auto"/>
            <w:bottom w:val="none" w:sz="0" w:space="0" w:color="auto"/>
            <w:right w:val="none" w:sz="0" w:space="0" w:color="auto"/>
          </w:divBdr>
        </w:div>
        <w:div w:id="1986857525">
          <w:marLeft w:val="0"/>
          <w:marRight w:val="0"/>
          <w:marTop w:val="0"/>
          <w:marBottom w:val="0"/>
          <w:divBdr>
            <w:top w:val="none" w:sz="0" w:space="0" w:color="auto"/>
            <w:left w:val="none" w:sz="0" w:space="0" w:color="auto"/>
            <w:bottom w:val="none" w:sz="0" w:space="0" w:color="auto"/>
            <w:right w:val="none" w:sz="0" w:space="0" w:color="auto"/>
          </w:divBdr>
        </w:div>
        <w:div w:id="2097895168">
          <w:marLeft w:val="0"/>
          <w:marRight w:val="0"/>
          <w:marTop w:val="0"/>
          <w:marBottom w:val="0"/>
          <w:divBdr>
            <w:top w:val="none" w:sz="0" w:space="0" w:color="auto"/>
            <w:left w:val="none" w:sz="0" w:space="0" w:color="auto"/>
            <w:bottom w:val="none" w:sz="0" w:space="0" w:color="auto"/>
            <w:right w:val="none" w:sz="0" w:space="0" w:color="auto"/>
          </w:divBdr>
        </w:div>
      </w:divsChild>
    </w:div>
    <w:div w:id="617107180">
      <w:bodyDiv w:val="1"/>
      <w:marLeft w:val="0"/>
      <w:marRight w:val="0"/>
      <w:marTop w:val="0"/>
      <w:marBottom w:val="0"/>
      <w:divBdr>
        <w:top w:val="none" w:sz="0" w:space="0" w:color="auto"/>
        <w:left w:val="none" w:sz="0" w:space="0" w:color="auto"/>
        <w:bottom w:val="none" w:sz="0" w:space="0" w:color="auto"/>
        <w:right w:val="none" w:sz="0" w:space="0" w:color="auto"/>
      </w:divBdr>
    </w:div>
    <w:div w:id="619606898">
      <w:bodyDiv w:val="1"/>
      <w:marLeft w:val="0"/>
      <w:marRight w:val="0"/>
      <w:marTop w:val="0"/>
      <w:marBottom w:val="0"/>
      <w:divBdr>
        <w:top w:val="none" w:sz="0" w:space="0" w:color="auto"/>
        <w:left w:val="none" w:sz="0" w:space="0" w:color="auto"/>
        <w:bottom w:val="none" w:sz="0" w:space="0" w:color="auto"/>
        <w:right w:val="none" w:sz="0" w:space="0" w:color="auto"/>
      </w:divBdr>
      <w:divsChild>
        <w:div w:id="52894716">
          <w:marLeft w:val="0"/>
          <w:marRight w:val="0"/>
          <w:marTop w:val="0"/>
          <w:marBottom w:val="0"/>
          <w:divBdr>
            <w:top w:val="none" w:sz="0" w:space="0" w:color="auto"/>
            <w:left w:val="none" w:sz="0" w:space="0" w:color="auto"/>
            <w:bottom w:val="none" w:sz="0" w:space="0" w:color="auto"/>
            <w:right w:val="none" w:sz="0" w:space="0" w:color="auto"/>
          </w:divBdr>
        </w:div>
        <w:div w:id="62726837">
          <w:marLeft w:val="0"/>
          <w:marRight w:val="0"/>
          <w:marTop w:val="0"/>
          <w:marBottom w:val="0"/>
          <w:divBdr>
            <w:top w:val="none" w:sz="0" w:space="0" w:color="auto"/>
            <w:left w:val="none" w:sz="0" w:space="0" w:color="auto"/>
            <w:bottom w:val="none" w:sz="0" w:space="0" w:color="auto"/>
            <w:right w:val="none" w:sz="0" w:space="0" w:color="auto"/>
          </w:divBdr>
        </w:div>
        <w:div w:id="83721931">
          <w:marLeft w:val="0"/>
          <w:marRight w:val="0"/>
          <w:marTop w:val="0"/>
          <w:marBottom w:val="0"/>
          <w:divBdr>
            <w:top w:val="none" w:sz="0" w:space="0" w:color="auto"/>
            <w:left w:val="none" w:sz="0" w:space="0" w:color="auto"/>
            <w:bottom w:val="none" w:sz="0" w:space="0" w:color="auto"/>
            <w:right w:val="none" w:sz="0" w:space="0" w:color="auto"/>
          </w:divBdr>
        </w:div>
        <w:div w:id="98988448">
          <w:marLeft w:val="0"/>
          <w:marRight w:val="0"/>
          <w:marTop w:val="0"/>
          <w:marBottom w:val="0"/>
          <w:divBdr>
            <w:top w:val="none" w:sz="0" w:space="0" w:color="auto"/>
            <w:left w:val="none" w:sz="0" w:space="0" w:color="auto"/>
            <w:bottom w:val="none" w:sz="0" w:space="0" w:color="auto"/>
            <w:right w:val="none" w:sz="0" w:space="0" w:color="auto"/>
          </w:divBdr>
        </w:div>
        <w:div w:id="170728948">
          <w:marLeft w:val="0"/>
          <w:marRight w:val="0"/>
          <w:marTop w:val="0"/>
          <w:marBottom w:val="0"/>
          <w:divBdr>
            <w:top w:val="none" w:sz="0" w:space="0" w:color="auto"/>
            <w:left w:val="none" w:sz="0" w:space="0" w:color="auto"/>
            <w:bottom w:val="none" w:sz="0" w:space="0" w:color="auto"/>
            <w:right w:val="none" w:sz="0" w:space="0" w:color="auto"/>
          </w:divBdr>
        </w:div>
        <w:div w:id="199709925">
          <w:marLeft w:val="0"/>
          <w:marRight w:val="0"/>
          <w:marTop w:val="0"/>
          <w:marBottom w:val="0"/>
          <w:divBdr>
            <w:top w:val="none" w:sz="0" w:space="0" w:color="auto"/>
            <w:left w:val="none" w:sz="0" w:space="0" w:color="auto"/>
            <w:bottom w:val="none" w:sz="0" w:space="0" w:color="auto"/>
            <w:right w:val="none" w:sz="0" w:space="0" w:color="auto"/>
          </w:divBdr>
        </w:div>
        <w:div w:id="228151564">
          <w:marLeft w:val="0"/>
          <w:marRight w:val="0"/>
          <w:marTop w:val="0"/>
          <w:marBottom w:val="0"/>
          <w:divBdr>
            <w:top w:val="none" w:sz="0" w:space="0" w:color="auto"/>
            <w:left w:val="none" w:sz="0" w:space="0" w:color="auto"/>
            <w:bottom w:val="none" w:sz="0" w:space="0" w:color="auto"/>
            <w:right w:val="none" w:sz="0" w:space="0" w:color="auto"/>
          </w:divBdr>
        </w:div>
        <w:div w:id="236941770">
          <w:marLeft w:val="0"/>
          <w:marRight w:val="0"/>
          <w:marTop w:val="0"/>
          <w:marBottom w:val="0"/>
          <w:divBdr>
            <w:top w:val="none" w:sz="0" w:space="0" w:color="auto"/>
            <w:left w:val="none" w:sz="0" w:space="0" w:color="auto"/>
            <w:bottom w:val="none" w:sz="0" w:space="0" w:color="auto"/>
            <w:right w:val="none" w:sz="0" w:space="0" w:color="auto"/>
          </w:divBdr>
        </w:div>
        <w:div w:id="531649315">
          <w:marLeft w:val="0"/>
          <w:marRight w:val="0"/>
          <w:marTop w:val="0"/>
          <w:marBottom w:val="0"/>
          <w:divBdr>
            <w:top w:val="none" w:sz="0" w:space="0" w:color="auto"/>
            <w:left w:val="none" w:sz="0" w:space="0" w:color="auto"/>
            <w:bottom w:val="none" w:sz="0" w:space="0" w:color="auto"/>
            <w:right w:val="none" w:sz="0" w:space="0" w:color="auto"/>
          </w:divBdr>
        </w:div>
        <w:div w:id="576746739">
          <w:marLeft w:val="0"/>
          <w:marRight w:val="0"/>
          <w:marTop w:val="0"/>
          <w:marBottom w:val="0"/>
          <w:divBdr>
            <w:top w:val="none" w:sz="0" w:space="0" w:color="auto"/>
            <w:left w:val="none" w:sz="0" w:space="0" w:color="auto"/>
            <w:bottom w:val="none" w:sz="0" w:space="0" w:color="auto"/>
            <w:right w:val="none" w:sz="0" w:space="0" w:color="auto"/>
          </w:divBdr>
        </w:div>
        <w:div w:id="598568437">
          <w:marLeft w:val="0"/>
          <w:marRight w:val="0"/>
          <w:marTop w:val="0"/>
          <w:marBottom w:val="0"/>
          <w:divBdr>
            <w:top w:val="none" w:sz="0" w:space="0" w:color="auto"/>
            <w:left w:val="none" w:sz="0" w:space="0" w:color="auto"/>
            <w:bottom w:val="none" w:sz="0" w:space="0" w:color="auto"/>
            <w:right w:val="none" w:sz="0" w:space="0" w:color="auto"/>
          </w:divBdr>
        </w:div>
        <w:div w:id="641622221">
          <w:marLeft w:val="0"/>
          <w:marRight w:val="0"/>
          <w:marTop w:val="0"/>
          <w:marBottom w:val="0"/>
          <w:divBdr>
            <w:top w:val="none" w:sz="0" w:space="0" w:color="auto"/>
            <w:left w:val="none" w:sz="0" w:space="0" w:color="auto"/>
            <w:bottom w:val="none" w:sz="0" w:space="0" w:color="auto"/>
            <w:right w:val="none" w:sz="0" w:space="0" w:color="auto"/>
          </w:divBdr>
        </w:div>
        <w:div w:id="861548549">
          <w:marLeft w:val="0"/>
          <w:marRight w:val="0"/>
          <w:marTop w:val="0"/>
          <w:marBottom w:val="0"/>
          <w:divBdr>
            <w:top w:val="none" w:sz="0" w:space="0" w:color="auto"/>
            <w:left w:val="none" w:sz="0" w:space="0" w:color="auto"/>
            <w:bottom w:val="none" w:sz="0" w:space="0" w:color="auto"/>
            <w:right w:val="none" w:sz="0" w:space="0" w:color="auto"/>
          </w:divBdr>
        </w:div>
        <w:div w:id="1046300780">
          <w:marLeft w:val="0"/>
          <w:marRight w:val="0"/>
          <w:marTop w:val="0"/>
          <w:marBottom w:val="0"/>
          <w:divBdr>
            <w:top w:val="none" w:sz="0" w:space="0" w:color="auto"/>
            <w:left w:val="none" w:sz="0" w:space="0" w:color="auto"/>
            <w:bottom w:val="none" w:sz="0" w:space="0" w:color="auto"/>
            <w:right w:val="none" w:sz="0" w:space="0" w:color="auto"/>
          </w:divBdr>
        </w:div>
        <w:div w:id="1112630162">
          <w:marLeft w:val="0"/>
          <w:marRight w:val="0"/>
          <w:marTop w:val="0"/>
          <w:marBottom w:val="0"/>
          <w:divBdr>
            <w:top w:val="none" w:sz="0" w:space="0" w:color="auto"/>
            <w:left w:val="none" w:sz="0" w:space="0" w:color="auto"/>
            <w:bottom w:val="none" w:sz="0" w:space="0" w:color="auto"/>
            <w:right w:val="none" w:sz="0" w:space="0" w:color="auto"/>
          </w:divBdr>
        </w:div>
        <w:div w:id="1115710358">
          <w:marLeft w:val="0"/>
          <w:marRight w:val="0"/>
          <w:marTop w:val="0"/>
          <w:marBottom w:val="0"/>
          <w:divBdr>
            <w:top w:val="none" w:sz="0" w:space="0" w:color="auto"/>
            <w:left w:val="none" w:sz="0" w:space="0" w:color="auto"/>
            <w:bottom w:val="none" w:sz="0" w:space="0" w:color="auto"/>
            <w:right w:val="none" w:sz="0" w:space="0" w:color="auto"/>
          </w:divBdr>
        </w:div>
        <w:div w:id="1236354486">
          <w:marLeft w:val="0"/>
          <w:marRight w:val="0"/>
          <w:marTop w:val="0"/>
          <w:marBottom w:val="0"/>
          <w:divBdr>
            <w:top w:val="none" w:sz="0" w:space="0" w:color="auto"/>
            <w:left w:val="none" w:sz="0" w:space="0" w:color="auto"/>
            <w:bottom w:val="none" w:sz="0" w:space="0" w:color="auto"/>
            <w:right w:val="none" w:sz="0" w:space="0" w:color="auto"/>
          </w:divBdr>
        </w:div>
        <w:div w:id="1290890705">
          <w:marLeft w:val="0"/>
          <w:marRight w:val="0"/>
          <w:marTop w:val="0"/>
          <w:marBottom w:val="0"/>
          <w:divBdr>
            <w:top w:val="none" w:sz="0" w:space="0" w:color="auto"/>
            <w:left w:val="none" w:sz="0" w:space="0" w:color="auto"/>
            <w:bottom w:val="none" w:sz="0" w:space="0" w:color="auto"/>
            <w:right w:val="none" w:sz="0" w:space="0" w:color="auto"/>
          </w:divBdr>
        </w:div>
        <w:div w:id="1593271989">
          <w:marLeft w:val="0"/>
          <w:marRight w:val="0"/>
          <w:marTop w:val="0"/>
          <w:marBottom w:val="0"/>
          <w:divBdr>
            <w:top w:val="none" w:sz="0" w:space="0" w:color="auto"/>
            <w:left w:val="none" w:sz="0" w:space="0" w:color="auto"/>
            <w:bottom w:val="none" w:sz="0" w:space="0" w:color="auto"/>
            <w:right w:val="none" w:sz="0" w:space="0" w:color="auto"/>
          </w:divBdr>
        </w:div>
        <w:div w:id="1771274163">
          <w:marLeft w:val="0"/>
          <w:marRight w:val="0"/>
          <w:marTop w:val="0"/>
          <w:marBottom w:val="0"/>
          <w:divBdr>
            <w:top w:val="none" w:sz="0" w:space="0" w:color="auto"/>
            <w:left w:val="none" w:sz="0" w:space="0" w:color="auto"/>
            <w:bottom w:val="none" w:sz="0" w:space="0" w:color="auto"/>
            <w:right w:val="none" w:sz="0" w:space="0" w:color="auto"/>
          </w:divBdr>
        </w:div>
        <w:div w:id="1882861723">
          <w:marLeft w:val="0"/>
          <w:marRight w:val="0"/>
          <w:marTop w:val="0"/>
          <w:marBottom w:val="0"/>
          <w:divBdr>
            <w:top w:val="none" w:sz="0" w:space="0" w:color="auto"/>
            <w:left w:val="none" w:sz="0" w:space="0" w:color="auto"/>
            <w:bottom w:val="none" w:sz="0" w:space="0" w:color="auto"/>
            <w:right w:val="none" w:sz="0" w:space="0" w:color="auto"/>
          </w:divBdr>
        </w:div>
      </w:divsChild>
    </w:div>
    <w:div w:id="620771505">
      <w:bodyDiv w:val="1"/>
      <w:marLeft w:val="0"/>
      <w:marRight w:val="0"/>
      <w:marTop w:val="0"/>
      <w:marBottom w:val="0"/>
      <w:divBdr>
        <w:top w:val="none" w:sz="0" w:space="0" w:color="auto"/>
        <w:left w:val="none" w:sz="0" w:space="0" w:color="auto"/>
        <w:bottom w:val="none" w:sz="0" w:space="0" w:color="auto"/>
        <w:right w:val="none" w:sz="0" w:space="0" w:color="auto"/>
      </w:divBdr>
    </w:div>
    <w:div w:id="627443102">
      <w:bodyDiv w:val="1"/>
      <w:marLeft w:val="0"/>
      <w:marRight w:val="0"/>
      <w:marTop w:val="0"/>
      <w:marBottom w:val="0"/>
      <w:divBdr>
        <w:top w:val="none" w:sz="0" w:space="0" w:color="auto"/>
        <w:left w:val="none" w:sz="0" w:space="0" w:color="auto"/>
        <w:bottom w:val="none" w:sz="0" w:space="0" w:color="auto"/>
        <w:right w:val="none" w:sz="0" w:space="0" w:color="auto"/>
      </w:divBdr>
      <w:divsChild>
        <w:div w:id="11341042">
          <w:marLeft w:val="0"/>
          <w:marRight w:val="0"/>
          <w:marTop w:val="0"/>
          <w:marBottom w:val="0"/>
          <w:divBdr>
            <w:top w:val="none" w:sz="0" w:space="0" w:color="auto"/>
            <w:left w:val="none" w:sz="0" w:space="0" w:color="auto"/>
            <w:bottom w:val="none" w:sz="0" w:space="0" w:color="auto"/>
            <w:right w:val="none" w:sz="0" w:space="0" w:color="auto"/>
          </w:divBdr>
        </w:div>
        <w:div w:id="35784427">
          <w:marLeft w:val="0"/>
          <w:marRight w:val="0"/>
          <w:marTop w:val="0"/>
          <w:marBottom w:val="0"/>
          <w:divBdr>
            <w:top w:val="none" w:sz="0" w:space="0" w:color="auto"/>
            <w:left w:val="none" w:sz="0" w:space="0" w:color="auto"/>
            <w:bottom w:val="none" w:sz="0" w:space="0" w:color="auto"/>
            <w:right w:val="none" w:sz="0" w:space="0" w:color="auto"/>
          </w:divBdr>
        </w:div>
        <w:div w:id="48382833">
          <w:marLeft w:val="0"/>
          <w:marRight w:val="0"/>
          <w:marTop w:val="0"/>
          <w:marBottom w:val="0"/>
          <w:divBdr>
            <w:top w:val="none" w:sz="0" w:space="0" w:color="auto"/>
            <w:left w:val="none" w:sz="0" w:space="0" w:color="auto"/>
            <w:bottom w:val="none" w:sz="0" w:space="0" w:color="auto"/>
            <w:right w:val="none" w:sz="0" w:space="0" w:color="auto"/>
          </w:divBdr>
        </w:div>
        <w:div w:id="59909916">
          <w:marLeft w:val="0"/>
          <w:marRight w:val="0"/>
          <w:marTop w:val="0"/>
          <w:marBottom w:val="0"/>
          <w:divBdr>
            <w:top w:val="none" w:sz="0" w:space="0" w:color="auto"/>
            <w:left w:val="none" w:sz="0" w:space="0" w:color="auto"/>
            <w:bottom w:val="none" w:sz="0" w:space="0" w:color="auto"/>
            <w:right w:val="none" w:sz="0" w:space="0" w:color="auto"/>
          </w:divBdr>
        </w:div>
        <w:div w:id="523252663">
          <w:marLeft w:val="0"/>
          <w:marRight w:val="0"/>
          <w:marTop w:val="0"/>
          <w:marBottom w:val="0"/>
          <w:divBdr>
            <w:top w:val="none" w:sz="0" w:space="0" w:color="auto"/>
            <w:left w:val="none" w:sz="0" w:space="0" w:color="auto"/>
            <w:bottom w:val="none" w:sz="0" w:space="0" w:color="auto"/>
            <w:right w:val="none" w:sz="0" w:space="0" w:color="auto"/>
          </w:divBdr>
        </w:div>
        <w:div w:id="886068649">
          <w:marLeft w:val="0"/>
          <w:marRight w:val="0"/>
          <w:marTop w:val="0"/>
          <w:marBottom w:val="0"/>
          <w:divBdr>
            <w:top w:val="none" w:sz="0" w:space="0" w:color="auto"/>
            <w:left w:val="none" w:sz="0" w:space="0" w:color="auto"/>
            <w:bottom w:val="none" w:sz="0" w:space="0" w:color="auto"/>
            <w:right w:val="none" w:sz="0" w:space="0" w:color="auto"/>
          </w:divBdr>
        </w:div>
        <w:div w:id="1041976799">
          <w:marLeft w:val="0"/>
          <w:marRight w:val="0"/>
          <w:marTop w:val="0"/>
          <w:marBottom w:val="0"/>
          <w:divBdr>
            <w:top w:val="none" w:sz="0" w:space="0" w:color="auto"/>
            <w:left w:val="none" w:sz="0" w:space="0" w:color="auto"/>
            <w:bottom w:val="none" w:sz="0" w:space="0" w:color="auto"/>
            <w:right w:val="none" w:sz="0" w:space="0" w:color="auto"/>
          </w:divBdr>
        </w:div>
        <w:div w:id="1445923703">
          <w:marLeft w:val="0"/>
          <w:marRight w:val="0"/>
          <w:marTop w:val="0"/>
          <w:marBottom w:val="0"/>
          <w:divBdr>
            <w:top w:val="none" w:sz="0" w:space="0" w:color="auto"/>
            <w:left w:val="none" w:sz="0" w:space="0" w:color="auto"/>
            <w:bottom w:val="none" w:sz="0" w:space="0" w:color="auto"/>
            <w:right w:val="none" w:sz="0" w:space="0" w:color="auto"/>
          </w:divBdr>
        </w:div>
        <w:div w:id="1487211420">
          <w:marLeft w:val="0"/>
          <w:marRight w:val="0"/>
          <w:marTop w:val="0"/>
          <w:marBottom w:val="0"/>
          <w:divBdr>
            <w:top w:val="none" w:sz="0" w:space="0" w:color="auto"/>
            <w:left w:val="none" w:sz="0" w:space="0" w:color="auto"/>
            <w:bottom w:val="none" w:sz="0" w:space="0" w:color="auto"/>
            <w:right w:val="none" w:sz="0" w:space="0" w:color="auto"/>
          </w:divBdr>
        </w:div>
        <w:div w:id="1611355692">
          <w:marLeft w:val="0"/>
          <w:marRight w:val="0"/>
          <w:marTop w:val="0"/>
          <w:marBottom w:val="0"/>
          <w:divBdr>
            <w:top w:val="none" w:sz="0" w:space="0" w:color="auto"/>
            <w:left w:val="none" w:sz="0" w:space="0" w:color="auto"/>
            <w:bottom w:val="none" w:sz="0" w:space="0" w:color="auto"/>
            <w:right w:val="none" w:sz="0" w:space="0" w:color="auto"/>
          </w:divBdr>
        </w:div>
        <w:div w:id="1637643492">
          <w:marLeft w:val="0"/>
          <w:marRight w:val="0"/>
          <w:marTop w:val="0"/>
          <w:marBottom w:val="0"/>
          <w:divBdr>
            <w:top w:val="none" w:sz="0" w:space="0" w:color="auto"/>
            <w:left w:val="none" w:sz="0" w:space="0" w:color="auto"/>
            <w:bottom w:val="none" w:sz="0" w:space="0" w:color="auto"/>
            <w:right w:val="none" w:sz="0" w:space="0" w:color="auto"/>
          </w:divBdr>
        </w:div>
        <w:div w:id="1687360700">
          <w:marLeft w:val="0"/>
          <w:marRight w:val="0"/>
          <w:marTop w:val="0"/>
          <w:marBottom w:val="0"/>
          <w:divBdr>
            <w:top w:val="none" w:sz="0" w:space="0" w:color="auto"/>
            <w:left w:val="none" w:sz="0" w:space="0" w:color="auto"/>
            <w:bottom w:val="none" w:sz="0" w:space="0" w:color="auto"/>
            <w:right w:val="none" w:sz="0" w:space="0" w:color="auto"/>
          </w:divBdr>
        </w:div>
        <w:div w:id="1690522972">
          <w:marLeft w:val="0"/>
          <w:marRight w:val="0"/>
          <w:marTop w:val="0"/>
          <w:marBottom w:val="0"/>
          <w:divBdr>
            <w:top w:val="none" w:sz="0" w:space="0" w:color="auto"/>
            <w:left w:val="none" w:sz="0" w:space="0" w:color="auto"/>
            <w:bottom w:val="none" w:sz="0" w:space="0" w:color="auto"/>
            <w:right w:val="none" w:sz="0" w:space="0" w:color="auto"/>
          </w:divBdr>
        </w:div>
        <w:div w:id="1794128808">
          <w:marLeft w:val="0"/>
          <w:marRight w:val="0"/>
          <w:marTop w:val="0"/>
          <w:marBottom w:val="0"/>
          <w:divBdr>
            <w:top w:val="none" w:sz="0" w:space="0" w:color="auto"/>
            <w:left w:val="none" w:sz="0" w:space="0" w:color="auto"/>
            <w:bottom w:val="none" w:sz="0" w:space="0" w:color="auto"/>
            <w:right w:val="none" w:sz="0" w:space="0" w:color="auto"/>
          </w:divBdr>
        </w:div>
        <w:div w:id="1830052180">
          <w:marLeft w:val="0"/>
          <w:marRight w:val="0"/>
          <w:marTop w:val="0"/>
          <w:marBottom w:val="0"/>
          <w:divBdr>
            <w:top w:val="none" w:sz="0" w:space="0" w:color="auto"/>
            <w:left w:val="none" w:sz="0" w:space="0" w:color="auto"/>
            <w:bottom w:val="none" w:sz="0" w:space="0" w:color="auto"/>
            <w:right w:val="none" w:sz="0" w:space="0" w:color="auto"/>
          </w:divBdr>
        </w:div>
        <w:div w:id="1930045343">
          <w:marLeft w:val="0"/>
          <w:marRight w:val="0"/>
          <w:marTop w:val="0"/>
          <w:marBottom w:val="0"/>
          <w:divBdr>
            <w:top w:val="none" w:sz="0" w:space="0" w:color="auto"/>
            <w:left w:val="none" w:sz="0" w:space="0" w:color="auto"/>
            <w:bottom w:val="none" w:sz="0" w:space="0" w:color="auto"/>
            <w:right w:val="none" w:sz="0" w:space="0" w:color="auto"/>
          </w:divBdr>
        </w:div>
        <w:div w:id="1967422346">
          <w:marLeft w:val="0"/>
          <w:marRight w:val="0"/>
          <w:marTop w:val="0"/>
          <w:marBottom w:val="0"/>
          <w:divBdr>
            <w:top w:val="none" w:sz="0" w:space="0" w:color="auto"/>
            <w:left w:val="none" w:sz="0" w:space="0" w:color="auto"/>
            <w:bottom w:val="none" w:sz="0" w:space="0" w:color="auto"/>
            <w:right w:val="none" w:sz="0" w:space="0" w:color="auto"/>
          </w:divBdr>
        </w:div>
        <w:div w:id="2004626007">
          <w:marLeft w:val="0"/>
          <w:marRight w:val="0"/>
          <w:marTop w:val="0"/>
          <w:marBottom w:val="0"/>
          <w:divBdr>
            <w:top w:val="none" w:sz="0" w:space="0" w:color="auto"/>
            <w:left w:val="none" w:sz="0" w:space="0" w:color="auto"/>
            <w:bottom w:val="none" w:sz="0" w:space="0" w:color="auto"/>
            <w:right w:val="none" w:sz="0" w:space="0" w:color="auto"/>
          </w:divBdr>
        </w:div>
        <w:div w:id="2094155642">
          <w:marLeft w:val="0"/>
          <w:marRight w:val="0"/>
          <w:marTop w:val="0"/>
          <w:marBottom w:val="0"/>
          <w:divBdr>
            <w:top w:val="none" w:sz="0" w:space="0" w:color="auto"/>
            <w:left w:val="none" w:sz="0" w:space="0" w:color="auto"/>
            <w:bottom w:val="none" w:sz="0" w:space="0" w:color="auto"/>
            <w:right w:val="none" w:sz="0" w:space="0" w:color="auto"/>
          </w:divBdr>
        </w:div>
        <w:div w:id="2099784397">
          <w:marLeft w:val="0"/>
          <w:marRight w:val="0"/>
          <w:marTop w:val="0"/>
          <w:marBottom w:val="0"/>
          <w:divBdr>
            <w:top w:val="none" w:sz="0" w:space="0" w:color="auto"/>
            <w:left w:val="none" w:sz="0" w:space="0" w:color="auto"/>
            <w:bottom w:val="none" w:sz="0" w:space="0" w:color="auto"/>
            <w:right w:val="none" w:sz="0" w:space="0" w:color="auto"/>
          </w:divBdr>
        </w:div>
        <w:div w:id="2111662214">
          <w:marLeft w:val="0"/>
          <w:marRight w:val="0"/>
          <w:marTop w:val="0"/>
          <w:marBottom w:val="0"/>
          <w:divBdr>
            <w:top w:val="none" w:sz="0" w:space="0" w:color="auto"/>
            <w:left w:val="none" w:sz="0" w:space="0" w:color="auto"/>
            <w:bottom w:val="none" w:sz="0" w:space="0" w:color="auto"/>
            <w:right w:val="none" w:sz="0" w:space="0" w:color="auto"/>
          </w:divBdr>
        </w:div>
        <w:div w:id="2113895512">
          <w:marLeft w:val="0"/>
          <w:marRight w:val="0"/>
          <w:marTop w:val="0"/>
          <w:marBottom w:val="0"/>
          <w:divBdr>
            <w:top w:val="none" w:sz="0" w:space="0" w:color="auto"/>
            <w:left w:val="none" w:sz="0" w:space="0" w:color="auto"/>
            <w:bottom w:val="none" w:sz="0" w:space="0" w:color="auto"/>
            <w:right w:val="none" w:sz="0" w:space="0" w:color="auto"/>
          </w:divBdr>
        </w:div>
      </w:divsChild>
    </w:div>
    <w:div w:id="627704422">
      <w:bodyDiv w:val="1"/>
      <w:marLeft w:val="0"/>
      <w:marRight w:val="0"/>
      <w:marTop w:val="0"/>
      <w:marBottom w:val="0"/>
      <w:divBdr>
        <w:top w:val="none" w:sz="0" w:space="0" w:color="auto"/>
        <w:left w:val="none" w:sz="0" w:space="0" w:color="auto"/>
        <w:bottom w:val="none" w:sz="0" w:space="0" w:color="auto"/>
        <w:right w:val="none" w:sz="0" w:space="0" w:color="auto"/>
      </w:divBdr>
      <w:divsChild>
        <w:div w:id="24602750">
          <w:marLeft w:val="0"/>
          <w:marRight w:val="0"/>
          <w:marTop w:val="0"/>
          <w:marBottom w:val="0"/>
          <w:divBdr>
            <w:top w:val="none" w:sz="0" w:space="0" w:color="auto"/>
            <w:left w:val="none" w:sz="0" w:space="0" w:color="auto"/>
            <w:bottom w:val="none" w:sz="0" w:space="0" w:color="auto"/>
            <w:right w:val="none" w:sz="0" w:space="0" w:color="auto"/>
          </w:divBdr>
        </w:div>
        <w:div w:id="61145232">
          <w:marLeft w:val="0"/>
          <w:marRight w:val="0"/>
          <w:marTop w:val="0"/>
          <w:marBottom w:val="0"/>
          <w:divBdr>
            <w:top w:val="none" w:sz="0" w:space="0" w:color="auto"/>
            <w:left w:val="none" w:sz="0" w:space="0" w:color="auto"/>
            <w:bottom w:val="none" w:sz="0" w:space="0" w:color="auto"/>
            <w:right w:val="none" w:sz="0" w:space="0" w:color="auto"/>
          </w:divBdr>
        </w:div>
        <w:div w:id="166139616">
          <w:marLeft w:val="0"/>
          <w:marRight w:val="0"/>
          <w:marTop w:val="0"/>
          <w:marBottom w:val="0"/>
          <w:divBdr>
            <w:top w:val="none" w:sz="0" w:space="0" w:color="auto"/>
            <w:left w:val="none" w:sz="0" w:space="0" w:color="auto"/>
            <w:bottom w:val="none" w:sz="0" w:space="0" w:color="auto"/>
            <w:right w:val="none" w:sz="0" w:space="0" w:color="auto"/>
          </w:divBdr>
        </w:div>
        <w:div w:id="170532016">
          <w:marLeft w:val="0"/>
          <w:marRight w:val="0"/>
          <w:marTop w:val="0"/>
          <w:marBottom w:val="0"/>
          <w:divBdr>
            <w:top w:val="none" w:sz="0" w:space="0" w:color="auto"/>
            <w:left w:val="none" w:sz="0" w:space="0" w:color="auto"/>
            <w:bottom w:val="none" w:sz="0" w:space="0" w:color="auto"/>
            <w:right w:val="none" w:sz="0" w:space="0" w:color="auto"/>
          </w:divBdr>
        </w:div>
        <w:div w:id="257326132">
          <w:marLeft w:val="0"/>
          <w:marRight w:val="0"/>
          <w:marTop w:val="0"/>
          <w:marBottom w:val="0"/>
          <w:divBdr>
            <w:top w:val="none" w:sz="0" w:space="0" w:color="auto"/>
            <w:left w:val="none" w:sz="0" w:space="0" w:color="auto"/>
            <w:bottom w:val="none" w:sz="0" w:space="0" w:color="auto"/>
            <w:right w:val="none" w:sz="0" w:space="0" w:color="auto"/>
          </w:divBdr>
        </w:div>
        <w:div w:id="540241457">
          <w:marLeft w:val="0"/>
          <w:marRight w:val="0"/>
          <w:marTop w:val="0"/>
          <w:marBottom w:val="0"/>
          <w:divBdr>
            <w:top w:val="none" w:sz="0" w:space="0" w:color="auto"/>
            <w:left w:val="none" w:sz="0" w:space="0" w:color="auto"/>
            <w:bottom w:val="none" w:sz="0" w:space="0" w:color="auto"/>
            <w:right w:val="none" w:sz="0" w:space="0" w:color="auto"/>
          </w:divBdr>
        </w:div>
        <w:div w:id="637027399">
          <w:marLeft w:val="0"/>
          <w:marRight w:val="0"/>
          <w:marTop w:val="0"/>
          <w:marBottom w:val="0"/>
          <w:divBdr>
            <w:top w:val="none" w:sz="0" w:space="0" w:color="auto"/>
            <w:left w:val="none" w:sz="0" w:space="0" w:color="auto"/>
            <w:bottom w:val="none" w:sz="0" w:space="0" w:color="auto"/>
            <w:right w:val="none" w:sz="0" w:space="0" w:color="auto"/>
          </w:divBdr>
        </w:div>
        <w:div w:id="721682993">
          <w:marLeft w:val="0"/>
          <w:marRight w:val="0"/>
          <w:marTop w:val="0"/>
          <w:marBottom w:val="0"/>
          <w:divBdr>
            <w:top w:val="none" w:sz="0" w:space="0" w:color="auto"/>
            <w:left w:val="none" w:sz="0" w:space="0" w:color="auto"/>
            <w:bottom w:val="none" w:sz="0" w:space="0" w:color="auto"/>
            <w:right w:val="none" w:sz="0" w:space="0" w:color="auto"/>
          </w:divBdr>
        </w:div>
        <w:div w:id="788860329">
          <w:marLeft w:val="0"/>
          <w:marRight w:val="0"/>
          <w:marTop w:val="0"/>
          <w:marBottom w:val="0"/>
          <w:divBdr>
            <w:top w:val="none" w:sz="0" w:space="0" w:color="auto"/>
            <w:left w:val="none" w:sz="0" w:space="0" w:color="auto"/>
            <w:bottom w:val="none" w:sz="0" w:space="0" w:color="auto"/>
            <w:right w:val="none" w:sz="0" w:space="0" w:color="auto"/>
          </w:divBdr>
        </w:div>
        <w:div w:id="1072238181">
          <w:marLeft w:val="0"/>
          <w:marRight w:val="0"/>
          <w:marTop w:val="0"/>
          <w:marBottom w:val="0"/>
          <w:divBdr>
            <w:top w:val="none" w:sz="0" w:space="0" w:color="auto"/>
            <w:left w:val="none" w:sz="0" w:space="0" w:color="auto"/>
            <w:bottom w:val="none" w:sz="0" w:space="0" w:color="auto"/>
            <w:right w:val="none" w:sz="0" w:space="0" w:color="auto"/>
          </w:divBdr>
        </w:div>
        <w:div w:id="1125735813">
          <w:marLeft w:val="0"/>
          <w:marRight w:val="0"/>
          <w:marTop w:val="0"/>
          <w:marBottom w:val="0"/>
          <w:divBdr>
            <w:top w:val="none" w:sz="0" w:space="0" w:color="auto"/>
            <w:left w:val="none" w:sz="0" w:space="0" w:color="auto"/>
            <w:bottom w:val="none" w:sz="0" w:space="0" w:color="auto"/>
            <w:right w:val="none" w:sz="0" w:space="0" w:color="auto"/>
          </w:divBdr>
        </w:div>
        <w:div w:id="1235356342">
          <w:marLeft w:val="0"/>
          <w:marRight w:val="0"/>
          <w:marTop w:val="0"/>
          <w:marBottom w:val="0"/>
          <w:divBdr>
            <w:top w:val="none" w:sz="0" w:space="0" w:color="auto"/>
            <w:left w:val="none" w:sz="0" w:space="0" w:color="auto"/>
            <w:bottom w:val="none" w:sz="0" w:space="0" w:color="auto"/>
            <w:right w:val="none" w:sz="0" w:space="0" w:color="auto"/>
          </w:divBdr>
        </w:div>
        <w:div w:id="1318731531">
          <w:marLeft w:val="0"/>
          <w:marRight w:val="0"/>
          <w:marTop w:val="0"/>
          <w:marBottom w:val="0"/>
          <w:divBdr>
            <w:top w:val="none" w:sz="0" w:space="0" w:color="auto"/>
            <w:left w:val="none" w:sz="0" w:space="0" w:color="auto"/>
            <w:bottom w:val="none" w:sz="0" w:space="0" w:color="auto"/>
            <w:right w:val="none" w:sz="0" w:space="0" w:color="auto"/>
          </w:divBdr>
        </w:div>
        <w:div w:id="1333987294">
          <w:marLeft w:val="0"/>
          <w:marRight w:val="0"/>
          <w:marTop w:val="0"/>
          <w:marBottom w:val="0"/>
          <w:divBdr>
            <w:top w:val="none" w:sz="0" w:space="0" w:color="auto"/>
            <w:left w:val="none" w:sz="0" w:space="0" w:color="auto"/>
            <w:bottom w:val="none" w:sz="0" w:space="0" w:color="auto"/>
            <w:right w:val="none" w:sz="0" w:space="0" w:color="auto"/>
          </w:divBdr>
        </w:div>
        <w:div w:id="1613366082">
          <w:marLeft w:val="0"/>
          <w:marRight w:val="0"/>
          <w:marTop w:val="0"/>
          <w:marBottom w:val="0"/>
          <w:divBdr>
            <w:top w:val="none" w:sz="0" w:space="0" w:color="auto"/>
            <w:left w:val="none" w:sz="0" w:space="0" w:color="auto"/>
            <w:bottom w:val="none" w:sz="0" w:space="0" w:color="auto"/>
            <w:right w:val="none" w:sz="0" w:space="0" w:color="auto"/>
          </w:divBdr>
        </w:div>
        <w:div w:id="1779258674">
          <w:marLeft w:val="0"/>
          <w:marRight w:val="0"/>
          <w:marTop w:val="0"/>
          <w:marBottom w:val="0"/>
          <w:divBdr>
            <w:top w:val="none" w:sz="0" w:space="0" w:color="auto"/>
            <w:left w:val="none" w:sz="0" w:space="0" w:color="auto"/>
            <w:bottom w:val="none" w:sz="0" w:space="0" w:color="auto"/>
            <w:right w:val="none" w:sz="0" w:space="0" w:color="auto"/>
          </w:divBdr>
        </w:div>
        <w:div w:id="1950237784">
          <w:marLeft w:val="0"/>
          <w:marRight w:val="0"/>
          <w:marTop w:val="0"/>
          <w:marBottom w:val="0"/>
          <w:divBdr>
            <w:top w:val="none" w:sz="0" w:space="0" w:color="auto"/>
            <w:left w:val="none" w:sz="0" w:space="0" w:color="auto"/>
            <w:bottom w:val="none" w:sz="0" w:space="0" w:color="auto"/>
            <w:right w:val="none" w:sz="0" w:space="0" w:color="auto"/>
          </w:divBdr>
        </w:div>
        <w:div w:id="1957174617">
          <w:marLeft w:val="0"/>
          <w:marRight w:val="0"/>
          <w:marTop w:val="0"/>
          <w:marBottom w:val="0"/>
          <w:divBdr>
            <w:top w:val="none" w:sz="0" w:space="0" w:color="auto"/>
            <w:left w:val="none" w:sz="0" w:space="0" w:color="auto"/>
            <w:bottom w:val="none" w:sz="0" w:space="0" w:color="auto"/>
            <w:right w:val="none" w:sz="0" w:space="0" w:color="auto"/>
          </w:divBdr>
        </w:div>
        <w:div w:id="2087680936">
          <w:marLeft w:val="0"/>
          <w:marRight w:val="0"/>
          <w:marTop w:val="0"/>
          <w:marBottom w:val="0"/>
          <w:divBdr>
            <w:top w:val="none" w:sz="0" w:space="0" w:color="auto"/>
            <w:left w:val="none" w:sz="0" w:space="0" w:color="auto"/>
            <w:bottom w:val="none" w:sz="0" w:space="0" w:color="auto"/>
            <w:right w:val="none" w:sz="0" w:space="0" w:color="auto"/>
          </w:divBdr>
        </w:div>
        <w:div w:id="2107265198">
          <w:marLeft w:val="0"/>
          <w:marRight w:val="0"/>
          <w:marTop w:val="0"/>
          <w:marBottom w:val="0"/>
          <w:divBdr>
            <w:top w:val="none" w:sz="0" w:space="0" w:color="auto"/>
            <w:left w:val="none" w:sz="0" w:space="0" w:color="auto"/>
            <w:bottom w:val="none" w:sz="0" w:space="0" w:color="auto"/>
            <w:right w:val="none" w:sz="0" w:space="0" w:color="auto"/>
          </w:divBdr>
        </w:div>
        <w:div w:id="2122991771">
          <w:marLeft w:val="0"/>
          <w:marRight w:val="0"/>
          <w:marTop w:val="0"/>
          <w:marBottom w:val="0"/>
          <w:divBdr>
            <w:top w:val="none" w:sz="0" w:space="0" w:color="auto"/>
            <w:left w:val="none" w:sz="0" w:space="0" w:color="auto"/>
            <w:bottom w:val="none" w:sz="0" w:space="0" w:color="auto"/>
            <w:right w:val="none" w:sz="0" w:space="0" w:color="auto"/>
          </w:divBdr>
        </w:div>
        <w:div w:id="2131363296">
          <w:marLeft w:val="0"/>
          <w:marRight w:val="0"/>
          <w:marTop w:val="0"/>
          <w:marBottom w:val="0"/>
          <w:divBdr>
            <w:top w:val="none" w:sz="0" w:space="0" w:color="auto"/>
            <w:left w:val="none" w:sz="0" w:space="0" w:color="auto"/>
            <w:bottom w:val="none" w:sz="0" w:space="0" w:color="auto"/>
            <w:right w:val="none" w:sz="0" w:space="0" w:color="auto"/>
          </w:divBdr>
        </w:div>
      </w:divsChild>
    </w:div>
    <w:div w:id="629164990">
      <w:bodyDiv w:val="1"/>
      <w:marLeft w:val="0"/>
      <w:marRight w:val="0"/>
      <w:marTop w:val="0"/>
      <w:marBottom w:val="0"/>
      <w:divBdr>
        <w:top w:val="none" w:sz="0" w:space="0" w:color="auto"/>
        <w:left w:val="none" w:sz="0" w:space="0" w:color="auto"/>
        <w:bottom w:val="none" w:sz="0" w:space="0" w:color="auto"/>
        <w:right w:val="none" w:sz="0" w:space="0" w:color="auto"/>
      </w:divBdr>
      <w:divsChild>
        <w:div w:id="1375764216">
          <w:marLeft w:val="0"/>
          <w:marRight w:val="0"/>
          <w:marTop w:val="0"/>
          <w:marBottom w:val="0"/>
          <w:divBdr>
            <w:top w:val="none" w:sz="0" w:space="0" w:color="auto"/>
            <w:left w:val="none" w:sz="0" w:space="0" w:color="auto"/>
            <w:bottom w:val="none" w:sz="0" w:space="0" w:color="auto"/>
            <w:right w:val="none" w:sz="0" w:space="0" w:color="auto"/>
          </w:divBdr>
        </w:div>
      </w:divsChild>
    </w:div>
    <w:div w:id="633021236">
      <w:bodyDiv w:val="1"/>
      <w:marLeft w:val="0"/>
      <w:marRight w:val="0"/>
      <w:marTop w:val="0"/>
      <w:marBottom w:val="0"/>
      <w:divBdr>
        <w:top w:val="none" w:sz="0" w:space="0" w:color="auto"/>
        <w:left w:val="none" w:sz="0" w:space="0" w:color="auto"/>
        <w:bottom w:val="none" w:sz="0" w:space="0" w:color="auto"/>
        <w:right w:val="none" w:sz="0" w:space="0" w:color="auto"/>
      </w:divBdr>
    </w:div>
    <w:div w:id="640617741">
      <w:bodyDiv w:val="1"/>
      <w:marLeft w:val="0"/>
      <w:marRight w:val="0"/>
      <w:marTop w:val="0"/>
      <w:marBottom w:val="0"/>
      <w:divBdr>
        <w:top w:val="none" w:sz="0" w:space="0" w:color="auto"/>
        <w:left w:val="none" w:sz="0" w:space="0" w:color="auto"/>
        <w:bottom w:val="none" w:sz="0" w:space="0" w:color="auto"/>
        <w:right w:val="none" w:sz="0" w:space="0" w:color="auto"/>
      </w:divBdr>
      <w:divsChild>
        <w:div w:id="1680886116">
          <w:marLeft w:val="0"/>
          <w:marRight w:val="0"/>
          <w:marTop w:val="0"/>
          <w:marBottom w:val="0"/>
          <w:divBdr>
            <w:top w:val="none" w:sz="0" w:space="0" w:color="auto"/>
            <w:left w:val="none" w:sz="0" w:space="0" w:color="auto"/>
            <w:bottom w:val="none" w:sz="0" w:space="0" w:color="auto"/>
            <w:right w:val="none" w:sz="0" w:space="0" w:color="auto"/>
          </w:divBdr>
        </w:div>
      </w:divsChild>
    </w:div>
    <w:div w:id="658534061">
      <w:bodyDiv w:val="1"/>
      <w:marLeft w:val="0"/>
      <w:marRight w:val="0"/>
      <w:marTop w:val="0"/>
      <w:marBottom w:val="0"/>
      <w:divBdr>
        <w:top w:val="none" w:sz="0" w:space="0" w:color="auto"/>
        <w:left w:val="none" w:sz="0" w:space="0" w:color="auto"/>
        <w:bottom w:val="none" w:sz="0" w:space="0" w:color="auto"/>
        <w:right w:val="none" w:sz="0" w:space="0" w:color="auto"/>
      </w:divBdr>
      <w:divsChild>
        <w:div w:id="268658478">
          <w:marLeft w:val="0"/>
          <w:marRight w:val="0"/>
          <w:marTop w:val="0"/>
          <w:marBottom w:val="0"/>
          <w:divBdr>
            <w:top w:val="none" w:sz="0" w:space="0" w:color="auto"/>
            <w:left w:val="none" w:sz="0" w:space="0" w:color="auto"/>
            <w:bottom w:val="none" w:sz="0" w:space="0" w:color="auto"/>
            <w:right w:val="none" w:sz="0" w:space="0" w:color="auto"/>
          </w:divBdr>
        </w:div>
        <w:div w:id="457917346">
          <w:marLeft w:val="0"/>
          <w:marRight w:val="0"/>
          <w:marTop w:val="0"/>
          <w:marBottom w:val="0"/>
          <w:divBdr>
            <w:top w:val="none" w:sz="0" w:space="0" w:color="auto"/>
            <w:left w:val="none" w:sz="0" w:space="0" w:color="auto"/>
            <w:bottom w:val="none" w:sz="0" w:space="0" w:color="auto"/>
            <w:right w:val="none" w:sz="0" w:space="0" w:color="auto"/>
          </w:divBdr>
        </w:div>
        <w:div w:id="635453422">
          <w:marLeft w:val="0"/>
          <w:marRight w:val="0"/>
          <w:marTop w:val="0"/>
          <w:marBottom w:val="0"/>
          <w:divBdr>
            <w:top w:val="none" w:sz="0" w:space="0" w:color="auto"/>
            <w:left w:val="none" w:sz="0" w:space="0" w:color="auto"/>
            <w:bottom w:val="none" w:sz="0" w:space="0" w:color="auto"/>
            <w:right w:val="none" w:sz="0" w:space="0" w:color="auto"/>
          </w:divBdr>
        </w:div>
        <w:div w:id="693967721">
          <w:marLeft w:val="0"/>
          <w:marRight w:val="0"/>
          <w:marTop w:val="0"/>
          <w:marBottom w:val="0"/>
          <w:divBdr>
            <w:top w:val="none" w:sz="0" w:space="0" w:color="auto"/>
            <w:left w:val="none" w:sz="0" w:space="0" w:color="auto"/>
            <w:bottom w:val="none" w:sz="0" w:space="0" w:color="auto"/>
            <w:right w:val="none" w:sz="0" w:space="0" w:color="auto"/>
          </w:divBdr>
        </w:div>
        <w:div w:id="734203481">
          <w:marLeft w:val="0"/>
          <w:marRight w:val="0"/>
          <w:marTop w:val="0"/>
          <w:marBottom w:val="0"/>
          <w:divBdr>
            <w:top w:val="none" w:sz="0" w:space="0" w:color="auto"/>
            <w:left w:val="none" w:sz="0" w:space="0" w:color="auto"/>
            <w:bottom w:val="none" w:sz="0" w:space="0" w:color="auto"/>
            <w:right w:val="none" w:sz="0" w:space="0" w:color="auto"/>
          </w:divBdr>
        </w:div>
        <w:div w:id="819809314">
          <w:marLeft w:val="0"/>
          <w:marRight w:val="0"/>
          <w:marTop w:val="0"/>
          <w:marBottom w:val="0"/>
          <w:divBdr>
            <w:top w:val="none" w:sz="0" w:space="0" w:color="auto"/>
            <w:left w:val="none" w:sz="0" w:space="0" w:color="auto"/>
            <w:bottom w:val="none" w:sz="0" w:space="0" w:color="auto"/>
            <w:right w:val="none" w:sz="0" w:space="0" w:color="auto"/>
          </w:divBdr>
        </w:div>
        <w:div w:id="862743311">
          <w:marLeft w:val="0"/>
          <w:marRight w:val="0"/>
          <w:marTop w:val="0"/>
          <w:marBottom w:val="0"/>
          <w:divBdr>
            <w:top w:val="none" w:sz="0" w:space="0" w:color="auto"/>
            <w:left w:val="none" w:sz="0" w:space="0" w:color="auto"/>
            <w:bottom w:val="none" w:sz="0" w:space="0" w:color="auto"/>
            <w:right w:val="none" w:sz="0" w:space="0" w:color="auto"/>
          </w:divBdr>
        </w:div>
        <w:div w:id="1180315790">
          <w:marLeft w:val="0"/>
          <w:marRight w:val="0"/>
          <w:marTop w:val="0"/>
          <w:marBottom w:val="0"/>
          <w:divBdr>
            <w:top w:val="none" w:sz="0" w:space="0" w:color="auto"/>
            <w:left w:val="none" w:sz="0" w:space="0" w:color="auto"/>
            <w:bottom w:val="none" w:sz="0" w:space="0" w:color="auto"/>
            <w:right w:val="none" w:sz="0" w:space="0" w:color="auto"/>
          </w:divBdr>
        </w:div>
        <w:div w:id="1197742743">
          <w:marLeft w:val="0"/>
          <w:marRight w:val="0"/>
          <w:marTop w:val="0"/>
          <w:marBottom w:val="0"/>
          <w:divBdr>
            <w:top w:val="none" w:sz="0" w:space="0" w:color="auto"/>
            <w:left w:val="none" w:sz="0" w:space="0" w:color="auto"/>
            <w:bottom w:val="none" w:sz="0" w:space="0" w:color="auto"/>
            <w:right w:val="none" w:sz="0" w:space="0" w:color="auto"/>
          </w:divBdr>
        </w:div>
        <w:div w:id="1206479299">
          <w:marLeft w:val="0"/>
          <w:marRight w:val="0"/>
          <w:marTop w:val="0"/>
          <w:marBottom w:val="0"/>
          <w:divBdr>
            <w:top w:val="none" w:sz="0" w:space="0" w:color="auto"/>
            <w:left w:val="none" w:sz="0" w:space="0" w:color="auto"/>
            <w:bottom w:val="none" w:sz="0" w:space="0" w:color="auto"/>
            <w:right w:val="none" w:sz="0" w:space="0" w:color="auto"/>
          </w:divBdr>
        </w:div>
        <w:div w:id="1305349636">
          <w:marLeft w:val="0"/>
          <w:marRight w:val="0"/>
          <w:marTop w:val="0"/>
          <w:marBottom w:val="0"/>
          <w:divBdr>
            <w:top w:val="none" w:sz="0" w:space="0" w:color="auto"/>
            <w:left w:val="none" w:sz="0" w:space="0" w:color="auto"/>
            <w:bottom w:val="none" w:sz="0" w:space="0" w:color="auto"/>
            <w:right w:val="none" w:sz="0" w:space="0" w:color="auto"/>
          </w:divBdr>
        </w:div>
        <w:div w:id="1331640544">
          <w:marLeft w:val="0"/>
          <w:marRight w:val="0"/>
          <w:marTop w:val="0"/>
          <w:marBottom w:val="0"/>
          <w:divBdr>
            <w:top w:val="none" w:sz="0" w:space="0" w:color="auto"/>
            <w:left w:val="none" w:sz="0" w:space="0" w:color="auto"/>
            <w:bottom w:val="none" w:sz="0" w:space="0" w:color="auto"/>
            <w:right w:val="none" w:sz="0" w:space="0" w:color="auto"/>
          </w:divBdr>
        </w:div>
        <w:div w:id="1354108985">
          <w:marLeft w:val="0"/>
          <w:marRight w:val="0"/>
          <w:marTop w:val="0"/>
          <w:marBottom w:val="0"/>
          <w:divBdr>
            <w:top w:val="none" w:sz="0" w:space="0" w:color="auto"/>
            <w:left w:val="none" w:sz="0" w:space="0" w:color="auto"/>
            <w:bottom w:val="none" w:sz="0" w:space="0" w:color="auto"/>
            <w:right w:val="none" w:sz="0" w:space="0" w:color="auto"/>
          </w:divBdr>
        </w:div>
        <w:div w:id="1475608852">
          <w:marLeft w:val="0"/>
          <w:marRight w:val="0"/>
          <w:marTop w:val="0"/>
          <w:marBottom w:val="0"/>
          <w:divBdr>
            <w:top w:val="none" w:sz="0" w:space="0" w:color="auto"/>
            <w:left w:val="none" w:sz="0" w:space="0" w:color="auto"/>
            <w:bottom w:val="none" w:sz="0" w:space="0" w:color="auto"/>
            <w:right w:val="none" w:sz="0" w:space="0" w:color="auto"/>
          </w:divBdr>
        </w:div>
        <w:div w:id="1593122567">
          <w:marLeft w:val="0"/>
          <w:marRight w:val="0"/>
          <w:marTop w:val="0"/>
          <w:marBottom w:val="0"/>
          <w:divBdr>
            <w:top w:val="none" w:sz="0" w:space="0" w:color="auto"/>
            <w:left w:val="none" w:sz="0" w:space="0" w:color="auto"/>
            <w:bottom w:val="none" w:sz="0" w:space="0" w:color="auto"/>
            <w:right w:val="none" w:sz="0" w:space="0" w:color="auto"/>
          </w:divBdr>
        </w:div>
        <w:div w:id="1604413585">
          <w:marLeft w:val="0"/>
          <w:marRight w:val="0"/>
          <w:marTop w:val="0"/>
          <w:marBottom w:val="0"/>
          <w:divBdr>
            <w:top w:val="none" w:sz="0" w:space="0" w:color="auto"/>
            <w:left w:val="none" w:sz="0" w:space="0" w:color="auto"/>
            <w:bottom w:val="none" w:sz="0" w:space="0" w:color="auto"/>
            <w:right w:val="none" w:sz="0" w:space="0" w:color="auto"/>
          </w:divBdr>
        </w:div>
        <w:div w:id="1714235272">
          <w:marLeft w:val="0"/>
          <w:marRight w:val="0"/>
          <w:marTop w:val="0"/>
          <w:marBottom w:val="0"/>
          <w:divBdr>
            <w:top w:val="none" w:sz="0" w:space="0" w:color="auto"/>
            <w:left w:val="none" w:sz="0" w:space="0" w:color="auto"/>
            <w:bottom w:val="none" w:sz="0" w:space="0" w:color="auto"/>
            <w:right w:val="none" w:sz="0" w:space="0" w:color="auto"/>
          </w:divBdr>
        </w:div>
        <w:div w:id="1777943679">
          <w:marLeft w:val="0"/>
          <w:marRight w:val="0"/>
          <w:marTop w:val="0"/>
          <w:marBottom w:val="0"/>
          <w:divBdr>
            <w:top w:val="none" w:sz="0" w:space="0" w:color="auto"/>
            <w:left w:val="none" w:sz="0" w:space="0" w:color="auto"/>
            <w:bottom w:val="none" w:sz="0" w:space="0" w:color="auto"/>
            <w:right w:val="none" w:sz="0" w:space="0" w:color="auto"/>
          </w:divBdr>
        </w:div>
        <w:div w:id="1848599040">
          <w:marLeft w:val="0"/>
          <w:marRight w:val="0"/>
          <w:marTop w:val="0"/>
          <w:marBottom w:val="0"/>
          <w:divBdr>
            <w:top w:val="none" w:sz="0" w:space="0" w:color="auto"/>
            <w:left w:val="none" w:sz="0" w:space="0" w:color="auto"/>
            <w:bottom w:val="none" w:sz="0" w:space="0" w:color="auto"/>
            <w:right w:val="none" w:sz="0" w:space="0" w:color="auto"/>
          </w:divBdr>
        </w:div>
        <w:div w:id="1894848421">
          <w:marLeft w:val="0"/>
          <w:marRight w:val="0"/>
          <w:marTop w:val="0"/>
          <w:marBottom w:val="0"/>
          <w:divBdr>
            <w:top w:val="none" w:sz="0" w:space="0" w:color="auto"/>
            <w:left w:val="none" w:sz="0" w:space="0" w:color="auto"/>
            <w:bottom w:val="none" w:sz="0" w:space="0" w:color="auto"/>
            <w:right w:val="none" w:sz="0" w:space="0" w:color="auto"/>
          </w:divBdr>
        </w:div>
        <w:div w:id="2054764215">
          <w:marLeft w:val="0"/>
          <w:marRight w:val="0"/>
          <w:marTop w:val="0"/>
          <w:marBottom w:val="0"/>
          <w:divBdr>
            <w:top w:val="none" w:sz="0" w:space="0" w:color="auto"/>
            <w:left w:val="none" w:sz="0" w:space="0" w:color="auto"/>
            <w:bottom w:val="none" w:sz="0" w:space="0" w:color="auto"/>
            <w:right w:val="none" w:sz="0" w:space="0" w:color="auto"/>
          </w:divBdr>
        </w:div>
        <w:div w:id="2138528350">
          <w:marLeft w:val="0"/>
          <w:marRight w:val="0"/>
          <w:marTop w:val="0"/>
          <w:marBottom w:val="0"/>
          <w:divBdr>
            <w:top w:val="none" w:sz="0" w:space="0" w:color="auto"/>
            <w:left w:val="none" w:sz="0" w:space="0" w:color="auto"/>
            <w:bottom w:val="none" w:sz="0" w:space="0" w:color="auto"/>
            <w:right w:val="none" w:sz="0" w:space="0" w:color="auto"/>
          </w:divBdr>
        </w:div>
      </w:divsChild>
    </w:div>
    <w:div w:id="661154772">
      <w:bodyDiv w:val="1"/>
      <w:marLeft w:val="0"/>
      <w:marRight w:val="0"/>
      <w:marTop w:val="0"/>
      <w:marBottom w:val="0"/>
      <w:divBdr>
        <w:top w:val="none" w:sz="0" w:space="0" w:color="auto"/>
        <w:left w:val="none" w:sz="0" w:space="0" w:color="auto"/>
        <w:bottom w:val="none" w:sz="0" w:space="0" w:color="auto"/>
        <w:right w:val="none" w:sz="0" w:space="0" w:color="auto"/>
      </w:divBdr>
      <w:divsChild>
        <w:div w:id="1193374279">
          <w:marLeft w:val="0"/>
          <w:marRight w:val="0"/>
          <w:marTop w:val="0"/>
          <w:marBottom w:val="0"/>
          <w:divBdr>
            <w:top w:val="none" w:sz="0" w:space="0" w:color="auto"/>
            <w:left w:val="none" w:sz="0" w:space="0" w:color="auto"/>
            <w:bottom w:val="none" w:sz="0" w:space="0" w:color="auto"/>
            <w:right w:val="none" w:sz="0" w:space="0" w:color="auto"/>
          </w:divBdr>
          <w:divsChild>
            <w:div w:id="8122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702">
      <w:bodyDiv w:val="1"/>
      <w:marLeft w:val="0"/>
      <w:marRight w:val="0"/>
      <w:marTop w:val="0"/>
      <w:marBottom w:val="0"/>
      <w:divBdr>
        <w:top w:val="none" w:sz="0" w:space="0" w:color="auto"/>
        <w:left w:val="none" w:sz="0" w:space="0" w:color="auto"/>
        <w:bottom w:val="none" w:sz="0" w:space="0" w:color="auto"/>
        <w:right w:val="none" w:sz="0" w:space="0" w:color="auto"/>
      </w:divBdr>
      <w:divsChild>
        <w:div w:id="1598245810">
          <w:marLeft w:val="0"/>
          <w:marRight w:val="0"/>
          <w:marTop w:val="0"/>
          <w:marBottom w:val="0"/>
          <w:divBdr>
            <w:top w:val="none" w:sz="0" w:space="0" w:color="auto"/>
            <w:left w:val="none" w:sz="0" w:space="0" w:color="auto"/>
            <w:bottom w:val="none" w:sz="0" w:space="0" w:color="auto"/>
            <w:right w:val="none" w:sz="0" w:space="0" w:color="auto"/>
          </w:divBdr>
        </w:div>
        <w:div w:id="173230877">
          <w:marLeft w:val="0"/>
          <w:marRight w:val="0"/>
          <w:marTop w:val="0"/>
          <w:marBottom w:val="0"/>
          <w:divBdr>
            <w:top w:val="none" w:sz="0" w:space="0" w:color="auto"/>
            <w:left w:val="none" w:sz="0" w:space="0" w:color="auto"/>
            <w:bottom w:val="none" w:sz="0" w:space="0" w:color="auto"/>
            <w:right w:val="none" w:sz="0" w:space="0" w:color="auto"/>
          </w:divBdr>
        </w:div>
        <w:div w:id="1251737874">
          <w:marLeft w:val="0"/>
          <w:marRight w:val="0"/>
          <w:marTop w:val="0"/>
          <w:marBottom w:val="0"/>
          <w:divBdr>
            <w:top w:val="none" w:sz="0" w:space="0" w:color="auto"/>
            <w:left w:val="none" w:sz="0" w:space="0" w:color="auto"/>
            <w:bottom w:val="none" w:sz="0" w:space="0" w:color="auto"/>
            <w:right w:val="none" w:sz="0" w:space="0" w:color="auto"/>
          </w:divBdr>
        </w:div>
        <w:div w:id="179706813">
          <w:marLeft w:val="0"/>
          <w:marRight w:val="0"/>
          <w:marTop w:val="0"/>
          <w:marBottom w:val="0"/>
          <w:divBdr>
            <w:top w:val="none" w:sz="0" w:space="0" w:color="auto"/>
            <w:left w:val="none" w:sz="0" w:space="0" w:color="auto"/>
            <w:bottom w:val="none" w:sz="0" w:space="0" w:color="auto"/>
            <w:right w:val="none" w:sz="0" w:space="0" w:color="auto"/>
          </w:divBdr>
        </w:div>
        <w:div w:id="764496311">
          <w:marLeft w:val="0"/>
          <w:marRight w:val="0"/>
          <w:marTop w:val="0"/>
          <w:marBottom w:val="0"/>
          <w:divBdr>
            <w:top w:val="none" w:sz="0" w:space="0" w:color="auto"/>
            <w:left w:val="none" w:sz="0" w:space="0" w:color="auto"/>
            <w:bottom w:val="none" w:sz="0" w:space="0" w:color="auto"/>
            <w:right w:val="none" w:sz="0" w:space="0" w:color="auto"/>
          </w:divBdr>
        </w:div>
        <w:div w:id="464394438">
          <w:marLeft w:val="0"/>
          <w:marRight w:val="0"/>
          <w:marTop w:val="0"/>
          <w:marBottom w:val="0"/>
          <w:divBdr>
            <w:top w:val="none" w:sz="0" w:space="0" w:color="auto"/>
            <w:left w:val="none" w:sz="0" w:space="0" w:color="auto"/>
            <w:bottom w:val="none" w:sz="0" w:space="0" w:color="auto"/>
            <w:right w:val="none" w:sz="0" w:space="0" w:color="auto"/>
          </w:divBdr>
        </w:div>
        <w:div w:id="1826511297">
          <w:marLeft w:val="0"/>
          <w:marRight w:val="0"/>
          <w:marTop w:val="0"/>
          <w:marBottom w:val="0"/>
          <w:divBdr>
            <w:top w:val="none" w:sz="0" w:space="0" w:color="auto"/>
            <w:left w:val="none" w:sz="0" w:space="0" w:color="auto"/>
            <w:bottom w:val="none" w:sz="0" w:space="0" w:color="auto"/>
            <w:right w:val="none" w:sz="0" w:space="0" w:color="auto"/>
          </w:divBdr>
        </w:div>
        <w:div w:id="1392578138">
          <w:marLeft w:val="0"/>
          <w:marRight w:val="0"/>
          <w:marTop w:val="0"/>
          <w:marBottom w:val="0"/>
          <w:divBdr>
            <w:top w:val="none" w:sz="0" w:space="0" w:color="auto"/>
            <w:left w:val="none" w:sz="0" w:space="0" w:color="auto"/>
            <w:bottom w:val="none" w:sz="0" w:space="0" w:color="auto"/>
            <w:right w:val="none" w:sz="0" w:space="0" w:color="auto"/>
          </w:divBdr>
        </w:div>
        <w:div w:id="358894156">
          <w:marLeft w:val="0"/>
          <w:marRight w:val="0"/>
          <w:marTop w:val="0"/>
          <w:marBottom w:val="0"/>
          <w:divBdr>
            <w:top w:val="none" w:sz="0" w:space="0" w:color="auto"/>
            <w:left w:val="none" w:sz="0" w:space="0" w:color="auto"/>
            <w:bottom w:val="none" w:sz="0" w:space="0" w:color="auto"/>
            <w:right w:val="none" w:sz="0" w:space="0" w:color="auto"/>
          </w:divBdr>
        </w:div>
        <w:div w:id="1710109767">
          <w:marLeft w:val="0"/>
          <w:marRight w:val="0"/>
          <w:marTop w:val="0"/>
          <w:marBottom w:val="0"/>
          <w:divBdr>
            <w:top w:val="none" w:sz="0" w:space="0" w:color="auto"/>
            <w:left w:val="none" w:sz="0" w:space="0" w:color="auto"/>
            <w:bottom w:val="none" w:sz="0" w:space="0" w:color="auto"/>
            <w:right w:val="none" w:sz="0" w:space="0" w:color="auto"/>
          </w:divBdr>
        </w:div>
        <w:div w:id="562906882">
          <w:marLeft w:val="0"/>
          <w:marRight w:val="0"/>
          <w:marTop w:val="0"/>
          <w:marBottom w:val="0"/>
          <w:divBdr>
            <w:top w:val="none" w:sz="0" w:space="0" w:color="auto"/>
            <w:left w:val="none" w:sz="0" w:space="0" w:color="auto"/>
            <w:bottom w:val="none" w:sz="0" w:space="0" w:color="auto"/>
            <w:right w:val="none" w:sz="0" w:space="0" w:color="auto"/>
          </w:divBdr>
        </w:div>
        <w:div w:id="1205407476">
          <w:marLeft w:val="0"/>
          <w:marRight w:val="0"/>
          <w:marTop w:val="0"/>
          <w:marBottom w:val="0"/>
          <w:divBdr>
            <w:top w:val="none" w:sz="0" w:space="0" w:color="auto"/>
            <w:left w:val="none" w:sz="0" w:space="0" w:color="auto"/>
            <w:bottom w:val="none" w:sz="0" w:space="0" w:color="auto"/>
            <w:right w:val="none" w:sz="0" w:space="0" w:color="auto"/>
          </w:divBdr>
        </w:div>
        <w:div w:id="1083575563">
          <w:marLeft w:val="0"/>
          <w:marRight w:val="0"/>
          <w:marTop w:val="0"/>
          <w:marBottom w:val="0"/>
          <w:divBdr>
            <w:top w:val="none" w:sz="0" w:space="0" w:color="auto"/>
            <w:left w:val="none" w:sz="0" w:space="0" w:color="auto"/>
            <w:bottom w:val="none" w:sz="0" w:space="0" w:color="auto"/>
            <w:right w:val="none" w:sz="0" w:space="0" w:color="auto"/>
          </w:divBdr>
        </w:div>
        <w:div w:id="1611622689">
          <w:marLeft w:val="0"/>
          <w:marRight w:val="0"/>
          <w:marTop w:val="0"/>
          <w:marBottom w:val="0"/>
          <w:divBdr>
            <w:top w:val="none" w:sz="0" w:space="0" w:color="auto"/>
            <w:left w:val="none" w:sz="0" w:space="0" w:color="auto"/>
            <w:bottom w:val="none" w:sz="0" w:space="0" w:color="auto"/>
            <w:right w:val="none" w:sz="0" w:space="0" w:color="auto"/>
          </w:divBdr>
        </w:div>
        <w:div w:id="879315840">
          <w:marLeft w:val="0"/>
          <w:marRight w:val="0"/>
          <w:marTop w:val="0"/>
          <w:marBottom w:val="0"/>
          <w:divBdr>
            <w:top w:val="none" w:sz="0" w:space="0" w:color="auto"/>
            <w:left w:val="none" w:sz="0" w:space="0" w:color="auto"/>
            <w:bottom w:val="none" w:sz="0" w:space="0" w:color="auto"/>
            <w:right w:val="none" w:sz="0" w:space="0" w:color="auto"/>
          </w:divBdr>
        </w:div>
        <w:div w:id="433131923">
          <w:marLeft w:val="0"/>
          <w:marRight w:val="0"/>
          <w:marTop w:val="0"/>
          <w:marBottom w:val="0"/>
          <w:divBdr>
            <w:top w:val="none" w:sz="0" w:space="0" w:color="auto"/>
            <w:left w:val="none" w:sz="0" w:space="0" w:color="auto"/>
            <w:bottom w:val="none" w:sz="0" w:space="0" w:color="auto"/>
            <w:right w:val="none" w:sz="0" w:space="0" w:color="auto"/>
          </w:divBdr>
        </w:div>
        <w:div w:id="1340546698">
          <w:marLeft w:val="0"/>
          <w:marRight w:val="0"/>
          <w:marTop w:val="0"/>
          <w:marBottom w:val="0"/>
          <w:divBdr>
            <w:top w:val="none" w:sz="0" w:space="0" w:color="auto"/>
            <w:left w:val="none" w:sz="0" w:space="0" w:color="auto"/>
            <w:bottom w:val="none" w:sz="0" w:space="0" w:color="auto"/>
            <w:right w:val="none" w:sz="0" w:space="0" w:color="auto"/>
          </w:divBdr>
        </w:div>
        <w:div w:id="533006312">
          <w:marLeft w:val="0"/>
          <w:marRight w:val="0"/>
          <w:marTop w:val="0"/>
          <w:marBottom w:val="0"/>
          <w:divBdr>
            <w:top w:val="none" w:sz="0" w:space="0" w:color="auto"/>
            <w:left w:val="none" w:sz="0" w:space="0" w:color="auto"/>
            <w:bottom w:val="none" w:sz="0" w:space="0" w:color="auto"/>
            <w:right w:val="none" w:sz="0" w:space="0" w:color="auto"/>
          </w:divBdr>
        </w:div>
        <w:div w:id="1306206211">
          <w:marLeft w:val="0"/>
          <w:marRight w:val="0"/>
          <w:marTop w:val="0"/>
          <w:marBottom w:val="0"/>
          <w:divBdr>
            <w:top w:val="none" w:sz="0" w:space="0" w:color="auto"/>
            <w:left w:val="none" w:sz="0" w:space="0" w:color="auto"/>
            <w:bottom w:val="none" w:sz="0" w:space="0" w:color="auto"/>
            <w:right w:val="none" w:sz="0" w:space="0" w:color="auto"/>
          </w:divBdr>
        </w:div>
        <w:div w:id="607542493">
          <w:marLeft w:val="0"/>
          <w:marRight w:val="0"/>
          <w:marTop w:val="0"/>
          <w:marBottom w:val="0"/>
          <w:divBdr>
            <w:top w:val="none" w:sz="0" w:space="0" w:color="auto"/>
            <w:left w:val="none" w:sz="0" w:space="0" w:color="auto"/>
            <w:bottom w:val="none" w:sz="0" w:space="0" w:color="auto"/>
            <w:right w:val="none" w:sz="0" w:space="0" w:color="auto"/>
          </w:divBdr>
        </w:div>
        <w:div w:id="687102179">
          <w:marLeft w:val="0"/>
          <w:marRight w:val="0"/>
          <w:marTop w:val="0"/>
          <w:marBottom w:val="0"/>
          <w:divBdr>
            <w:top w:val="none" w:sz="0" w:space="0" w:color="auto"/>
            <w:left w:val="none" w:sz="0" w:space="0" w:color="auto"/>
            <w:bottom w:val="none" w:sz="0" w:space="0" w:color="auto"/>
            <w:right w:val="none" w:sz="0" w:space="0" w:color="auto"/>
          </w:divBdr>
        </w:div>
      </w:divsChild>
    </w:div>
    <w:div w:id="670834961">
      <w:bodyDiv w:val="1"/>
      <w:marLeft w:val="0"/>
      <w:marRight w:val="0"/>
      <w:marTop w:val="0"/>
      <w:marBottom w:val="0"/>
      <w:divBdr>
        <w:top w:val="none" w:sz="0" w:space="0" w:color="auto"/>
        <w:left w:val="none" w:sz="0" w:space="0" w:color="auto"/>
        <w:bottom w:val="none" w:sz="0" w:space="0" w:color="auto"/>
        <w:right w:val="none" w:sz="0" w:space="0" w:color="auto"/>
      </w:divBdr>
      <w:divsChild>
        <w:div w:id="121729830">
          <w:marLeft w:val="0"/>
          <w:marRight w:val="0"/>
          <w:marTop w:val="0"/>
          <w:marBottom w:val="0"/>
          <w:divBdr>
            <w:top w:val="none" w:sz="0" w:space="0" w:color="auto"/>
            <w:left w:val="none" w:sz="0" w:space="0" w:color="auto"/>
            <w:bottom w:val="none" w:sz="0" w:space="0" w:color="auto"/>
            <w:right w:val="none" w:sz="0" w:space="0" w:color="auto"/>
          </w:divBdr>
        </w:div>
      </w:divsChild>
    </w:div>
    <w:div w:id="671109922">
      <w:bodyDiv w:val="1"/>
      <w:marLeft w:val="0"/>
      <w:marRight w:val="0"/>
      <w:marTop w:val="0"/>
      <w:marBottom w:val="0"/>
      <w:divBdr>
        <w:top w:val="none" w:sz="0" w:space="0" w:color="auto"/>
        <w:left w:val="none" w:sz="0" w:space="0" w:color="auto"/>
        <w:bottom w:val="none" w:sz="0" w:space="0" w:color="auto"/>
        <w:right w:val="none" w:sz="0" w:space="0" w:color="auto"/>
      </w:divBdr>
    </w:div>
    <w:div w:id="673999522">
      <w:bodyDiv w:val="1"/>
      <w:marLeft w:val="0"/>
      <w:marRight w:val="0"/>
      <w:marTop w:val="0"/>
      <w:marBottom w:val="0"/>
      <w:divBdr>
        <w:top w:val="none" w:sz="0" w:space="0" w:color="auto"/>
        <w:left w:val="none" w:sz="0" w:space="0" w:color="auto"/>
        <w:bottom w:val="none" w:sz="0" w:space="0" w:color="auto"/>
        <w:right w:val="none" w:sz="0" w:space="0" w:color="auto"/>
      </w:divBdr>
      <w:divsChild>
        <w:div w:id="30539802">
          <w:marLeft w:val="0"/>
          <w:marRight w:val="0"/>
          <w:marTop w:val="0"/>
          <w:marBottom w:val="0"/>
          <w:divBdr>
            <w:top w:val="none" w:sz="0" w:space="0" w:color="auto"/>
            <w:left w:val="none" w:sz="0" w:space="0" w:color="auto"/>
            <w:bottom w:val="none" w:sz="0" w:space="0" w:color="auto"/>
            <w:right w:val="none" w:sz="0" w:space="0" w:color="auto"/>
          </w:divBdr>
        </w:div>
        <w:div w:id="208566126">
          <w:marLeft w:val="0"/>
          <w:marRight w:val="0"/>
          <w:marTop w:val="0"/>
          <w:marBottom w:val="0"/>
          <w:divBdr>
            <w:top w:val="none" w:sz="0" w:space="0" w:color="auto"/>
            <w:left w:val="none" w:sz="0" w:space="0" w:color="auto"/>
            <w:bottom w:val="none" w:sz="0" w:space="0" w:color="auto"/>
            <w:right w:val="none" w:sz="0" w:space="0" w:color="auto"/>
          </w:divBdr>
        </w:div>
        <w:div w:id="298390005">
          <w:marLeft w:val="0"/>
          <w:marRight w:val="0"/>
          <w:marTop w:val="0"/>
          <w:marBottom w:val="0"/>
          <w:divBdr>
            <w:top w:val="none" w:sz="0" w:space="0" w:color="auto"/>
            <w:left w:val="none" w:sz="0" w:space="0" w:color="auto"/>
            <w:bottom w:val="none" w:sz="0" w:space="0" w:color="auto"/>
            <w:right w:val="none" w:sz="0" w:space="0" w:color="auto"/>
          </w:divBdr>
        </w:div>
        <w:div w:id="442266205">
          <w:marLeft w:val="0"/>
          <w:marRight w:val="0"/>
          <w:marTop w:val="0"/>
          <w:marBottom w:val="0"/>
          <w:divBdr>
            <w:top w:val="none" w:sz="0" w:space="0" w:color="auto"/>
            <w:left w:val="none" w:sz="0" w:space="0" w:color="auto"/>
            <w:bottom w:val="none" w:sz="0" w:space="0" w:color="auto"/>
            <w:right w:val="none" w:sz="0" w:space="0" w:color="auto"/>
          </w:divBdr>
        </w:div>
        <w:div w:id="598951628">
          <w:marLeft w:val="0"/>
          <w:marRight w:val="0"/>
          <w:marTop w:val="0"/>
          <w:marBottom w:val="0"/>
          <w:divBdr>
            <w:top w:val="none" w:sz="0" w:space="0" w:color="auto"/>
            <w:left w:val="none" w:sz="0" w:space="0" w:color="auto"/>
            <w:bottom w:val="none" w:sz="0" w:space="0" w:color="auto"/>
            <w:right w:val="none" w:sz="0" w:space="0" w:color="auto"/>
          </w:divBdr>
        </w:div>
        <w:div w:id="804852159">
          <w:marLeft w:val="0"/>
          <w:marRight w:val="0"/>
          <w:marTop w:val="0"/>
          <w:marBottom w:val="0"/>
          <w:divBdr>
            <w:top w:val="none" w:sz="0" w:space="0" w:color="auto"/>
            <w:left w:val="none" w:sz="0" w:space="0" w:color="auto"/>
            <w:bottom w:val="none" w:sz="0" w:space="0" w:color="auto"/>
            <w:right w:val="none" w:sz="0" w:space="0" w:color="auto"/>
          </w:divBdr>
        </w:div>
        <w:div w:id="1013726017">
          <w:marLeft w:val="0"/>
          <w:marRight w:val="0"/>
          <w:marTop w:val="0"/>
          <w:marBottom w:val="0"/>
          <w:divBdr>
            <w:top w:val="none" w:sz="0" w:space="0" w:color="auto"/>
            <w:left w:val="none" w:sz="0" w:space="0" w:color="auto"/>
            <w:bottom w:val="none" w:sz="0" w:space="0" w:color="auto"/>
            <w:right w:val="none" w:sz="0" w:space="0" w:color="auto"/>
          </w:divBdr>
        </w:div>
        <w:div w:id="1253508989">
          <w:marLeft w:val="0"/>
          <w:marRight w:val="0"/>
          <w:marTop w:val="0"/>
          <w:marBottom w:val="0"/>
          <w:divBdr>
            <w:top w:val="none" w:sz="0" w:space="0" w:color="auto"/>
            <w:left w:val="none" w:sz="0" w:space="0" w:color="auto"/>
            <w:bottom w:val="none" w:sz="0" w:space="0" w:color="auto"/>
            <w:right w:val="none" w:sz="0" w:space="0" w:color="auto"/>
          </w:divBdr>
        </w:div>
        <w:div w:id="1273592906">
          <w:marLeft w:val="0"/>
          <w:marRight w:val="0"/>
          <w:marTop w:val="0"/>
          <w:marBottom w:val="0"/>
          <w:divBdr>
            <w:top w:val="none" w:sz="0" w:space="0" w:color="auto"/>
            <w:left w:val="none" w:sz="0" w:space="0" w:color="auto"/>
            <w:bottom w:val="none" w:sz="0" w:space="0" w:color="auto"/>
            <w:right w:val="none" w:sz="0" w:space="0" w:color="auto"/>
          </w:divBdr>
        </w:div>
        <w:div w:id="1321537625">
          <w:marLeft w:val="0"/>
          <w:marRight w:val="0"/>
          <w:marTop w:val="0"/>
          <w:marBottom w:val="0"/>
          <w:divBdr>
            <w:top w:val="none" w:sz="0" w:space="0" w:color="auto"/>
            <w:left w:val="none" w:sz="0" w:space="0" w:color="auto"/>
            <w:bottom w:val="none" w:sz="0" w:space="0" w:color="auto"/>
            <w:right w:val="none" w:sz="0" w:space="0" w:color="auto"/>
          </w:divBdr>
        </w:div>
        <w:div w:id="1329020831">
          <w:marLeft w:val="0"/>
          <w:marRight w:val="0"/>
          <w:marTop w:val="0"/>
          <w:marBottom w:val="0"/>
          <w:divBdr>
            <w:top w:val="none" w:sz="0" w:space="0" w:color="auto"/>
            <w:left w:val="none" w:sz="0" w:space="0" w:color="auto"/>
            <w:bottom w:val="none" w:sz="0" w:space="0" w:color="auto"/>
            <w:right w:val="none" w:sz="0" w:space="0" w:color="auto"/>
          </w:divBdr>
        </w:div>
        <w:div w:id="1426267097">
          <w:marLeft w:val="0"/>
          <w:marRight w:val="0"/>
          <w:marTop w:val="0"/>
          <w:marBottom w:val="0"/>
          <w:divBdr>
            <w:top w:val="none" w:sz="0" w:space="0" w:color="auto"/>
            <w:left w:val="none" w:sz="0" w:space="0" w:color="auto"/>
            <w:bottom w:val="none" w:sz="0" w:space="0" w:color="auto"/>
            <w:right w:val="none" w:sz="0" w:space="0" w:color="auto"/>
          </w:divBdr>
        </w:div>
        <w:div w:id="1550530923">
          <w:marLeft w:val="0"/>
          <w:marRight w:val="0"/>
          <w:marTop w:val="0"/>
          <w:marBottom w:val="0"/>
          <w:divBdr>
            <w:top w:val="none" w:sz="0" w:space="0" w:color="auto"/>
            <w:left w:val="none" w:sz="0" w:space="0" w:color="auto"/>
            <w:bottom w:val="none" w:sz="0" w:space="0" w:color="auto"/>
            <w:right w:val="none" w:sz="0" w:space="0" w:color="auto"/>
          </w:divBdr>
        </w:div>
        <w:div w:id="1655142388">
          <w:marLeft w:val="0"/>
          <w:marRight w:val="0"/>
          <w:marTop w:val="0"/>
          <w:marBottom w:val="0"/>
          <w:divBdr>
            <w:top w:val="none" w:sz="0" w:space="0" w:color="auto"/>
            <w:left w:val="none" w:sz="0" w:space="0" w:color="auto"/>
            <w:bottom w:val="none" w:sz="0" w:space="0" w:color="auto"/>
            <w:right w:val="none" w:sz="0" w:space="0" w:color="auto"/>
          </w:divBdr>
        </w:div>
        <w:div w:id="1687094592">
          <w:marLeft w:val="0"/>
          <w:marRight w:val="0"/>
          <w:marTop w:val="0"/>
          <w:marBottom w:val="0"/>
          <w:divBdr>
            <w:top w:val="none" w:sz="0" w:space="0" w:color="auto"/>
            <w:left w:val="none" w:sz="0" w:space="0" w:color="auto"/>
            <w:bottom w:val="none" w:sz="0" w:space="0" w:color="auto"/>
            <w:right w:val="none" w:sz="0" w:space="0" w:color="auto"/>
          </w:divBdr>
        </w:div>
        <w:div w:id="1904756378">
          <w:marLeft w:val="0"/>
          <w:marRight w:val="0"/>
          <w:marTop w:val="0"/>
          <w:marBottom w:val="0"/>
          <w:divBdr>
            <w:top w:val="none" w:sz="0" w:space="0" w:color="auto"/>
            <w:left w:val="none" w:sz="0" w:space="0" w:color="auto"/>
            <w:bottom w:val="none" w:sz="0" w:space="0" w:color="auto"/>
            <w:right w:val="none" w:sz="0" w:space="0" w:color="auto"/>
          </w:divBdr>
        </w:div>
        <w:div w:id="1907035901">
          <w:marLeft w:val="0"/>
          <w:marRight w:val="0"/>
          <w:marTop w:val="0"/>
          <w:marBottom w:val="0"/>
          <w:divBdr>
            <w:top w:val="none" w:sz="0" w:space="0" w:color="auto"/>
            <w:left w:val="none" w:sz="0" w:space="0" w:color="auto"/>
            <w:bottom w:val="none" w:sz="0" w:space="0" w:color="auto"/>
            <w:right w:val="none" w:sz="0" w:space="0" w:color="auto"/>
          </w:divBdr>
        </w:div>
        <w:div w:id="1908224037">
          <w:marLeft w:val="0"/>
          <w:marRight w:val="0"/>
          <w:marTop w:val="0"/>
          <w:marBottom w:val="0"/>
          <w:divBdr>
            <w:top w:val="none" w:sz="0" w:space="0" w:color="auto"/>
            <w:left w:val="none" w:sz="0" w:space="0" w:color="auto"/>
            <w:bottom w:val="none" w:sz="0" w:space="0" w:color="auto"/>
            <w:right w:val="none" w:sz="0" w:space="0" w:color="auto"/>
          </w:divBdr>
        </w:div>
        <w:div w:id="1929921302">
          <w:marLeft w:val="0"/>
          <w:marRight w:val="0"/>
          <w:marTop w:val="0"/>
          <w:marBottom w:val="0"/>
          <w:divBdr>
            <w:top w:val="none" w:sz="0" w:space="0" w:color="auto"/>
            <w:left w:val="none" w:sz="0" w:space="0" w:color="auto"/>
            <w:bottom w:val="none" w:sz="0" w:space="0" w:color="auto"/>
            <w:right w:val="none" w:sz="0" w:space="0" w:color="auto"/>
          </w:divBdr>
        </w:div>
        <w:div w:id="2012294473">
          <w:marLeft w:val="0"/>
          <w:marRight w:val="0"/>
          <w:marTop w:val="0"/>
          <w:marBottom w:val="0"/>
          <w:divBdr>
            <w:top w:val="none" w:sz="0" w:space="0" w:color="auto"/>
            <w:left w:val="none" w:sz="0" w:space="0" w:color="auto"/>
            <w:bottom w:val="none" w:sz="0" w:space="0" w:color="auto"/>
            <w:right w:val="none" w:sz="0" w:space="0" w:color="auto"/>
          </w:divBdr>
        </w:div>
        <w:div w:id="2122647020">
          <w:marLeft w:val="0"/>
          <w:marRight w:val="0"/>
          <w:marTop w:val="0"/>
          <w:marBottom w:val="0"/>
          <w:divBdr>
            <w:top w:val="none" w:sz="0" w:space="0" w:color="auto"/>
            <w:left w:val="none" w:sz="0" w:space="0" w:color="auto"/>
            <w:bottom w:val="none" w:sz="0" w:space="0" w:color="auto"/>
            <w:right w:val="none" w:sz="0" w:space="0" w:color="auto"/>
          </w:divBdr>
        </w:div>
        <w:div w:id="2144227903">
          <w:marLeft w:val="0"/>
          <w:marRight w:val="0"/>
          <w:marTop w:val="0"/>
          <w:marBottom w:val="0"/>
          <w:divBdr>
            <w:top w:val="none" w:sz="0" w:space="0" w:color="auto"/>
            <w:left w:val="none" w:sz="0" w:space="0" w:color="auto"/>
            <w:bottom w:val="none" w:sz="0" w:space="0" w:color="auto"/>
            <w:right w:val="none" w:sz="0" w:space="0" w:color="auto"/>
          </w:divBdr>
        </w:div>
      </w:divsChild>
    </w:div>
    <w:div w:id="682050709">
      <w:bodyDiv w:val="1"/>
      <w:marLeft w:val="0"/>
      <w:marRight w:val="0"/>
      <w:marTop w:val="0"/>
      <w:marBottom w:val="0"/>
      <w:divBdr>
        <w:top w:val="none" w:sz="0" w:space="0" w:color="auto"/>
        <w:left w:val="none" w:sz="0" w:space="0" w:color="auto"/>
        <w:bottom w:val="none" w:sz="0" w:space="0" w:color="auto"/>
        <w:right w:val="none" w:sz="0" w:space="0" w:color="auto"/>
      </w:divBdr>
      <w:divsChild>
        <w:div w:id="67726647">
          <w:marLeft w:val="0"/>
          <w:marRight w:val="0"/>
          <w:marTop w:val="0"/>
          <w:marBottom w:val="0"/>
          <w:divBdr>
            <w:top w:val="none" w:sz="0" w:space="0" w:color="auto"/>
            <w:left w:val="none" w:sz="0" w:space="0" w:color="auto"/>
            <w:bottom w:val="none" w:sz="0" w:space="0" w:color="auto"/>
            <w:right w:val="none" w:sz="0" w:space="0" w:color="auto"/>
          </w:divBdr>
        </w:div>
        <w:div w:id="102504813">
          <w:marLeft w:val="0"/>
          <w:marRight w:val="0"/>
          <w:marTop w:val="0"/>
          <w:marBottom w:val="0"/>
          <w:divBdr>
            <w:top w:val="none" w:sz="0" w:space="0" w:color="auto"/>
            <w:left w:val="none" w:sz="0" w:space="0" w:color="auto"/>
            <w:bottom w:val="none" w:sz="0" w:space="0" w:color="auto"/>
            <w:right w:val="none" w:sz="0" w:space="0" w:color="auto"/>
          </w:divBdr>
        </w:div>
        <w:div w:id="103159168">
          <w:marLeft w:val="0"/>
          <w:marRight w:val="0"/>
          <w:marTop w:val="0"/>
          <w:marBottom w:val="0"/>
          <w:divBdr>
            <w:top w:val="none" w:sz="0" w:space="0" w:color="auto"/>
            <w:left w:val="none" w:sz="0" w:space="0" w:color="auto"/>
            <w:bottom w:val="none" w:sz="0" w:space="0" w:color="auto"/>
            <w:right w:val="none" w:sz="0" w:space="0" w:color="auto"/>
          </w:divBdr>
        </w:div>
        <w:div w:id="136463053">
          <w:marLeft w:val="0"/>
          <w:marRight w:val="0"/>
          <w:marTop w:val="0"/>
          <w:marBottom w:val="0"/>
          <w:divBdr>
            <w:top w:val="none" w:sz="0" w:space="0" w:color="auto"/>
            <w:left w:val="none" w:sz="0" w:space="0" w:color="auto"/>
            <w:bottom w:val="none" w:sz="0" w:space="0" w:color="auto"/>
            <w:right w:val="none" w:sz="0" w:space="0" w:color="auto"/>
          </w:divBdr>
        </w:div>
        <w:div w:id="148593136">
          <w:marLeft w:val="0"/>
          <w:marRight w:val="0"/>
          <w:marTop w:val="0"/>
          <w:marBottom w:val="0"/>
          <w:divBdr>
            <w:top w:val="none" w:sz="0" w:space="0" w:color="auto"/>
            <w:left w:val="none" w:sz="0" w:space="0" w:color="auto"/>
            <w:bottom w:val="none" w:sz="0" w:space="0" w:color="auto"/>
            <w:right w:val="none" w:sz="0" w:space="0" w:color="auto"/>
          </w:divBdr>
        </w:div>
        <w:div w:id="196479049">
          <w:marLeft w:val="0"/>
          <w:marRight w:val="0"/>
          <w:marTop w:val="0"/>
          <w:marBottom w:val="0"/>
          <w:divBdr>
            <w:top w:val="none" w:sz="0" w:space="0" w:color="auto"/>
            <w:left w:val="none" w:sz="0" w:space="0" w:color="auto"/>
            <w:bottom w:val="none" w:sz="0" w:space="0" w:color="auto"/>
            <w:right w:val="none" w:sz="0" w:space="0" w:color="auto"/>
          </w:divBdr>
        </w:div>
        <w:div w:id="295527868">
          <w:marLeft w:val="0"/>
          <w:marRight w:val="0"/>
          <w:marTop w:val="0"/>
          <w:marBottom w:val="0"/>
          <w:divBdr>
            <w:top w:val="none" w:sz="0" w:space="0" w:color="auto"/>
            <w:left w:val="none" w:sz="0" w:space="0" w:color="auto"/>
            <w:bottom w:val="none" w:sz="0" w:space="0" w:color="auto"/>
            <w:right w:val="none" w:sz="0" w:space="0" w:color="auto"/>
          </w:divBdr>
        </w:div>
        <w:div w:id="508763101">
          <w:marLeft w:val="0"/>
          <w:marRight w:val="0"/>
          <w:marTop w:val="0"/>
          <w:marBottom w:val="0"/>
          <w:divBdr>
            <w:top w:val="none" w:sz="0" w:space="0" w:color="auto"/>
            <w:left w:val="none" w:sz="0" w:space="0" w:color="auto"/>
            <w:bottom w:val="none" w:sz="0" w:space="0" w:color="auto"/>
            <w:right w:val="none" w:sz="0" w:space="0" w:color="auto"/>
          </w:divBdr>
        </w:div>
        <w:div w:id="762798401">
          <w:marLeft w:val="0"/>
          <w:marRight w:val="0"/>
          <w:marTop w:val="0"/>
          <w:marBottom w:val="0"/>
          <w:divBdr>
            <w:top w:val="none" w:sz="0" w:space="0" w:color="auto"/>
            <w:left w:val="none" w:sz="0" w:space="0" w:color="auto"/>
            <w:bottom w:val="none" w:sz="0" w:space="0" w:color="auto"/>
            <w:right w:val="none" w:sz="0" w:space="0" w:color="auto"/>
          </w:divBdr>
        </w:div>
        <w:div w:id="780801495">
          <w:marLeft w:val="0"/>
          <w:marRight w:val="0"/>
          <w:marTop w:val="0"/>
          <w:marBottom w:val="0"/>
          <w:divBdr>
            <w:top w:val="none" w:sz="0" w:space="0" w:color="auto"/>
            <w:left w:val="none" w:sz="0" w:space="0" w:color="auto"/>
            <w:bottom w:val="none" w:sz="0" w:space="0" w:color="auto"/>
            <w:right w:val="none" w:sz="0" w:space="0" w:color="auto"/>
          </w:divBdr>
        </w:div>
        <w:div w:id="1136609795">
          <w:marLeft w:val="0"/>
          <w:marRight w:val="0"/>
          <w:marTop w:val="0"/>
          <w:marBottom w:val="0"/>
          <w:divBdr>
            <w:top w:val="none" w:sz="0" w:space="0" w:color="auto"/>
            <w:left w:val="none" w:sz="0" w:space="0" w:color="auto"/>
            <w:bottom w:val="none" w:sz="0" w:space="0" w:color="auto"/>
            <w:right w:val="none" w:sz="0" w:space="0" w:color="auto"/>
          </w:divBdr>
        </w:div>
        <w:div w:id="1319840766">
          <w:marLeft w:val="0"/>
          <w:marRight w:val="0"/>
          <w:marTop w:val="0"/>
          <w:marBottom w:val="0"/>
          <w:divBdr>
            <w:top w:val="none" w:sz="0" w:space="0" w:color="auto"/>
            <w:left w:val="none" w:sz="0" w:space="0" w:color="auto"/>
            <w:bottom w:val="none" w:sz="0" w:space="0" w:color="auto"/>
            <w:right w:val="none" w:sz="0" w:space="0" w:color="auto"/>
          </w:divBdr>
        </w:div>
        <w:div w:id="1347292409">
          <w:marLeft w:val="0"/>
          <w:marRight w:val="0"/>
          <w:marTop w:val="0"/>
          <w:marBottom w:val="0"/>
          <w:divBdr>
            <w:top w:val="none" w:sz="0" w:space="0" w:color="auto"/>
            <w:left w:val="none" w:sz="0" w:space="0" w:color="auto"/>
            <w:bottom w:val="none" w:sz="0" w:space="0" w:color="auto"/>
            <w:right w:val="none" w:sz="0" w:space="0" w:color="auto"/>
          </w:divBdr>
        </w:div>
        <w:div w:id="1428962062">
          <w:marLeft w:val="0"/>
          <w:marRight w:val="0"/>
          <w:marTop w:val="0"/>
          <w:marBottom w:val="0"/>
          <w:divBdr>
            <w:top w:val="none" w:sz="0" w:space="0" w:color="auto"/>
            <w:left w:val="none" w:sz="0" w:space="0" w:color="auto"/>
            <w:bottom w:val="none" w:sz="0" w:space="0" w:color="auto"/>
            <w:right w:val="none" w:sz="0" w:space="0" w:color="auto"/>
          </w:divBdr>
        </w:div>
        <w:div w:id="1440225250">
          <w:marLeft w:val="0"/>
          <w:marRight w:val="0"/>
          <w:marTop w:val="0"/>
          <w:marBottom w:val="0"/>
          <w:divBdr>
            <w:top w:val="none" w:sz="0" w:space="0" w:color="auto"/>
            <w:left w:val="none" w:sz="0" w:space="0" w:color="auto"/>
            <w:bottom w:val="none" w:sz="0" w:space="0" w:color="auto"/>
            <w:right w:val="none" w:sz="0" w:space="0" w:color="auto"/>
          </w:divBdr>
        </w:div>
        <w:div w:id="1537698556">
          <w:marLeft w:val="0"/>
          <w:marRight w:val="0"/>
          <w:marTop w:val="0"/>
          <w:marBottom w:val="0"/>
          <w:divBdr>
            <w:top w:val="none" w:sz="0" w:space="0" w:color="auto"/>
            <w:left w:val="none" w:sz="0" w:space="0" w:color="auto"/>
            <w:bottom w:val="none" w:sz="0" w:space="0" w:color="auto"/>
            <w:right w:val="none" w:sz="0" w:space="0" w:color="auto"/>
          </w:divBdr>
        </w:div>
        <w:div w:id="1780026807">
          <w:marLeft w:val="0"/>
          <w:marRight w:val="0"/>
          <w:marTop w:val="0"/>
          <w:marBottom w:val="0"/>
          <w:divBdr>
            <w:top w:val="none" w:sz="0" w:space="0" w:color="auto"/>
            <w:left w:val="none" w:sz="0" w:space="0" w:color="auto"/>
            <w:bottom w:val="none" w:sz="0" w:space="0" w:color="auto"/>
            <w:right w:val="none" w:sz="0" w:space="0" w:color="auto"/>
          </w:divBdr>
        </w:div>
        <w:div w:id="1809665179">
          <w:marLeft w:val="0"/>
          <w:marRight w:val="0"/>
          <w:marTop w:val="0"/>
          <w:marBottom w:val="0"/>
          <w:divBdr>
            <w:top w:val="none" w:sz="0" w:space="0" w:color="auto"/>
            <w:left w:val="none" w:sz="0" w:space="0" w:color="auto"/>
            <w:bottom w:val="none" w:sz="0" w:space="0" w:color="auto"/>
            <w:right w:val="none" w:sz="0" w:space="0" w:color="auto"/>
          </w:divBdr>
        </w:div>
        <w:div w:id="1998335012">
          <w:marLeft w:val="0"/>
          <w:marRight w:val="0"/>
          <w:marTop w:val="0"/>
          <w:marBottom w:val="0"/>
          <w:divBdr>
            <w:top w:val="none" w:sz="0" w:space="0" w:color="auto"/>
            <w:left w:val="none" w:sz="0" w:space="0" w:color="auto"/>
            <w:bottom w:val="none" w:sz="0" w:space="0" w:color="auto"/>
            <w:right w:val="none" w:sz="0" w:space="0" w:color="auto"/>
          </w:divBdr>
        </w:div>
        <w:div w:id="2105492714">
          <w:marLeft w:val="0"/>
          <w:marRight w:val="0"/>
          <w:marTop w:val="0"/>
          <w:marBottom w:val="0"/>
          <w:divBdr>
            <w:top w:val="none" w:sz="0" w:space="0" w:color="auto"/>
            <w:left w:val="none" w:sz="0" w:space="0" w:color="auto"/>
            <w:bottom w:val="none" w:sz="0" w:space="0" w:color="auto"/>
            <w:right w:val="none" w:sz="0" w:space="0" w:color="auto"/>
          </w:divBdr>
        </w:div>
        <w:div w:id="2143496038">
          <w:marLeft w:val="0"/>
          <w:marRight w:val="0"/>
          <w:marTop w:val="0"/>
          <w:marBottom w:val="0"/>
          <w:divBdr>
            <w:top w:val="none" w:sz="0" w:space="0" w:color="auto"/>
            <w:left w:val="none" w:sz="0" w:space="0" w:color="auto"/>
            <w:bottom w:val="none" w:sz="0" w:space="0" w:color="auto"/>
            <w:right w:val="none" w:sz="0" w:space="0" w:color="auto"/>
          </w:divBdr>
        </w:div>
      </w:divsChild>
    </w:div>
    <w:div w:id="682365747">
      <w:bodyDiv w:val="1"/>
      <w:marLeft w:val="0"/>
      <w:marRight w:val="0"/>
      <w:marTop w:val="0"/>
      <w:marBottom w:val="0"/>
      <w:divBdr>
        <w:top w:val="none" w:sz="0" w:space="0" w:color="auto"/>
        <w:left w:val="none" w:sz="0" w:space="0" w:color="auto"/>
        <w:bottom w:val="none" w:sz="0" w:space="0" w:color="auto"/>
        <w:right w:val="none" w:sz="0" w:space="0" w:color="auto"/>
      </w:divBdr>
      <w:divsChild>
        <w:div w:id="573659397">
          <w:marLeft w:val="0"/>
          <w:marRight w:val="0"/>
          <w:marTop w:val="0"/>
          <w:marBottom w:val="0"/>
          <w:divBdr>
            <w:top w:val="none" w:sz="0" w:space="0" w:color="auto"/>
            <w:left w:val="none" w:sz="0" w:space="0" w:color="auto"/>
            <w:bottom w:val="none" w:sz="0" w:space="0" w:color="auto"/>
            <w:right w:val="none" w:sz="0" w:space="0" w:color="auto"/>
          </w:divBdr>
          <w:divsChild>
            <w:div w:id="18359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6936">
      <w:bodyDiv w:val="1"/>
      <w:marLeft w:val="0"/>
      <w:marRight w:val="0"/>
      <w:marTop w:val="0"/>
      <w:marBottom w:val="0"/>
      <w:divBdr>
        <w:top w:val="none" w:sz="0" w:space="0" w:color="auto"/>
        <w:left w:val="none" w:sz="0" w:space="0" w:color="auto"/>
        <w:bottom w:val="none" w:sz="0" w:space="0" w:color="auto"/>
        <w:right w:val="none" w:sz="0" w:space="0" w:color="auto"/>
      </w:divBdr>
      <w:divsChild>
        <w:div w:id="31461538">
          <w:marLeft w:val="0"/>
          <w:marRight w:val="0"/>
          <w:marTop w:val="0"/>
          <w:marBottom w:val="0"/>
          <w:divBdr>
            <w:top w:val="none" w:sz="0" w:space="0" w:color="auto"/>
            <w:left w:val="none" w:sz="0" w:space="0" w:color="auto"/>
            <w:bottom w:val="none" w:sz="0" w:space="0" w:color="auto"/>
            <w:right w:val="none" w:sz="0" w:space="0" w:color="auto"/>
          </w:divBdr>
        </w:div>
        <w:div w:id="166019978">
          <w:marLeft w:val="0"/>
          <w:marRight w:val="0"/>
          <w:marTop w:val="0"/>
          <w:marBottom w:val="0"/>
          <w:divBdr>
            <w:top w:val="none" w:sz="0" w:space="0" w:color="auto"/>
            <w:left w:val="none" w:sz="0" w:space="0" w:color="auto"/>
            <w:bottom w:val="none" w:sz="0" w:space="0" w:color="auto"/>
            <w:right w:val="none" w:sz="0" w:space="0" w:color="auto"/>
          </w:divBdr>
        </w:div>
        <w:div w:id="263658930">
          <w:marLeft w:val="0"/>
          <w:marRight w:val="0"/>
          <w:marTop w:val="0"/>
          <w:marBottom w:val="0"/>
          <w:divBdr>
            <w:top w:val="none" w:sz="0" w:space="0" w:color="auto"/>
            <w:left w:val="none" w:sz="0" w:space="0" w:color="auto"/>
            <w:bottom w:val="none" w:sz="0" w:space="0" w:color="auto"/>
            <w:right w:val="none" w:sz="0" w:space="0" w:color="auto"/>
          </w:divBdr>
        </w:div>
        <w:div w:id="389037731">
          <w:marLeft w:val="0"/>
          <w:marRight w:val="0"/>
          <w:marTop w:val="0"/>
          <w:marBottom w:val="0"/>
          <w:divBdr>
            <w:top w:val="none" w:sz="0" w:space="0" w:color="auto"/>
            <w:left w:val="none" w:sz="0" w:space="0" w:color="auto"/>
            <w:bottom w:val="none" w:sz="0" w:space="0" w:color="auto"/>
            <w:right w:val="none" w:sz="0" w:space="0" w:color="auto"/>
          </w:divBdr>
        </w:div>
        <w:div w:id="415443425">
          <w:marLeft w:val="0"/>
          <w:marRight w:val="0"/>
          <w:marTop w:val="0"/>
          <w:marBottom w:val="0"/>
          <w:divBdr>
            <w:top w:val="none" w:sz="0" w:space="0" w:color="auto"/>
            <w:left w:val="none" w:sz="0" w:space="0" w:color="auto"/>
            <w:bottom w:val="none" w:sz="0" w:space="0" w:color="auto"/>
            <w:right w:val="none" w:sz="0" w:space="0" w:color="auto"/>
          </w:divBdr>
        </w:div>
        <w:div w:id="597374137">
          <w:marLeft w:val="0"/>
          <w:marRight w:val="0"/>
          <w:marTop w:val="0"/>
          <w:marBottom w:val="0"/>
          <w:divBdr>
            <w:top w:val="none" w:sz="0" w:space="0" w:color="auto"/>
            <w:left w:val="none" w:sz="0" w:space="0" w:color="auto"/>
            <w:bottom w:val="none" w:sz="0" w:space="0" w:color="auto"/>
            <w:right w:val="none" w:sz="0" w:space="0" w:color="auto"/>
          </w:divBdr>
        </w:div>
        <w:div w:id="861674971">
          <w:marLeft w:val="0"/>
          <w:marRight w:val="0"/>
          <w:marTop w:val="0"/>
          <w:marBottom w:val="0"/>
          <w:divBdr>
            <w:top w:val="none" w:sz="0" w:space="0" w:color="auto"/>
            <w:left w:val="none" w:sz="0" w:space="0" w:color="auto"/>
            <w:bottom w:val="none" w:sz="0" w:space="0" w:color="auto"/>
            <w:right w:val="none" w:sz="0" w:space="0" w:color="auto"/>
          </w:divBdr>
        </w:div>
        <w:div w:id="901450813">
          <w:marLeft w:val="0"/>
          <w:marRight w:val="0"/>
          <w:marTop w:val="0"/>
          <w:marBottom w:val="0"/>
          <w:divBdr>
            <w:top w:val="none" w:sz="0" w:space="0" w:color="auto"/>
            <w:left w:val="none" w:sz="0" w:space="0" w:color="auto"/>
            <w:bottom w:val="none" w:sz="0" w:space="0" w:color="auto"/>
            <w:right w:val="none" w:sz="0" w:space="0" w:color="auto"/>
          </w:divBdr>
        </w:div>
        <w:div w:id="1023285225">
          <w:marLeft w:val="0"/>
          <w:marRight w:val="0"/>
          <w:marTop w:val="0"/>
          <w:marBottom w:val="0"/>
          <w:divBdr>
            <w:top w:val="none" w:sz="0" w:space="0" w:color="auto"/>
            <w:left w:val="none" w:sz="0" w:space="0" w:color="auto"/>
            <w:bottom w:val="none" w:sz="0" w:space="0" w:color="auto"/>
            <w:right w:val="none" w:sz="0" w:space="0" w:color="auto"/>
          </w:divBdr>
        </w:div>
        <w:div w:id="1052193294">
          <w:marLeft w:val="0"/>
          <w:marRight w:val="0"/>
          <w:marTop w:val="0"/>
          <w:marBottom w:val="0"/>
          <w:divBdr>
            <w:top w:val="none" w:sz="0" w:space="0" w:color="auto"/>
            <w:left w:val="none" w:sz="0" w:space="0" w:color="auto"/>
            <w:bottom w:val="none" w:sz="0" w:space="0" w:color="auto"/>
            <w:right w:val="none" w:sz="0" w:space="0" w:color="auto"/>
          </w:divBdr>
        </w:div>
        <w:div w:id="1110392839">
          <w:marLeft w:val="0"/>
          <w:marRight w:val="0"/>
          <w:marTop w:val="0"/>
          <w:marBottom w:val="0"/>
          <w:divBdr>
            <w:top w:val="none" w:sz="0" w:space="0" w:color="auto"/>
            <w:left w:val="none" w:sz="0" w:space="0" w:color="auto"/>
            <w:bottom w:val="none" w:sz="0" w:space="0" w:color="auto"/>
            <w:right w:val="none" w:sz="0" w:space="0" w:color="auto"/>
          </w:divBdr>
        </w:div>
        <w:div w:id="1117484207">
          <w:marLeft w:val="0"/>
          <w:marRight w:val="0"/>
          <w:marTop w:val="0"/>
          <w:marBottom w:val="0"/>
          <w:divBdr>
            <w:top w:val="none" w:sz="0" w:space="0" w:color="auto"/>
            <w:left w:val="none" w:sz="0" w:space="0" w:color="auto"/>
            <w:bottom w:val="none" w:sz="0" w:space="0" w:color="auto"/>
            <w:right w:val="none" w:sz="0" w:space="0" w:color="auto"/>
          </w:divBdr>
        </w:div>
        <w:div w:id="1403717230">
          <w:marLeft w:val="0"/>
          <w:marRight w:val="0"/>
          <w:marTop w:val="0"/>
          <w:marBottom w:val="0"/>
          <w:divBdr>
            <w:top w:val="none" w:sz="0" w:space="0" w:color="auto"/>
            <w:left w:val="none" w:sz="0" w:space="0" w:color="auto"/>
            <w:bottom w:val="none" w:sz="0" w:space="0" w:color="auto"/>
            <w:right w:val="none" w:sz="0" w:space="0" w:color="auto"/>
          </w:divBdr>
        </w:div>
        <w:div w:id="1571236078">
          <w:marLeft w:val="0"/>
          <w:marRight w:val="0"/>
          <w:marTop w:val="0"/>
          <w:marBottom w:val="0"/>
          <w:divBdr>
            <w:top w:val="none" w:sz="0" w:space="0" w:color="auto"/>
            <w:left w:val="none" w:sz="0" w:space="0" w:color="auto"/>
            <w:bottom w:val="none" w:sz="0" w:space="0" w:color="auto"/>
            <w:right w:val="none" w:sz="0" w:space="0" w:color="auto"/>
          </w:divBdr>
        </w:div>
        <w:div w:id="1604993664">
          <w:marLeft w:val="0"/>
          <w:marRight w:val="0"/>
          <w:marTop w:val="0"/>
          <w:marBottom w:val="0"/>
          <w:divBdr>
            <w:top w:val="none" w:sz="0" w:space="0" w:color="auto"/>
            <w:left w:val="none" w:sz="0" w:space="0" w:color="auto"/>
            <w:bottom w:val="none" w:sz="0" w:space="0" w:color="auto"/>
            <w:right w:val="none" w:sz="0" w:space="0" w:color="auto"/>
          </w:divBdr>
        </w:div>
        <w:div w:id="1654942354">
          <w:marLeft w:val="0"/>
          <w:marRight w:val="0"/>
          <w:marTop w:val="0"/>
          <w:marBottom w:val="0"/>
          <w:divBdr>
            <w:top w:val="none" w:sz="0" w:space="0" w:color="auto"/>
            <w:left w:val="none" w:sz="0" w:space="0" w:color="auto"/>
            <w:bottom w:val="none" w:sz="0" w:space="0" w:color="auto"/>
            <w:right w:val="none" w:sz="0" w:space="0" w:color="auto"/>
          </w:divBdr>
        </w:div>
        <w:div w:id="1688679844">
          <w:marLeft w:val="0"/>
          <w:marRight w:val="0"/>
          <w:marTop w:val="0"/>
          <w:marBottom w:val="0"/>
          <w:divBdr>
            <w:top w:val="none" w:sz="0" w:space="0" w:color="auto"/>
            <w:left w:val="none" w:sz="0" w:space="0" w:color="auto"/>
            <w:bottom w:val="none" w:sz="0" w:space="0" w:color="auto"/>
            <w:right w:val="none" w:sz="0" w:space="0" w:color="auto"/>
          </w:divBdr>
        </w:div>
        <w:div w:id="1956280684">
          <w:marLeft w:val="0"/>
          <w:marRight w:val="0"/>
          <w:marTop w:val="0"/>
          <w:marBottom w:val="0"/>
          <w:divBdr>
            <w:top w:val="none" w:sz="0" w:space="0" w:color="auto"/>
            <w:left w:val="none" w:sz="0" w:space="0" w:color="auto"/>
            <w:bottom w:val="none" w:sz="0" w:space="0" w:color="auto"/>
            <w:right w:val="none" w:sz="0" w:space="0" w:color="auto"/>
          </w:divBdr>
        </w:div>
        <w:div w:id="2035305906">
          <w:marLeft w:val="0"/>
          <w:marRight w:val="0"/>
          <w:marTop w:val="0"/>
          <w:marBottom w:val="0"/>
          <w:divBdr>
            <w:top w:val="none" w:sz="0" w:space="0" w:color="auto"/>
            <w:left w:val="none" w:sz="0" w:space="0" w:color="auto"/>
            <w:bottom w:val="none" w:sz="0" w:space="0" w:color="auto"/>
            <w:right w:val="none" w:sz="0" w:space="0" w:color="auto"/>
          </w:divBdr>
        </w:div>
        <w:div w:id="2095975268">
          <w:marLeft w:val="0"/>
          <w:marRight w:val="0"/>
          <w:marTop w:val="0"/>
          <w:marBottom w:val="0"/>
          <w:divBdr>
            <w:top w:val="none" w:sz="0" w:space="0" w:color="auto"/>
            <w:left w:val="none" w:sz="0" w:space="0" w:color="auto"/>
            <w:bottom w:val="none" w:sz="0" w:space="0" w:color="auto"/>
            <w:right w:val="none" w:sz="0" w:space="0" w:color="auto"/>
          </w:divBdr>
        </w:div>
        <w:div w:id="2128422614">
          <w:marLeft w:val="0"/>
          <w:marRight w:val="0"/>
          <w:marTop w:val="0"/>
          <w:marBottom w:val="0"/>
          <w:divBdr>
            <w:top w:val="none" w:sz="0" w:space="0" w:color="auto"/>
            <w:left w:val="none" w:sz="0" w:space="0" w:color="auto"/>
            <w:bottom w:val="none" w:sz="0" w:space="0" w:color="auto"/>
            <w:right w:val="none" w:sz="0" w:space="0" w:color="auto"/>
          </w:divBdr>
        </w:div>
      </w:divsChild>
    </w:div>
    <w:div w:id="698430229">
      <w:bodyDiv w:val="1"/>
      <w:marLeft w:val="0"/>
      <w:marRight w:val="0"/>
      <w:marTop w:val="0"/>
      <w:marBottom w:val="0"/>
      <w:divBdr>
        <w:top w:val="none" w:sz="0" w:space="0" w:color="auto"/>
        <w:left w:val="none" w:sz="0" w:space="0" w:color="auto"/>
        <w:bottom w:val="none" w:sz="0" w:space="0" w:color="auto"/>
        <w:right w:val="none" w:sz="0" w:space="0" w:color="auto"/>
      </w:divBdr>
      <w:divsChild>
        <w:div w:id="1979451759">
          <w:marLeft w:val="0"/>
          <w:marRight w:val="0"/>
          <w:marTop w:val="0"/>
          <w:marBottom w:val="0"/>
          <w:divBdr>
            <w:top w:val="none" w:sz="0" w:space="0" w:color="auto"/>
            <w:left w:val="none" w:sz="0" w:space="0" w:color="auto"/>
            <w:bottom w:val="none" w:sz="0" w:space="0" w:color="auto"/>
            <w:right w:val="none" w:sz="0" w:space="0" w:color="auto"/>
          </w:divBdr>
        </w:div>
        <w:div w:id="1632058563">
          <w:marLeft w:val="0"/>
          <w:marRight w:val="0"/>
          <w:marTop w:val="0"/>
          <w:marBottom w:val="0"/>
          <w:divBdr>
            <w:top w:val="none" w:sz="0" w:space="0" w:color="auto"/>
            <w:left w:val="none" w:sz="0" w:space="0" w:color="auto"/>
            <w:bottom w:val="none" w:sz="0" w:space="0" w:color="auto"/>
            <w:right w:val="none" w:sz="0" w:space="0" w:color="auto"/>
          </w:divBdr>
        </w:div>
        <w:div w:id="245766382">
          <w:marLeft w:val="0"/>
          <w:marRight w:val="0"/>
          <w:marTop w:val="0"/>
          <w:marBottom w:val="0"/>
          <w:divBdr>
            <w:top w:val="none" w:sz="0" w:space="0" w:color="auto"/>
            <w:left w:val="none" w:sz="0" w:space="0" w:color="auto"/>
            <w:bottom w:val="none" w:sz="0" w:space="0" w:color="auto"/>
            <w:right w:val="none" w:sz="0" w:space="0" w:color="auto"/>
          </w:divBdr>
        </w:div>
        <w:div w:id="774861158">
          <w:marLeft w:val="0"/>
          <w:marRight w:val="0"/>
          <w:marTop w:val="0"/>
          <w:marBottom w:val="0"/>
          <w:divBdr>
            <w:top w:val="none" w:sz="0" w:space="0" w:color="auto"/>
            <w:left w:val="none" w:sz="0" w:space="0" w:color="auto"/>
            <w:bottom w:val="none" w:sz="0" w:space="0" w:color="auto"/>
            <w:right w:val="none" w:sz="0" w:space="0" w:color="auto"/>
          </w:divBdr>
        </w:div>
        <w:div w:id="1941831789">
          <w:marLeft w:val="0"/>
          <w:marRight w:val="0"/>
          <w:marTop w:val="0"/>
          <w:marBottom w:val="0"/>
          <w:divBdr>
            <w:top w:val="none" w:sz="0" w:space="0" w:color="auto"/>
            <w:left w:val="none" w:sz="0" w:space="0" w:color="auto"/>
            <w:bottom w:val="none" w:sz="0" w:space="0" w:color="auto"/>
            <w:right w:val="none" w:sz="0" w:space="0" w:color="auto"/>
          </w:divBdr>
        </w:div>
        <w:div w:id="1735810445">
          <w:marLeft w:val="0"/>
          <w:marRight w:val="0"/>
          <w:marTop w:val="0"/>
          <w:marBottom w:val="0"/>
          <w:divBdr>
            <w:top w:val="none" w:sz="0" w:space="0" w:color="auto"/>
            <w:left w:val="none" w:sz="0" w:space="0" w:color="auto"/>
            <w:bottom w:val="none" w:sz="0" w:space="0" w:color="auto"/>
            <w:right w:val="none" w:sz="0" w:space="0" w:color="auto"/>
          </w:divBdr>
        </w:div>
        <w:div w:id="2123762855">
          <w:marLeft w:val="0"/>
          <w:marRight w:val="0"/>
          <w:marTop w:val="0"/>
          <w:marBottom w:val="0"/>
          <w:divBdr>
            <w:top w:val="none" w:sz="0" w:space="0" w:color="auto"/>
            <w:left w:val="none" w:sz="0" w:space="0" w:color="auto"/>
            <w:bottom w:val="none" w:sz="0" w:space="0" w:color="auto"/>
            <w:right w:val="none" w:sz="0" w:space="0" w:color="auto"/>
          </w:divBdr>
        </w:div>
        <w:div w:id="1743872542">
          <w:marLeft w:val="0"/>
          <w:marRight w:val="0"/>
          <w:marTop w:val="0"/>
          <w:marBottom w:val="0"/>
          <w:divBdr>
            <w:top w:val="none" w:sz="0" w:space="0" w:color="auto"/>
            <w:left w:val="none" w:sz="0" w:space="0" w:color="auto"/>
            <w:bottom w:val="none" w:sz="0" w:space="0" w:color="auto"/>
            <w:right w:val="none" w:sz="0" w:space="0" w:color="auto"/>
          </w:divBdr>
        </w:div>
        <w:div w:id="854852573">
          <w:marLeft w:val="0"/>
          <w:marRight w:val="0"/>
          <w:marTop w:val="0"/>
          <w:marBottom w:val="0"/>
          <w:divBdr>
            <w:top w:val="none" w:sz="0" w:space="0" w:color="auto"/>
            <w:left w:val="none" w:sz="0" w:space="0" w:color="auto"/>
            <w:bottom w:val="none" w:sz="0" w:space="0" w:color="auto"/>
            <w:right w:val="none" w:sz="0" w:space="0" w:color="auto"/>
          </w:divBdr>
        </w:div>
        <w:div w:id="810055761">
          <w:marLeft w:val="0"/>
          <w:marRight w:val="0"/>
          <w:marTop w:val="0"/>
          <w:marBottom w:val="0"/>
          <w:divBdr>
            <w:top w:val="none" w:sz="0" w:space="0" w:color="auto"/>
            <w:left w:val="none" w:sz="0" w:space="0" w:color="auto"/>
            <w:bottom w:val="none" w:sz="0" w:space="0" w:color="auto"/>
            <w:right w:val="none" w:sz="0" w:space="0" w:color="auto"/>
          </w:divBdr>
        </w:div>
        <w:div w:id="1966085336">
          <w:marLeft w:val="0"/>
          <w:marRight w:val="0"/>
          <w:marTop w:val="0"/>
          <w:marBottom w:val="0"/>
          <w:divBdr>
            <w:top w:val="none" w:sz="0" w:space="0" w:color="auto"/>
            <w:left w:val="none" w:sz="0" w:space="0" w:color="auto"/>
            <w:bottom w:val="none" w:sz="0" w:space="0" w:color="auto"/>
            <w:right w:val="none" w:sz="0" w:space="0" w:color="auto"/>
          </w:divBdr>
        </w:div>
        <w:div w:id="792482351">
          <w:marLeft w:val="0"/>
          <w:marRight w:val="0"/>
          <w:marTop w:val="0"/>
          <w:marBottom w:val="0"/>
          <w:divBdr>
            <w:top w:val="none" w:sz="0" w:space="0" w:color="auto"/>
            <w:left w:val="none" w:sz="0" w:space="0" w:color="auto"/>
            <w:bottom w:val="none" w:sz="0" w:space="0" w:color="auto"/>
            <w:right w:val="none" w:sz="0" w:space="0" w:color="auto"/>
          </w:divBdr>
        </w:div>
        <w:div w:id="1786464282">
          <w:marLeft w:val="0"/>
          <w:marRight w:val="0"/>
          <w:marTop w:val="0"/>
          <w:marBottom w:val="0"/>
          <w:divBdr>
            <w:top w:val="none" w:sz="0" w:space="0" w:color="auto"/>
            <w:left w:val="none" w:sz="0" w:space="0" w:color="auto"/>
            <w:bottom w:val="none" w:sz="0" w:space="0" w:color="auto"/>
            <w:right w:val="none" w:sz="0" w:space="0" w:color="auto"/>
          </w:divBdr>
        </w:div>
        <w:div w:id="492841887">
          <w:marLeft w:val="0"/>
          <w:marRight w:val="0"/>
          <w:marTop w:val="0"/>
          <w:marBottom w:val="0"/>
          <w:divBdr>
            <w:top w:val="none" w:sz="0" w:space="0" w:color="auto"/>
            <w:left w:val="none" w:sz="0" w:space="0" w:color="auto"/>
            <w:bottom w:val="none" w:sz="0" w:space="0" w:color="auto"/>
            <w:right w:val="none" w:sz="0" w:space="0" w:color="auto"/>
          </w:divBdr>
        </w:div>
        <w:div w:id="1974098889">
          <w:marLeft w:val="0"/>
          <w:marRight w:val="0"/>
          <w:marTop w:val="0"/>
          <w:marBottom w:val="0"/>
          <w:divBdr>
            <w:top w:val="none" w:sz="0" w:space="0" w:color="auto"/>
            <w:left w:val="none" w:sz="0" w:space="0" w:color="auto"/>
            <w:bottom w:val="none" w:sz="0" w:space="0" w:color="auto"/>
            <w:right w:val="none" w:sz="0" w:space="0" w:color="auto"/>
          </w:divBdr>
        </w:div>
        <w:div w:id="1108507219">
          <w:marLeft w:val="0"/>
          <w:marRight w:val="0"/>
          <w:marTop w:val="0"/>
          <w:marBottom w:val="0"/>
          <w:divBdr>
            <w:top w:val="none" w:sz="0" w:space="0" w:color="auto"/>
            <w:left w:val="none" w:sz="0" w:space="0" w:color="auto"/>
            <w:bottom w:val="none" w:sz="0" w:space="0" w:color="auto"/>
            <w:right w:val="none" w:sz="0" w:space="0" w:color="auto"/>
          </w:divBdr>
        </w:div>
        <w:div w:id="1765612689">
          <w:marLeft w:val="0"/>
          <w:marRight w:val="0"/>
          <w:marTop w:val="0"/>
          <w:marBottom w:val="0"/>
          <w:divBdr>
            <w:top w:val="none" w:sz="0" w:space="0" w:color="auto"/>
            <w:left w:val="none" w:sz="0" w:space="0" w:color="auto"/>
            <w:bottom w:val="none" w:sz="0" w:space="0" w:color="auto"/>
            <w:right w:val="none" w:sz="0" w:space="0" w:color="auto"/>
          </w:divBdr>
        </w:div>
        <w:div w:id="52168051">
          <w:marLeft w:val="0"/>
          <w:marRight w:val="0"/>
          <w:marTop w:val="0"/>
          <w:marBottom w:val="0"/>
          <w:divBdr>
            <w:top w:val="none" w:sz="0" w:space="0" w:color="auto"/>
            <w:left w:val="none" w:sz="0" w:space="0" w:color="auto"/>
            <w:bottom w:val="none" w:sz="0" w:space="0" w:color="auto"/>
            <w:right w:val="none" w:sz="0" w:space="0" w:color="auto"/>
          </w:divBdr>
        </w:div>
        <w:div w:id="662195621">
          <w:marLeft w:val="0"/>
          <w:marRight w:val="0"/>
          <w:marTop w:val="0"/>
          <w:marBottom w:val="0"/>
          <w:divBdr>
            <w:top w:val="none" w:sz="0" w:space="0" w:color="auto"/>
            <w:left w:val="none" w:sz="0" w:space="0" w:color="auto"/>
            <w:bottom w:val="none" w:sz="0" w:space="0" w:color="auto"/>
            <w:right w:val="none" w:sz="0" w:space="0" w:color="auto"/>
          </w:divBdr>
        </w:div>
        <w:div w:id="1681275716">
          <w:marLeft w:val="0"/>
          <w:marRight w:val="0"/>
          <w:marTop w:val="0"/>
          <w:marBottom w:val="0"/>
          <w:divBdr>
            <w:top w:val="none" w:sz="0" w:space="0" w:color="auto"/>
            <w:left w:val="none" w:sz="0" w:space="0" w:color="auto"/>
            <w:bottom w:val="none" w:sz="0" w:space="0" w:color="auto"/>
            <w:right w:val="none" w:sz="0" w:space="0" w:color="auto"/>
          </w:divBdr>
        </w:div>
        <w:div w:id="1128888501">
          <w:marLeft w:val="0"/>
          <w:marRight w:val="0"/>
          <w:marTop w:val="0"/>
          <w:marBottom w:val="0"/>
          <w:divBdr>
            <w:top w:val="none" w:sz="0" w:space="0" w:color="auto"/>
            <w:left w:val="none" w:sz="0" w:space="0" w:color="auto"/>
            <w:bottom w:val="none" w:sz="0" w:space="0" w:color="auto"/>
            <w:right w:val="none" w:sz="0" w:space="0" w:color="auto"/>
          </w:divBdr>
        </w:div>
        <w:div w:id="1416973292">
          <w:marLeft w:val="0"/>
          <w:marRight w:val="0"/>
          <w:marTop w:val="0"/>
          <w:marBottom w:val="0"/>
          <w:divBdr>
            <w:top w:val="none" w:sz="0" w:space="0" w:color="auto"/>
            <w:left w:val="none" w:sz="0" w:space="0" w:color="auto"/>
            <w:bottom w:val="none" w:sz="0" w:space="0" w:color="auto"/>
            <w:right w:val="none" w:sz="0" w:space="0" w:color="auto"/>
          </w:divBdr>
        </w:div>
      </w:divsChild>
    </w:div>
    <w:div w:id="698552719">
      <w:bodyDiv w:val="1"/>
      <w:marLeft w:val="0"/>
      <w:marRight w:val="0"/>
      <w:marTop w:val="0"/>
      <w:marBottom w:val="0"/>
      <w:divBdr>
        <w:top w:val="none" w:sz="0" w:space="0" w:color="auto"/>
        <w:left w:val="none" w:sz="0" w:space="0" w:color="auto"/>
        <w:bottom w:val="none" w:sz="0" w:space="0" w:color="auto"/>
        <w:right w:val="none" w:sz="0" w:space="0" w:color="auto"/>
      </w:divBdr>
      <w:divsChild>
        <w:div w:id="1862477140">
          <w:marLeft w:val="0"/>
          <w:marRight w:val="0"/>
          <w:marTop w:val="0"/>
          <w:marBottom w:val="0"/>
          <w:divBdr>
            <w:top w:val="none" w:sz="0" w:space="0" w:color="auto"/>
            <w:left w:val="none" w:sz="0" w:space="0" w:color="auto"/>
            <w:bottom w:val="none" w:sz="0" w:space="0" w:color="auto"/>
            <w:right w:val="none" w:sz="0" w:space="0" w:color="auto"/>
          </w:divBdr>
          <w:divsChild>
            <w:div w:id="19494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3236">
      <w:bodyDiv w:val="1"/>
      <w:marLeft w:val="0"/>
      <w:marRight w:val="0"/>
      <w:marTop w:val="0"/>
      <w:marBottom w:val="0"/>
      <w:divBdr>
        <w:top w:val="none" w:sz="0" w:space="0" w:color="auto"/>
        <w:left w:val="none" w:sz="0" w:space="0" w:color="auto"/>
        <w:bottom w:val="none" w:sz="0" w:space="0" w:color="auto"/>
        <w:right w:val="none" w:sz="0" w:space="0" w:color="auto"/>
      </w:divBdr>
      <w:divsChild>
        <w:div w:id="557982306">
          <w:marLeft w:val="0"/>
          <w:marRight w:val="0"/>
          <w:marTop w:val="0"/>
          <w:marBottom w:val="0"/>
          <w:divBdr>
            <w:top w:val="none" w:sz="0" w:space="0" w:color="auto"/>
            <w:left w:val="none" w:sz="0" w:space="0" w:color="auto"/>
            <w:bottom w:val="none" w:sz="0" w:space="0" w:color="auto"/>
            <w:right w:val="none" w:sz="0" w:space="0" w:color="auto"/>
          </w:divBdr>
        </w:div>
      </w:divsChild>
    </w:div>
    <w:div w:id="698973903">
      <w:bodyDiv w:val="1"/>
      <w:marLeft w:val="0"/>
      <w:marRight w:val="0"/>
      <w:marTop w:val="0"/>
      <w:marBottom w:val="0"/>
      <w:divBdr>
        <w:top w:val="none" w:sz="0" w:space="0" w:color="auto"/>
        <w:left w:val="none" w:sz="0" w:space="0" w:color="auto"/>
        <w:bottom w:val="none" w:sz="0" w:space="0" w:color="auto"/>
        <w:right w:val="none" w:sz="0" w:space="0" w:color="auto"/>
      </w:divBdr>
      <w:divsChild>
        <w:div w:id="75791677">
          <w:marLeft w:val="0"/>
          <w:marRight w:val="0"/>
          <w:marTop w:val="0"/>
          <w:marBottom w:val="0"/>
          <w:divBdr>
            <w:top w:val="none" w:sz="0" w:space="0" w:color="auto"/>
            <w:left w:val="none" w:sz="0" w:space="0" w:color="auto"/>
            <w:bottom w:val="none" w:sz="0" w:space="0" w:color="auto"/>
            <w:right w:val="none" w:sz="0" w:space="0" w:color="auto"/>
          </w:divBdr>
        </w:div>
      </w:divsChild>
    </w:div>
    <w:div w:id="703485164">
      <w:bodyDiv w:val="1"/>
      <w:marLeft w:val="0"/>
      <w:marRight w:val="0"/>
      <w:marTop w:val="0"/>
      <w:marBottom w:val="0"/>
      <w:divBdr>
        <w:top w:val="none" w:sz="0" w:space="0" w:color="auto"/>
        <w:left w:val="none" w:sz="0" w:space="0" w:color="auto"/>
        <w:bottom w:val="none" w:sz="0" w:space="0" w:color="auto"/>
        <w:right w:val="none" w:sz="0" w:space="0" w:color="auto"/>
      </w:divBdr>
      <w:divsChild>
        <w:div w:id="2062556660">
          <w:marLeft w:val="0"/>
          <w:marRight w:val="0"/>
          <w:marTop w:val="0"/>
          <w:marBottom w:val="0"/>
          <w:divBdr>
            <w:top w:val="none" w:sz="0" w:space="0" w:color="auto"/>
            <w:left w:val="none" w:sz="0" w:space="0" w:color="auto"/>
            <w:bottom w:val="none" w:sz="0" w:space="0" w:color="auto"/>
            <w:right w:val="none" w:sz="0" w:space="0" w:color="auto"/>
          </w:divBdr>
        </w:div>
        <w:div w:id="634870329">
          <w:marLeft w:val="0"/>
          <w:marRight w:val="0"/>
          <w:marTop w:val="0"/>
          <w:marBottom w:val="0"/>
          <w:divBdr>
            <w:top w:val="none" w:sz="0" w:space="0" w:color="auto"/>
            <w:left w:val="none" w:sz="0" w:space="0" w:color="auto"/>
            <w:bottom w:val="none" w:sz="0" w:space="0" w:color="auto"/>
            <w:right w:val="none" w:sz="0" w:space="0" w:color="auto"/>
          </w:divBdr>
        </w:div>
        <w:div w:id="1378509768">
          <w:marLeft w:val="0"/>
          <w:marRight w:val="0"/>
          <w:marTop w:val="0"/>
          <w:marBottom w:val="0"/>
          <w:divBdr>
            <w:top w:val="none" w:sz="0" w:space="0" w:color="auto"/>
            <w:left w:val="none" w:sz="0" w:space="0" w:color="auto"/>
            <w:bottom w:val="none" w:sz="0" w:space="0" w:color="auto"/>
            <w:right w:val="none" w:sz="0" w:space="0" w:color="auto"/>
          </w:divBdr>
        </w:div>
        <w:div w:id="1061754556">
          <w:marLeft w:val="0"/>
          <w:marRight w:val="0"/>
          <w:marTop w:val="0"/>
          <w:marBottom w:val="0"/>
          <w:divBdr>
            <w:top w:val="none" w:sz="0" w:space="0" w:color="auto"/>
            <w:left w:val="none" w:sz="0" w:space="0" w:color="auto"/>
            <w:bottom w:val="none" w:sz="0" w:space="0" w:color="auto"/>
            <w:right w:val="none" w:sz="0" w:space="0" w:color="auto"/>
          </w:divBdr>
        </w:div>
        <w:div w:id="1223516112">
          <w:marLeft w:val="0"/>
          <w:marRight w:val="0"/>
          <w:marTop w:val="0"/>
          <w:marBottom w:val="0"/>
          <w:divBdr>
            <w:top w:val="none" w:sz="0" w:space="0" w:color="auto"/>
            <w:left w:val="none" w:sz="0" w:space="0" w:color="auto"/>
            <w:bottom w:val="none" w:sz="0" w:space="0" w:color="auto"/>
            <w:right w:val="none" w:sz="0" w:space="0" w:color="auto"/>
          </w:divBdr>
        </w:div>
        <w:div w:id="1551265215">
          <w:marLeft w:val="0"/>
          <w:marRight w:val="0"/>
          <w:marTop w:val="0"/>
          <w:marBottom w:val="0"/>
          <w:divBdr>
            <w:top w:val="none" w:sz="0" w:space="0" w:color="auto"/>
            <w:left w:val="none" w:sz="0" w:space="0" w:color="auto"/>
            <w:bottom w:val="none" w:sz="0" w:space="0" w:color="auto"/>
            <w:right w:val="none" w:sz="0" w:space="0" w:color="auto"/>
          </w:divBdr>
        </w:div>
        <w:div w:id="1350718489">
          <w:marLeft w:val="0"/>
          <w:marRight w:val="0"/>
          <w:marTop w:val="0"/>
          <w:marBottom w:val="0"/>
          <w:divBdr>
            <w:top w:val="none" w:sz="0" w:space="0" w:color="auto"/>
            <w:left w:val="none" w:sz="0" w:space="0" w:color="auto"/>
            <w:bottom w:val="none" w:sz="0" w:space="0" w:color="auto"/>
            <w:right w:val="none" w:sz="0" w:space="0" w:color="auto"/>
          </w:divBdr>
        </w:div>
        <w:div w:id="1931967754">
          <w:marLeft w:val="0"/>
          <w:marRight w:val="0"/>
          <w:marTop w:val="0"/>
          <w:marBottom w:val="0"/>
          <w:divBdr>
            <w:top w:val="none" w:sz="0" w:space="0" w:color="auto"/>
            <w:left w:val="none" w:sz="0" w:space="0" w:color="auto"/>
            <w:bottom w:val="none" w:sz="0" w:space="0" w:color="auto"/>
            <w:right w:val="none" w:sz="0" w:space="0" w:color="auto"/>
          </w:divBdr>
        </w:div>
        <w:div w:id="480579320">
          <w:marLeft w:val="0"/>
          <w:marRight w:val="0"/>
          <w:marTop w:val="0"/>
          <w:marBottom w:val="0"/>
          <w:divBdr>
            <w:top w:val="none" w:sz="0" w:space="0" w:color="auto"/>
            <w:left w:val="none" w:sz="0" w:space="0" w:color="auto"/>
            <w:bottom w:val="none" w:sz="0" w:space="0" w:color="auto"/>
            <w:right w:val="none" w:sz="0" w:space="0" w:color="auto"/>
          </w:divBdr>
        </w:div>
        <w:div w:id="965550521">
          <w:marLeft w:val="0"/>
          <w:marRight w:val="0"/>
          <w:marTop w:val="0"/>
          <w:marBottom w:val="0"/>
          <w:divBdr>
            <w:top w:val="none" w:sz="0" w:space="0" w:color="auto"/>
            <w:left w:val="none" w:sz="0" w:space="0" w:color="auto"/>
            <w:bottom w:val="none" w:sz="0" w:space="0" w:color="auto"/>
            <w:right w:val="none" w:sz="0" w:space="0" w:color="auto"/>
          </w:divBdr>
        </w:div>
        <w:div w:id="956446468">
          <w:marLeft w:val="0"/>
          <w:marRight w:val="0"/>
          <w:marTop w:val="0"/>
          <w:marBottom w:val="0"/>
          <w:divBdr>
            <w:top w:val="none" w:sz="0" w:space="0" w:color="auto"/>
            <w:left w:val="none" w:sz="0" w:space="0" w:color="auto"/>
            <w:bottom w:val="none" w:sz="0" w:space="0" w:color="auto"/>
            <w:right w:val="none" w:sz="0" w:space="0" w:color="auto"/>
          </w:divBdr>
        </w:div>
        <w:div w:id="498547903">
          <w:marLeft w:val="0"/>
          <w:marRight w:val="0"/>
          <w:marTop w:val="0"/>
          <w:marBottom w:val="0"/>
          <w:divBdr>
            <w:top w:val="none" w:sz="0" w:space="0" w:color="auto"/>
            <w:left w:val="none" w:sz="0" w:space="0" w:color="auto"/>
            <w:bottom w:val="none" w:sz="0" w:space="0" w:color="auto"/>
            <w:right w:val="none" w:sz="0" w:space="0" w:color="auto"/>
          </w:divBdr>
        </w:div>
        <w:div w:id="2050301063">
          <w:marLeft w:val="0"/>
          <w:marRight w:val="0"/>
          <w:marTop w:val="0"/>
          <w:marBottom w:val="0"/>
          <w:divBdr>
            <w:top w:val="none" w:sz="0" w:space="0" w:color="auto"/>
            <w:left w:val="none" w:sz="0" w:space="0" w:color="auto"/>
            <w:bottom w:val="none" w:sz="0" w:space="0" w:color="auto"/>
            <w:right w:val="none" w:sz="0" w:space="0" w:color="auto"/>
          </w:divBdr>
        </w:div>
        <w:div w:id="1879900838">
          <w:marLeft w:val="0"/>
          <w:marRight w:val="0"/>
          <w:marTop w:val="0"/>
          <w:marBottom w:val="0"/>
          <w:divBdr>
            <w:top w:val="none" w:sz="0" w:space="0" w:color="auto"/>
            <w:left w:val="none" w:sz="0" w:space="0" w:color="auto"/>
            <w:bottom w:val="none" w:sz="0" w:space="0" w:color="auto"/>
            <w:right w:val="none" w:sz="0" w:space="0" w:color="auto"/>
          </w:divBdr>
        </w:div>
        <w:div w:id="339502494">
          <w:marLeft w:val="0"/>
          <w:marRight w:val="0"/>
          <w:marTop w:val="0"/>
          <w:marBottom w:val="0"/>
          <w:divBdr>
            <w:top w:val="none" w:sz="0" w:space="0" w:color="auto"/>
            <w:left w:val="none" w:sz="0" w:space="0" w:color="auto"/>
            <w:bottom w:val="none" w:sz="0" w:space="0" w:color="auto"/>
            <w:right w:val="none" w:sz="0" w:space="0" w:color="auto"/>
          </w:divBdr>
        </w:div>
        <w:div w:id="1994141123">
          <w:marLeft w:val="0"/>
          <w:marRight w:val="0"/>
          <w:marTop w:val="0"/>
          <w:marBottom w:val="0"/>
          <w:divBdr>
            <w:top w:val="none" w:sz="0" w:space="0" w:color="auto"/>
            <w:left w:val="none" w:sz="0" w:space="0" w:color="auto"/>
            <w:bottom w:val="none" w:sz="0" w:space="0" w:color="auto"/>
            <w:right w:val="none" w:sz="0" w:space="0" w:color="auto"/>
          </w:divBdr>
        </w:div>
        <w:div w:id="487867720">
          <w:marLeft w:val="0"/>
          <w:marRight w:val="0"/>
          <w:marTop w:val="0"/>
          <w:marBottom w:val="0"/>
          <w:divBdr>
            <w:top w:val="none" w:sz="0" w:space="0" w:color="auto"/>
            <w:left w:val="none" w:sz="0" w:space="0" w:color="auto"/>
            <w:bottom w:val="none" w:sz="0" w:space="0" w:color="auto"/>
            <w:right w:val="none" w:sz="0" w:space="0" w:color="auto"/>
          </w:divBdr>
        </w:div>
        <w:div w:id="1927617919">
          <w:marLeft w:val="0"/>
          <w:marRight w:val="0"/>
          <w:marTop w:val="0"/>
          <w:marBottom w:val="0"/>
          <w:divBdr>
            <w:top w:val="none" w:sz="0" w:space="0" w:color="auto"/>
            <w:left w:val="none" w:sz="0" w:space="0" w:color="auto"/>
            <w:bottom w:val="none" w:sz="0" w:space="0" w:color="auto"/>
            <w:right w:val="none" w:sz="0" w:space="0" w:color="auto"/>
          </w:divBdr>
        </w:div>
        <w:div w:id="613363272">
          <w:marLeft w:val="0"/>
          <w:marRight w:val="0"/>
          <w:marTop w:val="0"/>
          <w:marBottom w:val="0"/>
          <w:divBdr>
            <w:top w:val="none" w:sz="0" w:space="0" w:color="auto"/>
            <w:left w:val="none" w:sz="0" w:space="0" w:color="auto"/>
            <w:bottom w:val="none" w:sz="0" w:space="0" w:color="auto"/>
            <w:right w:val="none" w:sz="0" w:space="0" w:color="auto"/>
          </w:divBdr>
        </w:div>
        <w:div w:id="587884548">
          <w:marLeft w:val="0"/>
          <w:marRight w:val="0"/>
          <w:marTop w:val="0"/>
          <w:marBottom w:val="0"/>
          <w:divBdr>
            <w:top w:val="none" w:sz="0" w:space="0" w:color="auto"/>
            <w:left w:val="none" w:sz="0" w:space="0" w:color="auto"/>
            <w:bottom w:val="none" w:sz="0" w:space="0" w:color="auto"/>
            <w:right w:val="none" w:sz="0" w:space="0" w:color="auto"/>
          </w:divBdr>
        </w:div>
        <w:div w:id="94177453">
          <w:marLeft w:val="0"/>
          <w:marRight w:val="0"/>
          <w:marTop w:val="0"/>
          <w:marBottom w:val="0"/>
          <w:divBdr>
            <w:top w:val="none" w:sz="0" w:space="0" w:color="auto"/>
            <w:left w:val="none" w:sz="0" w:space="0" w:color="auto"/>
            <w:bottom w:val="none" w:sz="0" w:space="0" w:color="auto"/>
            <w:right w:val="none" w:sz="0" w:space="0" w:color="auto"/>
          </w:divBdr>
        </w:div>
        <w:div w:id="1633054158">
          <w:marLeft w:val="0"/>
          <w:marRight w:val="0"/>
          <w:marTop w:val="0"/>
          <w:marBottom w:val="0"/>
          <w:divBdr>
            <w:top w:val="none" w:sz="0" w:space="0" w:color="auto"/>
            <w:left w:val="none" w:sz="0" w:space="0" w:color="auto"/>
            <w:bottom w:val="none" w:sz="0" w:space="0" w:color="auto"/>
            <w:right w:val="none" w:sz="0" w:space="0" w:color="auto"/>
          </w:divBdr>
        </w:div>
      </w:divsChild>
    </w:div>
    <w:div w:id="707682947">
      <w:bodyDiv w:val="1"/>
      <w:marLeft w:val="0"/>
      <w:marRight w:val="0"/>
      <w:marTop w:val="0"/>
      <w:marBottom w:val="0"/>
      <w:divBdr>
        <w:top w:val="none" w:sz="0" w:space="0" w:color="auto"/>
        <w:left w:val="none" w:sz="0" w:space="0" w:color="auto"/>
        <w:bottom w:val="none" w:sz="0" w:space="0" w:color="auto"/>
        <w:right w:val="none" w:sz="0" w:space="0" w:color="auto"/>
      </w:divBdr>
      <w:divsChild>
        <w:div w:id="1367875327">
          <w:marLeft w:val="0"/>
          <w:marRight w:val="0"/>
          <w:marTop w:val="0"/>
          <w:marBottom w:val="0"/>
          <w:divBdr>
            <w:top w:val="none" w:sz="0" w:space="0" w:color="auto"/>
            <w:left w:val="none" w:sz="0" w:space="0" w:color="auto"/>
            <w:bottom w:val="none" w:sz="0" w:space="0" w:color="auto"/>
            <w:right w:val="none" w:sz="0" w:space="0" w:color="auto"/>
          </w:divBdr>
          <w:divsChild>
            <w:div w:id="21280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0965">
      <w:bodyDiv w:val="1"/>
      <w:marLeft w:val="0"/>
      <w:marRight w:val="0"/>
      <w:marTop w:val="0"/>
      <w:marBottom w:val="0"/>
      <w:divBdr>
        <w:top w:val="none" w:sz="0" w:space="0" w:color="auto"/>
        <w:left w:val="none" w:sz="0" w:space="0" w:color="auto"/>
        <w:bottom w:val="none" w:sz="0" w:space="0" w:color="auto"/>
        <w:right w:val="none" w:sz="0" w:space="0" w:color="auto"/>
      </w:divBdr>
      <w:divsChild>
        <w:div w:id="721364796">
          <w:marLeft w:val="0"/>
          <w:marRight w:val="0"/>
          <w:marTop w:val="0"/>
          <w:marBottom w:val="0"/>
          <w:divBdr>
            <w:top w:val="none" w:sz="0" w:space="0" w:color="auto"/>
            <w:left w:val="none" w:sz="0" w:space="0" w:color="auto"/>
            <w:bottom w:val="none" w:sz="0" w:space="0" w:color="auto"/>
            <w:right w:val="none" w:sz="0" w:space="0" w:color="auto"/>
          </w:divBdr>
          <w:divsChild>
            <w:div w:id="16123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5398">
      <w:bodyDiv w:val="1"/>
      <w:marLeft w:val="0"/>
      <w:marRight w:val="0"/>
      <w:marTop w:val="0"/>
      <w:marBottom w:val="0"/>
      <w:divBdr>
        <w:top w:val="none" w:sz="0" w:space="0" w:color="auto"/>
        <w:left w:val="none" w:sz="0" w:space="0" w:color="auto"/>
        <w:bottom w:val="none" w:sz="0" w:space="0" w:color="auto"/>
        <w:right w:val="none" w:sz="0" w:space="0" w:color="auto"/>
      </w:divBdr>
      <w:divsChild>
        <w:div w:id="106123982">
          <w:marLeft w:val="0"/>
          <w:marRight w:val="0"/>
          <w:marTop w:val="0"/>
          <w:marBottom w:val="0"/>
          <w:divBdr>
            <w:top w:val="none" w:sz="0" w:space="0" w:color="auto"/>
            <w:left w:val="none" w:sz="0" w:space="0" w:color="auto"/>
            <w:bottom w:val="none" w:sz="0" w:space="0" w:color="auto"/>
            <w:right w:val="none" w:sz="0" w:space="0" w:color="auto"/>
          </w:divBdr>
        </w:div>
        <w:div w:id="925844253">
          <w:marLeft w:val="0"/>
          <w:marRight w:val="0"/>
          <w:marTop w:val="0"/>
          <w:marBottom w:val="0"/>
          <w:divBdr>
            <w:top w:val="none" w:sz="0" w:space="0" w:color="auto"/>
            <w:left w:val="none" w:sz="0" w:space="0" w:color="auto"/>
            <w:bottom w:val="none" w:sz="0" w:space="0" w:color="auto"/>
            <w:right w:val="none" w:sz="0" w:space="0" w:color="auto"/>
          </w:divBdr>
        </w:div>
        <w:div w:id="1264460476">
          <w:marLeft w:val="0"/>
          <w:marRight w:val="0"/>
          <w:marTop w:val="0"/>
          <w:marBottom w:val="0"/>
          <w:divBdr>
            <w:top w:val="none" w:sz="0" w:space="0" w:color="auto"/>
            <w:left w:val="none" w:sz="0" w:space="0" w:color="auto"/>
            <w:bottom w:val="none" w:sz="0" w:space="0" w:color="auto"/>
            <w:right w:val="none" w:sz="0" w:space="0" w:color="auto"/>
          </w:divBdr>
        </w:div>
        <w:div w:id="771390567">
          <w:marLeft w:val="0"/>
          <w:marRight w:val="0"/>
          <w:marTop w:val="0"/>
          <w:marBottom w:val="0"/>
          <w:divBdr>
            <w:top w:val="none" w:sz="0" w:space="0" w:color="auto"/>
            <w:left w:val="none" w:sz="0" w:space="0" w:color="auto"/>
            <w:bottom w:val="none" w:sz="0" w:space="0" w:color="auto"/>
            <w:right w:val="none" w:sz="0" w:space="0" w:color="auto"/>
          </w:divBdr>
        </w:div>
        <w:div w:id="908419844">
          <w:marLeft w:val="0"/>
          <w:marRight w:val="0"/>
          <w:marTop w:val="0"/>
          <w:marBottom w:val="0"/>
          <w:divBdr>
            <w:top w:val="none" w:sz="0" w:space="0" w:color="auto"/>
            <w:left w:val="none" w:sz="0" w:space="0" w:color="auto"/>
            <w:bottom w:val="none" w:sz="0" w:space="0" w:color="auto"/>
            <w:right w:val="none" w:sz="0" w:space="0" w:color="auto"/>
          </w:divBdr>
        </w:div>
        <w:div w:id="822430674">
          <w:marLeft w:val="0"/>
          <w:marRight w:val="0"/>
          <w:marTop w:val="0"/>
          <w:marBottom w:val="0"/>
          <w:divBdr>
            <w:top w:val="none" w:sz="0" w:space="0" w:color="auto"/>
            <w:left w:val="none" w:sz="0" w:space="0" w:color="auto"/>
            <w:bottom w:val="none" w:sz="0" w:space="0" w:color="auto"/>
            <w:right w:val="none" w:sz="0" w:space="0" w:color="auto"/>
          </w:divBdr>
        </w:div>
        <w:div w:id="1391029625">
          <w:marLeft w:val="0"/>
          <w:marRight w:val="0"/>
          <w:marTop w:val="0"/>
          <w:marBottom w:val="0"/>
          <w:divBdr>
            <w:top w:val="none" w:sz="0" w:space="0" w:color="auto"/>
            <w:left w:val="none" w:sz="0" w:space="0" w:color="auto"/>
            <w:bottom w:val="none" w:sz="0" w:space="0" w:color="auto"/>
            <w:right w:val="none" w:sz="0" w:space="0" w:color="auto"/>
          </w:divBdr>
        </w:div>
        <w:div w:id="1541281893">
          <w:marLeft w:val="0"/>
          <w:marRight w:val="0"/>
          <w:marTop w:val="0"/>
          <w:marBottom w:val="0"/>
          <w:divBdr>
            <w:top w:val="none" w:sz="0" w:space="0" w:color="auto"/>
            <w:left w:val="none" w:sz="0" w:space="0" w:color="auto"/>
            <w:bottom w:val="none" w:sz="0" w:space="0" w:color="auto"/>
            <w:right w:val="none" w:sz="0" w:space="0" w:color="auto"/>
          </w:divBdr>
        </w:div>
        <w:div w:id="1569682829">
          <w:marLeft w:val="0"/>
          <w:marRight w:val="0"/>
          <w:marTop w:val="0"/>
          <w:marBottom w:val="0"/>
          <w:divBdr>
            <w:top w:val="none" w:sz="0" w:space="0" w:color="auto"/>
            <w:left w:val="none" w:sz="0" w:space="0" w:color="auto"/>
            <w:bottom w:val="none" w:sz="0" w:space="0" w:color="auto"/>
            <w:right w:val="none" w:sz="0" w:space="0" w:color="auto"/>
          </w:divBdr>
        </w:div>
        <w:div w:id="1526942915">
          <w:marLeft w:val="0"/>
          <w:marRight w:val="0"/>
          <w:marTop w:val="0"/>
          <w:marBottom w:val="0"/>
          <w:divBdr>
            <w:top w:val="none" w:sz="0" w:space="0" w:color="auto"/>
            <w:left w:val="none" w:sz="0" w:space="0" w:color="auto"/>
            <w:bottom w:val="none" w:sz="0" w:space="0" w:color="auto"/>
            <w:right w:val="none" w:sz="0" w:space="0" w:color="auto"/>
          </w:divBdr>
        </w:div>
        <w:div w:id="2097897527">
          <w:marLeft w:val="0"/>
          <w:marRight w:val="0"/>
          <w:marTop w:val="0"/>
          <w:marBottom w:val="0"/>
          <w:divBdr>
            <w:top w:val="none" w:sz="0" w:space="0" w:color="auto"/>
            <w:left w:val="none" w:sz="0" w:space="0" w:color="auto"/>
            <w:bottom w:val="none" w:sz="0" w:space="0" w:color="auto"/>
            <w:right w:val="none" w:sz="0" w:space="0" w:color="auto"/>
          </w:divBdr>
        </w:div>
        <w:div w:id="1197816867">
          <w:marLeft w:val="0"/>
          <w:marRight w:val="0"/>
          <w:marTop w:val="0"/>
          <w:marBottom w:val="0"/>
          <w:divBdr>
            <w:top w:val="none" w:sz="0" w:space="0" w:color="auto"/>
            <w:left w:val="none" w:sz="0" w:space="0" w:color="auto"/>
            <w:bottom w:val="none" w:sz="0" w:space="0" w:color="auto"/>
            <w:right w:val="none" w:sz="0" w:space="0" w:color="auto"/>
          </w:divBdr>
        </w:div>
        <w:div w:id="675957593">
          <w:marLeft w:val="0"/>
          <w:marRight w:val="0"/>
          <w:marTop w:val="0"/>
          <w:marBottom w:val="0"/>
          <w:divBdr>
            <w:top w:val="none" w:sz="0" w:space="0" w:color="auto"/>
            <w:left w:val="none" w:sz="0" w:space="0" w:color="auto"/>
            <w:bottom w:val="none" w:sz="0" w:space="0" w:color="auto"/>
            <w:right w:val="none" w:sz="0" w:space="0" w:color="auto"/>
          </w:divBdr>
        </w:div>
        <w:div w:id="706416766">
          <w:marLeft w:val="0"/>
          <w:marRight w:val="0"/>
          <w:marTop w:val="0"/>
          <w:marBottom w:val="0"/>
          <w:divBdr>
            <w:top w:val="none" w:sz="0" w:space="0" w:color="auto"/>
            <w:left w:val="none" w:sz="0" w:space="0" w:color="auto"/>
            <w:bottom w:val="none" w:sz="0" w:space="0" w:color="auto"/>
            <w:right w:val="none" w:sz="0" w:space="0" w:color="auto"/>
          </w:divBdr>
        </w:div>
        <w:div w:id="808942570">
          <w:marLeft w:val="0"/>
          <w:marRight w:val="0"/>
          <w:marTop w:val="0"/>
          <w:marBottom w:val="0"/>
          <w:divBdr>
            <w:top w:val="none" w:sz="0" w:space="0" w:color="auto"/>
            <w:left w:val="none" w:sz="0" w:space="0" w:color="auto"/>
            <w:bottom w:val="none" w:sz="0" w:space="0" w:color="auto"/>
            <w:right w:val="none" w:sz="0" w:space="0" w:color="auto"/>
          </w:divBdr>
        </w:div>
        <w:div w:id="1536231232">
          <w:marLeft w:val="0"/>
          <w:marRight w:val="0"/>
          <w:marTop w:val="0"/>
          <w:marBottom w:val="0"/>
          <w:divBdr>
            <w:top w:val="none" w:sz="0" w:space="0" w:color="auto"/>
            <w:left w:val="none" w:sz="0" w:space="0" w:color="auto"/>
            <w:bottom w:val="none" w:sz="0" w:space="0" w:color="auto"/>
            <w:right w:val="none" w:sz="0" w:space="0" w:color="auto"/>
          </w:divBdr>
        </w:div>
        <w:div w:id="983703421">
          <w:marLeft w:val="0"/>
          <w:marRight w:val="0"/>
          <w:marTop w:val="0"/>
          <w:marBottom w:val="0"/>
          <w:divBdr>
            <w:top w:val="none" w:sz="0" w:space="0" w:color="auto"/>
            <w:left w:val="none" w:sz="0" w:space="0" w:color="auto"/>
            <w:bottom w:val="none" w:sz="0" w:space="0" w:color="auto"/>
            <w:right w:val="none" w:sz="0" w:space="0" w:color="auto"/>
          </w:divBdr>
        </w:div>
        <w:div w:id="351032871">
          <w:marLeft w:val="0"/>
          <w:marRight w:val="0"/>
          <w:marTop w:val="0"/>
          <w:marBottom w:val="0"/>
          <w:divBdr>
            <w:top w:val="none" w:sz="0" w:space="0" w:color="auto"/>
            <w:left w:val="none" w:sz="0" w:space="0" w:color="auto"/>
            <w:bottom w:val="none" w:sz="0" w:space="0" w:color="auto"/>
            <w:right w:val="none" w:sz="0" w:space="0" w:color="auto"/>
          </w:divBdr>
        </w:div>
        <w:div w:id="956448577">
          <w:marLeft w:val="0"/>
          <w:marRight w:val="0"/>
          <w:marTop w:val="0"/>
          <w:marBottom w:val="0"/>
          <w:divBdr>
            <w:top w:val="none" w:sz="0" w:space="0" w:color="auto"/>
            <w:left w:val="none" w:sz="0" w:space="0" w:color="auto"/>
            <w:bottom w:val="none" w:sz="0" w:space="0" w:color="auto"/>
            <w:right w:val="none" w:sz="0" w:space="0" w:color="auto"/>
          </w:divBdr>
        </w:div>
        <w:div w:id="1195314901">
          <w:marLeft w:val="0"/>
          <w:marRight w:val="0"/>
          <w:marTop w:val="0"/>
          <w:marBottom w:val="0"/>
          <w:divBdr>
            <w:top w:val="none" w:sz="0" w:space="0" w:color="auto"/>
            <w:left w:val="none" w:sz="0" w:space="0" w:color="auto"/>
            <w:bottom w:val="none" w:sz="0" w:space="0" w:color="auto"/>
            <w:right w:val="none" w:sz="0" w:space="0" w:color="auto"/>
          </w:divBdr>
        </w:div>
        <w:div w:id="2075469300">
          <w:marLeft w:val="0"/>
          <w:marRight w:val="0"/>
          <w:marTop w:val="0"/>
          <w:marBottom w:val="0"/>
          <w:divBdr>
            <w:top w:val="none" w:sz="0" w:space="0" w:color="auto"/>
            <w:left w:val="none" w:sz="0" w:space="0" w:color="auto"/>
            <w:bottom w:val="none" w:sz="0" w:space="0" w:color="auto"/>
            <w:right w:val="none" w:sz="0" w:space="0" w:color="auto"/>
          </w:divBdr>
        </w:div>
        <w:div w:id="445656612">
          <w:marLeft w:val="0"/>
          <w:marRight w:val="0"/>
          <w:marTop w:val="0"/>
          <w:marBottom w:val="0"/>
          <w:divBdr>
            <w:top w:val="none" w:sz="0" w:space="0" w:color="auto"/>
            <w:left w:val="none" w:sz="0" w:space="0" w:color="auto"/>
            <w:bottom w:val="none" w:sz="0" w:space="0" w:color="auto"/>
            <w:right w:val="none" w:sz="0" w:space="0" w:color="auto"/>
          </w:divBdr>
        </w:div>
      </w:divsChild>
    </w:div>
    <w:div w:id="729495128">
      <w:bodyDiv w:val="1"/>
      <w:marLeft w:val="0"/>
      <w:marRight w:val="0"/>
      <w:marTop w:val="0"/>
      <w:marBottom w:val="0"/>
      <w:divBdr>
        <w:top w:val="none" w:sz="0" w:space="0" w:color="auto"/>
        <w:left w:val="none" w:sz="0" w:space="0" w:color="auto"/>
        <w:bottom w:val="none" w:sz="0" w:space="0" w:color="auto"/>
        <w:right w:val="none" w:sz="0" w:space="0" w:color="auto"/>
      </w:divBdr>
      <w:divsChild>
        <w:div w:id="999308310">
          <w:marLeft w:val="0"/>
          <w:marRight w:val="0"/>
          <w:marTop w:val="0"/>
          <w:marBottom w:val="0"/>
          <w:divBdr>
            <w:top w:val="none" w:sz="0" w:space="0" w:color="auto"/>
            <w:left w:val="none" w:sz="0" w:space="0" w:color="auto"/>
            <w:bottom w:val="none" w:sz="0" w:space="0" w:color="auto"/>
            <w:right w:val="none" w:sz="0" w:space="0" w:color="auto"/>
          </w:divBdr>
        </w:div>
      </w:divsChild>
    </w:div>
    <w:div w:id="758598056">
      <w:bodyDiv w:val="1"/>
      <w:marLeft w:val="0"/>
      <w:marRight w:val="0"/>
      <w:marTop w:val="0"/>
      <w:marBottom w:val="0"/>
      <w:divBdr>
        <w:top w:val="none" w:sz="0" w:space="0" w:color="auto"/>
        <w:left w:val="none" w:sz="0" w:space="0" w:color="auto"/>
        <w:bottom w:val="none" w:sz="0" w:space="0" w:color="auto"/>
        <w:right w:val="none" w:sz="0" w:space="0" w:color="auto"/>
      </w:divBdr>
      <w:divsChild>
        <w:div w:id="1659187370">
          <w:marLeft w:val="0"/>
          <w:marRight w:val="0"/>
          <w:marTop w:val="0"/>
          <w:marBottom w:val="0"/>
          <w:divBdr>
            <w:top w:val="none" w:sz="0" w:space="0" w:color="auto"/>
            <w:left w:val="none" w:sz="0" w:space="0" w:color="auto"/>
            <w:bottom w:val="none" w:sz="0" w:space="0" w:color="auto"/>
            <w:right w:val="none" w:sz="0" w:space="0" w:color="auto"/>
          </w:divBdr>
        </w:div>
        <w:div w:id="1911033604">
          <w:marLeft w:val="0"/>
          <w:marRight w:val="0"/>
          <w:marTop w:val="0"/>
          <w:marBottom w:val="0"/>
          <w:divBdr>
            <w:top w:val="none" w:sz="0" w:space="0" w:color="auto"/>
            <w:left w:val="none" w:sz="0" w:space="0" w:color="auto"/>
            <w:bottom w:val="none" w:sz="0" w:space="0" w:color="auto"/>
            <w:right w:val="none" w:sz="0" w:space="0" w:color="auto"/>
          </w:divBdr>
        </w:div>
        <w:div w:id="1371959031">
          <w:marLeft w:val="0"/>
          <w:marRight w:val="0"/>
          <w:marTop w:val="0"/>
          <w:marBottom w:val="0"/>
          <w:divBdr>
            <w:top w:val="none" w:sz="0" w:space="0" w:color="auto"/>
            <w:left w:val="none" w:sz="0" w:space="0" w:color="auto"/>
            <w:bottom w:val="none" w:sz="0" w:space="0" w:color="auto"/>
            <w:right w:val="none" w:sz="0" w:space="0" w:color="auto"/>
          </w:divBdr>
        </w:div>
        <w:div w:id="278996926">
          <w:marLeft w:val="0"/>
          <w:marRight w:val="0"/>
          <w:marTop w:val="0"/>
          <w:marBottom w:val="0"/>
          <w:divBdr>
            <w:top w:val="none" w:sz="0" w:space="0" w:color="auto"/>
            <w:left w:val="none" w:sz="0" w:space="0" w:color="auto"/>
            <w:bottom w:val="none" w:sz="0" w:space="0" w:color="auto"/>
            <w:right w:val="none" w:sz="0" w:space="0" w:color="auto"/>
          </w:divBdr>
        </w:div>
        <w:div w:id="1188593064">
          <w:marLeft w:val="0"/>
          <w:marRight w:val="0"/>
          <w:marTop w:val="0"/>
          <w:marBottom w:val="0"/>
          <w:divBdr>
            <w:top w:val="none" w:sz="0" w:space="0" w:color="auto"/>
            <w:left w:val="none" w:sz="0" w:space="0" w:color="auto"/>
            <w:bottom w:val="none" w:sz="0" w:space="0" w:color="auto"/>
            <w:right w:val="none" w:sz="0" w:space="0" w:color="auto"/>
          </w:divBdr>
        </w:div>
        <w:div w:id="976104979">
          <w:marLeft w:val="0"/>
          <w:marRight w:val="0"/>
          <w:marTop w:val="0"/>
          <w:marBottom w:val="0"/>
          <w:divBdr>
            <w:top w:val="none" w:sz="0" w:space="0" w:color="auto"/>
            <w:left w:val="none" w:sz="0" w:space="0" w:color="auto"/>
            <w:bottom w:val="none" w:sz="0" w:space="0" w:color="auto"/>
            <w:right w:val="none" w:sz="0" w:space="0" w:color="auto"/>
          </w:divBdr>
        </w:div>
        <w:div w:id="620838591">
          <w:marLeft w:val="0"/>
          <w:marRight w:val="0"/>
          <w:marTop w:val="0"/>
          <w:marBottom w:val="0"/>
          <w:divBdr>
            <w:top w:val="none" w:sz="0" w:space="0" w:color="auto"/>
            <w:left w:val="none" w:sz="0" w:space="0" w:color="auto"/>
            <w:bottom w:val="none" w:sz="0" w:space="0" w:color="auto"/>
            <w:right w:val="none" w:sz="0" w:space="0" w:color="auto"/>
          </w:divBdr>
        </w:div>
        <w:div w:id="1093356228">
          <w:marLeft w:val="0"/>
          <w:marRight w:val="0"/>
          <w:marTop w:val="0"/>
          <w:marBottom w:val="0"/>
          <w:divBdr>
            <w:top w:val="none" w:sz="0" w:space="0" w:color="auto"/>
            <w:left w:val="none" w:sz="0" w:space="0" w:color="auto"/>
            <w:bottom w:val="none" w:sz="0" w:space="0" w:color="auto"/>
            <w:right w:val="none" w:sz="0" w:space="0" w:color="auto"/>
          </w:divBdr>
        </w:div>
        <w:div w:id="1700742348">
          <w:marLeft w:val="0"/>
          <w:marRight w:val="0"/>
          <w:marTop w:val="0"/>
          <w:marBottom w:val="0"/>
          <w:divBdr>
            <w:top w:val="none" w:sz="0" w:space="0" w:color="auto"/>
            <w:left w:val="none" w:sz="0" w:space="0" w:color="auto"/>
            <w:bottom w:val="none" w:sz="0" w:space="0" w:color="auto"/>
            <w:right w:val="none" w:sz="0" w:space="0" w:color="auto"/>
          </w:divBdr>
        </w:div>
        <w:div w:id="1665281158">
          <w:marLeft w:val="0"/>
          <w:marRight w:val="0"/>
          <w:marTop w:val="0"/>
          <w:marBottom w:val="0"/>
          <w:divBdr>
            <w:top w:val="none" w:sz="0" w:space="0" w:color="auto"/>
            <w:left w:val="none" w:sz="0" w:space="0" w:color="auto"/>
            <w:bottom w:val="none" w:sz="0" w:space="0" w:color="auto"/>
            <w:right w:val="none" w:sz="0" w:space="0" w:color="auto"/>
          </w:divBdr>
        </w:div>
        <w:div w:id="525556252">
          <w:marLeft w:val="0"/>
          <w:marRight w:val="0"/>
          <w:marTop w:val="0"/>
          <w:marBottom w:val="0"/>
          <w:divBdr>
            <w:top w:val="none" w:sz="0" w:space="0" w:color="auto"/>
            <w:left w:val="none" w:sz="0" w:space="0" w:color="auto"/>
            <w:bottom w:val="none" w:sz="0" w:space="0" w:color="auto"/>
            <w:right w:val="none" w:sz="0" w:space="0" w:color="auto"/>
          </w:divBdr>
        </w:div>
        <w:div w:id="2110806405">
          <w:marLeft w:val="0"/>
          <w:marRight w:val="0"/>
          <w:marTop w:val="0"/>
          <w:marBottom w:val="0"/>
          <w:divBdr>
            <w:top w:val="none" w:sz="0" w:space="0" w:color="auto"/>
            <w:left w:val="none" w:sz="0" w:space="0" w:color="auto"/>
            <w:bottom w:val="none" w:sz="0" w:space="0" w:color="auto"/>
            <w:right w:val="none" w:sz="0" w:space="0" w:color="auto"/>
          </w:divBdr>
        </w:div>
        <w:div w:id="2025158466">
          <w:marLeft w:val="0"/>
          <w:marRight w:val="0"/>
          <w:marTop w:val="0"/>
          <w:marBottom w:val="0"/>
          <w:divBdr>
            <w:top w:val="none" w:sz="0" w:space="0" w:color="auto"/>
            <w:left w:val="none" w:sz="0" w:space="0" w:color="auto"/>
            <w:bottom w:val="none" w:sz="0" w:space="0" w:color="auto"/>
            <w:right w:val="none" w:sz="0" w:space="0" w:color="auto"/>
          </w:divBdr>
        </w:div>
        <w:div w:id="1029137591">
          <w:marLeft w:val="0"/>
          <w:marRight w:val="0"/>
          <w:marTop w:val="0"/>
          <w:marBottom w:val="0"/>
          <w:divBdr>
            <w:top w:val="none" w:sz="0" w:space="0" w:color="auto"/>
            <w:left w:val="none" w:sz="0" w:space="0" w:color="auto"/>
            <w:bottom w:val="none" w:sz="0" w:space="0" w:color="auto"/>
            <w:right w:val="none" w:sz="0" w:space="0" w:color="auto"/>
          </w:divBdr>
        </w:div>
        <w:div w:id="1491605452">
          <w:marLeft w:val="0"/>
          <w:marRight w:val="0"/>
          <w:marTop w:val="0"/>
          <w:marBottom w:val="0"/>
          <w:divBdr>
            <w:top w:val="none" w:sz="0" w:space="0" w:color="auto"/>
            <w:left w:val="none" w:sz="0" w:space="0" w:color="auto"/>
            <w:bottom w:val="none" w:sz="0" w:space="0" w:color="auto"/>
            <w:right w:val="none" w:sz="0" w:space="0" w:color="auto"/>
          </w:divBdr>
        </w:div>
        <w:div w:id="2095393003">
          <w:marLeft w:val="0"/>
          <w:marRight w:val="0"/>
          <w:marTop w:val="0"/>
          <w:marBottom w:val="0"/>
          <w:divBdr>
            <w:top w:val="none" w:sz="0" w:space="0" w:color="auto"/>
            <w:left w:val="none" w:sz="0" w:space="0" w:color="auto"/>
            <w:bottom w:val="none" w:sz="0" w:space="0" w:color="auto"/>
            <w:right w:val="none" w:sz="0" w:space="0" w:color="auto"/>
          </w:divBdr>
        </w:div>
        <w:div w:id="1561013076">
          <w:marLeft w:val="0"/>
          <w:marRight w:val="0"/>
          <w:marTop w:val="0"/>
          <w:marBottom w:val="0"/>
          <w:divBdr>
            <w:top w:val="none" w:sz="0" w:space="0" w:color="auto"/>
            <w:left w:val="none" w:sz="0" w:space="0" w:color="auto"/>
            <w:bottom w:val="none" w:sz="0" w:space="0" w:color="auto"/>
            <w:right w:val="none" w:sz="0" w:space="0" w:color="auto"/>
          </w:divBdr>
        </w:div>
        <w:div w:id="1012299543">
          <w:marLeft w:val="0"/>
          <w:marRight w:val="0"/>
          <w:marTop w:val="0"/>
          <w:marBottom w:val="0"/>
          <w:divBdr>
            <w:top w:val="none" w:sz="0" w:space="0" w:color="auto"/>
            <w:left w:val="none" w:sz="0" w:space="0" w:color="auto"/>
            <w:bottom w:val="none" w:sz="0" w:space="0" w:color="auto"/>
            <w:right w:val="none" w:sz="0" w:space="0" w:color="auto"/>
          </w:divBdr>
        </w:div>
        <w:div w:id="1714845598">
          <w:marLeft w:val="0"/>
          <w:marRight w:val="0"/>
          <w:marTop w:val="0"/>
          <w:marBottom w:val="0"/>
          <w:divBdr>
            <w:top w:val="none" w:sz="0" w:space="0" w:color="auto"/>
            <w:left w:val="none" w:sz="0" w:space="0" w:color="auto"/>
            <w:bottom w:val="none" w:sz="0" w:space="0" w:color="auto"/>
            <w:right w:val="none" w:sz="0" w:space="0" w:color="auto"/>
          </w:divBdr>
        </w:div>
        <w:div w:id="570509309">
          <w:marLeft w:val="0"/>
          <w:marRight w:val="0"/>
          <w:marTop w:val="0"/>
          <w:marBottom w:val="0"/>
          <w:divBdr>
            <w:top w:val="none" w:sz="0" w:space="0" w:color="auto"/>
            <w:left w:val="none" w:sz="0" w:space="0" w:color="auto"/>
            <w:bottom w:val="none" w:sz="0" w:space="0" w:color="auto"/>
            <w:right w:val="none" w:sz="0" w:space="0" w:color="auto"/>
          </w:divBdr>
        </w:div>
        <w:div w:id="1339966456">
          <w:marLeft w:val="0"/>
          <w:marRight w:val="0"/>
          <w:marTop w:val="0"/>
          <w:marBottom w:val="0"/>
          <w:divBdr>
            <w:top w:val="none" w:sz="0" w:space="0" w:color="auto"/>
            <w:left w:val="none" w:sz="0" w:space="0" w:color="auto"/>
            <w:bottom w:val="none" w:sz="0" w:space="0" w:color="auto"/>
            <w:right w:val="none" w:sz="0" w:space="0" w:color="auto"/>
          </w:divBdr>
        </w:div>
      </w:divsChild>
    </w:div>
    <w:div w:id="767120972">
      <w:bodyDiv w:val="1"/>
      <w:marLeft w:val="0"/>
      <w:marRight w:val="0"/>
      <w:marTop w:val="0"/>
      <w:marBottom w:val="0"/>
      <w:divBdr>
        <w:top w:val="none" w:sz="0" w:space="0" w:color="auto"/>
        <w:left w:val="none" w:sz="0" w:space="0" w:color="auto"/>
        <w:bottom w:val="none" w:sz="0" w:space="0" w:color="auto"/>
        <w:right w:val="none" w:sz="0" w:space="0" w:color="auto"/>
      </w:divBdr>
      <w:divsChild>
        <w:div w:id="575213110">
          <w:marLeft w:val="0"/>
          <w:marRight w:val="0"/>
          <w:marTop w:val="0"/>
          <w:marBottom w:val="0"/>
          <w:divBdr>
            <w:top w:val="none" w:sz="0" w:space="0" w:color="auto"/>
            <w:left w:val="none" w:sz="0" w:space="0" w:color="auto"/>
            <w:bottom w:val="none" w:sz="0" w:space="0" w:color="auto"/>
            <w:right w:val="none" w:sz="0" w:space="0" w:color="auto"/>
          </w:divBdr>
        </w:div>
      </w:divsChild>
    </w:div>
    <w:div w:id="775363826">
      <w:bodyDiv w:val="1"/>
      <w:marLeft w:val="0"/>
      <w:marRight w:val="0"/>
      <w:marTop w:val="0"/>
      <w:marBottom w:val="0"/>
      <w:divBdr>
        <w:top w:val="none" w:sz="0" w:space="0" w:color="auto"/>
        <w:left w:val="none" w:sz="0" w:space="0" w:color="auto"/>
        <w:bottom w:val="none" w:sz="0" w:space="0" w:color="auto"/>
        <w:right w:val="none" w:sz="0" w:space="0" w:color="auto"/>
      </w:divBdr>
      <w:divsChild>
        <w:div w:id="166940183">
          <w:marLeft w:val="0"/>
          <w:marRight w:val="0"/>
          <w:marTop w:val="0"/>
          <w:marBottom w:val="0"/>
          <w:divBdr>
            <w:top w:val="none" w:sz="0" w:space="0" w:color="auto"/>
            <w:left w:val="none" w:sz="0" w:space="0" w:color="auto"/>
            <w:bottom w:val="none" w:sz="0" w:space="0" w:color="auto"/>
            <w:right w:val="none" w:sz="0" w:space="0" w:color="auto"/>
          </w:divBdr>
        </w:div>
        <w:div w:id="202911094">
          <w:marLeft w:val="0"/>
          <w:marRight w:val="0"/>
          <w:marTop w:val="0"/>
          <w:marBottom w:val="0"/>
          <w:divBdr>
            <w:top w:val="none" w:sz="0" w:space="0" w:color="auto"/>
            <w:left w:val="none" w:sz="0" w:space="0" w:color="auto"/>
            <w:bottom w:val="none" w:sz="0" w:space="0" w:color="auto"/>
            <w:right w:val="none" w:sz="0" w:space="0" w:color="auto"/>
          </w:divBdr>
        </w:div>
        <w:div w:id="203253104">
          <w:marLeft w:val="0"/>
          <w:marRight w:val="0"/>
          <w:marTop w:val="0"/>
          <w:marBottom w:val="0"/>
          <w:divBdr>
            <w:top w:val="none" w:sz="0" w:space="0" w:color="auto"/>
            <w:left w:val="none" w:sz="0" w:space="0" w:color="auto"/>
            <w:bottom w:val="none" w:sz="0" w:space="0" w:color="auto"/>
            <w:right w:val="none" w:sz="0" w:space="0" w:color="auto"/>
          </w:divBdr>
        </w:div>
        <w:div w:id="209343818">
          <w:marLeft w:val="0"/>
          <w:marRight w:val="0"/>
          <w:marTop w:val="0"/>
          <w:marBottom w:val="0"/>
          <w:divBdr>
            <w:top w:val="none" w:sz="0" w:space="0" w:color="auto"/>
            <w:left w:val="none" w:sz="0" w:space="0" w:color="auto"/>
            <w:bottom w:val="none" w:sz="0" w:space="0" w:color="auto"/>
            <w:right w:val="none" w:sz="0" w:space="0" w:color="auto"/>
          </w:divBdr>
        </w:div>
        <w:div w:id="263348202">
          <w:marLeft w:val="0"/>
          <w:marRight w:val="0"/>
          <w:marTop w:val="0"/>
          <w:marBottom w:val="0"/>
          <w:divBdr>
            <w:top w:val="none" w:sz="0" w:space="0" w:color="auto"/>
            <w:left w:val="none" w:sz="0" w:space="0" w:color="auto"/>
            <w:bottom w:val="none" w:sz="0" w:space="0" w:color="auto"/>
            <w:right w:val="none" w:sz="0" w:space="0" w:color="auto"/>
          </w:divBdr>
        </w:div>
        <w:div w:id="354615953">
          <w:marLeft w:val="0"/>
          <w:marRight w:val="0"/>
          <w:marTop w:val="0"/>
          <w:marBottom w:val="0"/>
          <w:divBdr>
            <w:top w:val="none" w:sz="0" w:space="0" w:color="auto"/>
            <w:left w:val="none" w:sz="0" w:space="0" w:color="auto"/>
            <w:bottom w:val="none" w:sz="0" w:space="0" w:color="auto"/>
            <w:right w:val="none" w:sz="0" w:space="0" w:color="auto"/>
          </w:divBdr>
        </w:div>
        <w:div w:id="469061351">
          <w:marLeft w:val="0"/>
          <w:marRight w:val="0"/>
          <w:marTop w:val="0"/>
          <w:marBottom w:val="0"/>
          <w:divBdr>
            <w:top w:val="none" w:sz="0" w:space="0" w:color="auto"/>
            <w:left w:val="none" w:sz="0" w:space="0" w:color="auto"/>
            <w:bottom w:val="none" w:sz="0" w:space="0" w:color="auto"/>
            <w:right w:val="none" w:sz="0" w:space="0" w:color="auto"/>
          </w:divBdr>
        </w:div>
        <w:div w:id="578175833">
          <w:marLeft w:val="0"/>
          <w:marRight w:val="0"/>
          <w:marTop w:val="0"/>
          <w:marBottom w:val="0"/>
          <w:divBdr>
            <w:top w:val="none" w:sz="0" w:space="0" w:color="auto"/>
            <w:left w:val="none" w:sz="0" w:space="0" w:color="auto"/>
            <w:bottom w:val="none" w:sz="0" w:space="0" w:color="auto"/>
            <w:right w:val="none" w:sz="0" w:space="0" w:color="auto"/>
          </w:divBdr>
        </w:div>
        <w:div w:id="642197085">
          <w:marLeft w:val="0"/>
          <w:marRight w:val="0"/>
          <w:marTop w:val="0"/>
          <w:marBottom w:val="0"/>
          <w:divBdr>
            <w:top w:val="none" w:sz="0" w:space="0" w:color="auto"/>
            <w:left w:val="none" w:sz="0" w:space="0" w:color="auto"/>
            <w:bottom w:val="none" w:sz="0" w:space="0" w:color="auto"/>
            <w:right w:val="none" w:sz="0" w:space="0" w:color="auto"/>
          </w:divBdr>
        </w:div>
        <w:div w:id="673458241">
          <w:marLeft w:val="0"/>
          <w:marRight w:val="0"/>
          <w:marTop w:val="0"/>
          <w:marBottom w:val="0"/>
          <w:divBdr>
            <w:top w:val="none" w:sz="0" w:space="0" w:color="auto"/>
            <w:left w:val="none" w:sz="0" w:space="0" w:color="auto"/>
            <w:bottom w:val="none" w:sz="0" w:space="0" w:color="auto"/>
            <w:right w:val="none" w:sz="0" w:space="0" w:color="auto"/>
          </w:divBdr>
        </w:div>
        <w:div w:id="797798175">
          <w:marLeft w:val="0"/>
          <w:marRight w:val="0"/>
          <w:marTop w:val="0"/>
          <w:marBottom w:val="0"/>
          <w:divBdr>
            <w:top w:val="none" w:sz="0" w:space="0" w:color="auto"/>
            <w:left w:val="none" w:sz="0" w:space="0" w:color="auto"/>
            <w:bottom w:val="none" w:sz="0" w:space="0" w:color="auto"/>
            <w:right w:val="none" w:sz="0" w:space="0" w:color="auto"/>
          </w:divBdr>
        </w:div>
        <w:div w:id="897669004">
          <w:marLeft w:val="0"/>
          <w:marRight w:val="0"/>
          <w:marTop w:val="0"/>
          <w:marBottom w:val="0"/>
          <w:divBdr>
            <w:top w:val="none" w:sz="0" w:space="0" w:color="auto"/>
            <w:left w:val="none" w:sz="0" w:space="0" w:color="auto"/>
            <w:bottom w:val="none" w:sz="0" w:space="0" w:color="auto"/>
            <w:right w:val="none" w:sz="0" w:space="0" w:color="auto"/>
          </w:divBdr>
        </w:div>
        <w:div w:id="935940710">
          <w:marLeft w:val="0"/>
          <w:marRight w:val="0"/>
          <w:marTop w:val="0"/>
          <w:marBottom w:val="0"/>
          <w:divBdr>
            <w:top w:val="none" w:sz="0" w:space="0" w:color="auto"/>
            <w:left w:val="none" w:sz="0" w:space="0" w:color="auto"/>
            <w:bottom w:val="none" w:sz="0" w:space="0" w:color="auto"/>
            <w:right w:val="none" w:sz="0" w:space="0" w:color="auto"/>
          </w:divBdr>
        </w:div>
        <w:div w:id="941306620">
          <w:marLeft w:val="0"/>
          <w:marRight w:val="0"/>
          <w:marTop w:val="0"/>
          <w:marBottom w:val="0"/>
          <w:divBdr>
            <w:top w:val="none" w:sz="0" w:space="0" w:color="auto"/>
            <w:left w:val="none" w:sz="0" w:space="0" w:color="auto"/>
            <w:bottom w:val="none" w:sz="0" w:space="0" w:color="auto"/>
            <w:right w:val="none" w:sz="0" w:space="0" w:color="auto"/>
          </w:divBdr>
        </w:div>
        <w:div w:id="1062295796">
          <w:marLeft w:val="0"/>
          <w:marRight w:val="0"/>
          <w:marTop w:val="0"/>
          <w:marBottom w:val="0"/>
          <w:divBdr>
            <w:top w:val="none" w:sz="0" w:space="0" w:color="auto"/>
            <w:left w:val="none" w:sz="0" w:space="0" w:color="auto"/>
            <w:bottom w:val="none" w:sz="0" w:space="0" w:color="auto"/>
            <w:right w:val="none" w:sz="0" w:space="0" w:color="auto"/>
          </w:divBdr>
        </w:div>
        <w:div w:id="1105999375">
          <w:marLeft w:val="0"/>
          <w:marRight w:val="0"/>
          <w:marTop w:val="0"/>
          <w:marBottom w:val="0"/>
          <w:divBdr>
            <w:top w:val="none" w:sz="0" w:space="0" w:color="auto"/>
            <w:left w:val="none" w:sz="0" w:space="0" w:color="auto"/>
            <w:bottom w:val="none" w:sz="0" w:space="0" w:color="auto"/>
            <w:right w:val="none" w:sz="0" w:space="0" w:color="auto"/>
          </w:divBdr>
        </w:div>
        <w:div w:id="1299914872">
          <w:marLeft w:val="0"/>
          <w:marRight w:val="0"/>
          <w:marTop w:val="0"/>
          <w:marBottom w:val="0"/>
          <w:divBdr>
            <w:top w:val="none" w:sz="0" w:space="0" w:color="auto"/>
            <w:left w:val="none" w:sz="0" w:space="0" w:color="auto"/>
            <w:bottom w:val="none" w:sz="0" w:space="0" w:color="auto"/>
            <w:right w:val="none" w:sz="0" w:space="0" w:color="auto"/>
          </w:divBdr>
        </w:div>
        <w:div w:id="1523125590">
          <w:marLeft w:val="0"/>
          <w:marRight w:val="0"/>
          <w:marTop w:val="0"/>
          <w:marBottom w:val="0"/>
          <w:divBdr>
            <w:top w:val="none" w:sz="0" w:space="0" w:color="auto"/>
            <w:left w:val="none" w:sz="0" w:space="0" w:color="auto"/>
            <w:bottom w:val="none" w:sz="0" w:space="0" w:color="auto"/>
            <w:right w:val="none" w:sz="0" w:space="0" w:color="auto"/>
          </w:divBdr>
        </w:div>
        <w:div w:id="1548905616">
          <w:marLeft w:val="0"/>
          <w:marRight w:val="0"/>
          <w:marTop w:val="0"/>
          <w:marBottom w:val="0"/>
          <w:divBdr>
            <w:top w:val="none" w:sz="0" w:space="0" w:color="auto"/>
            <w:left w:val="none" w:sz="0" w:space="0" w:color="auto"/>
            <w:bottom w:val="none" w:sz="0" w:space="0" w:color="auto"/>
            <w:right w:val="none" w:sz="0" w:space="0" w:color="auto"/>
          </w:divBdr>
        </w:div>
        <w:div w:id="1797874889">
          <w:marLeft w:val="0"/>
          <w:marRight w:val="0"/>
          <w:marTop w:val="0"/>
          <w:marBottom w:val="0"/>
          <w:divBdr>
            <w:top w:val="none" w:sz="0" w:space="0" w:color="auto"/>
            <w:left w:val="none" w:sz="0" w:space="0" w:color="auto"/>
            <w:bottom w:val="none" w:sz="0" w:space="0" w:color="auto"/>
            <w:right w:val="none" w:sz="0" w:space="0" w:color="auto"/>
          </w:divBdr>
        </w:div>
        <w:div w:id="2085562778">
          <w:marLeft w:val="0"/>
          <w:marRight w:val="0"/>
          <w:marTop w:val="0"/>
          <w:marBottom w:val="0"/>
          <w:divBdr>
            <w:top w:val="none" w:sz="0" w:space="0" w:color="auto"/>
            <w:left w:val="none" w:sz="0" w:space="0" w:color="auto"/>
            <w:bottom w:val="none" w:sz="0" w:space="0" w:color="auto"/>
            <w:right w:val="none" w:sz="0" w:space="0" w:color="auto"/>
          </w:divBdr>
        </w:div>
      </w:divsChild>
    </w:div>
    <w:div w:id="775712303">
      <w:bodyDiv w:val="1"/>
      <w:marLeft w:val="0"/>
      <w:marRight w:val="0"/>
      <w:marTop w:val="0"/>
      <w:marBottom w:val="0"/>
      <w:divBdr>
        <w:top w:val="none" w:sz="0" w:space="0" w:color="auto"/>
        <w:left w:val="none" w:sz="0" w:space="0" w:color="auto"/>
        <w:bottom w:val="none" w:sz="0" w:space="0" w:color="auto"/>
        <w:right w:val="none" w:sz="0" w:space="0" w:color="auto"/>
      </w:divBdr>
      <w:divsChild>
        <w:div w:id="596838975">
          <w:marLeft w:val="0"/>
          <w:marRight w:val="0"/>
          <w:marTop w:val="0"/>
          <w:marBottom w:val="0"/>
          <w:divBdr>
            <w:top w:val="none" w:sz="0" w:space="0" w:color="auto"/>
            <w:left w:val="none" w:sz="0" w:space="0" w:color="auto"/>
            <w:bottom w:val="none" w:sz="0" w:space="0" w:color="auto"/>
            <w:right w:val="none" w:sz="0" w:space="0" w:color="auto"/>
          </w:divBdr>
        </w:div>
      </w:divsChild>
    </w:div>
    <w:div w:id="777800271">
      <w:bodyDiv w:val="1"/>
      <w:marLeft w:val="0"/>
      <w:marRight w:val="0"/>
      <w:marTop w:val="0"/>
      <w:marBottom w:val="0"/>
      <w:divBdr>
        <w:top w:val="none" w:sz="0" w:space="0" w:color="auto"/>
        <w:left w:val="none" w:sz="0" w:space="0" w:color="auto"/>
        <w:bottom w:val="none" w:sz="0" w:space="0" w:color="auto"/>
        <w:right w:val="none" w:sz="0" w:space="0" w:color="auto"/>
      </w:divBdr>
      <w:divsChild>
        <w:div w:id="922180729">
          <w:marLeft w:val="0"/>
          <w:marRight w:val="0"/>
          <w:marTop w:val="0"/>
          <w:marBottom w:val="0"/>
          <w:divBdr>
            <w:top w:val="none" w:sz="0" w:space="0" w:color="auto"/>
            <w:left w:val="none" w:sz="0" w:space="0" w:color="auto"/>
            <w:bottom w:val="none" w:sz="0" w:space="0" w:color="auto"/>
            <w:right w:val="none" w:sz="0" w:space="0" w:color="auto"/>
          </w:divBdr>
          <w:divsChild>
            <w:div w:id="11211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57138">
      <w:bodyDiv w:val="1"/>
      <w:marLeft w:val="0"/>
      <w:marRight w:val="0"/>
      <w:marTop w:val="0"/>
      <w:marBottom w:val="0"/>
      <w:divBdr>
        <w:top w:val="none" w:sz="0" w:space="0" w:color="auto"/>
        <w:left w:val="none" w:sz="0" w:space="0" w:color="auto"/>
        <w:bottom w:val="none" w:sz="0" w:space="0" w:color="auto"/>
        <w:right w:val="none" w:sz="0" w:space="0" w:color="auto"/>
      </w:divBdr>
      <w:divsChild>
        <w:div w:id="338579434">
          <w:marLeft w:val="0"/>
          <w:marRight w:val="0"/>
          <w:marTop w:val="0"/>
          <w:marBottom w:val="0"/>
          <w:divBdr>
            <w:top w:val="none" w:sz="0" w:space="0" w:color="auto"/>
            <w:left w:val="none" w:sz="0" w:space="0" w:color="auto"/>
            <w:bottom w:val="none" w:sz="0" w:space="0" w:color="auto"/>
            <w:right w:val="none" w:sz="0" w:space="0" w:color="auto"/>
          </w:divBdr>
        </w:div>
        <w:div w:id="1912156099">
          <w:marLeft w:val="0"/>
          <w:marRight w:val="0"/>
          <w:marTop w:val="0"/>
          <w:marBottom w:val="0"/>
          <w:divBdr>
            <w:top w:val="none" w:sz="0" w:space="0" w:color="auto"/>
            <w:left w:val="none" w:sz="0" w:space="0" w:color="auto"/>
            <w:bottom w:val="none" w:sz="0" w:space="0" w:color="auto"/>
            <w:right w:val="none" w:sz="0" w:space="0" w:color="auto"/>
          </w:divBdr>
        </w:div>
        <w:div w:id="1554149199">
          <w:marLeft w:val="0"/>
          <w:marRight w:val="0"/>
          <w:marTop w:val="0"/>
          <w:marBottom w:val="0"/>
          <w:divBdr>
            <w:top w:val="none" w:sz="0" w:space="0" w:color="auto"/>
            <w:left w:val="none" w:sz="0" w:space="0" w:color="auto"/>
            <w:bottom w:val="none" w:sz="0" w:space="0" w:color="auto"/>
            <w:right w:val="none" w:sz="0" w:space="0" w:color="auto"/>
          </w:divBdr>
        </w:div>
        <w:div w:id="1290819002">
          <w:marLeft w:val="0"/>
          <w:marRight w:val="0"/>
          <w:marTop w:val="0"/>
          <w:marBottom w:val="0"/>
          <w:divBdr>
            <w:top w:val="none" w:sz="0" w:space="0" w:color="auto"/>
            <w:left w:val="none" w:sz="0" w:space="0" w:color="auto"/>
            <w:bottom w:val="none" w:sz="0" w:space="0" w:color="auto"/>
            <w:right w:val="none" w:sz="0" w:space="0" w:color="auto"/>
          </w:divBdr>
        </w:div>
        <w:div w:id="1481653552">
          <w:marLeft w:val="0"/>
          <w:marRight w:val="0"/>
          <w:marTop w:val="0"/>
          <w:marBottom w:val="0"/>
          <w:divBdr>
            <w:top w:val="none" w:sz="0" w:space="0" w:color="auto"/>
            <w:left w:val="none" w:sz="0" w:space="0" w:color="auto"/>
            <w:bottom w:val="none" w:sz="0" w:space="0" w:color="auto"/>
            <w:right w:val="none" w:sz="0" w:space="0" w:color="auto"/>
          </w:divBdr>
        </w:div>
        <w:div w:id="1731687370">
          <w:marLeft w:val="0"/>
          <w:marRight w:val="0"/>
          <w:marTop w:val="0"/>
          <w:marBottom w:val="0"/>
          <w:divBdr>
            <w:top w:val="none" w:sz="0" w:space="0" w:color="auto"/>
            <w:left w:val="none" w:sz="0" w:space="0" w:color="auto"/>
            <w:bottom w:val="none" w:sz="0" w:space="0" w:color="auto"/>
            <w:right w:val="none" w:sz="0" w:space="0" w:color="auto"/>
          </w:divBdr>
        </w:div>
        <w:div w:id="742751375">
          <w:marLeft w:val="0"/>
          <w:marRight w:val="0"/>
          <w:marTop w:val="0"/>
          <w:marBottom w:val="0"/>
          <w:divBdr>
            <w:top w:val="none" w:sz="0" w:space="0" w:color="auto"/>
            <w:left w:val="none" w:sz="0" w:space="0" w:color="auto"/>
            <w:bottom w:val="none" w:sz="0" w:space="0" w:color="auto"/>
            <w:right w:val="none" w:sz="0" w:space="0" w:color="auto"/>
          </w:divBdr>
        </w:div>
        <w:div w:id="871304796">
          <w:marLeft w:val="0"/>
          <w:marRight w:val="0"/>
          <w:marTop w:val="0"/>
          <w:marBottom w:val="0"/>
          <w:divBdr>
            <w:top w:val="none" w:sz="0" w:space="0" w:color="auto"/>
            <w:left w:val="none" w:sz="0" w:space="0" w:color="auto"/>
            <w:bottom w:val="none" w:sz="0" w:space="0" w:color="auto"/>
            <w:right w:val="none" w:sz="0" w:space="0" w:color="auto"/>
          </w:divBdr>
        </w:div>
        <w:div w:id="1633175281">
          <w:marLeft w:val="0"/>
          <w:marRight w:val="0"/>
          <w:marTop w:val="0"/>
          <w:marBottom w:val="0"/>
          <w:divBdr>
            <w:top w:val="none" w:sz="0" w:space="0" w:color="auto"/>
            <w:left w:val="none" w:sz="0" w:space="0" w:color="auto"/>
            <w:bottom w:val="none" w:sz="0" w:space="0" w:color="auto"/>
            <w:right w:val="none" w:sz="0" w:space="0" w:color="auto"/>
          </w:divBdr>
        </w:div>
        <w:div w:id="476992954">
          <w:marLeft w:val="0"/>
          <w:marRight w:val="0"/>
          <w:marTop w:val="0"/>
          <w:marBottom w:val="0"/>
          <w:divBdr>
            <w:top w:val="none" w:sz="0" w:space="0" w:color="auto"/>
            <w:left w:val="none" w:sz="0" w:space="0" w:color="auto"/>
            <w:bottom w:val="none" w:sz="0" w:space="0" w:color="auto"/>
            <w:right w:val="none" w:sz="0" w:space="0" w:color="auto"/>
          </w:divBdr>
        </w:div>
        <w:div w:id="1947425744">
          <w:marLeft w:val="0"/>
          <w:marRight w:val="0"/>
          <w:marTop w:val="0"/>
          <w:marBottom w:val="0"/>
          <w:divBdr>
            <w:top w:val="none" w:sz="0" w:space="0" w:color="auto"/>
            <w:left w:val="none" w:sz="0" w:space="0" w:color="auto"/>
            <w:bottom w:val="none" w:sz="0" w:space="0" w:color="auto"/>
            <w:right w:val="none" w:sz="0" w:space="0" w:color="auto"/>
          </w:divBdr>
        </w:div>
        <w:div w:id="1406800322">
          <w:marLeft w:val="0"/>
          <w:marRight w:val="0"/>
          <w:marTop w:val="0"/>
          <w:marBottom w:val="0"/>
          <w:divBdr>
            <w:top w:val="none" w:sz="0" w:space="0" w:color="auto"/>
            <w:left w:val="none" w:sz="0" w:space="0" w:color="auto"/>
            <w:bottom w:val="none" w:sz="0" w:space="0" w:color="auto"/>
            <w:right w:val="none" w:sz="0" w:space="0" w:color="auto"/>
          </w:divBdr>
        </w:div>
        <w:div w:id="967971641">
          <w:marLeft w:val="0"/>
          <w:marRight w:val="0"/>
          <w:marTop w:val="0"/>
          <w:marBottom w:val="0"/>
          <w:divBdr>
            <w:top w:val="none" w:sz="0" w:space="0" w:color="auto"/>
            <w:left w:val="none" w:sz="0" w:space="0" w:color="auto"/>
            <w:bottom w:val="none" w:sz="0" w:space="0" w:color="auto"/>
            <w:right w:val="none" w:sz="0" w:space="0" w:color="auto"/>
          </w:divBdr>
        </w:div>
        <w:div w:id="272516293">
          <w:marLeft w:val="0"/>
          <w:marRight w:val="0"/>
          <w:marTop w:val="0"/>
          <w:marBottom w:val="0"/>
          <w:divBdr>
            <w:top w:val="none" w:sz="0" w:space="0" w:color="auto"/>
            <w:left w:val="none" w:sz="0" w:space="0" w:color="auto"/>
            <w:bottom w:val="none" w:sz="0" w:space="0" w:color="auto"/>
            <w:right w:val="none" w:sz="0" w:space="0" w:color="auto"/>
          </w:divBdr>
        </w:div>
        <w:div w:id="1156650419">
          <w:marLeft w:val="0"/>
          <w:marRight w:val="0"/>
          <w:marTop w:val="0"/>
          <w:marBottom w:val="0"/>
          <w:divBdr>
            <w:top w:val="none" w:sz="0" w:space="0" w:color="auto"/>
            <w:left w:val="none" w:sz="0" w:space="0" w:color="auto"/>
            <w:bottom w:val="none" w:sz="0" w:space="0" w:color="auto"/>
            <w:right w:val="none" w:sz="0" w:space="0" w:color="auto"/>
          </w:divBdr>
        </w:div>
        <w:div w:id="1874688095">
          <w:marLeft w:val="0"/>
          <w:marRight w:val="0"/>
          <w:marTop w:val="0"/>
          <w:marBottom w:val="0"/>
          <w:divBdr>
            <w:top w:val="none" w:sz="0" w:space="0" w:color="auto"/>
            <w:left w:val="none" w:sz="0" w:space="0" w:color="auto"/>
            <w:bottom w:val="none" w:sz="0" w:space="0" w:color="auto"/>
            <w:right w:val="none" w:sz="0" w:space="0" w:color="auto"/>
          </w:divBdr>
        </w:div>
        <w:div w:id="58286789">
          <w:marLeft w:val="0"/>
          <w:marRight w:val="0"/>
          <w:marTop w:val="0"/>
          <w:marBottom w:val="0"/>
          <w:divBdr>
            <w:top w:val="none" w:sz="0" w:space="0" w:color="auto"/>
            <w:left w:val="none" w:sz="0" w:space="0" w:color="auto"/>
            <w:bottom w:val="none" w:sz="0" w:space="0" w:color="auto"/>
            <w:right w:val="none" w:sz="0" w:space="0" w:color="auto"/>
          </w:divBdr>
        </w:div>
        <w:div w:id="1016154024">
          <w:marLeft w:val="0"/>
          <w:marRight w:val="0"/>
          <w:marTop w:val="0"/>
          <w:marBottom w:val="0"/>
          <w:divBdr>
            <w:top w:val="none" w:sz="0" w:space="0" w:color="auto"/>
            <w:left w:val="none" w:sz="0" w:space="0" w:color="auto"/>
            <w:bottom w:val="none" w:sz="0" w:space="0" w:color="auto"/>
            <w:right w:val="none" w:sz="0" w:space="0" w:color="auto"/>
          </w:divBdr>
        </w:div>
        <w:div w:id="487284028">
          <w:marLeft w:val="0"/>
          <w:marRight w:val="0"/>
          <w:marTop w:val="0"/>
          <w:marBottom w:val="0"/>
          <w:divBdr>
            <w:top w:val="none" w:sz="0" w:space="0" w:color="auto"/>
            <w:left w:val="none" w:sz="0" w:space="0" w:color="auto"/>
            <w:bottom w:val="none" w:sz="0" w:space="0" w:color="auto"/>
            <w:right w:val="none" w:sz="0" w:space="0" w:color="auto"/>
          </w:divBdr>
        </w:div>
        <w:div w:id="1536385933">
          <w:marLeft w:val="0"/>
          <w:marRight w:val="0"/>
          <w:marTop w:val="0"/>
          <w:marBottom w:val="0"/>
          <w:divBdr>
            <w:top w:val="none" w:sz="0" w:space="0" w:color="auto"/>
            <w:left w:val="none" w:sz="0" w:space="0" w:color="auto"/>
            <w:bottom w:val="none" w:sz="0" w:space="0" w:color="auto"/>
            <w:right w:val="none" w:sz="0" w:space="0" w:color="auto"/>
          </w:divBdr>
        </w:div>
        <w:div w:id="1138455211">
          <w:marLeft w:val="0"/>
          <w:marRight w:val="0"/>
          <w:marTop w:val="0"/>
          <w:marBottom w:val="0"/>
          <w:divBdr>
            <w:top w:val="none" w:sz="0" w:space="0" w:color="auto"/>
            <w:left w:val="none" w:sz="0" w:space="0" w:color="auto"/>
            <w:bottom w:val="none" w:sz="0" w:space="0" w:color="auto"/>
            <w:right w:val="none" w:sz="0" w:space="0" w:color="auto"/>
          </w:divBdr>
        </w:div>
        <w:div w:id="958605226">
          <w:marLeft w:val="0"/>
          <w:marRight w:val="0"/>
          <w:marTop w:val="0"/>
          <w:marBottom w:val="0"/>
          <w:divBdr>
            <w:top w:val="none" w:sz="0" w:space="0" w:color="auto"/>
            <w:left w:val="none" w:sz="0" w:space="0" w:color="auto"/>
            <w:bottom w:val="none" w:sz="0" w:space="0" w:color="auto"/>
            <w:right w:val="none" w:sz="0" w:space="0" w:color="auto"/>
          </w:divBdr>
        </w:div>
      </w:divsChild>
    </w:div>
    <w:div w:id="788007450">
      <w:bodyDiv w:val="1"/>
      <w:marLeft w:val="0"/>
      <w:marRight w:val="0"/>
      <w:marTop w:val="0"/>
      <w:marBottom w:val="0"/>
      <w:divBdr>
        <w:top w:val="none" w:sz="0" w:space="0" w:color="auto"/>
        <w:left w:val="none" w:sz="0" w:space="0" w:color="auto"/>
        <w:bottom w:val="none" w:sz="0" w:space="0" w:color="auto"/>
        <w:right w:val="none" w:sz="0" w:space="0" w:color="auto"/>
      </w:divBdr>
      <w:divsChild>
        <w:div w:id="80685313">
          <w:marLeft w:val="0"/>
          <w:marRight w:val="0"/>
          <w:marTop w:val="0"/>
          <w:marBottom w:val="0"/>
          <w:divBdr>
            <w:top w:val="none" w:sz="0" w:space="0" w:color="auto"/>
            <w:left w:val="none" w:sz="0" w:space="0" w:color="auto"/>
            <w:bottom w:val="none" w:sz="0" w:space="0" w:color="auto"/>
            <w:right w:val="none" w:sz="0" w:space="0" w:color="auto"/>
          </w:divBdr>
        </w:div>
      </w:divsChild>
    </w:div>
    <w:div w:id="806819643">
      <w:bodyDiv w:val="1"/>
      <w:marLeft w:val="0"/>
      <w:marRight w:val="0"/>
      <w:marTop w:val="0"/>
      <w:marBottom w:val="0"/>
      <w:divBdr>
        <w:top w:val="none" w:sz="0" w:space="0" w:color="auto"/>
        <w:left w:val="none" w:sz="0" w:space="0" w:color="auto"/>
        <w:bottom w:val="none" w:sz="0" w:space="0" w:color="auto"/>
        <w:right w:val="none" w:sz="0" w:space="0" w:color="auto"/>
      </w:divBdr>
      <w:divsChild>
        <w:div w:id="139467135">
          <w:marLeft w:val="0"/>
          <w:marRight w:val="0"/>
          <w:marTop w:val="0"/>
          <w:marBottom w:val="0"/>
          <w:divBdr>
            <w:top w:val="none" w:sz="0" w:space="0" w:color="auto"/>
            <w:left w:val="none" w:sz="0" w:space="0" w:color="auto"/>
            <w:bottom w:val="none" w:sz="0" w:space="0" w:color="auto"/>
            <w:right w:val="none" w:sz="0" w:space="0" w:color="auto"/>
          </w:divBdr>
        </w:div>
        <w:div w:id="990597206">
          <w:marLeft w:val="0"/>
          <w:marRight w:val="0"/>
          <w:marTop w:val="0"/>
          <w:marBottom w:val="0"/>
          <w:divBdr>
            <w:top w:val="none" w:sz="0" w:space="0" w:color="auto"/>
            <w:left w:val="none" w:sz="0" w:space="0" w:color="auto"/>
            <w:bottom w:val="none" w:sz="0" w:space="0" w:color="auto"/>
            <w:right w:val="none" w:sz="0" w:space="0" w:color="auto"/>
          </w:divBdr>
        </w:div>
        <w:div w:id="1008554572">
          <w:marLeft w:val="0"/>
          <w:marRight w:val="0"/>
          <w:marTop w:val="0"/>
          <w:marBottom w:val="0"/>
          <w:divBdr>
            <w:top w:val="none" w:sz="0" w:space="0" w:color="auto"/>
            <w:left w:val="none" w:sz="0" w:space="0" w:color="auto"/>
            <w:bottom w:val="none" w:sz="0" w:space="0" w:color="auto"/>
            <w:right w:val="none" w:sz="0" w:space="0" w:color="auto"/>
          </w:divBdr>
        </w:div>
        <w:div w:id="1331637706">
          <w:marLeft w:val="0"/>
          <w:marRight w:val="0"/>
          <w:marTop w:val="0"/>
          <w:marBottom w:val="0"/>
          <w:divBdr>
            <w:top w:val="none" w:sz="0" w:space="0" w:color="auto"/>
            <w:left w:val="none" w:sz="0" w:space="0" w:color="auto"/>
            <w:bottom w:val="none" w:sz="0" w:space="0" w:color="auto"/>
            <w:right w:val="none" w:sz="0" w:space="0" w:color="auto"/>
          </w:divBdr>
        </w:div>
        <w:div w:id="975112502">
          <w:marLeft w:val="0"/>
          <w:marRight w:val="0"/>
          <w:marTop w:val="0"/>
          <w:marBottom w:val="0"/>
          <w:divBdr>
            <w:top w:val="none" w:sz="0" w:space="0" w:color="auto"/>
            <w:left w:val="none" w:sz="0" w:space="0" w:color="auto"/>
            <w:bottom w:val="none" w:sz="0" w:space="0" w:color="auto"/>
            <w:right w:val="none" w:sz="0" w:space="0" w:color="auto"/>
          </w:divBdr>
        </w:div>
        <w:div w:id="1600794173">
          <w:marLeft w:val="0"/>
          <w:marRight w:val="0"/>
          <w:marTop w:val="0"/>
          <w:marBottom w:val="0"/>
          <w:divBdr>
            <w:top w:val="none" w:sz="0" w:space="0" w:color="auto"/>
            <w:left w:val="none" w:sz="0" w:space="0" w:color="auto"/>
            <w:bottom w:val="none" w:sz="0" w:space="0" w:color="auto"/>
            <w:right w:val="none" w:sz="0" w:space="0" w:color="auto"/>
          </w:divBdr>
        </w:div>
        <w:div w:id="1974554496">
          <w:marLeft w:val="0"/>
          <w:marRight w:val="0"/>
          <w:marTop w:val="0"/>
          <w:marBottom w:val="0"/>
          <w:divBdr>
            <w:top w:val="none" w:sz="0" w:space="0" w:color="auto"/>
            <w:left w:val="none" w:sz="0" w:space="0" w:color="auto"/>
            <w:bottom w:val="none" w:sz="0" w:space="0" w:color="auto"/>
            <w:right w:val="none" w:sz="0" w:space="0" w:color="auto"/>
          </w:divBdr>
        </w:div>
        <w:div w:id="1950695083">
          <w:marLeft w:val="0"/>
          <w:marRight w:val="0"/>
          <w:marTop w:val="0"/>
          <w:marBottom w:val="0"/>
          <w:divBdr>
            <w:top w:val="none" w:sz="0" w:space="0" w:color="auto"/>
            <w:left w:val="none" w:sz="0" w:space="0" w:color="auto"/>
            <w:bottom w:val="none" w:sz="0" w:space="0" w:color="auto"/>
            <w:right w:val="none" w:sz="0" w:space="0" w:color="auto"/>
          </w:divBdr>
        </w:div>
        <w:div w:id="1028065457">
          <w:marLeft w:val="0"/>
          <w:marRight w:val="0"/>
          <w:marTop w:val="0"/>
          <w:marBottom w:val="0"/>
          <w:divBdr>
            <w:top w:val="none" w:sz="0" w:space="0" w:color="auto"/>
            <w:left w:val="none" w:sz="0" w:space="0" w:color="auto"/>
            <w:bottom w:val="none" w:sz="0" w:space="0" w:color="auto"/>
            <w:right w:val="none" w:sz="0" w:space="0" w:color="auto"/>
          </w:divBdr>
        </w:div>
        <w:div w:id="1951862083">
          <w:marLeft w:val="0"/>
          <w:marRight w:val="0"/>
          <w:marTop w:val="0"/>
          <w:marBottom w:val="0"/>
          <w:divBdr>
            <w:top w:val="none" w:sz="0" w:space="0" w:color="auto"/>
            <w:left w:val="none" w:sz="0" w:space="0" w:color="auto"/>
            <w:bottom w:val="none" w:sz="0" w:space="0" w:color="auto"/>
            <w:right w:val="none" w:sz="0" w:space="0" w:color="auto"/>
          </w:divBdr>
        </w:div>
        <w:div w:id="1522471590">
          <w:marLeft w:val="0"/>
          <w:marRight w:val="0"/>
          <w:marTop w:val="0"/>
          <w:marBottom w:val="0"/>
          <w:divBdr>
            <w:top w:val="none" w:sz="0" w:space="0" w:color="auto"/>
            <w:left w:val="none" w:sz="0" w:space="0" w:color="auto"/>
            <w:bottom w:val="none" w:sz="0" w:space="0" w:color="auto"/>
            <w:right w:val="none" w:sz="0" w:space="0" w:color="auto"/>
          </w:divBdr>
        </w:div>
        <w:div w:id="1752963258">
          <w:marLeft w:val="0"/>
          <w:marRight w:val="0"/>
          <w:marTop w:val="0"/>
          <w:marBottom w:val="0"/>
          <w:divBdr>
            <w:top w:val="none" w:sz="0" w:space="0" w:color="auto"/>
            <w:left w:val="none" w:sz="0" w:space="0" w:color="auto"/>
            <w:bottom w:val="none" w:sz="0" w:space="0" w:color="auto"/>
            <w:right w:val="none" w:sz="0" w:space="0" w:color="auto"/>
          </w:divBdr>
        </w:div>
        <w:div w:id="673075406">
          <w:marLeft w:val="0"/>
          <w:marRight w:val="0"/>
          <w:marTop w:val="0"/>
          <w:marBottom w:val="0"/>
          <w:divBdr>
            <w:top w:val="none" w:sz="0" w:space="0" w:color="auto"/>
            <w:left w:val="none" w:sz="0" w:space="0" w:color="auto"/>
            <w:bottom w:val="none" w:sz="0" w:space="0" w:color="auto"/>
            <w:right w:val="none" w:sz="0" w:space="0" w:color="auto"/>
          </w:divBdr>
        </w:div>
        <w:div w:id="298540230">
          <w:marLeft w:val="0"/>
          <w:marRight w:val="0"/>
          <w:marTop w:val="0"/>
          <w:marBottom w:val="0"/>
          <w:divBdr>
            <w:top w:val="none" w:sz="0" w:space="0" w:color="auto"/>
            <w:left w:val="none" w:sz="0" w:space="0" w:color="auto"/>
            <w:bottom w:val="none" w:sz="0" w:space="0" w:color="auto"/>
            <w:right w:val="none" w:sz="0" w:space="0" w:color="auto"/>
          </w:divBdr>
        </w:div>
        <w:div w:id="1244485708">
          <w:marLeft w:val="0"/>
          <w:marRight w:val="0"/>
          <w:marTop w:val="0"/>
          <w:marBottom w:val="0"/>
          <w:divBdr>
            <w:top w:val="none" w:sz="0" w:space="0" w:color="auto"/>
            <w:left w:val="none" w:sz="0" w:space="0" w:color="auto"/>
            <w:bottom w:val="none" w:sz="0" w:space="0" w:color="auto"/>
            <w:right w:val="none" w:sz="0" w:space="0" w:color="auto"/>
          </w:divBdr>
        </w:div>
        <w:div w:id="70127421">
          <w:marLeft w:val="0"/>
          <w:marRight w:val="0"/>
          <w:marTop w:val="0"/>
          <w:marBottom w:val="0"/>
          <w:divBdr>
            <w:top w:val="none" w:sz="0" w:space="0" w:color="auto"/>
            <w:left w:val="none" w:sz="0" w:space="0" w:color="auto"/>
            <w:bottom w:val="none" w:sz="0" w:space="0" w:color="auto"/>
            <w:right w:val="none" w:sz="0" w:space="0" w:color="auto"/>
          </w:divBdr>
        </w:div>
        <w:div w:id="492910541">
          <w:marLeft w:val="0"/>
          <w:marRight w:val="0"/>
          <w:marTop w:val="0"/>
          <w:marBottom w:val="0"/>
          <w:divBdr>
            <w:top w:val="none" w:sz="0" w:space="0" w:color="auto"/>
            <w:left w:val="none" w:sz="0" w:space="0" w:color="auto"/>
            <w:bottom w:val="none" w:sz="0" w:space="0" w:color="auto"/>
            <w:right w:val="none" w:sz="0" w:space="0" w:color="auto"/>
          </w:divBdr>
        </w:div>
        <w:div w:id="1557355770">
          <w:marLeft w:val="0"/>
          <w:marRight w:val="0"/>
          <w:marTop w:val="0"/>
          <w:marBottom w:val="0"/>
          <w:divBdr>
            <w:top w:val="none" w:sz="0" w:space="0" w:color="auto"/>
            <w:left w:val="none" w:sz="0" w:space="0" w:color="auto"/>
            <w:bottom w:val="none" w:sz="0" w:space="0" w:color="auto"/>
            <w:right w:val="none" w:sz="0" w:space="0" w:color="auto"/>
          </w:divBdr>
        </w:div>
        <w:div w:id="290674197">
          <w:marLeft w:val="0"/>
          <w:marRight w:val="0"/>
          <w:marTop w:val="0"/>
          <w:marBottom w:val="0"/>
          <w:divBdr>
            <w:top w:val="none" w:sz="0" w:space="0" w:color="auto"/>
            <w:left w:val="none" w:sz="0" w:space="0" w:color="auto"/>
            <w:bottom w:val="none" w:sz="0" w:space="0" w:color="auto"/>
            <w:right w:val="none" w:sz="0" w:space="0" w:color="auto"/>
          </w:divBdr>
        </w:div>
        <w:div w:id="2004237199">
          <w:marLeft w:val="0"/>
          <w:marRight w:val="0"/>
          <w:marTop w:val="0"/>
          <w:marBottom w:val="0"/>
          <w:divBdr>
            <w:top w:val="none" w:sz="0" w:space="0" w:color="auto"/>
            <w:left w:val="none" w:sz="0" w:space="0" w:color="auto"/>
            <w:bottom w:val="none" w:sz="0" w:space="0" w:color="auto"/>
            <w:right w:val="none" w:sz="0" w:space="0" w:color="auto"/>
          </w:divBdr>
        </w:div>
        <w:div w:id="1719669532">
          <w:marLeft w:val="0"/>
          <w:marRight w:val="0"/>
          <w:marTop w:val="0"/>
          <w:marBottom w:val="0"/>
          <w:divBdr>
            <w:top w:val="none" w:sz="0" w:space="0" w:color="auto"/>
            <w:left w:val="none" w:sz="0" w:space="0" w:color="auto"/>
            <w:bottom w:val="none" w:sz="0" w:space="0" w:color="auto"/>
            <w:right w:val="none" w:sz="0" w:space="0" w:color="auto"/>
          </w:divBdr>
        </w:div>
      </w:divsChild>
    </w:div>
    <w:div w:id="811677087">
      <w:bodyDiv w:val="1"/>
      <w:marLeft w:val="0"/>
      <w:marRight w:val="0"/>
      <w:marTop w:val="0"/>
      <w:marBottom w:val="0"/>
      <w:divBdr>
        <w:top w:val="none" w:sz="0" w:space="0" w:color="auto"/>
        <w:left w:val="none" w:sz="0" w:space="0" w:color="auto"/>
        <w:bottom w:val="none" w:sz="0" w:space="0" w:color="auto"/>
        <w:right w:val="none" w:sz="0" w:space="0" w:color="auto"/>
      </w:divBdr>
      <w:divsChild>
        <w:div w:id="1500661176">
          <w:marLeft w:val="0"/>
          <w:marRight w:val="0"/>
          <w:marTop w:val="0"/>
          <w:marBottom w:val="0"/>
          <w:divBdr>
            <w:top w:val="none" w:sz="0" w:space="0" w:color="auto"/>
            <w:left w:val="none" w:sz="0" w:space="0" w:color="auto"/>
            <w:bottom w:val="none" w:sz="0" w:space="0" w:color="auto"/>
            <w:right w:val="none" w:sz="0" w:space="0" w:color="auto"/>
          </w:divBdr>
          <w:divsChild>
            <w:div w:id="9915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7670">
      <w:bodyDiv w:val="1"/>
      <w:marLeft w:val="0"/>
      <w:marRight w:val="0"/>
      <w:marTop w:val="0"/>
      <w:marBottom w:val="0"/>
      <w:divBdr>
        <w:top w:val="none" w:sz="0" w:space="0" w:color="auto"/>
        <w:left w:val="none" w:sz="0" w:space="0" w:color="auto"/>
        <w:bottom w:val="none" w:sz="0" w:space="0" w:color="auto"/>
        <w:right w:val="none" w:sz="0" w:space="0" w:color="auto"/>
      </w:divBdr>
      <w:divsChild>
        <w:div w:id="645747387">
          <w:marLeft w:val="0"/>
          <w:marRight w:val="0"/>
          <w:marTop w:val="0"/>
          <w:marBottom w:val="0"/>
          <w:divBdr>
            <w:top w:val="none" w:sz="0" w:space="0" w:color="auto"/>
            <w:left w:val="none" w:sz="0" w:space="0" w:color="auto"/>
            <w:bottom w:val="none" w:sz="0" w:space="0" w:color="auto"/>
            <w:right w:val="none" w:sz="0" w:space="0" w:color="auto"/>
          </w:divBdr>
        </w:div>
        <w:div w:id="1867670302">
          <w:marLeft w:val="0"/>
          <w:marRight w:val="0"/>
          <w:marTop w:val="0"/>
          <w:marBottom w:val="0"/>
          <w:divBdr>
            <w:top w:val="none" w:sz="0" w:space="0" w:color="auto"/>
            <w:left w:val="none" w:sz="0" w:space="0" w:color="auto"/>
            <w:bottom w:val="none" w:sz="0" w:space="0" w:color="auto"/>
            <w:right w:val="none" w:sz="0" w:space="0" w:color="auto"/>
          </w:divBdr>
        </w:div>
        <w:div w:id="503129940">
          <w:marLeft w:val="0"/>
          <w:marRight w:val="0"/>
          <w:marTop w:val="0"/>
          <w:marBottom w:val="0"/>
          <w:divBdr>
            <w:top w:val="none" w:sz="0" w:space="0" w:color="auto"/>
            <w:left w:val="none" w:sz="0" w:space="0" w:color="auto"/>
            <w:bottom w:val="none" w:sz="0" w:space="0" w:color="auto"/>
            <w:right w:val="none" w:sz="0" w:space="0" w:color="auto"/>
          </w:divBdr>
        </w:div>
        <w:div w:id="1588538288">
          <w:marLeft w:val="0"/>
          <w:marRight w:val="0"/>
          <w:marTop w:val="0"/>
          <w:marBottom w:val="0"/>
          <w:divBdr>
            <w:top w:val="none" w:sz="0" w:space="0" w:color="auto"/>
            <w:left w:val="none" w:sz="0" w:space="0" w:color="auto"/>
            <w:bottom w:val="none" w:sz="0" w:space="0" w:color="auto"/>
            <w:right w:val="none" w:sz="0" w:space="0" w:color="auto"/>
          </w:divBdr>
        </w:div>
        <w:div w:id="60251208">
          <w:marLeft w:val="0"/>
          <w:marRight w:val="0"/>
          <w:marTop w:val="0"/>
          <w:marBottom w:val="0"/>
          <w:divBdr>
            <w:top w:val="none" w:sz="0" w:space="0" w:color="auto"/>
            <w:left w:val="none" w:sz="0" w:space="0" w:color="auto"/>
            <w:bottom w:val="none" w:sz="0" w:space="0" w:color="auto"/>
            <w:right w:val="none" w:sz="0" w:space="0" w:color="auto"/>
          </w:divBdr>
        </w:div>
        <w:div w:id="1554274154">
          <w:marLeft w:val="0"/>
          <w:marRight w:val="0"/>
          <w:marTop w:val="0"/>
          <w:marBottom w:val="0"/>
          <w:divBdr>
            <w:top w:val="none" w:sz="0" w:space="0" w:color="auto"/>
            <w:left w:val="none" w:sz="0" w:space="0" w:color="auto"/>
            <w:bottom w:val="none" w:sz="0" w:space="0" w:color="auto"/>
            <w:right w:val="none" w:sz="0" w:space="0" w:color="auto"/>
          </w:divBdr>
        </w:div>
        <w:div w:id="341124141">
          <w:marLeft w:val="0"/>
          <w:marRight w:val="0"/>
          <w:marTop w:val="0"/>
          <w:marBottom w:val="0"/>
          <w:divBdr>
            <w:top w:val="none" w:sz="0" w:space="0" w:color="auto"/>
            <w:left w:val="none" w:sz="0" w:space="0" w:color="auto"/>
            <w:bottom w:val="none" w:sz="0" w:space="0" w:color="auto"/>
            <w:right w:val="none" w:sz="0" w:space="0" w:color="auto"/>
          </w:divBdr>
        </w:div>
        <w:div w:id="1525707748">
          <w:marLeft w:val="0"/>
          <w:marRight w:val="0"/>
          <w:marTop w:val="0"/>
          <w:marBottom w:val="0"/>
          <w:divBdr>
            <w:top w:val="none" w:sz="0" w:space="0" w:color="auto"/>
            <w:left w:val="none" w:sz="0" w:space="0" w:color="auto"/>
            <w:bottom w:val="none" w:sz="0" w:space="0" w:color="auto"/>
            <w:right w:val="none" w:sz="0" w:space="0" w:color="auto"/>
          </w:divBdr>
        </w:div>
        <w:div w:id="230771448">
          <w:marLeft w:val="0"/>
          <w:marRight w:val="0"/>
          <w:marTop w:val="0"/>
          <w:marBottom w:val="0"/>
          <w:divBdr>
            <w:top w:val="none" w:sz="0" w:space="0" w:color="auto"/>
            <w:left w:val="none" w:sz="0" w:space="0" w:color="auto"/>
            <w:bottom w:val="none" w:sz="0" w:space="0" w:color="auto"/>
            <w:right w:val="none" w:sz="0" w:space="0" w:color="auto"/>
          </w:divBdr>
        </w:div>
        <w:div w:id="498467947">
          <w:marLeft w:val="0"/>
          <w:marRight w:val="0"/>
          <w:marTop w:val="0"/>
          <w:marBottom w:val="0"/>
          <w:divBdr>
            <w:top w:val="none" w:sz="0" w:space="0" w:color="auto"/>
            <w:left w:val="none" w:sz="0" w:space="0" w:color="auto"/>
            <w:bottom w:val="none" w:sz="0" w:space="0" w:color="auto"/>
            <w:right w:val="none" w:sz="0" w:space="0" w:color="auto"/>
          </w:divBdr>
        </w:div>
        <w:div w:id="1960330233">
          <w:marLeft w:val="0"/>
          <w:marRight w:val="0"/>
          <w:marTop w:val="0"/>
          <w:marBottom w:val="0"/>
          <w:divBdr>
            <w:top w:val="none" w:sz="0" w:space="0" w:color="auto"/>
            <w:left w:val="none" w:sz="0" w:space="0" w:color="auto"/>
            <w:bottom w:val="none" w:sz="0" w:space="0" w:color="auto"/>
            <w:right w:val="none" w:sz="0" w:space="0" w:color="auto"/>
          </w:divBdr>
        </w:div>
        <w:div w:id="1402604429">
          <w:marLeft w:val="0"/>
          <w:marRight w:val="0"/>
          <w:marTop w:val="0"/>
          <w:marBottom w:val="0"/>
          <w:divBdr>
            <w:top w:val="none" w:sz="0" w:space="0" w:color="auto"/>
            <w:left w:val="none" w:sz="0" w:space="0" w:color="auto"/>
            <w:bottom w:val="none" w:sz="0" w:space="0" w:color="auto"/>
            <w:right w:val="none" w:sz="0" w:space="0" w:color="auto"/>
          </w:divBdr>
        </w:div>
        <w:div w:id="993097908">
          <w:marLeft w:val="0"/>
          <w:marRight w:val="0"/>
          <w:marTop w:val="0"/>
          <w:marBottom w:val="0"/>
          <w:divBdr>
            <w:top w:val="none" w:sz="0" w:space="0" w:color="auto"/>
            <w:left w:val="none" w:sz="0" w:space="0" w:color="auto"/>
            <w:bottom w:val="none" w:sz="0" w:space="0" w:color="auto"/>
            <w:right w:val="none" w:sz="0" w:space="0" w:color="auto"/>
          </w:divBdr>
        </w:div>
        <w:div w:id="958340943">
          <w:marLeft w:val="0"/>
          <w:marRight w:val="0"/>
          <w:marTop w:val="0"/>
          <w:marBottom w:val="0"/>
          <w:divBdr>
            <w:top w:val="none" w:sz="0" w:space="0" w:color="auto"/>
            <w:left w:val="none" w:sz="0" w:space="0" w:color="auto"/>
            <w:bottom w:val="none" w:sz="0" w:space="0" w:color="auto"/>
            <w:right w:val="none" w:sz="0" w:space="0" w:color="auto"/>
          </w:divBdr>
        </w:div>
        <w:div w:id="494338635">
          <w:marLeft w:val="0"/>
          <w:marRight w:val="0"/>
          <w:marTop w:val="0"/>
          <w:marBottom w:val="0"/>
          <w:divBdr>
            <w:top w:val="none" w:sz="0" w:space="0" w:color="auto"/>
            <w:left w:val="none" w:sz="0" w:space="0" w:color="auto"/>
            <w:bottom w:val="none" w:sz="0" w:space="0" w:color="auto"/>
            <w:right w:val="none" w:sz="0" w:space="0" w:color="auto"/>
          </w:divBdr>
        </w:div>
        <w:div w:id="1965653119">
          <w:marLeft w:val="0"/>
          <w:marRight w:val="0"/>
          <w:marTop w:val="0"/>
          <w:marBottom w:val="0"/>
          <w:divBdr>
            <w:top w:val="none" w:sz="0" w:space="0" w:color="auto"/>
            <w:left w:val="none" w:sz="0" w:space="0" w:color="auto"/>
            <w:bottom w:val="none" w:sz="0" w:space="0" w:color="auto"/>
            <w:right w:val="none" w:sz="0" w:space="0" w:color="auto"/>
          </w:divBdr>
        </w:div>
        <w:div w:id="957488590">
          <w:marLeft w:val="0"/>
          <w:marRight w:val="0"/>
          <w:marTop w:val="0"/>
          <w:marBottom w:val="0"/>
          <w:divBdr>
            <w:top w:val="none" w:sz="0" w:space="0" w:color="auto"/>
            <w:left w:val="none" w:sz="0" w:space="0" w:color="auto"/>
            <w:bottom w:val="none" w:sz="0" w:space="0" w:color="auto"/>
            <w:right w:val="none" w:sz="0" w:space="0" w:color="auto"/>
          </w:divBdr>
        </w:div>
        <w:div w:id="126047951">
          <w:marLeft w:val="0"/>
          <w:marRight w:val="0"/>
          <w:marTop w:val="0"/>
          <w:marBottom w:val="0"/>
          <w:divBdr>
            <w:top w:val="none" w:sz="0" w:space="0" w:color="auto"/>
            <w:left w:val="none" w:sz="0" w:space="0" w:color="auto"/>
            <w:bottom w:val="none" w:sz="0" w:space="0" w:color="auto"/>
            <w:right w:val="none" w:sz="0" w:space="0" w:color="auto"/>
          </w:divBdr>
        </w:div>
        <w:div w:id="1566378014">
          <w:marLeft w:val="0"/>
          <w:marRight w:val="0"/>
          <w:marTop w:val="0"/>
          <w:marBottom w:val="0"/>
          <w:divBdr>
            <w:top w:val="none" w:sz="0" w:space="0" w:color="auto"/>
            <w:left w:val="none" w:sz="0" w:space="0" w:color="auto"/>
            <w:bottom w:val="none" w:sz="0" w:space="0" w:color="auto"/>
            <w:right w:val="none" w:sz="0" w:space="0" w:color="auto"/>
          </w:divBdr>
        </w:div>
        <w:div w:id="1817603740">
          <w:marLeft w:val="0"/>
          <w:marRight w:val="0"/>
          <w:marTop w:val="0"/>
          <w:marBottom w:val="0"/>
          <w:divBdr>
            <w:top w:val="none" w:sz="0" w:space="0" w:color="auto"/>
            <w:left w:val="none" w:sz="0" w:space="0" w:color="auto"/>
            <w:bottom w:val="none" w:sz="0" w:space="0" w:color="auto"/>
            <w:right w:val="none" w:sz="0" w:space="0" w:color="auto"/>
          </w:divBdr>
        </w:div>
        <w:div w:id="2111386018">
          <w:marLeft w:val="0"/>
          <w:marRight w:val="0"/>
          <w:marTop w:val="0"/>
          <w:marBottom w:val="0"/>
          <w:divBdr>
            <w:top w:val="none" w:sz="0" w:space="0" w:color="auto"/>
            <w:left w:val="none" w:sz="0" w:space="0" w:color="auto"/>
            <w:bottom w:val="none" w:sz="0" w:space="0" w:color="auto"/>
            <w:right w:val="none" w:sz="0" w:space="0" w:color="auto"/>
          </w:divBdr>
        </w:div>
      </w:divsChild>
    </w:div>
    <w:div w:id="837958401">
      <w:bodyDiv w:val="1"/>
      <w:marLeft w:val="0"/>
      <w:marRight w:val="0"/>
      <w:marTop w:val="0"/>
      <w:marBottom w:val="0"/>
      <w:divBdr>
        <w:top w:val="none" w:sz="0" w:space="0" w:color="auto"/>
        <w:left w:val="none" w:sz="0" w:space="0" w:color="auto"/>
        <w:bottom w:val="none" w:sz="0" w:space="0" w:color="auto"/>
        <w:right w:val="none" w:sz="0" w:space="0" w:color="auto"/>
      </w:divBdr>
      <w:divsChild>
        <w:div w:id="1157695029">
          <w:marLeft w:val="0"/>
          <w:marRight w:val="0"/>
          <w:marTop w:val="0"/>
          <w:marBottom w:val="0"/>
          <w:divBdr>
            <w:top w:val="none" w:sz="0" w:space="0" w:color="auto"/>
            <w:left w:val="none" w:sz="0" w:space="0" w:color="auto"/>
            <w:bottom w:val="none" w:sz="0" w:space="0" w:color="auto"/>
            <w:right w:val="none" w:sz="0" w:space="0" w:color="auto"/>
          </w:divBdr>
        </w:div>
      </w:divsChild>
    </w:div>
    <w:div w:id="838080632">
      <w:bodyDiv w:val="1"/>
      <w:marLeft w:val="0"/>
      <w:marRight w:val="0"/>
      <w:marTop w:val="0"/>
      <w:marBottom w:val="0"/>
      <w:divBdr>
        <w:top w:val="none" w:sz="0" w:space="0" w:color="auto"/>
        <w:left w:val="none" w:sz="0" w:space="0" w:color="auto"/>
        <w:bottom w:val="none" w:sz="0" w:space="0" w:color="auto"/>
        <w:right w:val="none" w:sz="0" w:space="0" w:color="auto"/>
      </w:divBdr>
      <w:divsChild>
        <w:div w:id="783887711">
          <w:marLeft w:val="0"/>
          <w:marRight w:val="0"/>
          <w:marTop w:val="0"/>
          <w:marBottom w:val="0"/>
          <w:divBdr>
            <w:top w:val="none" w:sz="0" w:space="0" w:color="auto"/>
            <w:left w:val="none" w:sz="0" w:space="0" w:color="auto"/>
            <w:bottom w:val="none" w:sz="0" w:space="0" w:color="auto"/>
            <w:right w:val="none" w:sz="0" w:space="0" w:color="auto"/>
          </w:divBdr>
          <w:divsChild>
            <w:div w:id="13993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00">
      <w:bodyDiv w:val="1"/>
      <w:marLeft w:val="0"/>
      <w:marRight w:val="0"/>
      <w:marTop w:val="0"/>
      <w:marBottom w:val="0"/>
      <w:divBdr>
        <w:top w:val="none" w:sz="0" w:space="0" w:color="auto"/>
        <w:left w:val="none" w:sz="0" w:space="0" w:color="auto"/>
        <w:bottom w:val="none" w:sz="0" w:space="0" w:color="auto"/>
        <w:right w:val="none" w:sz="0" w:space="0" w:color="auto"/>
      </w:divBdr>
    </w:div>
    <w:div w:id="854458751">
      <w:bodyDiv w:val="1"/>
      <w:marLeft w:val="0"/>
      <w:marRight w:val="0"/>
      <w:marTop w:val="0"/>
      <w:marBottom w:val="0"/>
      <w:divBdr>
        <w:top w:val="none" w:sz="0" w:space="0" w:color="auto"/>
        <w:left w:val="none" w:sz="0" w:space="0" w:color="auto"/>
        <w:bottom w:val="none" w:sz="0" w:space="0" w:color="auto"/>
        <w:right w:val="none" w:sz="0" w:space="0" w:color="auto"/>
      </w:divBdr>
      <w:divsChild>
        <w:div w:id="1265962086">
          <w:marLeft w:val="0"/>
          <w:marRight w:val="0"/>
          <w:marTop w:val="0"/>
          <w:marBottom w:val="0"/>
          <w:divBdr>
            <w:top w:val="none" w:sz="0" w:space="0" w:color="auto"/>
            <w:left w:val="none" w:sz="0" w:space="0" w:color="auto"/>
            <w:bottom w:val="none" w:sz="0" w:space="0" w:color="auto"/>
            <w:right w:val="none" w:sz="0" w:space="0" w:color="auto"/>
          </w:divBdr>
        </w:div>
      </w:divsChild>
    </w:div>
    <w:div w:id="862742662">
      <w:bodyDiv w:val="1"/>
      <w:marLeft w:val="0"/>
      <w:marRight w:val="0"/>
      <w:marTop w:val="0"/>
      <w:marBottom w:val="0"/>
      <w:divBdr>
        <w:top w:val="none" w:sz="0" w:space="0" w:color="auto"/>
        <w:left w:val="none" w:sz="0" w:space="0" w:color="auto"/>
        <w:bottom w:val="none" w:sz="0" w:space="0" w:color="auto"/>
        <w:right w:val="none" w:sz="0" w:space="0" w:color="auto"/>
      </w:divBdr>
      <w:divsChild>
        <w:div w:id="6567609">
          <w:marLeft w:val="0"/>
          <w:marRight w:val="0"/>
          <w:marTop w:val="0"/>
          <w:marBottom w:val="0"/>
          <w:divBdr>
            <w:top w:val="none" w:sz="0" w:space="0" w:color="auto"/>
            <w:left w:val="none" w:sz="0" w:space="0" w:color="auto"/>
            <w:bottom w:val="none" w:sz="0" w:space="0" w:color="auto"/>
            <w:right w:val="none" w:sz="0" w:space="0" w:color="auto"/>
          </w:divBdr>
        </w:div>
        <w:div w:id="140004770">
          <w:marLeft w:val="0"/>
          <w:marRight w:val="0"/>
          <w:marTop w:val="0"/>
          <w:marBottom w:val="0"/>
          <w:divBdr>
            <w:top w:val="none" w:sz="0" w:space="0" w:color="auto"/>
            <w:left w:val="none" w:sz="0" w:space="0" w:color="auto"/>
            <w:bottom w:val="none" w:sz="0" w:space="0" w:color="auto"/>
            <w:right w:val="none" w:sz="0" w:space="0" w:color="auto"/>
          </w:divBdr>
        </w:div>
        <w:div w:id="392898332">
          <w:marLeft w:val="0"/>
          <w:marRight w:val="0"/>
          <w:marTop w:val="0"/>
          <w:marBottom w:val="0"/>
          <w:divBdr>
            <w:top w:val="none" w:sz="0" w:space="0" w:color="auto"/>
            <w:left w:val="none" w:sz="0" w:space="0" w:color="auto"/>
            <w:bottom w:val="none" w:sz="0" w:space="0" w:color="auto"/>
            <w:right w:val="none" w:sz="0" w:space="0" w:color="auto"/>
          </w:divBdr>
        </w:div>
        <w:div w:id="427309418">
          <w:marLeft w:val="0"/>
          <w:marRight w:val="0"/>
          <w:marTop w:val="0"/>
          <w:marBottom w:val="0"/>
          <w:divBdr>
            <w:top w:val="none" w:sz="0" w:space="0" w:color="auto"/>
            <w:left w:val="none" w:sz="0" w:space="0" w:color="auto"/>
            <w:bottom w:val="none" w:sz="0" w:space="0" w:color="auto"/>
            <w:right w:val="none" w:sz="0" w:space="0" w:color="auto"/>
          </w:divBdr>
        </w:div>
        <w:div w:id="427502380">
          <w:marLeft w:val="0"/>
          <w:marRight w:val="0"/>
          <w:marTop w:val="0"/>
          <w:marBottom w:val="0"/>
          <w:divBdr>
            <w:top w:val="none" w:sz="0" w:space="0" w:color="auto"/>
            <w:left w:val="none" w:sz="0" w:space="0" w:color="auto"/>
            <w:bottom w:val="none" w:sz="0" w:space="0" w:color="auto"/>
            <w:right w:val="none" w:sz="0" w:space="0" w:color="auto"/>
          </w:divBdr>
        </w:div>
        <w:div w:id="539131288">
          <w:marLeft w:val="0"/>
          <w:marRight w:val="0"/>
          <w:marTop w:val="0"/>
          <w:marBottom w:val="0"/>
          <w:divBdr>
            <w:top w:val="none" w:sz="0" w:space="0" w:color="auto"/>
            <w:left w:val="none" w:sz="0" w:space="0" w:color="auto"/>
            <w:bottom w:val="none" w:sz="0" w:space="0" w:color="auto"/>
            <w:right w:val="none" w:sz="0" w:space="0" w:color="auto"/>
          </w:divBdr>
        </w:div>
        <w:div w:id="582177607">
          <w:marLeft w:val="0"/>
          <w:marRight w:val="0"/>
          <w:marTop w:val="0"/>
          <w:marBottom w:val="0"/>
          <w:divBdr>
            <w:top w:val="none" w:sz="0" w:space="0" w:color="auto"/>
            <w:left w:val="none" w:sz="0" w:space="0" w:color="auto"/>
            <w:bottom w:val="none" w:sz="0" w:space="0" w:color="auto"/>
            <w:right w:val="none" w:sz="0" w:space="0" w:color="auto"/>
          </w:divBdr>
        </w:div>
        <w:div w:id="670641352">
          <w:marLeft w:val="0"/>
          <w:marRight w:val="0"/>
          <w:marTop w:val="0"/>
          <w:marBottom w:val="0"/>
          <w:divBdr>
            <w:top w:val="none" w:sz="0" w:space="0" w:color="auto"/>
            <w:left w:val="none" w:sz="0" w:space="0" w:color="auto"/>
            <w:bottom w:val="none" w:sz="0" w:space="0" w:color="auto"/>
            <w:right w:val="none" w:sz="0" w:space="0" w:color="auto"/>
          </w:divBdr>
        </w:div>
        <w:div w:id="724370806">
          <w:marLeft w:val="0"/>
          <w:marRight w:val="0"/>
          <w:marTop w:val="0"/>
          <w:marBottom w:val="0"/>
          <w:divBdr>
            <w:top w:val="none" w:sz="0" w:space="0" w:color="auto"/>
            <w:left w:val="none" w:sz="0" w:space="0" w:color="auto"/>
            <w:bottom w:val="none" w:sz="0" w:space="0" w:color="auto"/>
            <w:right w:val="none" w:sz="0" w:space="0" w:color="auto"/>
          </w:divBdr>
        </w:div>
        <w:div w:id="761225494">
          <w:marLeft w:val="0"/>
          <w:marRight w:val="0"/>
          <w:marTop w:val="0"/>
          <w:marBottom w:val="0"/>
          <w:divBdr>
            <w:top w:val="none" w:sz="0" w:space="0" w:color="auto"/>
            <w:left w:val="none" w:sz="0" w:space="0" w:color="auto"/>
            <w:bottom w:val="none" w:sz="0" w:space="0" w:color="auto"/>
            <w:right w:val="none" w:sz="0" w:space="0" w:color="auto"/>
          </w:divBdr>
        </w:div>
        <w:div w:id="832447944">
          <w:marLeft w:val="0"/>
          <w:marRight w:val="0"/>
          <w:marTop w:val="0"/>
          <w:marBottom w:val="0"/>
          <w:divBdr>
            <w:top w:val="none" w:sz="0" w:space="0" w:color="auto"/>
            <w:left w:val="none" w:sz="0" w:space="0" w:color="auto"/>
            <w:bottom w:val="none" w:sz="0" w:space="0" w:color="auto"/>
            <w:right w:val="none" w:sz="0" w:space="0" w:color="auto"/>
          </w:divBdr>
        </w:div>
        <w:div w:id="888689034">
          <w:marLeft w:val="0"/>
          <w:marRight w:val="0"/>
          <w:marTop w:val="0"/>
          <w:marBottom w:val="0"/>
          <w:divBdr>
            <w:top w:val="none" w:sz="0" w:space="0" w:color="auto"/>
            <w:left w:val="none" w:sz="0" w:space="0" w:color="auto"/>
            <w:bottom w:val="none" w:sz="0" w:space="0" w:color="auto"/>
            <w:right w:val="none" w:sz="0" w:space="0" w:color="auto"/>
          </w:divBdr>
        </w:div>
        <w:div w:id="1136920054">
          <w:marLeft w:val="0"/>
          <w:marRight w:val="0"/>
          <w:marTop w:val="0"/>
          <w:marBottom w:val="0"/>
          <w:divBdr>
            <w:top w:val="none" w:sz="0" w:space="0" w:color="auto"/>
            <w:left w:val="none" w:sz="0" w:space="0" w:color="auto"/>
            <w:bottom w:val="none" w:sz="0" w:space="0" w:color="auto"/>
            <w:right w:val="none" w:sz="0" w:space="0" w:color="auto"/>
          </w:divBdr>
        </w:div>
        <w:div w:id="1195844322">
          <w:marLeft w:val="0"/>
          <w:marRight w:val="0"/>
          <w:marTop w:val="0"/>
          <w:marBottom w:val="0"/>
          <w:divBdr>
            <w:top w:val="none" w:sz="0" w:space="0" w:color="auto"/>
            <w:left w:val="none" w:sz="0" w:space="0" w:color="auto"/>
            <w:bottom w:val="none" w:sz="0" w:space="0" w:color="auto"/>
            <w:right w:val="none" w:sz="0" w:space="0" w:color="auto"/>
          </w:divBdr>
        </w:div>
        <w:div w:id="1382439889">
          <w:marLeft w:val="0"/>
          <w:marRight w:val="0"/>
          <w:marTop w:val="0"/>
          <w:marBottom w:val="0"/>
          <w:divBdr>
            <w:top w:val="none" w:sz="0" w:space="0" w:color="auto"/>
            <w:left w:val="none" w:sz="0" w:space="0" w:color="auto"/>
            <w:bottom w:val="none" w:sz="0" w:space="0" w:color="auto"/>
            <w:right w:val="none" w:sz="0" w:space="0" w:color="auto"/>
          </w:divBdr>
        </w:div>
        <w:div w:id="1415199025">
          <w:marLeft w:val="0"/>
          <w:marRight w:val="0"/>
          <w:marTop w:val="0"/>
          <w:marBottom w:val="0"/>
          <w:divBdr>
            <w:top w:val="none" w:sz="0" w:space="0" w:color="auto"/>
            <w:left w:val="none" w:sz="0" w:space="0" w:color="auto"/>
            <w:bottom w:val="none" w:sz="0" w:space="0" w:color="auto"/>
            <w:right w:val="none" w:sz="0" w:space="0" w:color="auto"/>
          </w:divBdr>
        </w:div>
        <w:div w:id="1564869835">
          <w:marLeft w:val="0"/>
          <w:marRight w:val="0"/>
          <w:marTop w:val="0"/>
          <w:marBottom w:val="0"/>
          <w:divBdr>
            <w:top w:val="none" w:sz="0" w:space="0" w:color="auto"/>
            <w:left w:val="none" w:sz="0" w:space="0" w:color="auto"/>
            <w:bottom w:val="none" w:sz="0" w:space="0" w:color="auto"/>
            <w:right w:val="none" w:sz="0" w:space="0" w:color="auto"/>
          </w:divBdr>
        </w:div>
        <w:div w:id="1739816564">
          <w:marLeft w:val="0"/>
          <w:marRight w:val="0"/>
          <w:marTop w:val="0"/>
          <w:marBottom w:val="0"/>
          <w:divBdr>
            <w:top w:val="none" w:sz="0" w:space="0" w:color="auto"/>
            <w:left w:val="none" w:sz="0" w:space="0" w:color="auto"/>
            <w:bottom w:val="none" w:sz="0" w:space="0" w:color="auto"/>
            <w:right w:val="none" w:sz="0" w:space="0" w:color="auto"/>
          </w:divBdr>
        </w:div>
        <w:div w:id="1793137237">
          <w:marLeft w:val="0"/>
          <w:marRight w:val="0"/>
          <w:marTop w:val="0"/>
          <w:marBottom w:val="0"/>
          <w:divBdr>
            <w:top w:val="none" w:sz="0" w:space="0" w:color="auto"/>
            <w:left w:val="none" w:sz="0" w:space="0" w:color="auto"/>
            <w:bottom w:val="none" w:sz="0" w:space="0" w:color="auto"/>
            <w:right w:val="none" w:sz="0" w:space="0" w:color="auto"/>
          </w:divBdr>
        </w:div>
        <w:div w:id="1915700486">
          <w:marLeft w:val="0"/>
          <w:marRight w:val="0"/>
          <w:marTop w:val="0"/>
          <w:marBottom w:val="0"/>
          <w:divBdr>
            <w:top w:val="none" w:sz="0" w:space="0" w:color="auto"/>
            <w:left w:val="none" w:sz="0" w:space="0" w:color="auto"/>
            <w:bottom w:val="none" w:sz="0" w:space="0" w:color="auto"/>
            <w:right w:val="none" w:sz="0" w:space="0" w:color="auto"/>
          </w:divBdr>
        </w:div>
        <w:div w:id="2005088768">
          <w:marLeft w:val="0"/>
          <w:marRight w:val="0"/>
          <w:marTop w:val="0"/>
          <w:marBottom w:val="0"/>
          <w:divBdr>
            <w:top w:val="none" w:sz="0" w:space="0" w:color="auto"/>
            <w:left w:val="none" w:sz="0" w:space="0" w:color="auto"/>
            <w:bottom w:val="none" w:sz="0" w:space="0" w:color="auto"/>
            <w:right w:val="none" w:sz="0" w:space="0" w:color="auto"/>
          </w:divBdr>
        </w:div>
        <w:div w:id="2108381841">
          <w:marLeft w:val="0"/>
          <w:marRight w:val="0"/>
          <w:marTop w:val="0"/>
          <w:marBottom w:val="0"/>
          <w:divBdr>
            <w:top w:val="none" w:sz="0" w:space="0" w:color="auto"/>
            <w:left w:val="none" w:sz="0" w:space="0" w:color="auto"/>
            <w:bottom w:val="none" w:sz="0" w:space="0" w:color="auto"/>
            <w:right w:val="none" w:sz="0" w:space="0" w:color="auto"/>
          </w:divBdr>
        </w:div>
      </w:divsChild>
    </w:div>
    <w:div w:id="871959375">
      <w:bodyDiv w:val="1"/>
      <w:marLeft w:val="0"/>
      <w:marRight w:val="0"/>
      <w:marTop w:val="0"/>
      <w:marBottom w:val="0"/>
      <w:divBdr>
        <w:top w:val="none" w:sz="0" w:space="0" w:color="auto"/>
        <w:left w:val="none" w:sz="0" w:space="0" w:color="auto"/>
        <w:bottom w:val="none" w:sz="0" w:space="0" w:color="auto"/>
        <w:right w:val="none" w:sz="0" w:space="0" w:color="auto"/>
      </w:divBdr>
      <w:divsChild>
        <w:div w:id="1371799710">
          <w:marLeft w:val="0"/>
          <w:marRight w:val="0"/>
          <w:marTop w:val="0"/>
          <w:marBottom w:val="0"/>
          <w:divBdr>
            <w:top w:val="none" w:sz="0" w:space="0" w:color="auto"/>
            <w:left w:val="none" w:sz="0" w:space="0" w:color="auto"/>
            <w:bottom w:val="none" w:sz="0" w:space="0" w:color="auto"/>
            <w:right w:val="none" w:sz="0" w:space="0" w:color="auto"/>
          </w:divBdr>
        </w:div>
      </w:divsChild>
    </w:div>
    <w:div w:id="876091434">
      <w:bodyDiv w:val="1"/>
      <w:marLeft w:val="0"/>
      <w:marRight w:val="0"/>
      <w:marTop w:val="0"/>
      <w:marBottom w:val="0"/>
      <w:divBdr>
        <w:top w:val="none" w:sz="0" w:space="0" w:color="auto"/>
        <w:left w:val="none" w:sz="0" w:space="0" w:color="auto"/>
        <w:bottom w:val="none" w:sz="0" w:space="0" w:color="auto"/>
        <w:right w:val="none" w:sz="0" w:space="0" w:color="auto"/>
      </w:divBdr>
    </w:div>
    <w:div w:id="887570357">
      <w:bodyDiv w:val="1"/>
      <w:marLeft w:val="0"/>
      <w:marRight w:val="0"/>
      <w:marTop w:val="0"/>
      <w:marBottom w:val="0"/>
      <w:divBdr>
        <w:top w:val="none" w:sz="0" w:space="0" w:color="auto"/>
        <w:left w:val="none" w:sz="0" w:space="0" w:color="auto"/>
        <w:bottom w:val="none" w:sz="0" w:space="0" w:color="auto"/>
        <w:right w:val="none" w:sz="0" w:space="0" w:color="auto"/>
      </w:divBdr>
      <w:divsChild>
        <w:div w:id="502818501">
          <w:marLeft w:val="0"/>
          <w:marRight w:val="0"/>
          <w:marTop w:val="0"/>
          <w:marBottom w:val="0"/>
          <w:divBdr>
            <w:top w:val="none" w:sz="0" w:space="0" w:color="auto"/>
            <w:left w:val="none" w:sz="0" w:space="0" w:color="auto"/>
            <w:bottom w:val="none" w:sz="0" w:space="0" w:color="auto"/>
            <w:right w:val="none" w:sz="0" w:space="0" w:color="auto"/>
          </w:divBdr>
        </w:div>
      </w:divsChild>
    </w:div>
    <w:div w:id="892278173">
      <w:bodyDiv w:val="1"/>
      <w:marLeft w:val="0"/>
      <w:marRight w:val="0"/>
      <w:marTop w:val="0"/>
      <w:marBottom w:val="0"/>
      <w:divBdr>
        <w:top w:val="none" w:sz="0" w:space="0" w:color="auto"/>
        <w:left w:val="none" w:sz="0" w:space="0" w:color="auto"/>
        <w:bottom w:val="none" w:sz="0" w:space="0" w:color="auto"/>
        <w:right w:val="none" w:sz="0" w:space="0" w:color="auto"/>
      </w:divBdr>
      <w:divsChild>
        <w:div w:id="246768649">
          <w:marLeft w:val="0"/>
          <w:marRight w:val="0"/>
          <w:marTop w:val="0"/>
          <w:marBottom w:val="0"/>
          <w:divBdr>
            <w:top w:val="none" w:sz="0" w:space="0" w:color="auto"/>
            <w:left w:val="none" w:sz="0" w:space="0" w:color="auto"/>
            <w:bottom w:val="none" w:sz="0" w:space="0" w:color="auto"/>
            <w:right w:val="none" w:sz="0" w:space="0" w:color="auto"/>
          </w:divBdr>
        </w:div>
        <w:div w:id="319698261">
          <w:marLeft w:val="0"/>
          <w:marRight w:val="0"/>
          <w:marTop w:val="0"/>
          <w:marBottom w:val="0"/>
          <w:divBdr>
            <w:top w:val="none" w:sz="0" w:space="0" w:color="auto"/>
            <w:left w:val="none" w:sz="0" w:space="0" w:color="auto"/>
            <w:bottom w:val="none" w:sz="0" w:space="0" w:color="auto"/>
            <w:right w:val="none" w:sz="0" w:space="0" w:color="auto"/>
          </w:divBdr>
        </w:div>
        <w:div w:id="396130120">
          <w:marLeft w:val="0"/>
          <w:marRight w:val="0"/>
          <w:marTop w:val="0"/>
          <w:marBottom w:val="0"/>
          <w:divBdr>
            <w:top w:val="none" w:sz="0" w:space="0" w:color="auto"/>
            <w:left w:val="none" w:sz="0" w:space="0" w:color="auto"/>
            <w:bottom w:val="none" w:sz="0" w:space="0" w:color="auto"/>
            <w:right w:val="none" w:sz="0" w:space="0" w:color="auto"/>
          </w:divBdr>
        </w:div>
        <w:div w:id="541864457">
          <w:marLeft w:val="0"/>
          <w:marRight w:val="0"/>
          <w:marTop w:val="0"/>
          <w:marBottom w:val="0"/>
          <w:divBdr>
            <w:top w:val="none" w:sz="0" w:space="0" w:color="auto"/>
            <w:left w:val="none" w:sz="0" w:space="0" w:color="auto"/>
            <w:bottom w:val="none" w:sz="0" w:space="0" w:color="auto"/>
            <w:right w:val="none" w:sz="0" w:space="0" w:color="auto"/>
          </w:divBdr>
        </w:div>
        <w:div w:id="603147524">
          <w:marLeft w:val="0"/>
          <w:marRight w:val="0"/>
          <w:marTop w:val="0"/>
          <w:marBottom w:val="0"/>
          <w:divBdr>
            <w:top w:val="none" w:sz="0" w:space="0" w:color="auto"/>
            <w:left w:val="none" w:sz="0" w:space="0" w:color="auto"/>
            <w:bottom w:val="none" w:sz="0" w:space="0" w:color="auto"/>
            <w:right w:val="none" w:sz="0" w:space="0" w:color="auto"/>
          </w:divBdr>
        </w:div>
        <w:div w:id="630478674">
          <w:marLeft w:val="0"/>
          <w:marRight w:val="0"/>
          <w:marTop w:val="0"/>
          <w:marBottom w:val="0"/>
          <w:divBdr>
            <w:top w:val="none" w:sz="0" w:space="0" w:color="auto"/>
            <w:left w:val="none" w:sz="0" w:space="0" w:color="auto"/>
            <w:bottom w:val="none" w:sz="0" w:space="0" w:color="auto"/>
            <w:right w:val="none" w:sz="0" w:space="0" w:color="auto"/>
          </w:divBdr>
        </w:div>
        <w:div w:id="645017378">
          <w:marLeft w:val="0"/>
          <w:marRight w:val="0"/>
          <w:marTop w:val="0"/>
          <w:marBottom w:val="0"/>
          <w:divBdr>
            <w:top w:val="none" w:sz="0" w:space="0" w:color="auto"/>
            <w:left w:val="none" w:sz="0" w:space="0" w:color="auto"/>
            <w:bottom w:val="none" w:sz="0" w:space="0" w:color="auto"/>
            <w:right w:val="none" w:sz="0" w:space="0" w:color="auto"/>
          </w:divBdr>
        </w:div>
        <w:div w:id="674646983">
          <w:marLeft w:val="0"/>
          <w:marRight w:val="0"/>
          <w:marTop w:val="0"/>
          <w:marBottom w:val="0"/>
          <w:divBdr>
            <w:top w:val="none" w:sz="0" w:space="0" w:color="auto"/>
            <w:left w:val="none" w:sz="0" w:space="0" w:color="auto"/>
            <w:bottom w:val="none" w:sz="0" w:space="0" w:color="auto"/>
            <w:right w:val="none" w:sz="0" w:space="0" w:color="auto"/>
          </w:divBdr>
        </w:div>
        <w:div w:id="678891724">
          <w:marLeft w:val="0"/>
          <w:marRight w:val="0"/>
          <w:marTop w:val="0"/>
          <w:marBottom w:val="0"/>
          <w:divBdr>
            <w:top w:val="none" w:sz="0" w:space="0" w:color="auto"/>
            <w:left w:val="none" w:sz="0" w:space="0" w:color="auto"/>
            <w:bottom w:val="none" w:sz="0" w:space="0" w:color="auto"/>
            <w:right w:val="none" w:sz="0" w:space="0" w:color="auto"/>
          </w:divBdr>
        </w:div>
        <w:div w:id="697389952">
          <w:marLeft w:val="0"/>
          <w:marRight w:val="0"/>
          <w:marTop w:val="0"/>
          <w:marBottom w:val="0"/>
          <w:divBdr>
            <w:top w:val="none" w:sz="0" w:space="0" w:color="auto"/>
            <w:left w:val="none" w:sz="0" w:space="0" w:color="auto"/>
            <w:bottom w:val="none" w:sz="0" w:space="0" w:color="auto"/>
            <w:right w:val="none" w:sz="0" w:space="0" w:color="auto"/>
          </w:divBdr>
        </w:div>
        <w:div w:id="810170975">
          <w:marLeft w:val="0"/>
          <w:marRight w:val="0"/>
          <w:marTop w:val="0"/>
          <w:marBottom w:val="0"/>
          <w:divBdr>
            <w:top w:val="none" w:sz="0" w:space="0" w:color="auto"/>
            <w:left w:val="none" w:sz="0" w:space="0" w:color="auto"/>
            <w:bottom w:val="none" w:sz="0" w:space="0" w:color="auto"/>
            <w:right w:val="none" w:sz="0" w:space="0" w:color="auto"/>
          </w:divBdr>
        </w:div>
        <w:div w:id="989332788">
          <w:marLeft w:val="0"/>
          <w:marRight w:val="0"/>
          <w:marTop w:val="0"/>
          <w:marBottom w:val="0"/>
          <w:divBdr>
            <w:top w:val="none" w:sz="0" w:space="0" w:color="auto"/>
            <w:left w:val="none" w:sz="0" w:space="0" w:color="auto"/>
            <w:bottom w:val="none" w:sz="0" w:space="0" w:color="auto"/>
            <w:right w:val="none" w:sz="0" w:space="0" w:color="auto"/>
          </w:divBdr>
        </w:div>
        <w:div w:id="1096898818">
          <w:marLeft w:val="0"/>
          <w:marRight w:val="0"/>
          <w:marTop w:val="0"/>
          <w:marBottom w:val="0"/>
          <w:divBdr>
            <w:top w:val="none" w:sz="0" w:space="0" w:color="auto"/>
            <w:left w:val="none" w:sz="0" w:space="0" w:color="auto"/>
            <w:bottom w:val="none" w:sz="0" w:space="0" w:color="auto"/>
            <w:right w:val="none" w:sz="0" w:space="0" w:color="auto"/>
          </w:divBdr>
        </w:div>
        <w:div w:id="1237058216">
          <w:marLeft w:val="0"/>
          <w:marRight w:val="0"/>
          <w:marTop w:val="0"/>
          <w:marBottom w:val="0"/>
          <w:divBdr>
            <w:top w:val="none" w:sz="0" w:space="0" w:color="auto"/>
            <w:left w:val="none" w:sz="0" w:space="0" w:color="auto"/>
            <w:bottom w:val="none" w:sz="0" w:space="0" w:color="auto"/>
            <w:right w:val="none" w:sz="0" w:space="0" w:color="auto"/>
          </w:divBdr>
        </w:div>
        <w:div w:id="1364207359">
          <w:marLeft w:val="0"/>
          <w:marRight w:val="0"/>
          <w:marTop w:val="0"/>
          <w:marBottom w:val="0"/>
          <w:divBdr>
            <w:top w:val="none" w:sz="0" w:space="0" w:color="auto"/>
            <w:left w:val="none" w:sz="0" w:space="0" w:color="auto"/>
            <w:bottom w:val="none" w:sz="0" w:space="0" w:color="auto"/>
            <w:right w:val="none" w:sz="0" w:space="0" w:color="auto"/>
          </w:divBdr>
        </w:div>
        <w:div w:id="1607729511">
          <w:marLeft w:val="0"/>
          <w:marRight w:val="0"/>
          <w:marTop w:val="0"/>
          <w:marBottom w:val="0"/>
          <w:divBdr>
            <w:top w:val="none" w:sz="0" w:space="0" w:color="auto"/>
            <w:left w:val="none" w:sz="0" w:space="0" w:color="auto"/>
            <w:bottom w:val="none" w:sz="0" w:space="0" w:color="auto"/>
            <w:right w:val="none" w:sz="0" w:space="0" w:color="auto"/>
          </w:divBdr>
        </w:div>
        <w:div w:id="1718552296">
          <w:marLeft w:val="0"/>
          <w:marRight w:val="0"/>
          <w:marTop w:val="0"/>
          <w:marBottom w:val="0"/>
          <w:divBdr>
            <w:top w:val="none" w:sz="0" w:space="0" w:color="auto"/>
            <w:left w:val="none" w:sz="0" w:space="0" w:color="auto"/>
            <w:bottom w:val="none" w:sz="0" w:space="0" w:color="auto"/>
            <w:right w:val="none" w:sz="0" w:space="0" w:color="auto"/>
          </w:divBdr>
        </w:div>
        <w:div w:id="1736271907">
          <w:marLeft w:val="0"/>
          <w:marRight w:val="0"/>
          <w:marTop w:val="0"/>
          <w:marBottom w:val="0"/>
          <w:divBdr>
            <w:top w:val="none" w:sz="0" w:space="0" w:color="auto"/>
            <w:left w:val="none" w:sz="0" w:space="0" w:color="auto"/>
            <w:bottom w:val="none" w:sz="0" w:space="0" w:color="auto"/>
            <w:right w:val="none" w:sz="0" w:space="0" w:color="auto"/>
          </w:divBdr>
        </w:div>
        <w:div w:id="1789853882">
          <w:marLeft w:val="0"/>
          <w:marRight w:val="0"/>
          <w:marTop w:val="0"/>
          <w:marBottom w:val="0"/>
          <w:divBdr>
            <w:top w:val="none" w:sz="0" w:space="0" w:color="auto"/>
            <w:left w:val="none" w:sz="0" w:space="0" w:color="auto"/>
            <w:bottom w:val="none" w:sz="0" w:space="0" w:color="auto"/>
            <w:right w:val="none" w:sz="0" w:space="0" w:color="auto"/>
          </w:divBdr>
        </w:div>
        <w:div w:id="1825706383">
          <w:marLeft w:val="0"/>
          <w:marRight w:val="0"/>
          <w:marTop w:val="0"/>
          <w:marBottom w:val="0"/>
          <w:divBdr>
            <w:top w:val="none" w:sz="0" w:space="0" w:color="auto"/>
            <w:left w:val="none" w:sz="0" w:space="0" w:color="auto"/>
            <w:bottom w:val="none" w:sz="0" w:space="0" w:color="auto"/>
            <w:right w:val="none" w:sz="0" w:space="0" w:color="auto"/>
          </w:divBdr>
        </w:div>
        <w:div w:id="1860656268">
          <w:marLeft w:val="0"/>
          <w:marRight w:val="0"/>
          <w:marTop w:val="0"/>
          <w:marBottom w:val="0"/>
          <w:divBdr>
            <w:top w:val="none" w:sz="0" w:space="0" w:color="auto"/>
            <w:left w:val="none" w:sz="0" w:space="0" w:color="auto"/>
            <w:bottom w:val="none" w:sz="0" w:space="0" w:color="auto"/>
            <w:right w:val="none" w:sz="0" w:space="0" w:color="auto"/>
          </w:divBdr>
        </w:div>
      </w:divsChild>
    </w:div>
    <w:div w:id="902330191">
      <w:bodyDiv w:val="1"/>
      <w:marLeft w:val="0"/>
      <w:marRight w:val="0"/>
      <w:marTop w:val="0"/>
      <w:marBottom w:val="0"/>
      <w:divBdr>
        <w:top w:val="none" w:sz="0" w:space="0" w:color="auto"/>
        <w:left w:val="none" w:sz="0" w:space="0" w:color="auto"/>
        <w:bottom w:val="none" w:sz="0" w:space="0" w:color="auto"/>
        <w:right w:val="none" w:sz="0" w:space="0" w:color="auto"/>
      </w:divBdr>
      <w:divsChild>
        <w:div w:id="2023504825">
          <w:marLeft w:val="0"/>
          <w:marRight w:val="0"/>
          <w:marTop w:val="0"/>
          <w:marBottom w:val="0"/>
          <w:divBdr>
            <w:top w:val="none" w:sz="0" w:space="0" w:color="auto"/>
            <w:left w:val="none" w:sz="0" w:space="0" w:color="auto"/>
            <w:bottom w:val="none" w:sz="0" w:space="0" w:color="auto"/>
            <w:right w:val="none" w:sz="0" w:space="0" w:color="auto"/>
          </w:divBdr>
        </w:div>
      </w:divsChild>
    </w:div>
    <w:div w:id="904994882">
      <w:bodyDiv w:val="1"/>
      <w:marLeft w:val="0"/>
      <w:marRight w:val="0"/>
      <w:marTop w:val="0"/>
      <w:marBottom w:val="0"/>
      <w:divBdr>
        <w:top w:val="none" w:sz="0" w:space="0" w:color="auto"/>
        <w:left w:val="none" w:sz="0" w:space="0" w:color="auto"/>
        <w:bottom w:val="none" w:sz="0" w:space="0" w:color="auto"/>
        <w:right w:val="none" w:sz="0" w:space="0" w:color="auto"/>
      </w:divBdr>
      <w:divsChild>
        <w:div w:id="1082873480">
          <w:marLeft w:val="0"/>
          <w:marRight w:val="0"/>
          <w:marTop w:val="0"/>
          <w:marBottom w:val="0"/>
          <w:divBdr>
            <w:top w:val="none" w:sz="0" w:space="0" w:color="auto"/>
            <w:left w:val="none" w:sz="0" w:space="0" w:color="auto"/>
            <w:bottom w:val="none" w:sz="0" w:space="0" w:color="auto"/>
            <w:right w:val="none" w:sz="0" w:space="0" w:color="auto"/>
          </w:divBdr>
        </w:div>
      </w:divsChild>
    </w:div>
    <w:div w:id="915869421">
      <w:bodyDiv w:val="1"/>
      <w:marLeft w:val="0"/>
      <w:marRight w:val="0"/>
      <w:marTop w:val="0"/>
      <w:marBottom w:val="0"/>
      <w:divBdr>
        <w:top w:val="none" w:sz="0" w:space="0" w:color="auto"/>
        <w:left w:val="none" w:sz="0" w:space="0" w:color="auto"/>
        <w:bottom w:val="none" w:sz="0" w:space="0" w:color="auto"/>
        <w:right w:val="none" w:sz="0" w:space="0" w:color="auto"/>
      </w:divBdr>
      <w:divsChild>
        <w:div w:id="1209729109">
          <w:marLeft w:val="0"/>
          <w:marRight w:val="0"/>
          <w:marTop w:val="0"/>
          <w:marBottom w:val="0"/>
          <w:divBdr>
            <w:top w:val="none" w:sz="0" w:space="0" w:color="auto"/>
            <w:left w:val="none" w:sz="0" w:space="0" w:color="auto"/>
            <w:bottom w:val="none" w:sz="0" w:space="0" w:color="auto"/>
            <w:right w:val="none" w:sz="0" w:space="0" w:color="auto"/>
          </w:divBdr>
        </w:div>
      </w:divsChild>
    </w:div>
    <w:div w:id="919560984">
      <w:bodyDiv w:val="1"/>
      <w:marLeft w:val="0"/>
      <w:marRight w:val="0"/>
      <w:marTop w:val="0"/>
      <w:marBottom w:val="0"/>
      <w:divBdr>
        <w:top w:val="none" w:sz="0" w:space="0" w:color="auto"/>
        <w:left w:val="none" w:sz="0" w:space="0" w:color="auto"/>
        <w:bottom w:val="none" w:sz="0" w:space="0" w:color="auto"/>
        <w:right w:val="none" w:sz="0" w:space="0" w:color="auto"/>
      </w:divBdr>
      <w:divsChild>
        <w:div w:id="1114406435">
          <w:marLeft w:val="0"/>
          <w:marRight w:val="0"/>
          <w:marTop w:val="0"/>
          <w:marBottom w:val="0"/>
          <w:divBdr>
            <w:top w:val="none" w:sz="0" w:space="0" w:color="auto"/>
            <w:left w:val="none" w:sz="0" w:space="0" w:color="auto"/>
            <w:bottom w:val="none" w:sz="0" w:space="0" w:color="auto"/>
            <w:right w:val="none" w:sz="0" w:space="0" w:color="auto"/>
          </w:divBdr>
          <w:divsChild>
            <w:div w:id="8104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9345">
      <w:bodyDiv w:val="1"/>
      <w:marLeft w:val="0"/>
      <w:marRight w:val="0"/>
      <w:marTop w:val="0"/>
      <w:marBottom w:val="0"/>
      <w:divBdr>
        <w:top w:val="none" w:sz="0" w:space="0" w:color="auto"/>
        <w:left w:val="none" w:sz="0" w:space="0" w:color="auto"/>
        <w:bottom w:val="none" w:sz="0" w:space="0" w:color="auto"/>
        <w:right w:val="none" w:sz="0" w:space="0" w:color="auto"/>
      </w:divBdr>
      <w:divsChild>
        <w:div w:id="1898322257">
          <w:marLeft w:val="0"/>
          <w:marRight w:val="0"/>
          <w:marTop w:val="0"/>
          <w:marBottom w:val="0"/>
          <w:divBdr>
            <w:top w:val="none" w:sz="0" w:space="0" w:color="auto"/>
            <w:left w:val="none" w:sz="0" w:space="0" w:color="auto"/>
            <w:bottom w:val="none" w:sz="0" w:space="0" w:color="auto"/>
            <w:right w:val="none" w:sz="0" w:space="0" w:color="auto"/>
          </w:divBdr>
        </w:div>
      </w:divsChild>
    </w:div>
    <w:div w:id="940719650">
      <w:bodyDiv w:val="1"/>
      <w:marLeft w:val="0"/>
      <w:marRight w:val="0"/>
      <w:marTop w:val="0"/>
      <w:marBottom w:val="0"/>
      <w:divBdr>
        <w:top w:val="none" w:sz="0" w:space="0" w:color="auto"/>
        <w:left w:val="none" w:sz="0" w:space="0" w:color="auto"/>
        <w:bottom w:val="none" w:sz="0" w:space="0" w:color="auto"/>
        <w:right w:val="none" w:sz="0" w:space="0" w:color="auto"/>
      </w:divBdr>
      <w:divsChild>
        <w:div w:id="2020500221">
          <w:marLeft w:val="0"/>
          <w:marRight w:val="0"/>
          <w:marTop w:val="0"/>
          <w:marBottom w:val="0"/>
          <w:divBdr>
            <w:top w:val="none" w:sz="0" w:space="0" w:color="auto"/>
            <w:left w:val="none" w:sz="0" w:space="0" w:color="auto"/>
            <w:bottom w:val="none" w:sz="0" w:space="0" w:color="auto"/>
            <w:right w:val="none" w:sz="0" w:space="0" w:color="auto"/>
          </w:divBdr>
        </w:div>
      </w:divsChild>
    </w:div>
    <w:div w:id="964431836">
      <w:bodyDiv w:val="1"/>
      <w:marLeft w:val="0"/>
      <w:marRight w:val="0"/>
      <w:marTop w:val="0"/>
      <w:marBottom w:val="0"/>
      <w:divBdr>
        <w:top w:val="none" w:sz="0" w:space="0" w:color="auto"/>
        <w:left w:val="none" w:sz="0" w:space="0" w:color="auto"/>
        <w:bottom w:val="none" w:sz="0" w:space="0" w:color="auto"/>
        <w:right w:val="none" w:sz="0" w:space="0" w:color="auto"/>
      </w:divBdr>
    </w:div>
    <w:div w:id="969436357">
      <w:bodyDiv w:val="1"/>
      <w:marLeft w:val="0"/>
      <w:marRight w:val="0"/>
      <w:marTop w:val="0"/>
      <w:marBottom w:val="0"/>
      <w:divBdr>
        <w:top w:val="none" w:sz="0" w:space="0" w:color="auto"/>
        <w:left w:val="none" w:sz="0" w:space="0" w:color="auto"/>
        <w:bottom w:val="none" w:sz="0" w:space="0" w:color="auto"/>
        <w:right w:val="none" w:sz="0" w:space="0" w:color="auto"/>
      </w:divBdr>
      <w:divsChild>
        <w:div w:id="1537498974">
          <w:marLeft w:val="0"/>
          <w:marRight w:val="0"/>
          <w:marTop w:val="0"/>
          <w:marBottom w:val="0"/>
          <w:divBdr>
            <w:top w:val="none" w:sz="0" w:space="0" w:color="auto"/>
            <w:left w:val="none" w:sz="0" w:space="0" w:color="auto"/>
            <w:bottom w:val="none" w:sz="0" w:space="0" w:color="auto"/>
            <w:right w:val="none" w:sz="0" w:space="0" w:color="auto"/>
          </w:divBdr>
        </w:div>
      </w:divsChild>
    </w:div>
    <w:div w:id="979110823">
      <w:bodyDiv w:val="1"/>
      <w:marLeft w:val="0"/>
      <w:marRight w:val="0"/>
      <w:marTop w:val="0"/>
      <w:marBottom w:val="0"/>
      <w:divBdr>
        <w:top w:val="none" w:sz="0" w:space="0" w:color="auto"/>
        <w:left w:val="none" w:sz="0" w:space="0" w:color="auto"/>
        <w:bottom w:val="none" w:sz="0" w:space="0" w:color="auto"/>
        <w:right w:val="none" w:sz="0" w:space="0" w:color="auto"/>
      </w:divBdr>
      <w:divsChild>
        <w:div w:id="788164857">
          <w:marLeft w:val="0"/>
          <w:marRight w:val="0"/>
          <w:marTop w:val="0"/>
          <w:marBottom w:val="0"/>
          <w:divBdr>
            <w:top w:val="none" w:sz="0" w:space="0" w:color="auto"/>
            <w:left w:val="none" w:sz="0" w:space="0" w:color="auto"/>
            <w:bottom w:val="none" w:sz="0" w:space="0" w:color="auto"/>
            <w:right w:val="none" w:sz="0" w:space="0" w:color="auto"/>
          </w:divBdr>
          <w:divsChild>
            <w:div w:id="484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7923">
      <w:bodyDiv w:val="1"/>
      <w:marLeft w:val="0"/>
      <w:marRight w:val="0"/>
      <w:marTop w:val="0"/>
      <w:marBottom w:val="0"/>
      <w:divBdr>
        <w:top w:val="none" w:sz="0" w:space="0" w:color="auto"/>
        <w:left w:val="none" w:sz="0" w:space="0" w:color="auto"/>
        <w:bottom w:val="none" w:sz="0" w:space="0" w:color="auto"/>
        <w:right w:val="none" w:sz="0" w:space="0" w:color="auto"/>
      </w:divBdr>
      <w:divsChild>
        <w:div w:id="1987513089">
          <w:marLeft w:val="0"/>
          <w:marRight w:val="0"/>
          <w:marTop w:val="0"/>
          <w:marBottom w:val="0"/>
          <w:divBdr>
            <w:top w:val="none" w:sz="0" w:space="0" w:color="auto"/>
            <w:left w:val="none" w:sz="0" w:space="0" w:color="auto"/>
            <w:bottom w:val="none" w:sz="0" w:space="0" w:color="auto"/>
            <w:right w:val="none" w:sz="0" w:space="0" w:color="auto"/>
          </w:divBdr>
        </w:div>
      </w:divsChild>
    </w:div>
    <w:div w:id="991563654">
      <w:bodyDiv w:val="1"/>
      <w:marLeft w:val="0"/>
      <w:marRight w:val="0"/>
      <w:marTop w:val="0"/>
      <w:marBottom w:val="0"/>
      <w:divBdr>
        <w:top w:val="none" w:sz="0" w:space="0" w:color="auto"/>
        <w:left w:val="none" w:sz="0" w:space="0" w:color="auto"/>
        <w:bottom w:val="none" w:sz="0" w:space="0" w:color="auto"/>
        <w:right w:val="none" w:sz="0" w:space="0" w:color="auto"/>
      </w:divBdr>
      <w:divsChild>
        <w:div w:id="1551651480">
          <w:marLeft w:val="0"/>
          <w:marRight w:val="0"/>
          <w:marTop w:val="0"/>
          <w:marBottom w:val="0"/>
          <w:divBdr>
            <w:top w:val="none" w:sz="0" w:space="0" w:color="auto"/>
            <w:left w:val="none" w:sz="0" w:space="0" w:color="auto"/>
            <w:bottom w:val="none" w:sz="0" w:space="0" w:color="auto"/>
            <w:right w:val="none" w:sz="0" w:space="0" w:color="auto"/>
          </w:divBdr>
          <w:divsChild>
            <w:div w:id="819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0307">
      <w:bodyDiv w:val="1"/>
      <w:marLeft w:val="0"/>
      <w:marRight w:val="0"/>
      <w:marTop w:val="0"/>
      <w:marBottom w:val="0"/>
      <w:divBdr>
        <w:top w:val="none" w:sz="0" w:space="0" w:color="auto"/>
        <w:left w:val="none" w:sz="0" w:space="0" w:color="auto"/>
        <w:bottom w:val="none" w:sz="0" w:space="0" w:color="auto"/>
        <w:right w:val="none" w:sz="0" w:space="0" w:color="auto"/>
      </w:divBdr>
      <w:divsChild>
        <w:div w:id="1521354143">
          <w:marLeft w:val="0"/>
          <w:marRight w:val="0"/>
          <w:marTop w:val="0"/>
          <w:marBottom w:val="0"/>
          <w:divBdr>
            <w:top w:val="none" w:sz="0" w:space="0" w:color="auto"/>
            <w:left w:val="none" w:sz="0" w:space="0" w:color="auto"/>
            <w:bottom w:val="none" w:sz="0" w:space="0" w:color="auto"/>
            <w:right w:val="none" w:sz="0" w:space="0" w:color="auto"/>
          </w:divBdr>
        </w:div>
      </w:divsChild>
    </w:div>
    <w:div w:id="994455826">
      <w:bodyDiv w:val="1"/>
      <w:marLeft w:val="0"/>
      <w:marRight w:val="0"/>
      <w:marTop w:val="0"/>
      <w:marBottom w:val="0"/>
      <w:divBdr>
        <w:top w:val="none" w:sz="0" w:space="0" w:color="auto"/>
        <w:left w:val="none" w:sz="0" w:space="0" w:color="auto"/>
        <w:bottom w:val="none" w:sz="0" w:space="0" w:color="auto"/>
        <w:right w:val="none" w:sz="0" w:space="0" w:color="auto"/>
      </w:divBdr>
      <w:divsChild>
        <w:div w:id="1747458949">
          <w:marLeft w:val="0"/>
          <w:marRight w:val="0"/>
          <w:marTop w:val="0"/>
          <w:marBottom w:val="0"/>
          <w:divBdr>
            <w:top w:val="none" w:sz="0" w:space="0" w:color="auto"/>
            <w:left w:val="none" w:sz="0" w:space="0" w:color="auto"/>
            <w:bottom w:val="none" w:sz="0" w:space="0" w:color="auto"/>
            <w:right w:val="none" w:sz="0" w:space="0" w:color="auto"/>
          </w:divBdr>
        </w:div>
      </w:divsChild>
    </w:div>
    <w:div w:id="997197648">
      <w:bodyDiv w:val="1"/>
      <w:marLeft w:val="0"/>
      <w:marRight w:val="0"/>
      <w:marTop w:val="0"/>
      <w:marBottom w:val="0"/>
      <w:divBdr>
        <w:top w:val="none" w:sz="0" w:space="0" w:color="auto"/>
        <w:left w:val="none" w:sz="0" w:space="0" w:color="auto"/>
        <w:bottom w:val="none" w:sz="0" w:space="0" w:color="auto"/>
        <w:right w:val="none" w:sz="0" w:space="0" w:color="auto"/>
      </w:divBdr>
      <w:divsChild>
        <w:div w:id="381246655">
          <w:marLeft w:val="0"/>
          <w:marRight w:val="0"/>
          <w:marTop w:val="0"/>
          <w:marBottom w:val="0"/>
          <w:divBdr>
            <w:top w:val="none" w:sz="0" w:space="0" w:color="auto"/>
            <w:left w:val="none" w:sz="0" w:space="0" w:color="auto"/>
            <w:bottom w:val="none" w:sz="0" w:space="0" w:color="auto"/>
            <w:right w:val="none" w:sz="0" w:space="0" w:color="auto"/>
          </w:divBdr>
          <w:divsChild>
            <w:div w:id="15258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27751">
      <w:bodyDiv w:val="1"/>
      <w:marLeft w:val="0"/>
      <w:marRight w:val="0"/>
      <w:marTop w:val="0"/>
      <w:marBottom w:val="0"/>
      <w:divBdr>
        <w:top w:val="none" w:sz="0" w:space="0" w:color="auto"/>
        <w:left w:val="none" w:sz="0" w:space="0" w:color="auto"/>
        <w:bottom w:val="none" w:sz="0" w:space="0" w:color="auto"/>
        <w:right w:val="none" w:sz="0" w:space="0" w:color="auto"/>
      </w:divBdr>
    </w:div>
    <w:div w:id="1024983970">
      <w:bodyDiv w:val="1"/>
      <w:marLeft w:val="0"/>
      <w:marRight w:val="0"/>
      <w:marTop w:val="0"/>
      <w:marBottom w:val="0"/>
      <w:divBdr>
        <w:top w:val="none" w:sz="0" w:space="0" w:color="auto"/>
        <w:left w:val="none" w:sz="0" w:space="0" w:color="auto"/>
        <w:bottom w:val="none" w:sz="0" w:space="0" w:color="auto"/>
        <w:right w:val="none" w:sz="0" w:space="0" w:color="auto"/>
      </w:divBdr>
      <w:divsChild>
        <w:div w:id="108210344">
          <w:marLeft w:val="0"/>
          <w:marRight w:val="0"/>
          <w:marTop w:val="0"/>
          <w:marBottom w:val="0"/>
          <w:divBdr>
            <w:top w:val="none" w:sz="0" w:space="0" w:color="auto"/>
            <w:left w:val="none" w:sz="0" w:space="0" w:color="auto"/>
            <w:bottom w:val="none" w:sz="0" w:space="0" w:color="auto"/>
            <w:right w:val="none" w:sz="0" w:space="0" w:color="auto"/>
          </w:divBdr>
        </w:div>
      </w:divsChild>
    </w:div>
    <w:div w:id="1036926457">
      <w:bodyDiv w:val="1"/>
      <w:marLeft w:val="0"/>
      <w:marRight w:val="0"/>
      <w:marTop w:val="0"/>
      <w:marBottom w:val="0"/>
      <w:divBdr>
        <w:top w:val="none" w:sz="0" w:space="0" w:color="auto"/>
        <w:left w:val="none" w:sz="0" w:space="0" w:color="auto"/>
        <w:bottom w:val="none" w:sz="0" w:space="0" w:color="auto"/>
        <w:right w:val="none" w:sz="0" w:space="0" w:color="auto"/>
      </w:divBdr>
      <w:divsChild>
        <w:div w:id="1140195867">
          <w:marLeft w:val="0"/>
          <w:marRight w:val="0"/>
          <w:marTop w:val="0"/>
          <w:marBottom w:val="0"/>
          <w:divBdr>
            <w:top w:val="none" w:sz="0" w:space="0" w:color="auto"/>
            <w:left w:val="none" w:sz="0" w:space="0" w:color="auto"/>
            <w:bottom w:val="none" w:sz="0" w:space="0" w:color="auto"/>
            <w:right w:val="none" w:sz="0" w:space="0" w:color="auto"/>
          </w:divBdr>
          <w:divsChild>
            <w:div w:id="2540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711">
      <w:bodyDiv w:val="1"/>
      <w:marLeft w:val="0"/>
      <w:marRight w:val="0"/>
      <w:marTop w:val="0"/>
      <w:marBottom w:val="0"/>
      <w:divBdr>
        <w:top w:val="none" w:sz="0" w:space="0" w:color="auto"/>
        <w:left w:val="none" w:sz="0" w:space="0" w:color="auto"/>
        <w:bottom w:val="none" w:sz="0" w:space="0" w:color="auto"/>
        <w:right w:val="none" w:sz="0" w:space="0" w:color="auto"/>
      </w:divBdr>
      <w:divsChild>
        <w:div w:id="471100452">
          <w:marLeft w:val="0"/>
          <w:marRight w:val="0"/>
          <w:marTop w:val="0"/>
          <w:marBottom w:val="0"/>
          <w:divBdr>
            <w:top w:val="none" w:sz="0" w:space="0" w:color="auto"/>
            <w:left w:val="none" w:sz="0" w:space="0" w:color="auto"/>
            <w:bottom w:val="none" w:sz="0" w:space="0" w:color="auto"/>
            <w:right w:val="none" w:sz="0" w:space="0" w:color="auto"/>
          </w:divBdr>
        </w:div>
      </w:divsChild>
    </w:div>
    <w:div w:id="1068268925">
      <w:bodyDiv w:val="1"/>
      <w:marLeft w:val="0"/>
      <w:marRight w:val="0"/>
      <w:marTop w:val="0"/>
      <w:marBottom w:val="0"/>
      <w:divBdr>
        <w:top w:val="none" w:sz="0" w:space="0" w:color="auto"/>
        <w:left w:val="none" w:sz="0" w:space="0" w:color="auto"/>
        <w:bottom w:val="none" w:sz="0" w:space="0" w:color="auto"/>
        <w:right w:val="none" w:sz="0" w:space="0" w:color="auto"/>
      </w:divBdr>
      <w:divsChild>
        <w:div w:id="1352537084">
          <w:marLeft w:val="0"/>
          <w:marRight w:val="0"/>
          <w:marTop w:val="0"/>
          <w:marBottom w:val="0"/>
          <w:divBdr>
            <w:top w:val="none" w:sz="0" w:space="0" w:color="auto"/>
            <w:left w:val="none" w:sz="0" w:space="0" w:color="auto"/>
            <w:bottom w:val="none" w:sz="0" w:space="0" w:color="auto"/>
            <w:right w:val="none" w:sz="0" w:space="0" w:color="auto"/>
          </w:divBdr>
        </w:div>
      </w:divsChild>
    </w:div>
    <w:div w:id="1073433789">
      <w:bodyDiv w:val="1"/>
      <w:marLeft w:val="0"/>
      <w:marRight w:val="0"/>
      <w:marTop w:val="0"/>
      <w:marBottom w:val="0"/>
      <w:divBdr>
        <w:top w:val="none" w:sz="0" w:space="0" w:color="auto"/>
        <w:left w:val="none" w:sz="0" w:space="0" w:color="auto"/>
        <w:bottom w:val="none" w:sz="0" w:space="0" w:color="auto"/>
        <w:right w:val="none" w:sz="0" w:space="0" w:color="auto"/>
      </w:divBdr>
      <w:divsChild>
        <w:div w:id="1758211917">
          <w:marLeft w:val="0"/>
          <w:marRight w:val="0"/>
          <w:marTop w:val="0"/>
          <w:marBottom w:val="0"/>
          <w:divBdr>
            <w:top w:val="none" w:sz="0" w:space="0" w:color="auto"/>
            <w:left w:val="none" w:sz="0" w:space="0" w:color="auto"/>
            <w:bottom w:val="none" w:sz="0" w:space="0" w:color="auto"/>
            <w:right w:val="none" w:sz="0" w:space="0" w:color="auto"/>
          </w:divBdr>
        </w:div>
      </w:divsChild>
    </w:div>
    <w:div w:id="1079057138">
      <w:bodyDiv w:val="1"/>
      <w:marLeft w:val="0"/>
      <w:marRight w:val="0"/>
      <w:marTop w:val="0"/>
      <w:marBottom w:val="0"/>
      <w:divBdr>
        <w:top w:val="none" w:sz="0" w:space="0" w:color="auto"/>
        <w:left w:val="none" w:sz="0" w:space="0" w:color="auto"/>
        <w:bottom w:val="none" w:sz="0" w:space="0" w:color="auto"/>
        <w:right w:val="none" w:sz="0" w:space="0" w:color="auto"/>
      </w:divBdr>
    </w:div>
    <w:div w:id="1080562074">
      <w:bodyDiv w:val="1"/>
      <w:marLeft w:val="0"/>
      <w:marRight w:val="0"/>
      <w:marTop w:val="0"/>
      <w:marBottom w:val="0"/>
      <w:divBdr>
        <w:top w:val="none" w:sz="0" w:space="0" w:color="auto"/>
        <w:left w:val="none" w:sz="0" w:space="0" w:color="auto"/>
        <w:bottom w:val="none" w:sz="0" w:space="0" w:color="auto"/>
        <w:right w:val="none" w:sz="0" w:space="0" w:color="auto"/>
      </w:divBdr>
      <w:divsChild>
        <w:div w:id="2006349400">
          <w:marLeft w:val="0"/>
          <w:marRight w:val="0"/>
          <w:marTop w:val="0"/>
          <w:marBottom w:val="0"/>
          <w:divBdr>
            <w:top w:val="none" w:sz="0" w:space="0" w:color="auto"/>
            <w:left w:val="none" w:sz="0" w:space="0" w:color="auto"/>
            <w:bottom w:val="none" w:sz="0" w:space="0" w:color="auto"/>
            <w:right w:val="none" w:sz="0" w:space="0" w:color="auto"/>
          </w:divBdr>
        </w:div>
      </w:divsChild>
    </w:div>
    <w:div w:id="1091002909">
      <w:bodyDiv w:val="1"/>
      <w:marLeft w:val="0"/>
      <w:marRight w:val="0"/>
      <w:marTop w:val="0"/>
      <w:marBottom w:val="0"/>
      <w:divBdr>
        <w:top w:val="none" w:sz="0" w:space="0" w:color="auto"/>
        <w:left w:val="none" w:sz="0" w:space="0" w:color="auto"/>
        <w:bottom w:val="none" w:sz="0" w:space="0" w:color="auto"/>
        <w:right w:val="none" w:sz="0" w:space="0" w:color="auto"/>
      </w:divBdr>
      <w:divsChild>
        <w:div w:id="1905918627">
          <w:marLeft w:val="0"/>
          <w:marRight w:val="0"/>
          <w:marTop w:val="0"/>
          <w:marBottom w:val="0"/>
          <w:divBdr>
            <w:top w:val="none" w:sz="0" w:space="0" w:color="auto"/>
            <w:left w:val="none" w:sz="0" w:space="0" w:color="auto"/>
            <w:bottom w:val="none" w:sz="0" w:space="0" w:color="auto"/>
            <w:right w:val="none" w:sz="0" w:space="0" w:color="auto"/>
          </w:divBdr>
        </w:div>
      </w:divsChild>
    </w:div>
    <w:div w:id="1100416644">
      <w:bodyDiv w:val="1"/>
      <w:marLeft w:val="0"/>
      <w:marRight w:val="0"/>
      <w:marTop w:val="0"/>
      <w:marBottom w:val="0"/>
      <w:divBdr>
        <w:top w:val="none" w:sz="0" w:space="0" w:color="auto"/>
        <w:left w:val="none" w:sz="0" w:space="0" w:color="auto"/>
        <w:bottom w:val="none" w:sz="0" w:space="0" w:color="auto"/>
        <w:right w:val="none" w:sz="0" w:space="0" w:color="auto"/>
      </w:divBdr>
      <w:divsChild>
        <w:div w:id="1673489414">
          <w:marLeft w:val="0"/>
          <w:marRight w:val="0"/>
          <w:marTop w:val="0"/>
          <w:marBottom w:val="0"/>
          <w:divBdr>
            <w:top w:val="none" w:sz="0" w:space="0" w:color="auto"/>
            <w:left w:val="none" w:sz="0" w:space="0" w:color="auto"/>
            <w:bottom w:val="none" w:sz="0" w:space="0" w:color="auto"/>
            <w:right w:val="none" w:sz="0" w:space="0" w:color="auto"/>
          </w:divBdr>
        </w:div>
      </w:divsChild>
    </w:div>
    <w:div w:id="1106655319">
      <w:bodyDiv w:val="1"/>
      <w:marLeft w:val="0"/>
      <w:marRight w:val="0"/>
      <w:marTop w:val="0"/>
      <w:marBottom w:val="0"/>
      <w:divBdr>
        <w:top w:val="none" w:sz="0" w:space="0" w:color="auto"/>
        <w:left w:val="none" w:sz="0" w:space="0" w:color="auto"/>
        <w:bottom w:val="none" w:sz="0" w:space="0" w:color="auto"/>
        <w:right w:val="none" w:sz="0" w:space="0" w:color="auto"/>
      </w:divBdr>
    </w:div>
    <w:div w:id="1108744940">
      <w:bodyDiv w:val="1"/>
      <w:marLeft w:val="0"/>
      <w:marRight w:val="0"/>
      <w:marTop w:val="0"/>
      <w:marBottom w:val="0"/>
      <w:divBdr>
        <w:top w:val="none" w:sz="0" w:space="0" w:color="auto"/>
        <w:left w:val="none" w:sz="0" w:space="0" w:color="auto"/>
        <w:bottom w:val="none" w:sz="0" w:space="0" w:color="auto"/>
        <w:right w:val="none" w:sz="0" w:space="0" w:color="auto"/>
      </w:divBdr>
      <w:divsChild>
        <w:div w:id="302543795">
          <w:marLeft w:val="0"/>
          <w:marRight w:val="0"/>
          <w:marTop w:val="0"/>
          <w:marBottom w:val="0"/>
          <w:divBdr>
            <w:top w:val="none" w:sz="0" w:space="0" w:color="auto"/>
            <w:left w:val="none" w:sz="0" w:space="0" w:color="auto"/>
            <w:bottom w:val="none" w:sz="0" w:space="0" w:color="auto"/>
            <w:right w:val="none" w:sz="0" w:space="0" w:color="auto"/>
          </w:divBdr>
        </w:div>
      </w:divsChild>
    </w:div>
    <w:div w:id="1155877611">
      <w:bodyDiv w:val="1"/>
      <w:marLeft w:val="0"/>
      <w:marRight w:val="0"/>
      <w:marTop w:val="0"/>
      <w:marBottom w:val="0"/>
      <w:divBdr>
        <w:top w:val="none" w:sz="0" w:space="0" w:color="auto"/>
        <w:left w:val="none" w:sz="0" w:space="0" w:color="auto"/>
        <w:bottom w:val="none" w:sz="0" w:space="0" w:color="auto"/>
        <w:right w:val="none" w:sz="0" w:space="0" w:color="auto"/>
      </w:divBdr>
      <w:divsChild>
        <w:div w:id="23334649">
          <w:marLeft w:val="0"/>
          <w:marRight w:val="0"/>
          <w:marTop w:val="0"/>
          <w:marBottom w:val="0"/>
          <w:divBdr>
            <w:top w:val="none" w:sz="0" w:space="0" w:color="auto"/>
            <w:left w:val="none" w:sz="0" w:space="0" w:color="auto"/>
            <w:bottom w:val="none" w:sz="0" w:space="0" w:color="auto"/>
            <w:right w:val="none" w:sz="0" w:space="0" w:color="auto"/>
          </w:divBdr>
        </w:div>
        <w:div w:id="85923446">
          <w:marLeft w:val="0"/>
          <w:marRight w:val="0"/>
          <w:marTop w:val="0"/>
          <w:marBottom w:val="0"/>
          <w:divBdr>
            <w:top w:val="none" w:sz="0" w:space="0" w:color="auto"/>
            <w:left w:val="none" w:sz="0" w:space="0" w:color="auto"/>
            <w:bottom w:val="none" w:sz="0" w:space="0" w:color="auto"/>
            <w:right w:val="none" w:sz="0" w:space="0" w:color="auto"/>
          </w:divBdr>
        </w:div>
        <w:div w:id="265114301">
          <w:marLeft w:val="0"/>
          <w:marRight w:val="0"/>
          <w:marTop w:val="0"/>
          <w:marBottom w:val="0"/>
          <w:divBdr>
            <w:top w:val="none" w:sz="0" w:space="0" w:color="auto"/>
            <w:left w:val="none" w:sz="0" w:space="0" w:color="auto"/>
            <w:bottom w:val="none" w:sz="0" w:space="0" w:color="auto"/>
            <w:right w:val="none" w:sz="0" w:space="0" w:color="auto"/>
          </w:divBdr>
        </w:div>
        <w:div w:id="285897246">
          <w:marLeft w:val="0"/>
          <w:marRight w:val="0"/>
          <w:marTop w:val="0"/>
          <w:marBottom w:val="0"/>
          <w:divBdr>
            <w:top w:val="none" w:sz="0" w:space="0" w:color="auto"/>
            <w:left w:val="none" w:sz="0" w:space="0" w:color="auto"/>
            <w:bottom w:val="none" w:sz="0" w:space="0" w:color="auto"/>
            <w:right w:val="none" w:sz="0" w:space="0" w:color="auto"/>
          </w:divBdr>
        </w:div>
        <w:div w:id="319428511">
          <w:marLeft w:val="0"/>
          <w:marRight w:val="0"/>
          <w:marTop w:val="0"/>
          <w:marBottom w:val="0"/>
          <w:divBdr>
            <w:top w:val="none" w:sz="0" w:space="0" w:color="auto"/>
            <w:left w:val="none" w:sz="0" w:space="0" w:color="auto"/>
            <w:bottom w:val="none" w:sz="0" w:space="0" w:color="auto"/>
            <w:right w:val="none" w:sz="0" w:space="0" w:color="auto"/>
          </w:divBdr>
        </w:div>
        <w:div w:id="536939502">
          <w:marLeft w:val="0"/>
          <w:marRight w:val="0"/>
          <w:marTop w:val="0"/>
          <w:marBottom w:val="0"/>
          <w:divBdr>
            <w:top w:val="none" w:sz="0" w:space="0" w:color="auto"/>
            <w:left w:val="none" w:sz="0" w:space="0" w:color="auto"/>
            <w:bottom w:val="none" w:sz="0" w:space="0" w:color="auto"/>
            <w:right w:val="none" w:sz="0" w:space="0" w:color="auto"/>
          </w:divBdr>
        </w:div>
        <w:div w:id="587540048">
          <w:marLeft w:val="0"/>
          <w:marRight w:val="0"/>
          <w:marTop w:val="0"/>
          <w:marBottom w:val="0"/>
          <w:divBdr>
            <w:top w:val="none" w:sz="0" w:space="0" w:color="auto"/>
            <w:left w:val="none" w:sz="0" w:space="0" w:color="auto"/>
            <w:bottom w:val="none" w:sz="0" w:space="0" w:color="auto"/>
            <w:right w:val="none" w:sz="0" w:space="0" w:color="auto"/>
          </w:divBdr>
        </w:div>
        <w:div w:id="664436511">
          <w:marLeft w:val="0"/>
          <w:marRight w:val="0"/>
          <w:marTop w:val="0"/>
          <w:marBottom w:val="0"/>
          <w:divBdr>
            <w:top w:val="none" w:sz="0" w:space="0" w:color="auto"/>
            <w:left w:val="none" w:sz="0" w:space="0" w:color="auto"/>
            <w:bottom w:val="none" w:sz="0" w:space="0" w:color="auto"/>
            <w:right w:val="none" w:sz="0" w:space="0" w:color="auto"/>
          </w:divBdr>
        </w:div>
        <w:div w:id="824055862">
          <w:marLeft w:val="0"/>
          <w:marRight w:val="0"/>
          <w:marTop w:val="0"/>
          <w:marBottom w:val="0"/>
          <w:divBdr>
            <w:top w:val="none" w:sz="0" w:space="0" w:color="auto"/>
            <w:left w:val="none" w:sz="0" w:space="0" w:color="auto"/>
            <w:bottom w:val="none" w:sz="0" w:space="0" w:color="auto"/>
            <w:right w:val="none" w:sz="0" w:space="0" w:color="auto"/>
          </w:divBdr>
        </w:div>
        <w:div w:id="965618067">
          <w:marLeft w:val="0"/>
          <w:marRight w:val="0"/>
          <w:marTop w:val="0"/>
          <w:marBottom w:val="0"/>
          <w:divBdr>
            <w:top w:val="none" w:sz="0" w:space="0" w:color="auto"/>
            <w:left w:val="none" w:sz="0" w:space="0" w:color="auto"/>
            <w:bottom w:val="none" w:sz="0" w:space="0" w:color="auto"/>
            <w:right w:val="none" w:sz="0" w:space="0" w:color="auto"/>
          </w:divBdr>
        </w:div>
        <w:div w:id="1160996434">
          <w:marLeft w:val="0"/>
          <w:marRight w:val="0"/>
          <w:marTop w:val="0"/>
          <w:marBottom w:val="0"/>
          <w:divBdr>
            <w:top w:val="none" w:sz="0" w:space="0" w:color="auto"/>
            <w:left w:val="none" w:sz="0" w:space="0" w:color="auto"/>
            <w:bottom w:val="none" w:sz="0" w:space="0" w:color="auto"/>
            <w:right w:val="none" w:sz="0" w:space="0" w:color="auto"/>
          </w:divBdr>
        </w:div>
        <w:div w:id="1185900123">
          <w:marLeft w:val="0"/>
          <w:marRight w:val="0"/>
          <w:marTop w:val="0"/>
          <w:marBottom w:val="0"/>
          <w:divBdr>
            <w:top w:val="none" w:sz="0" w:space="0" w:color="auto"/>
            <w:left w:val="none" w:sz="0" w:space="0" w:color="auto"/>
            <w:bottom w:val="none" w:sz="0" w:space="0" w:color="auto"/>
            <w:right w:val="none" w:sz="0" w:space="0" w:color="auto"/>
          </w:divBdr>
        </w:div>
        <w:div w:id="1341397508">
          <w:marLeft w:val="0"/>
          <w:marRight w:val="0"/>
          <w:marTop w:val="0"/>
          <w:marBottom w:val="0"/>
          <w:divBdr>
            <w:top w:val="none" w:sz="0" w:space="0" w:color="auto"/>
            <w:left w:val="none" w:sz="0" w:space="0" w:color="auto"/>
            <w:bottom w:val="none" w:sz="0" w:space="0" w:color="auto"/>
            <w:right w:val="none" w:sz="0" w:space="0" w:color="auto"/>
          </w:divBdr>
        </w:div>
        <w:div w:id="1376194456">
          <w:marLeft w:val="0"/>
          <w:marRight w:val="0"/>
          <w:marTop w:val="0"/>
          <w:marBottom w:val="0"/>
          <w:divBdr>
            <w:top w:val="none" w:sz="0" w:space="0" w:color="auto"/>
            <w:left w:val="none" w:sz="0" w:space="0" w:color="auto"/>
            <w:bottom w:val="none" w:sz="0" w:space="0" w:color="auto"/>
            <w:right w:val="none" w:sz="0" w:space="0" w:color="auto"/>
          </w:divBdr>
        </w:div>
        <w:div w:id="1476725127">
          <w:marLeft w:val="0"/>
          <w:marRight w:val="0"/>
          <w:marTop w:val="0"/>
          <w:marBottom w:val="0"/>
          <w:divBdr>
            <w:top w:val="none" w:sz="0" w:space="0" w:color="auto"/>
            <w:left w:val="none" w:sz="0" w:space="0" w:color="auto"/>
            <w:bottom w:val="none" w:sz="0" w:space="0" w:color="auto"/>
            <w:right w:val="none" w:sz="0" w:space="0" w:color="auto"/>
          </w:divBdr>
        </w:div>
        <w:div w:id="1707875729">
          <w:marLeft w:val="0"/>
          <w:marRight w:val="0"/>
          <w:marTop w:val="0"/>
          <w:marBottom w:val="0"/>
          <w:divBdr>
            <w:top w:val="none" w:sz="0" w:space="0" w:color="auto"/>
            <w:left w:val="none" w:sz="0" w:space="0" w:color="auto"/>
            <w:bottom w:val="none" w:sz="0" w:space="0" w:color="auto"/>
            <w:right w:val="none" w:sz="0" w:space="0" w:color="auto"/>
          </w:divBdr>
        </w:div>
        <w:div w:id="1877354949">
          <w:marLeft w:val="0"/>
          <w:marRight w:val="0"/>
          <w:marTop w:val="0"/>
          <w:marBottom w:val="0"/>
          <w:divBdr>
            <w:top w:val="none" w:sz="0" w:space="0" w:color="auto"/>
            <w:left w:val="none" w:sz="0" w:space="0" w:color="auto"/>
            <w:bottom w:val="none" w:sz="0" w:space="0" w:color="auto"/>
            <w:right w:val="none" w:sz="0" w:space="0" w:color="auto"/>
          </w:divBdr>
        </w:div>
        <w:div w:id="1892887965">
          <w:marLeft w:val="0"/>
          <w:marRight w:val="0"/>
          <w:marTop w:val="0"/>
          <w:marBottom w:val="0"/>
          <w:divBdr>
            <w:top w:val="none" w:sz="0" w:space="0" w:color="auto"/>
            <w:left w:val="none" w:sz="0" w:space="0" w:color="auto"/>
            <w:bottom w:val="none" w:sz="0" w:space="0" w:color="auto"/>
            <w:right w:val="none" w:sz="0" w:space="0" w:color="auto"/>
          </w:divBdr>
        </w:div>
        <w:div w:id="2065792306">
          <w:marLeft w:val="0"/>
          <w:marRight w:val="0"/>
          <w:marTop w:val="0"/>
          <w:marBottom w:val="0"/>
          <w:divBdr>
            <w:top w:val="none" w:sz="0" w:space="0" w:color="auto"/>
            <w:left w:val="none" w:sz="0" w:space="0" w:color="auto"/>
            <w:bottom w:val="none" w:sz="0" w:space="0" w:color="auto"/>
            <w:right w:val="none" w:sz="0" w:space="0" w:color="auto"/>
          </w:divBdr>
        </w:div>
        <w:div w:id="2074501381">
          <w:marLeft w:val="0"/>
          <w:marRight w:val="0"/>
          <w:marTop w:val="0"/>
          <w:marBottom w:val="0"/>
          <w:divBdr>
            <w:top w:val="none" w:sz="0" w:space="0" w:color="auto"/>
            <w:left w:val="none" w:sz="0" w:space="0" w:color="auto"/>
            <w:bottom w:val="none" w:sz="0" w:space="0" w:color="auto"/>
            <w:right w:val="none" w:sz="0" w:space="0" w:color="auto"/>
          </w:divBdr>
        </w:div>
      </w:divsChild>
    </w:div>
    <w:div w:id="1176962940">
      <w:bodyDiv w:val="1"/>
      <w:marLeft w:val="0"/>
      <w:marRight w:val="0"/>
      <w:marTop w:val="0"/>
      <w:marBottom w:val="0"/>
      <w:divBdr>
        <w:top w:val="none" w:sz="0" w:space="0" w:color="auto"/>
        <w:left w:val="none" w:sz="0" w:space="0" w:color="auto"/>
        <w:bottom w:val="none" w:sz="0" w:space="0" w:color="auto"/>
        <w:right w:val="none" w:sz="0" w:space="0" w:color="auto"/>
      </w:divBdr>
      <w:divsChild>
        <w:div w:id="2112621797">
          <w:marLeft w:val="0"/>
          <w:marRight w:val="0"/>
          <w:marTop w:val="0"/>
          <w:marBottom w:val="0"/>
          <w:divBdr>
            <w:top w:val="none" w:sz="0" w:space="0" w:color="auto"/>
            <w:left w:val="none" w:sz="0" w:space="0" w:color="auto"/>
            <w:bottom w:val="none" w:sz="0" w:space="0" w:color="auto"/>
            <w:right w:val="none" w:sz="0" w:space="0" w:color="auto"/>
          </w:divBdr>
          <w:divsChild>
            <w:div w:id="21035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1548">
      <w:bodyDiv w:val="1"/>
      <w:marLeft w:val="0"/>
      <w:marRight w:val="0"/>
      <w:marTop w:val="0"/>
      <w:marBottom w:val="0"/>
      <w:divBdr>
        <w:top w:val="none" w:sz="0" w:space="0" w:color="auto"/>
        <w:left w:val="none" w:sz="0" w:space="0" w:color="auto"/>
        <w:bottom w:val="none" w:sz="0" w:space="0" w:color="auto"/>
        <w:right w:val="none" w:sz="0" w:space="0" w:color="auto"/>
      </w:divBdr>
    </w:div>
    <w:div w:id="1193610446">
      <w:bodyDiv w:val="1"/>
      <w:marLeft w:val="0"/>
      <w:marRight w:val="0"/>
      <w:marTop w:val="0"/>
      <w:marBottom w:val="0"/>
      <w:divBdr>
        <w:top w:val="none" w:sz="0" w:space="0" w:color="auto"/>
        <w:left w:val="none" w:sz="0" w:space="0" w:color="auto"/>
        <w:bottom w:val="none" w:sz="0" w:space="0" w:color="auto"/>
        <w:right w:val="none" w:sz="0" w:space="0" w:color="auto"/>
      </w:divBdr>
      <w:divsChild>
        <w:div w:id="781267883">
          <w:marLeft w:val="0"/>
          <w:marRight w:val="0"/>
          <w:marTop w:val="0"/>
          <w:marBottom w:val="0"/>
          <w:divBdr>
            <w:top w:val="none" w:sz="0" w:space="0" w:color="auto"/>
            <w:left w:val="none" w:sz="0" w:space="0" w:color="auto"/>
            <w:bottom w:val="none" w:sz="0" w:space="0" w:color="auto"/>
            <w:right w:val="none" w:sz="0" w:space="0" w:color="auto"/>
          </w:divBdr>
          <w:divsChild>
            <w:div w:id="6954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335">
      <w:bodyDiv w:val="1"/>
      <w:marLeft w:val="0"/>
      <w:marRight w:val="0"/>
      <w:marTop w:val="0"/>
      <w:marBottom w:val="0"/>
      <w:divBdr>
        <w:top w:val="none" w:sz="0" w:space="0" w:color="auto"/>
        <w:left w:val="none" w:sz="0" w:space="0" w:color="auto"/>
        <w:bottom w:val="none" w:sz="0" w:space="0" w:color="auto"/>
        <w:right w:val="none" w:sz="0" w:space="0" w:color="auto"/>
      </w:divBdr>
      <w:divsChild>
        <w:div w:id="1333148438">
          <w:marLeft w:val="0"/>
          <w:marRight w:val="0"/>
          <w:marTop w:val="0"/>
          <w:marBottom w:val="0"/>
          <w:divBdr>
            <w:top w:val="none" w:sz="0" w:space="0" w:color="auto"/>
            <w:left w:val="none" w:sz="0" w:space="0" w:color="auto"/>
            <w:bottom w:val="none" w:sz="0" w:space="0" w:color="auto"/>
            <w:right w:val="none" w:sz="0" w:space="0" w:color="auto"/>
          </w:divBdr>
          <w:divsChild>
            <w:div w:id="13652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9543">
      <w:bodyDiv w:val="1"/>
      <w:marLeft w:val="0"/>
      <w:marRight w:val="0"/>
      <w:marTop w:val="0"/>
      <w:marBottom w:val="0"/>
      <w:divBdr>
        <w:top w:val="none" w:sz="0" w:space="0" w:color="auto"/>
        <w:left w:val="none" w:sz="0" w:space="0" w:color="auto"/>
        <w:bottom w:val="none" w:sz="0" w:space="0" w:color="auto"/>
        <w:right w:val="none" w:sz="0" w:space="0" w:color="auto"/>
      </w:divBdr>
    </w:div>
    <w:div w:id="1254320539">
      <w:bodyDiv w:val="1"/>
      <w:marLeft w:val="0"/>
      <w:marRight w:val="0"/>
      <w:marTop w:val="0"/>
      <w:marBottom w:val="0"/>
      <w:divBdr>
        <w:top w:val="none" w:sz="0" w:space="0" w:color="auto"/>
        <w:left w:val="none" w:sz="0" w:space="0" w:color="auto"/>
        <w:bottom w:val="none" w:sz="0" w:space="0" w:color="auto"/>
        <w:right w:val="none" w:sz="0" w:space="0" w:color="auto"/>
      </w:divBdr>
      <w:divsChild>
        <w:div w:id="344672674">
          <w:marLeft w:val="0"/>
          <w:marRight w:val="0"/>
          <w:marTop w:val="0"/>
          <w:marBottom w:val="0"/>
          <w:divBdr>
            <w:top w:val="none" w:sz="0" w:space="0" w:color="auto"/>
            <w:left w:val="none" w:sz="0" w:space="0" w:color="auto"/>
            <w:bottom w:val="none" w:sz="0" w:space="0" w:color="auto"/>
            <w:right w:val="none" w:sz="0" w:space="0" w:color="auto"/>
          </w:divBdr>
        </w:div>
        <w:div w:id="496850174">
          <w:marLeft w:val="0"/>
          <w:marRight w:val="0"/>
          <w:marTop w:val="0"/>
          <w:marBottom w:val="0"/>
          <w:divBdr>
            <w:top w:val="none" w:sz="0" w:space="0" w:color="auto"/>
            <w:left w:val="none" w:sz="0" w:space="0" w:color="auto"/>
            <w:bottom w:val="none" w:sz="0" w:space="0" w:color="auto"/>
            <w:right w:val="none" w:sz="0" w:space="0" w:color="auto"/>
          </w:divBdr>
        </w:div>
        <w:div w:id="580942820">
          <w:marLeft w:val="0"/>
          <w:marRight w:val="0"/>
          <w:marTop w:val="0"/>
          <w:marBottom w:val="0"/>
          <w:divBdr>
            <w:top w:val="none" w:sz="0" w:space="0" w:color="auto"/>
            <w:left w:val="none" w:sz="0" w:space="0" w:color="auto"/>
            <w:bottom w:val="none" w:sz="0" w:space="0" w:color="auto"/>
            <w:right w:val="none" w:sz="0" w:space="0" w:color="auto"/>
          </w:divBdr>
        </w:div>
        <w:div w:id="689910890">
          <w:marLeft w:val="0"/>
          <w:marRight w:val="0"/>
          <w:marTop w:val="0"/>
          <w:marBottom w:val="0"/>
          <w:divBdr>
            <w:top w:val="none" w:sz="0" w:space="0" w:color="auto"/>
            <w:left w:val="none" w:sz="0" w:space="0" w:color="auto"/>
            <w:bottom w:val="none" w:sz="0" w:space="0" w:color="auto"/>
            <w:right w:val="none" w:sz="0" w:space="0" w:color="auto"/>
          </w:divBdr>
        </w:div>
        <w:div w:id="699286599">
          <w:marLeft w:val="0"/>
          <w:marRight w:val="0"/>
          <w:marTop w:val="0"/>
          <w:marBottom w:val="0"/>
          <w:divBdr>
            <w:top w:val="none" w:sz="0" w:space="0" w:color="auto"/>
            <w:left w:val="none" w:sz="0" w:space="0" w:color="auto"/>
            <w:bottom w:val="none" w:sz="0" w:space="0" w:color="auto"/>
            <w:right w:val="none" w:sz="0" w:space="0" w:color="auto"/>
          </w:divBdr>
        </w:div>
        <w:div w:id="718432083">
          <w:marLeft w:val="0"/>
          <w:marRight w:val="0"/>
          <w:marTop w:val="0"/>
          <w:marBottom w:val="0"/>
          <w:divBdr>
            <w:top w:val="none" w:sz="0" w:space="0" w:color="auto"/>
            <w:left w:val="none" w:sz="0" w:space="0" w:color="auto"/>
            <w:bottom w:val="none" w:sz="0" w:space="0" w:color="auto"/>
            <w:right w:val="none" w:sz="0" w:space="0" w:color="auto"/>
          </w:divBdr>
        </w:div>
        <w:div w:id="757681134">
          <w:marLeft w:val="0"/>
          <w:marRight w:val="0"/>
          <w:marTop w:val="0"/>
          <w:marBottom w:val="0"/>
          <w:divBdr>
            <w:top w:val="none" w:sz="0" w:space="0" w:color="auto"/>
            <w:left w:val="none" w:sz="0" w:space="0" w:color="auto"/>
            <w:bottom w:val="none" w:sz="0" w:space="0" w:color="auto"/>
            <w:right w:val="none" w:sz="0" w:space="0" w:color="auto"/>
          </w:divBdr>
        </w:div>
        <w:div w:id="831801103">
          <w:marLeft w:val="0"/>
          <w:marRight w:val="0"/>
          <w:marTop w:val="0"/>
          <w:marBottom w:val="0"/>
          <w:divBdr>
            <w:top w:val="none" w:sz="0" w:space="0" w:color="auto"/>
            <w:left w:val="none" w:sz="0" w:space="0" w:color="auto"/>
            <w:bottom w:val="none" w:sz="0" w:space="0" w:color="auto"/>
            <w:right w:val="none" w:sz="0" w:space="0" w:color="auto"/>
          </w:divBdr>
        </w:div>
        <w:div w:id="1272280778">
          <w:marLeft w:val="0"/>
          <w:marRight w:val="0"/>
          <w:marTop w:val="0"/>
          <w:marBottom w:val="0"/>
          <w:divBdr>
            <w:top w:val="none" w:sz="0" w:space="0" w:color="auto"/>
            <w:left w:val="none" w:sz="0" w:space="0" w:color="auto"/>
            <w:bottom w:val="none" w:sz="0" w:space="0" w:color="auto"/>
            <w:right w:val="none" w:sz="0" w:space="0" w:color="auto"/>
          </w:divBdr>
        </w:div>
        <w:div w:id="1491100024">
          <w:marLeft w:val="0"/>
          <w:marRight w:val="0"/>
          <w:marTop w:val="0"/>
          <w:marBottom w:val="0"/>
          <w:divBdr>
            <w:top w:val="none" w:sz="0" w:space="0" w:color="auto"/>
            <w:left w:val="none" w:sz="0" w:space="0" w:color="auto"/>
            <w:bottom w:val="none" w:sz="0" w:space="0" w:color="auto"/>
            <w:right w:val="none" w:sz="0" w:space="0" w:color="auto"/>
          </w:divBdr>
        </w:div>
        <w:div w:id="1509904347">
          <w:marLeft w:val="0"/>
          <w:marRight w:val="0"/>
          <w:marTop w:val="0"/>
          <w:marBottom w:val="0"/>
          <w:divBdr>
            <w:top w:val="none" w:sz="0" w:space="0" w:color="auto"/>
            <w:left w:val="none" w:sz="0" w:space="0" w:color="auto"/>
            <w:bottom w:val="none" w:sz="0" w:space="0" w:color="auto"/>
            <w:right w:val="none" w:sz="0" w:space="0" w:color="auto"/>
          </w:divBdr>
        </w:div>
        <w:div w:id="1591355831">
          <w:marLeft w:val="0"/>
          <w:marRight w:val="0"/>
          <w:marTop w:val="0"/>
          <w:marBottom w:val="0"/>
          <w:divBdr>
            <w:top w:val="none" w:sz="0" w:space="0" w:color="auto"/>
            <w:left w:val="none" w:sz="0" w:space="0" w:color="auto"/>
            <w:bottom w:val="none" w:sz="0" w:space="0" w:color="auto"/>
            <w:right w:val="none" w:sz="0" w:space="0" w:color="auto"/>
          </w:divBdr>
        </w:div>
        <w:div w:id="1607813298">
          <w:marLeft w:val="0"/>
          <w:marRight w:val="0"/>
          <w:marTop w:val="0"/>
          <w:marBottom w:val="0"/>
          <w:divBdr>
            <w:top w:val="none" w:sz="0" w:space="0" w:color="auto"/>
            <w:left w:val="none" w:sz="0" w:space="0" w:color="auto"/>
            <w:bottom w:val="none" w:sz="0" w:space="0" w:color="auto"/>
            <w:right w:val="none" w:sz="0" w:space="0" w:color="auto"/>
          </w:divBdr>
        </w:div>
        <w:div w:id="1662462376">
          <w:marLeft w:val="0"/>
          <w:marRight w:val="0"/>
          <w:marTop w:val="0"/>
          <w:marBottom w:val="0"/>
          <w:divBdr>
            <w:top w:val="none" w:sz="0" w:space="0" w:color="auto"/>
            <w:left w:val="none" w:sz="0" w:space="0" w:color="auto"/>
            <w:bottom w:val="none" w:sz="0" w:space="0" w:color="auto"/>
            <w:right w:val="none" w:sz="0" w:space="0" w:color="auto"/>
          </w:divBdr>
        </w:div>
        <w:div w:id="1689326552">
          <w:marLeft w:val="0"/>
          <w:marRight w:val="0"/>
          <w:marTop w:val="0"/>
          <w:marBottom w:val="0"/>
          <w:divBdr>
            <w:top w:val="none" w:sz="0" w:space="0" w:color="auto"/>
            <w:left w:val="none" w:sz="0" w:space="0" w:color="auto"/>
            <w:bottom w:val="none" w:sz="0" w:space="0" w:color="auto"/>
            <w:right w:val="none" w:sz="0" w:space="0" w:color="auto"/>
          </w:divBdr>
        </w:div>
        <w:div w:id="1740134226">
          <w:marLeft w:val="0"/>
          <w:marRight w:val="0"/>
          <w:marTop w:val="0"/>
          <w:marBottom w:val="0"/>
          <w:divBdr>
            <w:top w:val="none" w:sz="0" w:space="0" w:color="auto"/>
            <w:left w:val="none" w:sz="0" w:space="0" w:color="auto"/>
            <w:bottom w:val="none" w:sz="0" w:space="0" w:color="auto"/>
            <w:right w:val="none" w:sz="0" w:space="0" w:color="auto"/>
          </w:divBdr>
        </w:div>
        <w:div w:id="1789541398">
          <w:marLeft w:val="0"/>
          <w:marRight w:val="0"/>
          <w:marTop w:val="0"/>
          <w:marBottom w:val="0"/>
          <w:divBdr>
            <w:top w:val="none" w:sz="0" w:space="0" w:color="auto"/>
            <w:left w:val="none" w:sz="0" w:space="0" w:color="auto"/>
            <w:bottom w:val="none" w:sz="0" w:space="0" w:color="auto"/>
            <w:right w:val="none" w:sz="0" w:space="0" w:color="auto"/>
          </w:divBdr>
        </w:div>
        <w:div w:id="1861040955">
          <w:marLeft w:val="0"/>
          <w:marRight w:val="0"/>
          <w:marTop w:val="0"/>
          <w:marBottom w:val="0"/>
          <w:divBdr>
            <w:top w:val="none" w:sz="0" w:space="0" w:color="auto"/>
            <w:left w:val="none" w:sz="0" w:space="0" w:color="auto"/>
            <w:bottom w:val="none" w:sz="0" w:space="0" w:color="auto"/>
            <w:right w:val="none" w:sz="0" w:space="0" w:color="auto"/>
          </w:divBdr>
        </w:div>
        <w:div w:id="1905871502">
          <w:marLeft w:val="0"/>
          <w:marRight w:val="0"/>
          <w:marTop w:val="0"/>
          <w:marBottom w:val="0"/>
          <w:divBdr>
            <w:top w:val="none" w:sz="0" w:space="0" w:color="auto"/>
            <w:left w:val="none" w:sz="0" w:space="0" w:color="auto"/>
            <w:bottom w:val="none" w:sz="0" w:space="0" w:color="auto"/>
            <w:right w:val="none" w:sz="0" w:space="0" w:color="auto"/>
          </w:divBdr>
        </w:div>
        <w:div w:id="1949045833">
          <w:marLeft w:val="0"/>
          <w:marRight w:val="0"/>
          <w:marTop w:val="0"/>
          <w:marBottom w:val="0"/>
          <w:divBdr>
            <w:top w:val="none" w:sz="0" w:space="0" w:color="auto"/>
            <w:left w:val="none" w:sz="0" w:space="0" w:color="auto"/>
            <w:bottom w:val="none" w:sz="0" w:space="0" w:color="auto"/>
            <w:right w:val="none" w:sz="0" w:space="0" w:color="auto"/>
          </w:divBdr>
        </w:div>
        <w:div w:id="1961842593">
          <w:marLeft w:val="0"/>
          <w:marRight w:val="0"/>
          <w:marTop w:val="0"/>
          <w:marBottom w:val="0"/>
          <w:divBdr>
            <w:top w:val="none" w:sz="0" w:space="0" w:color="auto"/>
            <w:left w:val="none" w:sz="0" w:space="0" w:color="auto"/>
            <w:bottom w:val="none" w:sz="0" w:space="0" w:color="auto"/>
            <w:right w:val="none" w:sz="0" w:space="0" w:color="auto"/>
          </w:divBdr>
        </w:div>
        <w:div w:id="2091149977">
          <w:marLeft w:val="0"/>
          <w:marRight w:val="0"/>
          <w:marTop w:val="0"/>
          <w:marBottom w:val="0"/>
          <w:divBdr>
            <w:top w:val="none" w:sz="0" w:space="0" w:color="auto"/>
            <w:left w:val="none" w:sz="0" w:space="0" w:color="auto"/>
            <w:bottom w:val="none" w:sz="0" w:space="0" w:color="auto"/>
            <w:right w:val="none" w:sz="0" w:space="0" w:color="auto"/>
          </w:divBdr>
        </w:div>
      </w:divsChild>
    </w:div>
    <w:div w:id="1255675490">
      <w:bodyDiv w:val="1"/>
      <w:marLeft w:val="0"/>
      <w:marRight w:val="0"/>
      <w:marTop w:val="0"/>
      <w:marBottom w:val="0"/>
      <w:divBdr>
        <w:top w:val="none" w:sz="0" w:space="0" w:color="auto"/>
        <w:left w:val="none" w:sz="0" w:space="0" w:color="auto"/>
        <w:bottom w:val="none" w:sz="0" w:space="0" w:color="auto"/>
        <w:right w:val="none" w:sz="0" w:space="0" w:color="auto"/>
      </w:divBdr>
      <w:divsChild>
        <w:div w:id="1673028513">
          <w:marLeft w:val="0"/>
          <w:marRight w:val="0"/>
          <w:marTop w:val="0"/>
          <w:marBottom w:val="0"/>
          <w:divBdr>
            <w:top w:val="none" w:sz="0" w:space="0" w:color="auto"/>
            <w:left w:val="none" w:sz="0" w:space="0" w:color="auto"/>
            <w:bottom w:val="none" w:sz="0" w:space="0" w:color="auto"/>
            <w:right w:val="none" w:sz="0" w:space="0" w:color="auto"/>
          </w:divBdr>
        </w:div>
      </w:divsChild>
    </w:div>
    <w:div w:id="1258906926">
      <w:bodyDiv w:val="1"/>
      <w:marLeft w:val="0"/>
      <w:marRight w:val="0"/>
      <w:marTop w:val="0"/>
      <w:marBottom w:val="0"/>
      <w:divBdr>
        <w:top w:val="none" w:sz="0" w:space="0" w:color="auto"/>
        <w:left w:val="none" w:sz="0" w:space="0" w:color="auto"/>
        <w:bottom w:val="none" w:sz="0" w:space="0" w:color="auto"/>
        <w:right w:val="none" w:sz="0" w:space="0" w:color="auto"/>
      </w:divBdr>
      <w:divsChild>
        <w:div w:id="29913682">
          <w:marLeft w:val="0"/>
          <w:marRight w:val="0"/>
          <w:marTop w:val="0"/>
          <w:marBottom w:val="0"/>
          <w:divBdr>
            <w:top w:val="none" w:sz="0" w:space="0" w:color="auto"/>
            <w:left w:val="none" w:sz="0" w:space="0" w:color="auto"/>
            <w:bottom w:val="none" w:sz="0" w:space="0" w:color="auto"/>
            <w:right w:val="none" w:sz="0" w:space="0" w:color="auto"/>
          </w:divBdr>
        </w:div>
        <w:div w:id="45300975">
          <w:marLeft w:val="0"/>
          <w:marRight w:val="0"/>
          <w:marTop w:val="0"/>
          <w:marBottom w:val="0"/>
          <w:divBdr>
            <w:top w:val="none" w:sz="0" w:space="0" w:color="auto"/>
            <w:left w:val="none" w:sz="0" w:space="0" w:color="auto"/>
            <w:bottom w:val="none" w:sz="0" w:space="0" w:color="auto"/>
            <w:right w:val="none" w:sz="0" w:space="0" w:color="auto"/>
          </w:divBdr>
        </w:div>
        <w:div w:id="446588611">
          <w:marLeft w:val="0"/>
          <w:marRight w:val="0"/>
          <w:marTop w:val="0"/>
          <w:marBottom w:val="0"/>
          <w:divBdr>
            <w:top w:val="none" w:sz="0" w:space="0" w:color="auto"/>
            <w:left w:val="none" w:sz="0" w:space="0" w:color="auto"/>
            <w:bottom w:val="none" w:sz="0" w:space="0" w:color="auto"/>
            <w:right w:val="none" w:sz="0" w:space="0" w:color="auto"/>
          </w:divBdr>
        </w:div>
        <w:div w:id="495343019">
          <w:marLeft w:val="0"/>
          <w:marRight w:val="0"/>
          <w:marTop w:val="0"/>
          <w:marBottom w:val="0"/>
          <w:divBdr>
            <w:top w:val="none" w:sz="0" w:space="0" w:color="auto"/>
            <w:left w:val="none" w:sz="0" w:space="0" w:color="auto"/>
            <w:bottom w:val="none" w:sz="0" w:space="0" w:color="auto"/>
            <w:right w:val="none" w:sz="0" w:space="0" w:color="auto"/>
          </w:divBdr>
        </w:div>
        <w:div w:id="543711239">
          <w:marLeft w:val="0"/>
          <w:marRight w:val="0"/>
          <w:marTop w:val="0"/>
          <w:marBottom w:val="0"/>
          <w:divBdr>
            <w:top w:val="none" w:sz="0" w:space="0" w:color="auto"/>
            <w:left w:val="none" w:sz="0" w:space="0" w:color="auto"/>
            <w:bottom w:val="none" w:sz="0" w:space="0" w:color="auto"/>
            <w:right w:val="none" w:sz="0" w:space="0" w:color="auto"/>
          </w:divBdr>
        </w:div>
        <w:div w:id="587470744">
          <w:marLeft w:val="0"/>
          <w:marRight w:val="0"/>
          <w:marTop w:val="0"/>
          <w:marBottom w:val="0"/>
          <w:divBdr>
            <w:top w:val="none" w:sz="0" w:space="0" w:color="auto"/>
            <w:left w:val="none" w:sz="0" w:space="0" w:color="auto"/>
            <w:bottom w:val="none" w:sz="0" w:space="0" w:color="auto"/>
            <w:right w:val="none" w:sz="0" w:space="0" w:color="auto"/>
          </w:divBdr>
        </w:div>
        <w:div w:id="602231064">
          <w:marLeft w:val="0"/>
          <w:marRight w:val="0"/>
          <w:marTop w:val="0"/>
          <w:marBottom w:val="0"/>
          <w:divBdr>
            <w:top w:val="none" w:sz="0" w:space="0" w:color="auto"/>
            <w:left w:val="none" w:sz="0" w:space="0" w:color="auto"/>
            <w:bottom w:val="none" w:sz="0" w:space="0" w:color="auto"/>
            <w:right w:val="none" w:sz="0" w:space="0" w:color="auto"/>
          </w:divBdr>
        </w:div>
        <w:div w:id="761101667">
          <w:marLeft w:val="0"/>
          <w:marRight w:val="0"/>
          <w:marTop w:val="0"/>
          <w:marBottom w:val="0"/>
          <w:divBdr>
            <w:top w:val="none" w:sz="0" w:space="0" w:color="auto"/>
            <w:left w:val="none" w:sz="0" w:space="0" w:color="auto"/>
            <w:bottom w:val="none" w:sz="0" w:space="0" w:color="auto"/>
            <w:right w:val="none" w:sz="0" w:space="0" w:color="auto"/>
          </w:divBdr>
        </w:div>
        <w:div w:id="841703373">
          <w:marLeft w:val="0"/>
          <w:marRight w:val="0"/>
          <w:marTop w:val="0"/>
          <w:marBottom w:val="0"/>
          <w:divBdr>
            <w:top w:val="none" w:sz="0" w:space="0" w:color="auto"/>
            <w:left w:val="none" w:sz="0" w:space="0" w:color="auto"/>
            <w:bottom w:val="none" w:sz="0" w:space="0" w:color="auto"/>
            <w:right w:val="none" w:sz="0" w:space="0" w:color="auto"/>
          </w:divBdr>
        </w:div>
        <w:div w:id="1197234379">
          <w:marLeft w:val="0"/>
          <w:marRight w:val="0"/>
          <w:marTop w:val="0"/>
          <w:marBottom w:val="0"/>
          <w:divBdr>
            <w:top w:val="none" w:sz="0" w:space="0" w:color="auto"/>
            <w:left w:val="none" w:sz="0" w:space="0" w:color="auto"/>
            <w:bottom w:val="none" w:sz="0" w:space="0" w:color="auto"/>
            <w:right w:val="none" w:sz="0" w:space="0" w:color="auto"/>
          </w:divBdr>
        </w:div>
        <w:div w:id="1253005536">
          <w:marLeft w:val="0"/>
          <w:marRight w:val="0"/>
          <w:marTop w:val="0"/>
          <w:marBottom w:val="0"/>
          <w:divBdr>
            <w:top w:val="none" w:sz="0" w:space="0" w:color="auto"/>
            <w:left w:val="none" w:sz="0" w:space="0" w:color="auto"/>
            <w:bottom w:val="none" w:sz="0" w:space="0" w:color="auto"/>
            <w:right w:val="none" w:sz="0" w:space="0" w:color="auto"/>
          </w:divBdr>
        </w:div>
        <w:div w:id="1362900860">
          <w:marLeft w:val="0"/>
          <w:marRight w:val="0"/>
          <w:marTop w:val="0"/>
          <w:marBottom w:val="0"/>
          <w:divBdr>
            <w:top w:val="none" w:sz="0" w:space="0" w:color="auto"/>
            <w:left w:val="none" w:sz="0" w:space="0" w:color="auto"/>
            <w:bottom w:val="none" w:sz="0" w:space="0" w:color="auto"/>
            <w:right w:val="none" w:sz="0" w:space="0" w:color="auto"/>
          </w:divBdr>
        </w:div>
        <w:div w:id="1499157165">
          <w:marLeft w:val="0"/>
          <w:marRight w:val="0"/>
          <w:marTop w:val="0"/>
          <w:marBottom w:val="0"/>
          <w:divBdr>
            <w:top w:val="none" w:sz="0" w:space="0" w:color="auto"/>
            <w:left w:val="none" w:sz="0" w:space="0" w:color="auto"/>
            <w:bottom w:val="none" w:sz="0" w:space="0" w:color="auto"/>
            <w:right w:val="none" w:sz="0" w:space="0" w:color="auto"/>
          </w:divBdr>
        </w:div>
        <w:div w:id="1581912465">
          <w:marLeft w:val="0"/>
          <w:marRight w:val="0"/>
          <w:marTop w:val="0"/>
          <w:marBottom w:val="0"/>
          <w:divBdr>
            <w:top w:val="none" w:sz="0" w:space="0" w:color="auto"/>
            <w:left w:val="none" w:sz="0" w:space="0" w:color="auto"/>
            <w:bottom w:val="none" w:sz="0" w:space="0" w:color="auto"/>
            <w:right w:val="none" w:sz="0" w:space="0" w:color="auto"/>
          </w:divBdr>
        </w:div>
        <w:div w:id="1652709215">
          <w:marLeft w:val="0"/>
          <w:marRight w:val="0"/>
          <w:marTop w:val="0"/>
          <w:marBottom w:val="0"/>
          <w:divBdr>
            <w:top w:val="none" w:sz="0" w:space="0" w:color="auto"/>
            <w:left w:val="none" w:sz="0" w:space="0" w:color="auto"/>
            <w:bottom w:val="none" w:sz="0" w:space="0" w:color="auto"/>
            <w:right w:val="none" w:sz="0" w:space="0" w:color="auto"/>
          </w:divBdr>
        </w:div>
        <w:div w:id="1667777970">
          <w:marLeft w:val="0"/>
          <w:marRight w:val="0"/>
          <w:marTop w:val="0"/>
          <w:marBottom w:val="0"/>
          <w:divBdr>
            <w:top w:val="none" w:sz="0" w:space="0" w:color="auto"/>
            <w:left w:val="none" w:sz="0" w:space="0" w:color="auto"/>
            <w:bottom w:val="none" w:sz="0" w:space="0" w:color="auto"/>
            <w:right w:val="none" w:sz="0" w:space="0" w:color="auto"/>
          </w:divBdr>
        </w:div>
        <w:div w:id="1685739771">
          <w:marLeft w:val="0"/>
          <w:marRight w:val="0"/>
          <w:marTop w:val="0"/>
          <w:marBottom w:val="0"/>
          <w:divBdr>
            <w:top w:val="none" w:sz="0" w:space="0" w:color="auto"/>
            <w:left w:val="none" w:sz="0" w:space="0" w:color="auto"/>
            <w:bottom w:val="none" w:sz="0" w:space="0" w:color="auto"/>
            <w:right w:val="none" w:sz="0" w:space="0" w:color="auto"/>
          </w:divBdr>
        </w:div>
        <w:div w:id="1688945307">
          <w:marLeft w:val="0"/>
          <w:marRight w:val="0"/>
          <w:marTop w:val="0"/>
          <w:marBottom w:val="0"/>
          <w:divBdr>
            <w:top w:val="none" w:sz="0" w:space="0" w:color="auto"/>
            <w:left w:val="none" w:sz="0" w:space="0" w:color="auto"/>
            <w:bottom w:val="none" w:sz="0" w:space="0" w:color="auto"/>
            <w:right w:val="none" w:sz="0" w:space="0" w:color="auto"/>
          </w:divBdr>
        </w:div>
        <w:div w:id="1914700629">
          <w:marLeft w:val="0"/>
          <w:marRight w:val="0"/>
          <w:marTop w:val="0"/>
          <w:marBottom w:val="0"/>
          <w:divBdr>
            <w:top w:val="none" w:sz="0" w:space="0" w:color="auto"/>
            <w:left w:val="none" w:sz="0" w:space="0" w:color="auto"/>
            <w:bottom w:val="none" w:sz="0" w:space="0" w:color="auto"/>
            <w:right w:val="none" w:sz="0" w:space="0" w:color="auto"/>
          </w:divBdr>
        </w:div>
        <w:div w:id="2010860870">
          <w:marLeft w:val="0"/>
          <w:marRight w:val="0"/>
          <w:marTop w:val="0"/>
          <w:marBottom w:val="0"/>
          <w:divBdr>
            <w:top w:val="none" w:sz="0" w:space="0" w:color="auto"/>
            <w:left w:val="none" w:sz="0" w:space="0" w:color="auto"/>
            <w:bottom w:val="none" w:sz="0" w:space="0" w:color="auto"/>
            <w:right w:val="none" w:sz="0" w:space="0" w:color="auto"/>
          </w:divBdr>
        </w:div>
        <w:div w:id="2045641360">
          <w:marLeft w:val="0"/>
          <w:marRight w:val="0"/>
          <w:marTop w:val="0"/>
          <w:marBottom w:val="0"/>
          <w:divBdr>
            <w:top w:val="none" w:sz="0" w:space="0" w:color="auto"/>
            <w:left w:val="none" w:sz="0" w:space="0" w:color="auto"/>
            <w:bottom w:val="none" w:sz="0" w:space="0" w:color="auto"/>
            <w:right w:val="none" w:sz="0" w:space="0" w:color="auto"/>
          </w:divBdr>
        </w:div>
      </w:divsChild>
    </w:div>
    <w:div w:id="1260023139">
      <w:bodyDiv w:val="1"/>
      <w:marLeft w:val="0"/>
      <w:marRight w:val="0"/>
      <w:marTop w:val="0"/>
      <w:marBottom w:val="0"/>
      <w:divBdr>
        <w:top w:val="none" w:sz="0" w:space="0" w:color="auto"/>
        <w:left w:val="none" w:sz="0" w:space="0" w:color="auto"/>
        <w:bottom w:val="none" w:sz="0" w:space="0" w:color="auto"/>
        <w:right w:val="none" w:sz="0" w:space="0" w:color="auto"/>
      </w:divBdr>
      <w:divsChild>
        <w:div w:id="1108893411">
          <w:marLeft w:val="0"/>
          <w:marRight w:val="0"/>
          <w:marTop w:val="0"/>
          <w:marBottom w:val="0"/>
          <w:divBdr>
            <w:top w:val="none" w:sz="0" w:space="0" w:color="auto"/>
            <w:left w:val="none" w:sz="0" w:space="0" w:color="auto"/>
            <w:bottom w:val="none" w:sz="0" w:space="0" w:color="auto"/>
            <w:right w:val="none" w:sz="0" w:space="0" w:color="auto"/>
          </w:divBdr>
        </w:div>
      </w:divsChild>
    </w:div>
    <w:div w:id="1267274254">
      <w:bodyDiv w:val="1"/>
      <w:marLeft w:val="0"/>
      <w:marRight w:val="0"/>
      <w:marTop w:val="0"/>
      <w:marBottom w:val="0"/>
      <w:divBdr>
        <w:top w:val="none" w:sz="0" w:space="0" w:color="auto"/>
        <w:left w:val="none" w:sz="0" w:space="0" w:color="auto"/>
        <w:bottom w:val="none" w:sz="0" w:space="0" w:color="auto"/>
        <w:right w:val="none" w:sz="0" w:space="0" w:color="auto"/>
      </w:divBdr>
      <w:divsChild>
        <w:div w:id="1504709952">
          <w:marLeft w:val="0"/>
          <w:marRight w:val="0"/>
          <w:marTop w:val="0"/>
          <w:marBottom w:val="0"/>
          <w:divBdr>
            <w:top w:val="none" w:sz="0" w:space="0" w:color="auto"/>
            <w:left w:val="none" w:sz="0" w:space="0" w:color="auto"/>
            <w:bottom w:val="none" w:sz="0" w:space="0" w:color="auto"/>
            <w:right w:val="none" w:sz="0" w:space="0" w:color="auto"/>
          </w:divBdr>
          <w:divsChild>
            <w:div w:id="4447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1834">
      <w:bodyDiv w:val="1"/>
      <w:marLeft w:val="0"/>
      <w:marRight w:val="0"/>
      <w:marTop w:val="0"/>
      <w:marBottom w:val="0"/>
      <w:divBdr>
        <w:top w:val="none" w:sz="0" w:space="0" w:color="auto"/>
        <w:left w:val="none" w:sz="0" w:space="0" w:color="auto"/>
        <w:bottom w:val="none" w:sz="0" w:space="0" w:color="auto"/>
        <w:right w:val="none" w:sz="0" w:space="0" w:color="auto"/>
      </w:divBdr>
      <w:divsChild>
        <w:div w:id="115611119">
          <w:marLeft w:val="0"/>
          <w:marRight w:val="0"/>
          <w:marTop w:val="0"/>
          <w:marBottom w:val="0"/>
          <w:divBdr>
            <w:top w:val="none" w:sz="0" w:space="0" w:color="auto"/>
            <w:left w:val="none" w:sz="0" w:space="0" w:color="auto"/>
            <w:bottom w:val="none" w:sz="0" w:space="0" w:color="auto"/>
            <w:right w:val="none" w:sz="0" w:space="0" w:color="auto"/>
          </w:divBdr>
        </w:div>
        <w:div w:id="123500703">
          <w:marLeft w:val="0"/>
          <w:marRight w:val="0"/>
          <w:marTop w:val="0"/>
          <w:marBottom w:val="0"/>
          <w:divBdr>
            <w:top w:val="none" w:sz="0" w:space="0" w:color="auto"/>
            <w:left w:val="none" w:sz="0" w:space="0" w:color="auto"/>
            <w:bottom w:val="none" w:sz="0" w:space="0" w:color="auto"/>
            <w:right w:val="none" w:sz="0" w:space="0" w:color="auto"/>
          </w:divBdr>
        </w:div>
        <w:div w:id="133983415">
          <w:marLeft w:val="0"/>
          <w:marRight w:val="0"/>
          <w:marTop w:val="0"/>
          <w:marBottom w:val="0"/>
          <w:divBdr>
            <w:top w:val="none" w:sz="0" w:space="0" w:color="auto"/>
            <w:left w:val="none" w:sz="0" w:space="0" w:color="auto"/>
            <w:bottom w:val="none" w:sz="0" w:space="0" w:color="auto"/>
            <w:right w:val="none" w:sz="0" w:space="0" w:color="auto"/>
          </w:divBdr>
        </w:div>
        <w:div w:id="284586469">
          <w:marLeft w:val="0"/>
          <w:marRight w:val="0"/>
          <w:marTop w:val="0"/>
          <w:marBottom w:val="0"/>
          <w:divBdr>
            <w:top w:val="none" w:sz="0" w:space="0" w:color="auto"/>
            <w:left w:val="none" w:sz="0" w:space="0" w:color="auto"/>
            <w:bottom w:val="none" w:sz="0" w:space="0" w:color="auto"/>
            <w:right w:val="none" w:sz="0" w:space="0" w:color="auto"/>
          </w:divBdr>
        </w:div>
        <w:div w:id="320281098">
          <w:marLeft w:val="0"/>
          <w:marRight w:val="0"/>
          <w:marTop w:val="0"/>
          <w:marBottom w:val="0"/>
          <w:divBdr>
            <w:top w:val="none" w:sz="0" w:space="0" w:color="auto"/>
            <w:left w:val="none" w:sz="0" w:space="0" w:color="auto"/>
            <w:bottom w:val="none" w:sz="0" w:space="0" w:color="auto"/>
            <w:right w:val="none" w:sz="0" w:space="0" w:color="auto"/>
          </w:divBdr>
        </w:div>
        <w:div w:id="320817455">
          <w:marLeft w:val="0"/>
          <w:marRight w:val="0"/>
          <w:marTop w:val="0"/>
          <w:marBottom w:val="0"/>
          <w:divBdr>
            <w:top w:val="none" w:sz="0" w:space="0" w:color="auto"/>
            <w:left w:val="none" w:sz="0" w:space="0" w:color="auto"/>
            <w:bottom w:val="none" w:sz="0" w:space="0" w:color="auto"/>
            <w:right w:val="none" w:sz="0" w:space="0" w:color="auto"/>
          </w:divBdr>
        </w:div>
        <w:div w:id="402030103">
          <w:marLeft w:val="0"/>
          <w:marRight w:val="0"/>
          <w:marTop w:val="0"/>
          <w:marBottom w:val="0"/>
          <w:divBdr>
            <w:top w:val="none" w:sz="0" w:space="0" w:color="auto"/>
            <w:left w:val="none" w:sz="0" w:space="0" w:color="auto"/>
            <w:bottom w:val="none" w:sz="0" w:space="0" w:color="auto"/>
            <w:right w:val="none" w:sz="0" w:space="0" w:color="auto"/>
          </w:divBdr>
        </w:div>
        <w:div w:id="410856477">
          <w:marLeft w:val="0"/>
          <w:marRight w:val="0"/>
          <w:marTop w:val="0"/>
          <w:marBottom w:val="0"/>
          <w:divBdr>
            <w:top w:val="none" w:sz="0" w:space="0" w:color="auto"/>
            <w:left w:val="none" w:sz="0" w:space="0" w:color="auto"/>
            <w:bottom w:val="none" w:sz="0" w:space="0" w:color="auto"/>
            <w:right w:val="none" w:sz="0" w:space="0" w:color="auto"/>
          </w:divBdr>
        </w:div>
        <w:div w:id="425004657">
          <w:marLeft w:val="0"/>
          <w:marRight w:val="0"/>
          <w:marTop w:val="0"/>
          <w:marBottom w:val="0"/>
          <w:divBdr>
            <w:top w:val="none" w:sz="0" w:space="0" w:color="auto"/>
            <w:left w:val="none" w:sz="0" w:space="0" w:color="auto"/>
            <w:bottom w:val="none" w:sz="0" w:space="0" w:color="auto"/>
            <w:right w:val="none" w:sz="0" w:space="0" w:color="auto"/>
          </w:divBdr>
        </w:div>
        <w:div w:id="514808860">
          <w:marLeft w:val="0"/>
          <w:marRight w:val="0"/>
          <w:marTop w:val="0"/>
          <w:marBottom w:val="0"/>
          <w:divBdr>
            <w:top w:val="none" w:sz="0" w:space="0" w:color="auto"/>
            <w:left w:val="none" w:sz="0" w:space="0" w:color="auto"/>
            <w:bottom w:val="none" w:sz="0" w:space="0" w:color="auto"/>
            <w:right w:val="none" w:sz="0" w:space="0" w:color="auto"/>
          </w:divBdr>
        </w:div>
        <w:div w:id="550305955">
          <w:marLeft w:val="0"/>
          <w:marRight w:val="0"/>
          <w:marTop w:val="0"/>
          <w:marBottom w:val="0"/>
          <w:divBdr>
            <w:top w:val="none" w:sz="0" w:space="0" w:color="auto"/>
            <w:left w:val="none" w:sz="0" w:space="0" w:color="auto"/>
            <w:bottom w:val="none" w:sz="0" w:space="0" w:color="auto"/>
            <w:right w:val="none" w:sz="0" w:space="0" w:color="auto"/>
          </w:divBdr>
        </w:div>
        <w:div w:id="744302641">
          <w:marLeft w:val="0"/>
          <w:marRight w:val="0"/>
          <w:marTop w:val="0"/>
          <w:marBottom w:val="0"/>
          <w:divBdr>
            <w:top w:val="none" w:sz="0" w:space="0" w:color="auto"/>
            <w:left w:val="none" w:sz="0" w:space="0" w:color="auto"/>
            <w:bottom w:val="none" w:sz="0" w:space="0" w:color="auto"/>
            <w:right w:val="none" w:sz="0" w:space="0" w:color="auto"/>
          </w:divBdr>
        </w:div>
        <w:div w:id="849876306">
          <w:marLeft w:val="0"/>
          <w:marRight w:val="0"/>
          <w:marTop w:val="0"/>
          <w:marBottom w:val="0"/>
          <w:divBdr>
            <w:top w:val="none" w:sz="0" w:space="0" w:color="auto"/>
            <w:left w:val="none" w:sz="0" w:space="0" w:color="auto"/>
            <w:bottom w:val="none" w:sz="0" w:space="0" w:color="auto"/>
            <w:right w:val="none" w:sz="0" w:space="0" w:color="auto"/>
          </w:divBdr>
        </w:div>
        <w:div w:id="1170215634">
          <w:marLeft w:val="0"/>
          <w:marRight w:val="0"/>
          <w:marTop w:val="0"/>
          <w:marBottom w:val="0"/>
          <w:divBdr>
            <w:top w:val="none" w:sz="0" w:space="0" w:color="auto"/>
            <w:left w:val="none" w:sz="0" w:space="0" w:color="auto"/>
            <w:bottom w:val="none" w:sz="0" w:space="0" w:color="auto"/>
            <w:right w:val="none" w:sz="0" w:space="0" w:color="auto"/>
          </w:divBdr>
        </w:div>
        <w:div w:id="1218124653">
          <w:marLeft w:val="0"/>
          <w:marRight w:val="0"/>
          <w:marTop w:val="0"/>
          <w:marBottom w:val="0"/>
          <w:divBdr>
            <w:top w:val="none" w:sz="0" w:space="0" w:color="auto"/>
            <w:left w:val="none" w:sz="0" w:space="0" w:color="auto"/>
            <w:bottom w:val="none" w:sz="0" w:space="0" w:color="auto"/>
            <w:right w:val="none" w:sz="0" w:space="0" w:color="auto"/>
          </w:divBdr>
        </w:div>
        <w:div w:id="1348169303">
          <w:marLeft w:val="0"/>
          <w:marRight w:val="0"/>
          <w:marTop w:val="0"/>
          <w:marBottom w:val="0"/>
          <w:divBdr>
            <w:top w:val="none" w:sz="0" w:space="0" w:color="auto"/>
            <w:left w:val="none" w:sz="0" w:space="0" w:color="auto"/>
            <w:bottom w:val="none" w:sz="0" w:space="0" w:color="auto"/>
            <w:right w:val="none" w:sz="0" w:space="0" w:color="auto"/>
          </w:divBdr>
        </w:div>
        <w:div w:id="1387947174">
          <w:marLeft w:val="0"/>
          <w:marRight w:val="0"/>
          <w:marTop w:val="0"/>
          <w:marBottom w:val="0"/>
          <w:divBdr>
            <w:top w:val="none" w:sz="0" w:space="0" w:color="auto"/>
            <w:left w:val="none" w:sz="0" w:space="0" w:color="auto"/>
            <w:bottom w:val="none" w:sz="0" w:space="0" w:color="auto"/>
            <w:right w:val="none" w:sz="0" w:space="0" w:color="auto"/>
          </w:divBdr>
        </w:div>
        <w:div w:id="1779838679">
          <w:marLeft w:val="0"/>
          <w:marRight w:val="0"/>
          <w:marTop w:val="0"/>
          <w:marBottom w:val="0"/>
          <w:divBdr>
            <w:top w:val="none" w:sz="0" w:space="0" w:color="auto"/>
            <w:left w:val="none" w:sz="0" w:space="0" w:color="auto"/>
            <w:bottom w:val="none" w:sz="0" w:space="0" w:color="auto"/>
            <w:right w:val="none" w:sz="0" w:space="0" w:color="auto"/>
          </w:divBdr>
        </w:div>
        <w:div w:id="1924294924">
          <w:marLeft w:val="0"/>
          <w:marRight w:val="0"/>
          <w:marTop w:val="0"/>
          <w:marBottom w:val="0"/>
          <w:divBdr>
            <w:top w:val="none" w:sz="0" w:space="0" w:color="auto"/>
            <w:left w:val="none" w:sz="0" w:space="0" w:color="auto"/>
            <w:bottom w:val="none" w:sz="0" w:space="0" w:color="auto"/>
            <w:right w:val="none" w:sz="0" w:space="0" w:color="auto"/>
          </w:divBdr>
        </w:div>
        <w:div w:id="1945727039">
          <w:marLeft w:val="0"/>
          <w:marRight w:val="0"/>
          <w:marTop w:val="0"/>
          <w:marBottom w:val="0"/>
          <w:divBdr>
            <w:top w:val="none" w:sz="0" w:space="0" w:color="auto"/>
            <w:left w:val="none" w:sz="0" w:space="0" w:color="auto"/>
            <w:bottom w:val="none" w:sz="0" w:space="0" w:color="auto"/>
            <w:right w:val="none" w:sz="0" w:space="0" w:color="auto"/>
          </w:divBdr>
        </w:div>
        <w:div w:id="2041738379">
          <w:marLeft w:val="0"/>
          <w:marRight w:val="0"/>
          <w:marTop w:val="0"/>
          <w:marBottom w:val="0"/>
          <w:divBdr>
            <w:top w:val="none" w:sz="0" w:space="0" w:color="auto"/>
            <w:left w:val="none" w:sz="0" w:space="0" w:color="auto"/>
            <w:bottom w:val="none" w:sz="0" w:space="0" w:color="auto"/>
            <w:right w:val="none" w:sz="0" w:space="0" w:color="auto"/>
          </w:divBdr>
        </w:div>
      </w:divsChild>
    </w:div>
    <w:div w:id="1292710261">
      <w:bodyDiv w:val="1"/>
      <w:marLeft w:val="0"/>
      <w:marRight w:val="0"/>
      <w:marTop w:val="0"/>
      <w:marBottom w:val="0"/>
      <w:divBdr>
        <w:top w:val="none" w:sz="0" w:space="0" w:color="auto"/>
        <w:left w:val="none" w:sz="0" w:space="0" w:color="auto"/>
        <w:bottom w:val="none" w:sz="0" w:space="0" w:color="auto"/>
        <w:right w:val="none" w:sz="0" w:space="0" w:color="auto"/>
      </w:divBdr>
      <w:divsChild>
        <w:div w:id="864445849">
          <w:marLeft w:val="0"/>
          <w:marRight w:val="0"/>
          <w:marTop w:val="0"/>
          <w:marBottom w:val="0"/>
          <w:divBdr>
            <w:top w:val="none" w:sz="0" w:space="0" w:color="auto"/>
            <w:left w:val="none" w:sz="0" w:space="0" w:color="auto"/>
            <w:bottom w:val="none" w:sz="0" w:space="0" w:color="auto"/>
            <w:right w:val="none" w:sz="0" w:space="0" w:color="auto"/>
          </w:divBdr>
        </w:div>
        <w:div w:id="1364478932">
          <w:marLeft w:val="0"/>
          <w:marRight w:val="0"/>
          <w:marTop w:val="0"/>
          <w:marBottom w:val="0"/>
          <w:divBdr>
            <w:top w:val="none" w:sz="0" w:space="0" w:color="auto"/>
            <w:left w:val="none" w:sz="0" w:space="0" w:color="auto"/>
            <w:bottom w:val="none" w:sz="0" w:space="0" w:color="auto"/>
            <w:right w:val="none" w:sz="0" w:space="0" w:color="auto"/>
          </w:divBdr>
        </w:div>
        <w:div w:id="292298642">
          <w:marLeft w:val="0"/>
          <w:marRight w:val="0"/>
          <w:marTop w:val="0"/>
          <w:marBottom w:val="0"/>
          <w:divBdr>
            <w:top w:val="none" w:sz="0" w:space="0" w:color="auto"/>
            <w:left w:val="none" w:sz="0" w:space="0" w:color="auto"/>
            <w:bottom w:val="none" w:sz="0" w:space="0" w:color="auto"/>
            <w:right w:val="none" w:sz="0" w:space="0" w:color="auto"/>
          </w:divBdr>
        </w:div>
        <w:div w:id="729960276">
          <w:marLeft w:val="0"/>
          <w:marRight w:val="0"/>
          <w:marTop w:val="0"/>
          <w:marBottom w:val="0"/>
          <w:divBdr>
            <w:top w:val="none" w:sz="0" w:space="0" w:color="auto"/>
            <w:left w:val="none" w:sz="0" w:space="0" w:color="auto"/>
            <w:bottom w:val="none" w:sz="0" w:space="0" w:color="auto"/>
            <w:right w:val="none" w:sz="0" w:space="0" w:color="auto"/>
          </w:divBdr>
        </w:div>
        <w:div w:id="1915819247">
          <w:marLeft w:val="0"/>
          <w:marRight w:val="0"/>
          <w:marTop w:val="0"/>
          <w:marBottom w:val="0"/>
          <w:divBdr>
            <w:top w:val="none" w:sz="0" w:space="0" w:color="auto"/>
            <w:left w:val="none" w:sz="0" w:space="0" w:color="auto"/>
            <w:bottom w:val="none" w:sz="0" w:space="0" w:color="auto"/>
            <w:right w:val="none" w:sz="0" w:space="0" w:color="auto"/>
          </w:divBdr>
        </w:div>
        <w:div w:id="846947304">
          <w:marLeft w:val="0"/>
          <w:marRight w:val="0"/>
          <w:marTop w:val="0"/>
          <w:marBottom w:val="0"/>
          <w:divBdr>
            <w:top w:val="none" w:sz="0" w:space="0" w:color="auto"/>
            <w:left w:val="none" w:sz="0" w:space="0" w:color="auto"/>
            <w:bottom w:val="none" w:sz="0" w:space="0" w:color="auto"/>
            <w:right w:val="none" w:sz="0" w:space="0" w:color="auto"/>
          </w:divBdr>
        </w:div>
        <w:div w:id="1581402066">
          <w:marLeft w:val="0"/>
          <w:marRight w:val="0"/>
          <w:marTop w:val="0"/>
          <w:marBottom w:val="0"/>
          <w:divBdr>
            <w:top w:val="none" w:sz="0" w:space="0" w:color="auto"/>
            <w:left w:val="none" w:sz="0" w:space="0" w:color="auto"/>
            <w:bottom w:val="none" w:sz="0" w:space="0" w:color="auto"/>
            <w:right w:val="none" w:sz="0" w:space="0" w:color="auto"/>
          </w:divBdr>
        </w:div>
        <w:div w:id="1423794865">
          <w:marLeft w:val="0"/>
          <w:marRight w:val="0"/>
          <w:marTop w:val="0"/>
          <w:marBottom w:val="0"/>
          <w:divBdr>
            <w:top w:val="none" w:sz="0" w:space="0" w:color="auto"/>
            <w:left w:val="none" w:sz="0" w:space="0" w:color="auto"/>
            <w:bottom w:val="none" w:sz="0" w:space="0" w:color="auto"/>
            <w:right w:val="none" w:sz="0" w:space="0" w:color="auto"/>
          </w:divBdr>
        </w:div>
        <w:div w:id="1444182175">
          <w:marLeft w:val="0"/>
          <w:marRight w:val="0"/>
          <w:marTop w:val="0"/>
          <w:marBottom w:val="0"/>
          <w:divBdr>
            <w:top w:val="none" w:sz="0" w:space="0" w:color="auto"/>
            <w:left w:val="none" w:sz="0" w:space="0" w:color="auto"/>
            <w:bottom w:val="none" w:sz="0" w:space="0" w:color="auto"/>
            <w:right w:val="none" w:sz="0" w:space="0" w:color="auto"/>
          </w:divBdr>
        </w:div>
        <w:div w:id="210533234">
          <w:marLeft w:val="0"/>
          <w:marRight w:val="0"/>
          <w:marTop w:val="0"/>
          <w:marBottom w:val="0"/>
          <w:divBdr>
            <w:top w:val="none" w:sz="0" w:space="0" w:color="auto"/>
            <w:left w:val="none" w:sz="0" w:space="0" w:color="auto"/>
            <w:bottom w:val="none" w:sz="0" w:space="0" w:color="auto"/>
            <w:right w:val="none" w:sz="0" w:space="0" w:color="auto"/>
          </w:divBdr>
        </w:div>
        <w:div w:id="1873837339">
          <w:marLeft w:val="0"/>
          <w:marRight w:val="0"/>
          <w:marTop w:val="0"/>
          <w:marBottom w:val="0"/>
          <w:divBdr>
            <w:top w:val="none" w:sz="0" w:space="0" w:color="auto"/>
            <w:left w:val="none" w:sz="0" w:space="0" w:color="auto"/>
            <w:bottom w:val="none" w:sz="0" w:space="0" w:color="auto"/>
            <w:right w:val="none" w:sz="0" w:space="0" w:color="auto"/>
          </w:divBdr>
        </w:div>
        <w:div w:id="626470956">
          <w:marLeft w:val="0"/>
          <w:marRight w:val="0"/>
          <w:marTop w:val="0"/>
          <w:marBottom w:val="0"/>
          <w:divBdr>
            <w:top w:val="none" w:sz="0" w:space="0" w:color="auto"/>
            <w:left w:val="none" w:sz="0" w:space="0" w:color="auto"/>
            <w:bottom w:val="none" w:sz="0" w:space="0" w:color="auto"/>
            <w:right w:val="none" w:sz="0" w:space="0" w:color="auto"/>
          </w:divBdr>
        </w:div>
        <w:div w:id="376668134">
          <w:marLeft w:val="0"/>
          <w:marRight w:val="0"/>
          <w:marTop w:val="0"/>
          <w:marBottom w:val="0"/>
          <w:divBdr>
            <w:top w:val="none" w:sz="0" w:space="0" w:color="auto"/>
            <w:left w:val="none" w:sz="0" w:space="0" w:color="auto"/>
            <w:bottom w:val="none" w:sz="0" w:space="0" w:color="auto"/>
            <w:right w:val="none" w:sz="0" w:space="0" w:color="auto"/>
          </w:divBdr>
        </w:div>
        <w:div w:id="1193417515">
          <w:marLeft w:val="0"/>
          <w:marRight w:val="0"/>
          <w:marTop w:val="0"/>
          <w:marBottom w:val="0"/>
          <w:divBdr>
            <w:top w:val="none" w:sz="0" w:space="0" w:color="auto"/>
            <w:left w:val="none" w:sz="0" w:space="0" w:color="auto"/>
            <w:bottom w:val="none" w:sz="0" w:space="0" w:color="auto"/>
            <w:right w:val="none" w:sz="0" w:space="0" w:color="auto"/>
          </w:divBdr>
        </w:div>
        <w:div w:id="1636182752">
          <w:marLeft w:val="0"/>
          <w:marRight w:val="0"/>
          <w:marTop w:val="0"/>
          <w:marBottom w:val="0"/>
          <w:divBdr>
            <w:top w:val="none" w:sz="0" w:space="0" w:color="auto"/>
            <w:left w:val="none" w:sz="0" w:space="0" w:color="auto"/>
            <w:bottom w:val="none" w:sz="0" w:space="0" w:color="auto"/>
            <w:right w:val="none" w:sz="0" w:space="0" w:color="auto"/>
          </w:divBdr>
        </w:div>
        <w:div w:id="1467118400">
          <w:marLeft w:val="0"/>
          <w:marRight w:val="0"/>
          <w:marTop w:val="0"/>
          <w:marBottom w:val="0"/>
          <w:divBdr>
            <w:top w:val="none" w:sz="0" w:space="0" w:color="auto"/>
            <w:left w:val="none" w:sz="0" w:space="0" w:color="auto"/>
            <w:bottom w:val="none" w:sz="0" w:space="0" w:color="auto"/>
            <w:right w:val="none" w:sz="0" w:space="0" w:color="auto"/>
          </w:divBdr>
        </w:div>
        <w:div w:id="356279245">
          <w:marLeft w:val="0"/>
          <w:marRight w:val="0"/>
          <w:marTop w:val="0"/>
          <w:marBottom w:val="0"/>
          <w:divBdr>
            <w:top w:val="none" w:sz="0" w:space="0" w:color="auto"/>
            <w:left w:val="none" w:sz="0" w:space="0" w:color="auto"/>
            <w:bottom w:val="none" w:sz="0" w:space="0" w:color="auto"/>
            <w:right w:val="none" w:sz="0" w:space="0" w:color="auto"/>
          </w:divBdr>
        </w:div>
        <w:div w:id="1738286247">
          <w:marLeft w:val="0"/>
          <w:marRight w:val="0"/>
          <w:marTop w:val="0"/>
          <w:marBottom w:val="0"/>
          <w:divBdr>
            <w:top w:val="none" w:sz="0" w:space="0" w:color="auto"/>
            <w:left w:val="none" w:sz="0" w:space="0" w:color="auto"/>
            <w:bottom w:val="none" w:sz="0" w:space="0" w:color="auto"/>
            <w:right w:val="none" w:sz="0" w:space="0" w:color="auto"/>
          </w:divBdr>
        </w:div>
        <w:div w:id="1023820139">
          <w:marLeft w:val="0"/>
          <w:marRight w:val="0"/>
          <w:marTop w:val="0"/>
          <w:marBottom w:val="0"/>
          <w:divBdr>
            <w:top w:val="none" w:sz="0" w:space="0" w:color="auto"/>
            <w:left w:val="none" w:sz="0" w:space="0" w:color="auto"/>
            <w:bottom w:val="none" w:sz="0" w:space="0" w:color="auto"/>
            <w:right w:val="none" w:sz="0" w:space="0" w:color="auto"/>
          </w:divBdr>
        </w:div>
        <w:div w:id="981933441">
          <w:marLeft w:val="0"/>
          <w:marRight w:val="0"/>
          <w:marTop w:val="0"/>
          <w:marBottom w:val="0"/>
          <w:divBdr>
            <w:top w:val="none" w:sz="0" w:space="0" w:color="auto"/>
            <w:left w:val="none" w:sz="0" w:space="0" w:color="auto"/>
            <w:bottom w:val="none" w:sz="0" w:space="0" w:color="auto"/>
            <w:right w:val="none" w:sz="0" w:space="0" w:color="auto"/>
          </w:divBdr>
        </w:div>
        <w:div w:id="1571187928">
          <w:marLeft w:val="0"/>
          <w:marRight w:val="0"/>
          <w:marTop w:val="0"/>
          <w:marBottom w:val="0"/>
          <w:divBdr>
            <w:top w:val="none" w:sz="0" w:space="0" w:color="auto"/>
            <w:left w:val="none" w:sz="0" w:space="0" w:color="auto"/>
            <w:bottom w:val="none" w:sz="0" w:space="0" w:color="auto"/>
            <w:right w:val="none" w:sz="0" w:space="0" w:color="auto"/>
          </w:divBdr>
        </w:div>
      </w:divsChild>
    </w:div>
    <w:div w:id="1293242572">
      <w:bodyDiv w:val="1"/>
      <w:marLeft w:val="0"/>
      <w:marRight w:val="0"/>
      <w:marTop w:val="0"/>
      <w:marBottom w:val="0"/>
      <w:divBdr>
        <w:top w:val="none" w:sz="0" w:space="0" w:color="auto"/>
        <w:left w:val="none" w:sz="0" w:space="0" w:color="auto"/>
        <w:bottom w:val="none" w:sz="0" w:space="0" w:color="auto"/>
        <w:right w:val="none" w:sz="0" w:space="0" w:color="auto"/>
      </w:divBdr>
      <w:divsChild>
        <w:div w:id="1937906568">
          <w:marLeft w:val="0"/>
          <w:marRight w:val="0"/>
          <w:marTop w:val="0"/>
          <w:marBottom w:val="0"/>
          <w:divBdr>
            <w:top w:val="none" w:sz="0" w:space="0" w:color="auto"/>
            <w:left w:val="none" w:sz="0" w:space="0" w:color="auto"/>
            <w:bottom w:val="none" w:sz="0" w:space="0" w:color="auto"/>
            <w:right w:val="none" w:sz="0" w:space="0" w:color="auto"/>
          </w:divBdr>
        </w:div>
      </w:divsChild>
    </w:div>
    <w:div w:id="1295334890">
      <w:bodyDiv w:val="1"/>
      <w:marLeft w:val="0"/>
      <w:marRight w:val="0"/>
      <w:marTop w:val="0"/>
      <w:marBottom w:val="0"/>
      <w:divBdr>
        <w:top w:val="none" w:sz="0" w:space="0" w:color="auto"/>
        <w:left w:val="none" w:sz="0" w:space="0" w:color="auto"/>
        <w:bottom w:val="none" w:sz="0" w:space="0" w:color="auto"/>
        <w:right w:val="none" w:sz="0" w:space="0" w:color="auto"/>
      </w:divBdr>
      <w:divsChild>
        <w:div w:id="1956477048">
          <w:marLeft w:val="0"/>
          <w:marRight w:val="0"/>
          <w:marTop w:val="0"/>
          <w:marBottom w:val="0"/>
          <w:divBdr>
            <w:top w:val="none" w:sz="0" w:space="0" w:color="auto"/>
            <w:left w:val="none" w:sz="0" w:space="0" w:color="auto"/>
            <w:bottom w:val="none" w:sz="0" w:space="0" w:color="auto"/>
            <w:right w:val="none" w:sz="0" w:space="0" w:color="auto"/>
          </w:divBdr>
          <w:divsChild>
            <w:div w:id="5996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4477">
      <w:bodyDiv w:val="1"/>
      <w:marLeft w:val="0"/>
      <w:marRight w:val="0"/>
      <w:marTop w:val="0"/>
      <w:marBottom w:val="0"/>
      <w:divBdr>
        <w:top w:val="none" w:sz="0" w:space="0" w:color="auto"/>
        <w:left w:val="none" w:sz="0" w:space="0" w:color="auto"/>
        <w:bottom w:val="none" w:sz="0" w:space="0" w:color="auto"/>
        <w:right w:val="none" w:sz="0" w:space="0" w:color="auto"/>
      </w:divBdr>
      <w:divsChild>
        <w:div w:id="64643881">
          <w:marLeft w:val="0"/>
          <w:marRight w:val="0"/>
          <w:marTop w:val="0"/>
          <w:marBottom w:val="0"/>
          <w:divBdr>
            <w:top w:val="none" w:sz="0" w:space="0" w:color="auto"/>
            <w:left w:val="none" w:sz="0" w:space="0" w:color="auto"/>
            <w:bottom w:val="none" w:sz="0" w:space="0" w:color="auto"/>
            <w:right w:val="none" w:sz="0" w:space="0" w:color="auto"/>
          </w:divBdr>
        </w:div>
        <w:div w:id="1242911097">
          <w:marLeft w:val="0"/>
          <w:marRight w:val="0"/>
          <w:marTop w:val="0"/>
          <w:marBottom w:val="0"/>
          <w:divBdr>
            <w:top w:val="none" w:sz="0" w:space="0" w:color="auto"/>
            <w:left w:val="none" w:sz="0" w:space="0" w:color="auto"/>
            <w:bottom w:val="none" w:sz="0" w:space="0" w:color="auto"/>
            <w:right w:val="none" w:sz="0" w:space="0" w:color="auto"/>
          </w:divBdr>
        </w:div>
        <w:div w:id="1095057104">
          <w:marLeft w:val="0"/>
          <w:marRight w:val="0"/>
          <w:marTop w:val="0"/>
          <w:marBottom w:val="0"/>
          <w:divBdr>
            <w:top w:val="none" w:sz="0" w:space="0" w:color="auto"/>
            <w:left w:val="none" w:sz="0" w:space="0" w:color="auto"/>
            <w:bottom w:val="none" w:sz="0" w:space="0" w:color="auto"/>
            <w:right w:val="none" w:sz="0" w:space="0" w:color="auto"/>
          </w:divBdr>
        </w:div>
        <w:div w:id="1257712466">
          <w:marLeft w:val="0"/>
          <w:marRight w:val="0"/>
          <w:marTop w:val="0"/>
          <w:marBottom w:val="0"/>
          <w:divBdr>
            <w:top w:val="none" w:sz="0" w:space="0" w:color="auto"/>
            <w:left w:val="none" w:sz="0" w:space="0" w:color="auto"/>
            <w:bottom w:val="none" w:sz="0" w:space="0" w:color="auto"/>
            <w:right w:val="none" w:sz="0" w:space="0" w:color="auto"/>
          </w:divBdr>
        </w:div>
        <w:div w:id="2082945166">
          <w:marLeft w:val="0"/>
          <w:marRight w:val="0"/>
          <w:marTop w:val="0"/>
          <w:marBottom w:val="0"/>
          <w:divBdr>
            <w:top w:val="none" w:sz="0" w:space="0" w:color="auto"/>
            <w:left w:val="none" w:sz="0" w:space="0" w:color="auto"/>
            <w:bottom w:val="none" w:sz="0" w:space="0" w:color="auto"/>
            <w:right w:val="none" w:sz="0" w:space="0" w:color="auto"/>
          </w:divBdr>
        </w:div>
        <w:div w:id="689064533">
          <w:marLeft w:val="0"/>
          <w:marRight w:val="0"/>
          <w:marTop w:val="0"/>
          <w:marBottom w:val="0"/>
          <w:divBdr>
            <w:top w:val="none" w:sz="0" w:space="0" w:color="auto"/>
            <w:left w:val="none" w:sz="0" w:space="0" w:color="auto"/>
            <w:bottom w:val="none" w:sz="0" w:space="0" w:color="auto"/>
            <w:right w:val="none" w:sz="0" w:space="0" w:color="auto"/>
          </w:divBdr>
        </w:div>
        <w:div w:id="872504142">
          <w:marLeft w:val="0"/>
          <w:marRight w:val="0"/>
          <w:marTop w:val="0"/>
          <w:marBottom w:val="0"/>
          <w:divBdr>
            <w:top w:val="none" w:sz="0" w:space="0" w:color="auto"/>
            <w:left w:val="none" w:sz="0" w:space="0" w:color="auto"/>
            <w:bottom w:val="none" w:sz="0" w:space="0" w:color="auto"/>
            <w:right w:val="none" w:sz="0" w:space="0" w:color="auto"/>
          </w:divBdr>
        </w:div>
        <w:div w:id="1370450387">
          <w:marLeft w:val="0"/>
          <w:marRight w:val="0"/>
          <w:marTop w:val="0"/>
          <w:marBottom w:val="0"/>
          <w:divBdr>
            <w:top w:val="none" w:sz="0" w:space="0" w:color="auto"/>
            <w:left w:val="none" w:sz="0" w:space="0" w:color="auto"/>
            <w:bottom w:val="none" w:sz="0" w:space="0" w:color="auto"/>
            <w:right w:val="none" w:sz="0" w:space="0" w:color="auto"/>
          </w:divBdr>
        </w:div>
        <w:div w:id="1795905596">
          <w:marLeft w:val="0"/>
          <w:marRight w:val="0"/>
          <w:marTop w:val="0"/>
          <w:marBottom w:val="0"/>
          <w:divBdr>
            <w:top w:val="none" w:sz="0" w:space="0" w:color="auto"/>
            <w:left w:val="none" w:sz="0" w:space="0" w:color="auto"/>
            <w:bottom w:val="none" w:sz="0" w:space="0" w:color="auto"/>
            <w:right w:val="none" w:sz="0" w:space="0" w:color="auto"/>
          </w:divBdr>
        </w:div>
        <w:div w:id="550190091">
          <w:marLeft w:val="0"/>
          <w:marRight w:val="0"/>
          <w:marTop w:val="0"/>
          <w:marBottom w:val="0"/>
          <w:divBdr>
            <w:top w:val="none" w:sz="0" w:space="0" w:color="auto"/>
            <w:left w:val="none" w:sz="0" w:space="0" w:color="auto"/>
            <w:bottom w:val="none" w:sz="0" w:space="0" w:color="auto"/>
            <w:right w:val="none" w:sz="0" w:space="0" w:color="auto"/>
          </w:divBdr>
        </w:div>
        <w:div w:id="2137291314">
          <w:marLeft w:val="0"/>
          <w:marRight w:val="0"/>
          <w:marTop w:val="0"/>
          <w:marBottom w:val="0"/>
          <w:divBdr>
            <w:top w:val="none" w:sz="0" w:space="0" w:color="auto"/>
            <w:left w:val="none" w:sz="0" w:space="0" w:color="auto"/>
            <w:bottom w:val="none" w:sz="0" w:space="0" w:color="auto"/>
            <w:right w:val="none" w:sz="0" w:space="0" w:color="auto"/>
          </w:divBdr>
        </w:div>
        <w:div w:id="1844591673">
          <w:marLeft w:val="0"/>
          <w:marRight w:val="0"/>
          <w:marTop w:val="0"/>
          <w:marBottom w:val="0"/>
          <w:divBdr>
            <w:top w:val="none" w:sz="0" w:space="0" w:color="auto"/>
            <w:left w:val="none" w:sz="0" w:space="0" w:color="auto"/>
            <w:bottom w:val="none" w:sz="0" w:space="0" w:color="auto"/>
            <w:right w:val="none" w:sz="0" w:space="0" w:color="auto"/>
          </w:divBdr>
        </w:div>
        <w:div w:id="1954507659">
          <w:marLeft w:val="0"/>
          <w:marRight w:val="0"/>
          <w:marTop w:val="0"/>
          <w:marBottom w:val="0"/>
          <w:divBdr>
            <w:top w:val="none" w:sz="0" w:space="0" w:color="auto"/>
            <w:left w:val="none" w:sz="0" w:space="0" w:color="auto"/>
            <w:bottom w:val="none" w:sz="0" w:space="0" w:color="auto"/>
            <w:right w:val="none" w:sz="0" w:space="0" w:color="auto"/>
          </w:divBdr>
        </w:div>
        <w:div w:id="1352803329">
          <w:marLeft w:val="0"/>
          <w:marRight w:val="0"/>
          <w:marTop w:val="0"/>
          <w:marBottom w:val="0"/>
          <w:divBdr>
            <w:top w:val="none" w:sz="0" w:space="0" w:color="auto"/>
            <w:left w:val="none" w:sz="0" w:space="0" w:color="auto"/>
            <w:bottom w:val="none" w:sz="0" w:space="0" w:color="auto"/>
            <w:right w:val="none" w:sz="0" w:space="0" w:color="auto"/>
          </w:divBdr>
        </w:div>
        <w:div w:id="1547185216">
          <w:marLeft w:val="0"/>
          <w:marRight w:val="0"/>
          <w:marTop w:val="0"/>
          <w:marBottom w:val="0"/>
          <w:divBdr>
            <w:top w:val="none" w:sz="0" w:space="0" w:color="auto"/>
            <w:left w:val="none" w:sz="0" w:space="0" w:color="auto"/>
            <w:bottom w:val="none" w:sz="0" w:space="0" w:color="auto"/>
            <w:right w:val="none" w:sz="0" w:space="0" w:color="auto"/>
          </w:divBdr>
        </w:div>
        <w:div w:id="542668330">
          <w:marLeft w:val="0"/>
          <w:marRight w:val="0"/>
          <w:marTop w:val="0"/>
          <w:marBottom w:val="0"/>
          <w:divBdr>
            <w:top w:val="none" w:sz="0" w:space="0" w:color="auto"/>
            <w:left w:val="none" w:sz="0" w:space="0" w:color="auto"/>
            <w:bottom w:val="none" w:sz="0" w:space="0" w:color="auto"/>
            <w:right w:val="none" w:sz="0" w:space="0" w:color="auto"/>
          </w:divBdr>
        </w:div>
        <w:div w:id="1446998496">
          <w:marLeft w:val="0"/>
          <w:marRight w:val="0"/>
          <w:marTop w:val="0"/>
          <w:marBottom w:val="0"/>
          <w:divBdr>
            <w:top w:val="none" w:sz="0" w:space="0" w:color="auto"/>
            <w:left w:val="none" w:sz="0" w:space="0" w:color="auto"/>
            <w:bottom w:val="none" w:sz="0" w:space="0" w:color="auto"/>
            <w:right w:val="none" w:sz="0" w:space="0" w:color="auto"/>
          </w:divBdr>
        </w:div>
        <w:div w:id="1073546344">
          <w:marLeft w:val="0"/>
          <w:marRight w:val="0"/>
          <w:marTop w:val="0"/>
          <w:marBottom w:val="0"/>
          <w:divBdr>
            <w:top w:val="none" w:sz="0" w:space="0" w:color="auto"/>
            <w:left w:val="none" w:sz="0" w:space="0" w:color="auto"/>
            <w:bottom w:val="none" w:sz="0" w:space="0" w:color="auto"/>
            <w:right w:val="none" w:sz="0" w:space="0" w:color="auto"/>
          </w:divBdr>
        </w:div>
        <w:div w:id="158813714">
          <w:marLeft w:val="0"/>
          <w:marRight w:val="0"/>
          <w:marTop w:val="0"/>
          <w:marBottom w:val="0"/>
          <w:divBdr>
            <w:top w:val="none" w:sz="0" w:space="0" w:color="auto"/>
            <w:left w:val="none" w:sz="0" w:space="0" w:color="auto"/>
            <w:bottom w:val="none" w:sz="0" w:space="0" w:color="auto"/>
            <w:right w:val="none" w:sz="0" w:space="0" w:color="auto"/>
          </w:divBdr>
        </w:div>
        <w:div w:id="562180503">
          <w:marLeft w:val="0"/>
          <w:marRight w:val="0"/>
          <w:marTop w:val="0"/>
          <w:marBottom w:val="0"/>
          <w:divBdr>
            <w:top w:val="none" w:sz="0" w:space="0" w:color="auto"/>
            <w:left w:val="none" w:sz="0" w:space="0" w:color="auto"/>
            <w:bottom w:val="none" w:sz="0" w:space="0" w:color="auto"/>
            <w:right w:val="none" w:sz="0" w:space="0" w:color="auto"/>
          </w:divBdr>
        </w:div>
        <w:div w:id="200633830">
          <w:marLeft w:val="0"/>
          <w:marRight w:val="0"/>
          <w:marTop w:val="0"/>
          <w:marBottom w:val="0"/>
          <w:divBdr>
            <w:top w:val="none" w:sz="0" w:space="0" w:color="auto"/>
            <w:left w:val="none" w:sz="0" w:space="0" w:color="auto"/>
            <w:bottom w:val="none" w:sz="0" w:space="0" w:color="auto"/>
            <w:right w:val="none" w:sz="0" w:space="0" w:color="auto"/>
          </w:divBdr>
        </w:div>
        <w:div w:id="691535884">
          <w:marLeft w:val="0"/>
          <w:marRight w:val="0"/>
          <w:marTop w:val="0"/>
          <w:marBottom w:val="0"/>
          <w:divBdr>
            <w:top w:val="none" w:sz="0" w:space="0" w:color="auto"/>
            <w:left w:val="none" w:sz="0" w:space="0" w:color="auto"/>
            <w:bottom w:val="none" w:sz="0" w:space="0" w:color="auto"/>
            <w:right w:val="none" w:sz="0" w:space="0" w:color="auto"/>
          </w:divBdr>
        </w:div>
      </w:divsChild>
    </w:div>
    <w:div w:id="1308439903">
      <w:bodyDiv w:val="1"/>
      <w:marLeft w:val="0"/>
      <w:marRight w:val="0"/>
      <w:marTop w:val="0"/>
      <w:marBottom w:val="0"/>
      <w:divBdr>
        <w:top w:val="none" w:sz="0" w:space="0" w:color="auto"/>
        <w:left w:val="none" w:sz="0" w:space="0" w:color="auto"/>
        <w:bottom w:val="none" w:sz="0" w:space="0" w:color="auto"/>
        <w:right w:val="none" w:sz="0" w:space="0" w:color="auto"/>
      </w:divBdr>
      <w:divsChild>
        <w:div w:id="326203949">
          <w:marLeft w:val="0"/>
          <w:marRight w:val="0"/>
          <w:marTop w:val="0"/>
          <w:marBottom w:val="0"/>
          <w:divBdr>
            <w:top w:val="none" w:sz="0" w:space="0" w:color="auto"/>
            <w:left w:val="none" w:sz="0" w:space="0" w:color="auto"/>
            <w:bottom w:val="none" w:sz="0" w:space="0" w:color="auto"/>
            <w:right w:val="none" w:sz="0" w:space="0" w:color="auto"/>
          </w:divBdr>
        </w:div>
      </w:divsChild>
    </w:div>
    <w:div w:id="1329408348">
      <w:bodyDiv w:val="1"/>
      <w:marLeft w:val="0"/>
      <w:marRight w:val="0"/>
      <w:marTop w:val="0"/>
      <w:marBottom w:val="0"/>
      <w:divBdr>
        <w:top w:val="none" w:sz="0" w:space="0" w:color="auto"/>
        <w:left w:val="none" w:sz="0" w:space="0" w:color="auto"/>
        <w:bottom w:val="none" w:sz="0" w:space="0" w:color="auto"/>
        <w:right w:val="none" w:sz="0" w:space="0" w:color="auto"/>
      </w:divBdr>
    </w:div>
    <w:div w:id="1344896497">
      <w:bodyDiv w:val="1"/>
      <w:marLeft w:val="0"/>
      <w:marRight w:val="0"/>
      <w:marTop w:val="0"/>
      <w:marBottom w:val="0"/>
      <w:divBdr>
        <w:top w:val="none" w:sz="0" w:space="0" w:color="auto"/>
        <w:left w:val="none" w:sz="0" w:space="0" w:color="auto"/>
        <w:bottom w:val="none" w:sz="0" w:space="0" w:color="auto"/>
        <w:right w:val="none" w:sz="0" w:space="0" w:color="auto"/>
      </w:divBdr>
      <w:divsChild>
        <w:div w:id="40254190">
          <w:marLeft w:val="0"/>
          <w:marRight w:val="0"/>
          <w:marTop w:val="0"/>
          <w:marBottom w:val="0"/>
          <w:divBdr>
            <w:top w:val="none" w:sz="0" w:space="0" w:color="auto"/>
            <w:left w:val="none" w:sz="0" w:space="0" w:color="auto"/>
            <w:bottom w:val="none" w:sz="0" w:space="0" w:color="auto"/>
            <w:right w:val="none" w:sz="0" w:space="0" w:color="auto"/>
          </w:divBdr>
        </w:div>
      </w:divsChild>
    </w:div>
    <w:div w:id="1371877889">
      <w:bodyDiv w:val="1"/>
      <w:marLeft w:val="0"/>
      <w:marRight w:val="0"/>
      <w:marTop w:val="0"/>
      <w:marBottom w:val="0"/>
      <w:divBdr>
        <w:top w:val="none" w:sz="0" w:space="0" w:color="auto"/>
        <w:left w:val="none" w:sz="0" w:space="0" w:color="auto"/>
        <w:bottom w:val="none" w:sz="0" w:space="0" w:color="auto"/>
        <w:right w:val="none" w:sz="0" w:space="0" w:color="auto"/>
      </w:divBdr>
      <w:divsChild>
        <w:div w:id="1631016057">
          <w:marLeft w:val="0"/>
          <w:marRight w:val="0"/>
          <w:marTop w:val="0"/>
          <w:marBottom w:val="0"/>
          <w:divBdr>
            <w:top w:val="none" w:sz="0" w:space="0" w:color="auto"/>
            <w:left w:val="none" w:sz="0" w:space="0" w:color="auto"/>
            <w:bottom w:val="none" w:sz="0" w:space="0" w:color="auto"/>
            <w:right w:val="none" w:sz="0" w:space="0" w:color="auto"/>
          </w:divBdr>
        </w:div>
      </w:divsChild>
    </w:div>
    <w:div w:id="1371958746">
      <w:bodyDiv w:val="1"/>
      <w:marLeft w:val="0"/>
      <w:marRight w:val="0"/>
      <w:marTop w:val="0"/>
      <w:marBottom w:val="0"/>
      <w:divBdr>
        <w:top w:val="none" w:sz="0" w:space="0" w:color="auto"/>
        <w:left w:val="none" w:sz="0" w:space="0" w:color="auto"/>
        <w:bottom w:val="none" w:sz="0" w:space="0" w:color="auto"/>
        <w:right w:val="none" w:sz="0" w:space="0" w:color="auto"/>
      </w:divBdr>
      <w:divsChild>
        <w:div w:id="688602288">
          <w:marLeft w:val="0"/>
          <w:marRight w:val="0"/>
          <w:marTop w:val="0"/>
          <w:marBottom w:val="0"/>
          <w:divBdr>
            <w:top w:val="none" w:sz="0" w:space="0" w:color="auto"/>
            <w:left w:val="none" w:sz="0" w:space="0" w:color="auto"/>
            <w:bottom w:val="none" w:sz="0" w:space="0" w:color="auto"/>
            <w:right w:val="none" w:sz="0" w:space="0" w:color="auto"/>
          </w:divBdr>
        </w:div>
      </w:divsChild>
    </w:div>
    <w:div w:id="1377003302">
      <w:bodyDiv w:val="1"/>
      <w:marLeft w:val="0"/>
      <w:marRight w:val="0"/>
      <w:marTop w:val="0"/>
      <w:marBottom w:val="0"/>
      <w:divBdr>
        <w:top w:val="none" w:sz="0" w:space="0" w:color="auto"/>
        <w:left w:val="none" w:sz="0" w:space="0" w:color="auto"/>
        <w:bottom w:val="none" w:sz="0" w:space="0" w:color="auto"/>
        <w:right w:val="none" w:sz="0" w:space="0" w:color="auto"/>
      </w:divBdr>
      <w:divsChild>
        <w:div w:id="1882134065">
          <w:marLeft w:val="0"/>
          <w:marRight w:val="0"/>
          <w:marTop w:val="0"/>
          <w:marBottom w:val="0"/>
          <w:divBdr>
            <w:top w:val="none" w:sz="0" w:space="0" w:color="auto"/>
            <w:left w:val="none" w:sz="0" w:space="0" w:color="auto"/>
            <w:bottom w:val="none" w:sz="0" w:space="0" w:color="auto"/>
            <w:right w:val="none" w:sz="0" w:space="0" w:color="auto"/>
          </w:divBdr>
        </w:div>
      </w:divsChild>
    </w:div>
    <w:div w:id="1396854357">
      <w:bodyDiv w:val="1"/>
      <w:marLeft w:val="0"/>
      <w:marRight w:val="0"/>
      <w:marTop w:val="0"/>
      <w:marBottom w:val="0"/>
      <w:divBdr>
        <w:top w:val="none" w:sz="0" w:space="0" w:color="auto"/>
        <w:left w:val="none" w:sz="0" w:space="0" w:color="auto"/>
        <w:bottom w:val="none" w:sz="0" w:space="0" w:color="auto"/>
        <w:right w:val="none" w:sz="0" w:space="0" w:color="auto"/>
      </w:divBdr>
      <w:divsChild>
        <w:div w:id="1131435416">
          <w:marLeft w:val="0"/>
          <w:marRight w:val="0"/>
          <w:marTop w:val="0"/>
          <w:marBottom w:val="0"/>
          <w:divBdr>
            <w:top w:val="none" w:sz="0" w:space="0" w:color="auto"/>
            <w:left w:val="none" w:sz="0" w:space="0" w:color="auto"/>
            <w:bottom w:val="none" w:sz="0" w:space="0" w:color="auto"/>
            <w:right w:val="none" w:sz="0" w:space="0" w:color="auto"/>
          </w:divBdr>
        </w:div>
      </w:divsChild>
    </w:div>
    <w:div w:id="1400518009">
      <w:bodyDiv w:val="1"/>
      <w:marLeft w:val="0"/>
      <w:marRight w:val="0"/>
      <w:marTop w:val="0"/>
      <w:marBottom w:val="0"/>
      <w:divBdr>
        <w:top w:val="none" w:sz="0" w:space="0" w:color="auto"/>
        <w:left w:val="none" w:sz="0" w:space="0" w:color="auto"/>
        <w:bottom w:val="none" w:sz="0" w:space="0" w:color="auto"/>
        <w:right w:val="none" w:sz="0" w:space="0" w:color="auto"/>
      </w:divBdr>
      <w:divsChild>
        <w:div w:id="671420189">
          <w:marLeft w:val="0"/>
          <w:marRight w:val="0"/>
          <w:marTop w:val="0"/>
          <w:marBottom w:val="0"/>
          <w:divBdr>
            <w:top w:val="none" w:sz="0" w:space="0" w:color="auto"/>
            <w:left w:val="none" w:sz="0" w:space="0" w:color="auto"/>
            <w:bottom w:val="none" w:sz="0" w:space="0" w:color="auto"/>
            <w:right w:val="none" w:sz="0" w:space="0" w:color="auto"/>
          </w:divBdr>
          <w:divsChild>
            <w:div w:id="3804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9164">
      <w:bodyDiv w:val="1"/>
      <w:marLeft w:val="0"/>
      <w:marRight w:val="0"/>
      <w:marTop w:val="0"/>
      <w:marBottom w:val="0"/>
      <w:divBdr>
        <w:top w:val="none" w:sz="0" w:space="0" w:color="auto"/>
        <w:left w:val="none" w:sz="0" w:space="0" w:color="auto"/>
        <w:bottom w:val="none" w:sz="0" w:space="0" w:color="auto"/>
        <w:right w:val="none" w:sz="0" w:space="0" w:color="auto"/>
      </w:divBdr>
      <w:divsChild>
        <w:div w:id="264194108">
          <w:marLeft w:val="0"/>
          <w:marRight w:val="0"/>
          <w:marTop w:val="0"/>
          <w:marBottom w:val="0"/>
          <w:divBdr>
            <w:top w:val="none" w:sz="0" w:space="0" w:color="auto"/>
            <w:left w:val="none" w:sz="0" w:space="0" w:color="auto"/>
            <w:bottom w:val="none" w:sz="0" w:space="0" w:color="auto"/>
            <w:right w:val="none" w:sz="0" w:space="0" w:color="auto"/>
          </w:divBdr>
        </w:div>
      </w:divsChild>
    </w:div>
    <w:div w:id="1415274155">
      <w:bodyDiv w:val="1"/>
      <w:marLeft w:val="0"/>
      <w:marRight w:val="0"/>
      <w:marTop w:val="0"/>
      <w:marBottom w:val="0"/>
      <w:divBdr>
        <w:top w:val="none" w:sz="0" w:space="0" w:color="auto"/>
        <w:left w:val="none" w:sz="0" w:space="0" w:color="auto"/>
        <w:bottom w:val="none" w:sz="0" w:space="0" w:color="auto"/>
        <w:right w:val="none" w:sz="0" w:space="0" w:color="auto"/>
      </w:divBdr>
      <w:divsChild>
        <w:div w:id="417868692">
          <w:marLeft w:val="0"/>
          <w:marRight w:val="0"/>
          <w:marTop w:val="0"/>
          <w:marBottom w:val="0"/>
          <w:divBdr>
            <w:top w:val="none" w:sz="0" w:space="0" w:color="auto"/>
            <w:left w:val="none" w:sz="0" w:space="0" w:color="auto"/>
            <w:bottom w:val="none" w:sz="0" w:space="0" w:color="auto"/>
            <w:right w:val="none" w:sz="0" w:space="0" w:color="auto"/>
          </w:divBdr>
        </w:div>
      </w:divsChild>
    </w:div>
    <w:div w:id="1417169791">
      <w:bodyDiv w:val="1"/>
      <w:marLeft w:val="0"/>
      <w:marRight w:val="0"/>
      <w:marTop w:val="0"/>
      <w:marBottom w:val="0"/>
      <w:divBdr>
        <w:top w:val="none" w:sz="0" w:space="0" w:color="auto"/>
        <w:left w:val="none" w:sz="0" w:space="0" w:color="auto"/>
        <w:bottom w:val="none" w:sz="0" w:space="0" w:color="auto"/>
        <w:right w:val="none" w:sz="0" w:space="0" w:color="auto"/>
      </w:divBdr>
      <w:divsChild>
        <w:div w:id="56052293">
          <w:marLeft w:val="0"/>
          <w:marRight w:val="0"/>
          <w:marTop w:val="0"/>
          <w:marBottom w:val="0"/>
          <w:divBdr>
            <w:top w:val="none" w:sz="0" w:space="0" w:color="auto"/>
            <w:left w:val="none" w:sz="0" w:space="0" w:color="auto"/>
            <w:bottom w:val="none" w:sz="0" w:space="0" w:color="auto"/>
            <w:right w:val="none" w:sz="0" w:space="0" w:color="auto"/>
          </w:divBdr>
        </w:div>
      </w:divsChild>
    </w:div>
    <w:div w:id="1417896696">
      <w:bodyDiv w:val="1"/>
      <w:marLeft w:val="0"/>
      <w:marRight w:val="0"/>
      <w:marTop w:val="0"/>
      <w:marBottom w:val="0"/>
      <w:divBdr>
        <w:top w:val="none" w:sz="0" w:space="0" w:color="auto"/>
        <w:left w:val="none" w:sz="0" w:space="0" w:color="auto"/>
        <w:bottom w:val="none" w:sz="0" w:space="0" w:color="auto"/>
        <w:right w:val="none" w:sz="0" w:space="0" w:color="auto"/>
      </w:divBdr>
      <w:divsChild>
        <w:div w:id="2054189036">
          <w:marLeft w:val="0"/>
          <w:marRight w:val="0"/>
          <w:marTop w:val="0"/>
          <w:marBottom w:val="0"/>
          <w:divBdr>
            <w:top w:val="none" w:sz="0" w:space="0" w:color="auto"/>
            <w:left w:val="none" w:sz="0" w:space="0" w:color="auto"/>
            <w:bottom w:val="none" w:sz="0" w:space="0" w:color="auto"/>
            <w:right w:val="none" w:sz="0" w:space="0" w:color="auto"/>
          </w:divBdr>
        </w:div>
      </w:divsChild>
    </w:div>
    <w:div w:id="1467744935">
      <w:bodyDiv w:val="1"/>
      <w:marLeft w:val="0"/>
      <w:marRight w:val="0"/>
      <w:marTop w:val="0"/>
      <w:marBottom w:val="0"/>
      <w:divBdr>
        <w:top w:val="none" w:sz="0" w:space="0" w:color="auto"/>
        <w:left w:val="none" w:sz="0" w:space="0" w:color="auto"/>
        <w:bottom w:val="none" w:sz="0" w:space="0" w:color="auto"/>
        <w:right w:val="none" w:sz="0" w:space="0" w:color="auto"/>
      </w:divBdr>
      <w:divsChild>
        <w:div w:id="46419330">
          <w:marLeft w:val="0"/>
          <w:marRight w:val="0"/>
          <w:marTop w:val="0"/>
          <w:marBottom w:val="0"/>
          <w:divBdr>
            <w:top w:val="none" w:sz="0" w:space="0" w:color="auto"/>
            <w:left w:val="none" w:sz="0" w:space="0" w:color="auto"/>
            <w:bottom w:val="none" w:sz="0" w:space="0" w:color="auto"/>
            <w:right w:val="none" w:sz="0" w:space="0" w:color="auto"/>
          </w:divBdr>
        </w:div>
        <w:div w:id="156729224">
          <w:marLeft w:val="0"/>
          <w:marRight w:val="0"/>
          <w:marTop w:val="0"/>
          <w:marBottom w:val="0"/>
          <w:divBdr>
            <w:top w:val="none" w:sz="0" w:space="0" w:color="auto"/>
            <w:left w:val="none" w:sz="0" w:space="0" w:color="auto"/>
            <w:bottom w:val="none" w:sz="0" w:space="0" w:color="auto"/>
            <w:right w:val="none" w:sz="0" w:space="0" w:color="auto"/>
          </w:divBdr>
        </w:div>
        <w:div w:id="194658199">
          <w:marLeft w:val="0"/>
          <w:marRight w:val="0"/>
          <w:marTop w:val="0"/>
          <w:marBottom w:val="0"/>
          <w:divBdr>
            <w:top w:val="none" w:sz="0" w:space="0" w:color="auto"/>
            <w:left w:val="none" w:sz="0" w:space="0" w:color="auto"/>
            <w:bottom w:val="none" w:sz="0" w:space="0" w:color="auto"/>
            <w:right w:val="none" w:sz="0" w:space="0" w:color="auto"/>
          </w:divBdr>
        </w:div>
        <w:div w:id="296616046">
          <w:marLeft w:val="0"/>
          <w:marRight w:val="0"/>
          <w:marTop w:val="0"/>
          <w:marBottom w:val="0"/>
          <w:divBdr>
            <w:top w:val="none" w:sz="0" w:space="0" w:color="auto"/>
            <w:left w:val="none" w:sz="0" w:space="0" w:color="auto"/>
            <w:bottom w:val="none" w:sz="0" w:space="0" w:color="auto"/>
            <w:right w:val="none" w:sz="0" w:space="0" w:color="auto"/>
          </w:divBdr>
        </w:div>
        <w:div w:id="356396661">
          <w:marLeft w:val="0"/>
          <w:marRight w:val="0"/>
          <w:marTop w:val="0"/>
          <w:marBottom w:val="0"/>
          <w:divBdr>
            <w:top w:val="none" w:sz="0" w:space="0" w:color="auto"/>
            <w:left w:val="none" w:sz="0" w:space="0" w:color="auto"/>
            <w:bottom w:val="none" w:sz="0" w:space="0" w:color="auto"/>
            <w:right w:val="none" w:sz="0" w:space="0" w:color="auto"/>
          </w:divBdr>
        </w:div>
        <w:div w:id="469054562">
          <w:marLeft w:val="0"/>
          <w:marRight w:val="0"/>
          <w:marTop w:val="0"/>
          <w:marBottom w:val="0"/>
          <w:divBdr>
            <w:top w:val="none" w:sz="0" w:space="0" w:color="auto"/>
            <w:left w:val="none" w:sz="0" w:space="0" w:color="auto"/>
            <w:bottom w:val="none" w:sz="0" w:space="0" w:color="auto"/>
            <w:right w:val="none" w:sz="0" w:space="0" w:color="auto"/>
          </w:divBdr>
        </w:div>
        <w:div w:id="523251331">
          <w:marLeft w:val="0"/>
          <w:marRight w:val="0"/>
          <w:marTop w:val="0"/>
          <w:marBottom w:val="0"/>
          <w:divBdr>
            <w:top w:val="none" w:sz="0" w:space="0" w:color="auto"/>
            <w:left w:val="none" w:sz="0" w:space="0" w:color="auto"/>
            <w:bottom w:val="none" w:sz="0" w:space="0" w:color="auto"/>
            <w:right w:val="none" w:sz="0" w:space="0" w:color="auto"/>
          </w:divBdr>
        </w:div>
        <w:div w:id="596251293">
          <w:marLeft w:val="0"/>
          <w:marRight w:val="0"/>
          <w:marTop w:val="0"/>
          <w:marBottom w:val="0"/>
          <w:divBdr>
            <w:top w:val="none" w:sz="0" w:space="0" w:color="auto"/>
            <w:left w:val="none" w:sz="0" w:space="0" w:color="auto"/>
            <w:bottom w:val="none" w:sz="0" w:space="0" w:color="auto"/>
            <w:right w:val="none" w:sz="0" w:space="0" w:color="auto"/>
          </w:divBdr>
        </w:div>
        <w:div w:id="655261564">
          <w:marLeft w:val="0"/>
          <w:marRight w:val="0"/>
          <w:marTop w:val="0"/>
          <w:marBottom w:val="0"/>
          <w:divBdr>
            <w:top w:val="none" w:sz="0" w:space="0" w:color="auto"/>
            <w:left w:val="none" w:sz="0" w:space="0" w:color="auto"/>
            <w:bottom w:val="none" w:sz="0" w:space="0" w:color="auto"/>
            <w:right w:val="none" w:sz="0" w:space="0" w:color="auto"/>
          </w:divBdr>
        </w:div>
        <w:div w:id="697119195">
          <w:marLeft w:val="0"/>
          <w:marRight w:val="0"/>
          <w:marTop w:val="0"/>
          <w:marBottom w:val="0"/>
          <w:divBdr>
            <w:top w:val="none" w:sz="0" w:space="0" w:color="auto"/>
            <w:left w:val="none" w:sz="0" w:space="0" w:color="auto"/>
            <w:bottom w:val="none" w:sz="0" w:space="0" w:color="auto"/>
            <w:right w:val="none" w:sz="0" w:space="0" w:color="auto"/>
          </w:divBdr>
        </w:div>
        <w:div w:id="837766205">
          <w:marLeft w:val="0"/>
          <w:marRight w:val="0"/>
          <w:marTop w:val="0"/>
          <w:marBottom w:val="0"/>
          <w:divBdr>
            <w:top w:val="none" w:sz="0" w:space="0" w:color="auto"/>
            <w:left w:val="none" w:sz="0" w:space="0" w:color="auto"/>
            <w:bottom w:val="none" w:sz="0" w:space="0" w:color="auto"/>
            <w:right w:val="none" w:sz="0" w:space="0" w:color="auto"/>
          </w:divBdr>
        </w:div>
        <w:div w:id="995375908">
          <w:marLeft w:val="0"/>
          <w:marRight w:val="0"/>
          <w:marTop w:val="0"/>
          <w:marBottom w:val="0"/>
          <w:divBdr>
            <w:top w:val="none" w:sz="0" w:space="0" w:color="auto"/>
            <w:left w:val="none" w:sz="0" w:space="0" w:color="auto"/>
            <w:bottom w:val="none" w:sz="0" w:space="0" w:color="auto"/>
            <w:right w:val="none" w:sz="0" w:space="0" w:color="auto"/>
          </w:divBdr>
        </w:div>
        <w:div w:id="1045255005">
          <w:marLeft w:val="0"/>
          <w:marRight w:val="0"/>
          <w:marTop w:val="0"/>
          <w:marBottom w:val="0"/>
          <w:divBdr>
            <w:top w:val="none" w:sz="0" w:space="0" w:color="auto"/>
            <w:left w:val="none" w:sz="0" w:space="0" w:color="auto"/>
            <w:bottom w:val="none" w:sz="0" w:space="0" w:color="auto"/>
            <w:right w:val="none" w:sz="0" w:space="0" w:color="auto"/>
          </w:divBdr>
        </w:div>
        <w:div w:id="1111052693">
          <w:marLeft w:val="0"/>
          <w:marRight w:val="0"/>
          <w:marTop w:val="0"/>
          <w:marBottom w:val="0"/>
          <w:divBdr>
            <w:top w:val="none" w:sz="0" w:space="0" w:color="auto"/>
            <w:left w:val="none" w:sz="0" w:space="0" w:color="auto"/>
            <w:bottom w:val="none" w:sz="0" w:space="0" w:color="auto"/>
            <w:right w:val="none" w:sz="0" w:space="0" w:color="auto"/>
          </w:divBdr>
        </w:div>
        <w:div w:id="1331983098">
          <w:marLeft w:val="0"/>
          <w:marRight w:val="0"/>
          <w:marTop w:val="0"/>
          <w:marBottom w:val="0"/>
          <w:divBdr>
            <w:top w:val="none" w:sz="0" w:space="0" w:color="auto"/>
            <w:left w:val="none" w:sz="0" w:space="0" w:color="auto"/>
            <w:bottom w:val="none" w:sz="0" w:space="0" w:color="auto"/>
            <w:right w:val="none" w:sz="0" w:space="0" w:color="auto"/>
          </w:divBdr>
        </w:div>
        <w:div w:id="1457986360">
          <w:marLeft w:val="0"/>
          <w:marRight w:val="0"/>
          <w:marTop w:val="0"/>
          <w:marBottom w:val="0"/>
          <w:divBdr>
            <w:top w:val="none" w:sz="0" w:space="0" w:color="auto"/>
            <w:left w:val="none" w:sz="0" w:space="0" w:color="auto"/>
            <w:bottom w:val="none" w:sz="0" w:space="0" w:color="auto"/>
            <w:right w:val="none" w:sz="0" w:space="0" w:color="auto"/>
          </w:divBdr>
        </w:div>
        <w:div w:id="1593203093">
          <w:marLeft w:val="0"/>
          <w:marRight w:val="0"/>
          <w:marTop w:val="0"/>
          <w:marBottom w:val="0"/>
          <w:divBdr>
            <w:top w:val="none" w:sz="0" w:space="0" w:color="auto"/>
            <w:left w:val="none" w:sz="0" w:space="0" w:color="auto"/>
            <w:bottom w:val="none" w:sz="0" w:space="0" w:color="auto"/>
            <w:right w:val="none" w:sz="0" w:space="0" w:color="auto"/>
          </w:divBdr>
        </w:div>
        <w:div w:id="1738241350">
          <w:marLeft w:val="0"/>
          <w:marRight w:val="0"/>
          <w:marTop w:val="0"/>
          <w:marBottom w:val="0"/>
          <w:divBdr>
            <w:top w:val="none" w:sz="0" w:space="0" w:color="auto"/>
            <w:left w:val="none" w:sz="0" w:space="0" w:color="auto"/>
            <w:bottom w:val="none" w:sz="0" w:space="0" w:color="auto"/>
            <w:right w:val="none" w:sz="0" w:space="0" w:color="auto"/>
          </w:divBdr>
        </w:div>
        <w:div w:id="1830630607">
          <w:marLeft w:val="0"/>
          <w:marRight w:val="0"/>
          <w:marTop w:val="0"/>
          <w:marBottom w:val="0"/>
          <w:divBdr>
            <w:top w:val="none" w:sz="0" w:space="0" w:color="auto"/>
            <w:left w:val="none" w:sz="0" w:space="0" w:color="auto"/>
            <w:bottom w:val="none" w:sz="0" w:space="0" w:color="auto"/>
            <w:right w:val="none" w:sz="0" w:space="0" w:color="auto"/>
          </w:divBdr>
        </w:div>
        <w:div w:id="1951274420">
          <w:marLeft w:val="0"/>
          <w:marRight w:val="0"/>
          <w:marTop w:val="0"/>
          <w:marBottom w:val="0"/>
          <w:divBdr>
            <w:top w:val="none" w:sz="0" w:space="0" w:color="auto"/>
            <w:left w:val="none" w:sz="0" w:space="0" w:color="auto"/>
            <w:bottom w:val="none" w:sz="0" w:space="0" w:color="auto"/>
            <w:right w:val="none" w:sz="0" w:space="0" w:color="auto"/>
          </w:divBdr>
        </w:div>
        <w:div w:id="1953824885">
          <w:marLeft w:val="0"/>
          <w:marRight w:val="0"/>
          <w:marTop w:val="0"/>
          <w:marBottom w:val="0"/>
          <w:divBdr>
            <w:top w:val="none" w:sz="0" w:space="0" w:color="auto"/>
            <w:left w:val="none" w:sz="0" w:space="0" w:color="auto"/>
            <w:bottom w:val="none" w:sz="0" w:space="0" w:color="auto"/>
            <w:right w:val="none" w:sz="0" w:space="0" w:color="auto"/>
          </w:divBdr>
        </w:div>
      </w:divsChild>
    </w:div>
    <w:div w:id="1501235924">
      <w:bodyDiv w:val="1"/>
      <w:marLeft w:val="0"/>
      <w:marRight w:val="0"/>
      <w:marTop w:val="0"/>
      <w:marBottom w:val="0"/>
      <w:divBdr>
        <w:top w:val="none" w:sz="0" w:space="0" w:color="auto"/>
        <w:left w:val="none" w:sz="0" w:space="0" w:color="auto"/>
        <w:bottom w:val="none" w:sz="0" w:space="0" w:color="auto"/>
        <w:right w:val="none" w:sz="0" w:space="0" w:color="auto"/>
      </w:divBdr>
      <w:divsChild>
        <w:div w:id="1906185680">
          <w:marLeft w:val="0"/>
          <w:marRight w:val="0"/>
          <w:marTop w:val="0"/>
          <w:marBottom w:val="0"/>
          <w:divBdr>
            <w:top w:val="none" w:sz="0" w:space="0" w:color="auto"/>
            <w:left w:val="none" w:sz="0" w:space="0" w:color="auto"/>
            <w:bottom w:val="none" w:sz="0" w:space="0" w:color="auto"/>
            <w:right w:val="none" w:sz="0" w:space="0" w:color="auto"/>
          </w:divBdr>
        </w:div>
      </w:divsChild>
    </w:div>
    <w:div w:id="1503007417">
      <w:bodyDiv w:val="1"/>
      <w:marLeft w:val="0"/>
      <w:marRight w:val="0"/>
      <w:marTop w:val="0"/>
      <w:marBottom w:val="0"/>
      <w:divBdr>
        <w:top w:val="none" w:sz="0" w:space="0" w:color="auto"/>
        <w:left w:val="none" w:sz="0" w:space="0" w:color="auto"/>
        <w:bottom w:val="none" w:sz="0" w:space="0" w:color="auto"/>
        <w:right w:val="none" w:sz="0" w:space="0" w:color="auto"/>
      </w:divBdr>
      <w:divsChild>
        <w:div w:id="23137927">
          <w:marLeft w:val="0"/>
          <w:marRight w:val="0"/>
          <w:marTop w:val="0"/>
          <w:marBottom w:val="0"/>
          <w:divBdr>
            <w:top w:val="none" w:sz="0" w:space="0" w:color="auto"/>
            <w:left w:val="none" w:sz="0" w:space="0" w:color="auto"/>
            <w:bottom w:val="none" w:sz="0" w:space="0" w:color="auto"/>
            <w:right w:val="none" w:sz="0" w:space="0" w:color="auto"/>
          </w:divBdr>
        </w:div>
        <w:div w:id="339087800">
          <w:marLeft w:val="0"/>
          <w:marRight w:val="0"/>
          <w:marTop w:val="0"/>
          <w:marBottom w:val="0"/>
          <w:divBdr>
            <w:top w:val="none" w:sz="0" w:space="0" w:color="auto"/>
            <w:left w:val="none" w:sz="0" w:space="0" w:color="auto"/>
            <w:bottom w:val="none" w:sz="0" w:space="0" w:color="auto"/>
            <w:right w:val="none" w:sz="0" w:space="0" w:color="auto"/>
          </w:divBdr>
        </w:div>
        <w:div w:id="479881997">
          <w:marLeft w:val="0"/>
          <w:marRight w:val="0"/>
          <w:marTop w:val="0"/>
          <w:marBottom w:val="0"/>
          <w:divBdr>
            <w:top w:val="none" w:sz="0" w:space="0" w:color="auto"/>
            <w:left w:val="none" w:sz="0" w:space="0" w:color="auto"/>
            <w:bottom w:val="none" w:sz="0" w:space="0" w:color="auto"/>
            <w:right w:val="none" w:sz="0" w:space="0" w:color="auto"/>
          </w:divBdr>
        </w:div>
        <w:div w:id="598098989">
          <w:marLeft w:val="0"/>
          <w:marRight w:val="0"/>
          <w:marTop w:val="0"/>
          <w:marBottom w:val="0"/>
          <w:divBdr>
            <w:top w:val="none" w:sz="0" w:space="0" w:color="auto"/>
            <w:left w:val="none" w:sz="0" w:space="0" w:color="auto"/>
            <w:bottom w:val="none" w:sz="0" w:space="0" w:color="auto"/>
            <w:right w:val="none" w:sz="0" w:space="0" w:color="auto"/>
          </w:divBdr>
        </w:div>
        <w:div w:id="713430000">
          <w:marLeft w:val="0"/>
          <w:marRight w:val="0"/>
          <w:marTop w:val="0"/>
          <w:marBottom w:val="0"/>
          <w:divBdr>
            <w:top w:val="none" w:sz="0" w:space="0" w:color="auto"/>
            <w:left w:val="none" w:sz="0" w:space="0" w:color="auto"/>
            <w:bottom w:val="none" w:sz="0" w:space="0" w:color="auto"/>
            <w:right w:val="none" w:sz="0" w:space="0" w:color="auto"/>
          </w:divBdr>
        </w:div>
        <w:div w:id="760027524">
          <w:marLeft w:val="0"/>
          <w:marRight w:val="0"/>
          <w:marTop w:val="0"/>
          <w:marBottom w:val="0"/>
          <w:divBdr>
            <w:top w:val="none" w:sz="0" w:space="0" w:color="auto"/>
            <w:left w:val="none" w:sz="0" w:space="0" w:color="auto"/>
            <w:bottom w:val="none" w:sz="0" w:space="0" w:color="auto"/>
            <w:right w:val="none" w:sz="0" w:space="0" w:color="auto"/>
          </w:divBdr>
        </w:div>
        <w:div w:id="787549674">
          <w:marLeft w:val="0"/>
          <w:marRight w:val="0"/>
          <w:marTop w:val="0"/>
          <w:marBottom w:val="0"/>
          <w:divBdr>
            <w:top w:val="none" w:sz="0" w:space="0" w:color="auto"/>
            <w:left w:val="none" w:sz="0" w:space="0" w:color="auto"/>
            <w:bottom w:val="none" w:sz="0" w:space="0" w:color="auto"/>
            <w:right w:val="none" w:sz="0" w:space="0" w:color="auto"/>
          </w:divBdr>
        </w:div>
        <w:div w:id="989988739">
          <w:marLeft w:val="0"/>
          <w:marRight w:val="0"/>
          <w:marTop w:val="0"/>
          <w:marBottom w:val="0"/>
          <w:divBdr>
            <w:top w:val="none" w:sz="0" w:space="0" w:color="auto"/>
            <w:left w:val="none" w:sz="0" w:space="0" w:color="auto"/>
            <w:bottom w:val="none" w:sz="0" w:space="0" w:color="auto"/>
            <w:right w:val="none" w:sz="0" w:space="0" w:color="auto"/>
          </w:divBdr>
        </w:div>
        <w:div w:id="1051422465">
          <w:marLeft w:val="0"/>
          <w:marRight w:val="0"/>
          <w:marTop w:val="0"/>
          <w:marBottom w:val="0"/>
          <w:divBdr>
            <w:top w:val="none" w:sz="0" w:space="0" w:color="auto"/>
            <w:left w:val="none" w:sz="0" w:space="0" w:color="auto"/>
            <w:bottom w:val="none" w:sz="0" w:space="0" w:color="auto"/>
            <w:right w:val="none" w:sz="0" w:space="0" w:color="auto"/>
          </w:divBdr>
        </w:div>
        <w:div w:id="1167401938">
          <w:marLeft w:val="0"/>
          <w:marRight w:val="0"/>
          <w:marTop w:val="0"/>
          <w:marBottom w:val="0"/>
          <w:divBdr>
            <w:top w:val="none" w:sz="0" w:space="0" w:color="auto"/>
            <w:left w:val="none" w:sz="0" w:space="0" w:color="auto"/>
            <w:bottom w:val="none" w:sz="0" w:space="0" w:color="auto"/>
            <w:right w:val="none" w:sz="0" w:space="0" w:color="auto"/>
          </w:divBdr>
        </w:div>
        <w:div w:id="1168405389">
          <w:marLeft w:val="0"/>
          <w:marRight w:val="0"/>
          <w:marTop w:val="0"/>
          <w:marBottom w:val="0"/>
          <w:divBdr>
            <w:top w:val="none" w:sz="0" w:space="0" w:color="auto"/>
            <w:left w:val="none" w:sz="0" w:space="0" w:color="auto"/>
            <w:bottom w:val="none" w:sz="0" w:space="0" w:color="auto"/>
            <w:right w:val="none" w:sz="0" w:space="0" w:color="auto"/>
          </w:divBdr>
        </w:div>
        <w:div w:id="1175195730">
          <w:marLeft w:val="0"/>
          <w:marRight w:val="0"/>
          <w:marTop w:val="0"/>
          <w:marBottom w:val="0"/>
          <w:divBdr>
            <w:top w:val="none" w:sz="0" w:space="0" w:color="auto"/>
            <w:left w:val="none" w:sz="0" w:space="0" w:color="auto"/>
            <w:bottom w:val="none" w:sz="0" w:space="0" w:color="auto"/>
            <w:right w:val="none" w:sz="0" w:space="0" w:color="auto"/>
          </w:divBdr>
        </w:div>
        <w:div w:id="1272784360">
          <w:marLeft w:val="0"/>
          <w:marRight w:val="0"/>
          <w:marTop w:val="0"/>
          <w:marBottom w:val="0"/>
          <w:divBdr>
            <w:top w:val="none" w:sz="0" w:space="0" w:color="auto"/>
            <w:left w:val="none" w:sz="0" w:space="0" w:color="auto"/>
            <w:bottom w:val="none" w:sz="0" w:space="0" w:color="auto"/>
            <w:right w:val="none" w:sz="0" w:space="0" w:color="auto"/>
          </w:divBdr>
        </w:div>
        <w:div w:id="1459954913">
          <w:marLeft w:val="0"/>
          <w:marRight w:val="0"/>
          <w:marTop w:val="0"/>
          <w:marBottom w:val="0"/>
          <w:divBdr>
            <w:top w:val="none" w:sz="0" w:space="0" w:color="auto"/>
            <w:left w:val="none" w:sz="0" w:space="0" w:color="auto"/>
            <w:bottom w:val="none" w:sz="0" w:space="0" w:color="auto"/>
            <w:right w:val="none" w:sz="0" w:space="0" w:color="auto"/>
          </w:divBdr>
        </w:div>
        <w:div w:id="1542523026">
          <w:marLeft w:val="0"/>
          <w:marRight w:val="0"/>
          <w:marTop w:val="0"/>
          <w:marBottom w:val="0"/>
          <w:divBdr>
            <w:top w:val="none" w:sz="0" w:space="0" w:color="auto"/>
            <w:left w:val="none" w:sz="0" w:space="0" w:color="auto"/>
            <w:bottom w:val="none" w:sz="0" w:space="0" w:color="auto"/>
            <w:right w:val="none" w:sz="0" w:space="0" w:color="auto"/>
          </w:divBdr>
        </w:div>
        <w:div w:id="1756895042">
          <w:marLeft w:val="0"/>
          <w:marRight w:val="0"/>
          <w:marTop w:val="0"/>
          <w:marBottom w:val="0"/>
          <w:divBdr>
            <w:top w:val="none" w:sz="0" w:space="0" w:color="auto"/>
            <w:left w:val="none" w:sz="0" w:space="0" w:color="auto"/>
            <w:bottom w:val="none" w:sz="0" w:space="0" w:color="auto"/>
            <w:right w:val="none" w:sz="0" w:space="0" w:color="auto"/>
          </w:divBdr>
        </w:div>
        <w:div w:id="1784839051">
          <w:marLeft w:val="0"/>
          <w:marRight w:val="0"/>
          <w:marTop w:val="0"/>
          <w:marBottom w:val="0"/>
          <w:divBdr>
            <w:top w:val="none" w:sz="0" w:space="0" w:color="auto"/>
            <w:left w:val="none" w:sz="0" w:space="0" w:color="auto"/>
            <w:bottom w:val="none" w:sz="0" w:space="0" w:color="auto"/>
            <w:right w:val="none" w:sz="0" w:space="0" w:color="auto"/>
          </w:divBdr>
        </w:div>
        <w:div w:id="1802183795">
          <w:marLeft w:val="0"/>
          <w:marRight w:val="0"/>
          <w:marTop w:val="0"/>
          <w:marBottom w:val="0"/>
          <w:divBdr>
            <w:top w:val="none" w:sz="0" w:space="0" w:color="auto"/>
            <w:left w:val="none" w:sz="0" w:space="0" w:color="auto"/>
            <w:bottom w:val="none" w:sz="0" w:space="0" w:color="auto"/>
            <w:right w:val="none" w:sz="0" w:space="0" w:color="auto"/>
          </w:divBdr>
        </w:div>
        <w:div w:id="1879969956">
          <w:marLeft w:val="0"/>
          <w:marRight w:val="0"/>
          <w:marTop w:val="0"/>
          <w:marBottom w:val="0"/>
          <w:divBdr>
            <w:top w:val="none" w:sz="0" w:space="0" w:color="auto"/>
            <w:left w:val="none" w:sz="0" w:space="0" w:color="auto"/>
            <w:bottom w:val="none" w:sz="0" w:space="0" w:color="auto"/>
            <w:right w:val="none" w:sz="0" w:space="0" w:color="auto"/>
          </w:divBdr>
        </w:div>
        <w:div w:id="1949963328">
          <w:marLeft w:val="0"/>
          <w:marRight w:val="0"/>
          <w:marTop w:val="0"/>
          <w:marBottom w:val="0"/>
          <w:divBdr>
            <w:top w:val="none" w:sz="0" w:space="0" w:color="auto"/>
            <w:left w:val="none" w:sz="0" w:space="0" w:color="auto"/>
            <w:bottom w:val="none" w:sz="0" w:space="0" w:color="auto"/>
            <w:right w:val="none" w:sz="0" w:space="0" w:color="auto"/>
          </w:divBdr>
        </w:div>
        <w:div w:id="1957367853">
          <w:marLeft w:val="0"/>
          <w:marRight w:val="0"/>
          <w:marTop w:val="0"/>
          <w:marBottom w:val="0"/>
          <w:divBdr>
            <w:top w:val="none" w:sz="0" w:space="0" w:color="auto"/>
            <w:left w:val="none" w:sz="0" w:space="0" w:color="auto"/>
            <w:bottom w:val="none" w:sz="0" w:space="0" w:color="auto"/>
            <w:right w:val="none" w:sz="0" w:space="0" w:color="auto"/>
          </w:divBdr>
        </w:div>
      </w:divsChild>
    </w:div>
    <w:div w:id="1508472412">
      <w:bodyDiv w:val="1"/>
      <w:marLeft w:val="0"/>
      <w:marRight w:val="0"/>
      <w:marTop w:val="0"/>
      <w:marBottom w:val="0"/>
      <w:divBdr>
        <w:top w:val="none" w:sz="0" w:space="0" w:color="auto"/>
        <w:left w:val="none" w:sz="0" w:space="0" w:color="auto"/>
        <w:bottom w:val="none" w:sz="0" w:space="0" w:color="auto"/>
        <w:right w:val="none" w:sz="0" w:space="0" w:color="auto"/>
      </w:divBdr>
      <w:divsChild>
        <w:div w:id="253974243">
          <w:marLeft w:val="0"/>
          <w:marRight w:val="0"/>
          <w:marTop w:val="0"/>
          <w:marBottom w:val="0"/>
          <w:divBdr>
            <w:top w:val="none" w:sz="0" w:space="0" w:color="auto"/>
            <w:left w:val="none" w:sz="0" w:space="0" w:color="auto"/>
            <w:bottom w:val="none" w:sz="0" w:space="0" w:color="auto"/>
            <w:right w:val="none" w:sz="0" w:space="0" w:color="auto"/>
          </w:divBdr>
        </w:div>
      </w:divsChild>
    </w:div>
    <w:div w:id="1515994910">
      <w:bodyDiv w:val="1"/>
      <w:marLeft w:val="0"/>
      <w:marRight w:val="0"/>
      <w:marTop w:val="0"/>
      <w:marBottom w:val="0"/>
      <w:divBdr>
        <w:top w:val="none" w:sz="0" w:space="0" w:color="auto"/>
        <w:left w:val="none" w:sz="0" w:space="0" w:color="auto"/>
        <w:bottom w:val="none" w:sz="0" w:space="0" w:color="auto"/>
        <w:right w:val="none" w:sz="0" w:space="0" w:color="auto"/>
      </w:divBdr>
      <w:divsChild>
        <w:div w:id="151606637">
          <w:marLeft w:val="0"/>
          <w:marRight w:val="0"/>
          <w:marTop w:val="0"/>
          <w:marBottom w:val="0"/>
          <w:divBdr>
            <w:top w:val="none" w:sz="0" w:space="0" w:color="auto"/>
            <w:left w:val="none" w:sz="0" w:space="0" w:color="auto"/>
            <w:bottom w:val="none" w:sz="0" w:space="0" w:color="auto"/>
            <w:right w:val="none" w:sz="0" w:space="0" w:color="auto"/>
          </w:divBdr>
        </w:div>
      </w:divsChild>
    </w:div>
    <w:div w:id="1530990359">
      <w:bodyDiv w:val="1"/>
      <w:marLeft w:val="0"/>
      <w:marRight w:val="0"/>
      <w:marTop w:val="0"/>
      <w:marBottom w:val="0"/>
      <w:divBdr>
        <w:top w:val="none" w:sz="0" w:space="0" w:color="auto"/>
        <w:left w:val="none" w:sz="0" w:space="0" w:color="auto"/>
        <w:bottom w:val="none" w:sz="0" w:space="0" w:color="auto"/>
        <w:right w:val="none" w:sz="0" w:space="0" w:color="auto"/>
      </w:divBdr>
      <w:divsChild>
        <w:div w:id="269163137">
          <w:marLeft w:val="0"/>
          <w:marRight w:val="0"/>
          <w:marTop w:val="0"/>
          <w:marBottom w:val="0"/>
          <w:divBdr>
            <w:top w:val="none" w:sz="0" w:space="0" w:color="auto"/>
            <w:left w:val="none" w:sz="0" w:space="0" w:color="auto"/>
            <w:bottom w:val="none" w:sz="0" w:space="0" w:color="auto"/>
            <w:right w:val="none" w:sz="0" w:space="0" w:color="auto"/>
          </w:divBdr>
        </w:div>
      </w:divsChild>
    </w:div>
    <w:div w:id="1537811465">
      <w:bodyDiv w:val="1"/>
      <w:marLeft w:val="0"/>
      <w:marRight w:val="0"/>
      <w:marTop w:val="0"/>
      <w:marBottom w:val="0"/>
      <w:divBdr>
        <w:top w:val="none" w:sz="0" w:space="0" w:color="auto"/>
        <w:left w:val="none" w:sz="0" w:space="0" w:color="auto"/>
        <w:bottom w:val="none" w:sz="0" w:space="0" w:color="auto"/>
        <w:right w:val="none" w:sz="0" w:space="0" w:color="auto"/>
      </w:divBdr>
    </w:div>
    <w:div w:id="1559047775">
      <w:bodyDiv w:val="1"/>
      <w:marLeft w:val="0"/>
      <w:marRight w:val="0"/>
      <w:marTop w:val="0"/>
      <w:marBottom w:val="0"/>
      <w:divBdr>
        <w:top w:val="none" w:sz="0" w:space="0" w:color="auto"/>
        <w:left w:val="none" w:sz="0" w:space="0" w:color="auto"/>
        <w:bottom w:val="none" w:sz="0" w:space="0" w:color="auto"/>
        <w:right w:val="none" w:sz="0" w:space="0" w:color="auto"/>
      </w:divBdr>
      <w:divsChild>
        <w:div w:id="1390615249">
          <w:marLeft w:val="0"/>
          <w:marRight w:val="0"/>
          <w:marTop w:val="0"/>
          <w:marBottom w:val="0"/>
          <w:divBdr>
            <w:top w:val="none" w:sz="0" w:space="0" w:color="auto"/>
            <w:left w:val="none" w:sz="0" w:space="0" w:color="auto"/>
            <w:bottom w:val="none" w:sz="0" w:space="0" w:color="auto"/>
            <w:right w:val="none" w:sz="0" w:space="0" w:color="auto"/>
          </w:divBdr>
        </w:div>
      </w:divsChild>
    </w:div>
    <w:div w:id="1575819985">
      <w:bodyDiv w:val="1"/>
      <w:marLeft w:val="0"/>
      <w:marRight w:val="0"/>
      <w:marTop w:val="0"/>
      <w:marBottom w:val="0"/>
      <w:divBdr>
        <w:top w:val="none" w:sz="0" w:space="0" w:color="auto"/>
        <w:left w:val="none" w:sz="0" w:space="0" w:color="auto"/>
        <w:bottom w:val="none" w:sz="0" w:space="0" w:color="auto"/>
        <w:right w:val="none" w:sz="0" w:space="0" w:color="auto"/>
      </w:divBdr>
      <w:divsChild>
        <w:div w:id="1836340949">
          <w:marLeft w:val="0"/>
          <w:marRight w:val="0"/>
          <w:marTop w:val="0"/>
          <w:marBottom w:val="0"/>
          <w:divBdr>
            <w:top w:val="none" w:sz="0" w:space="0" w:color="auto"/>
            <w:left w:val="none" w:sz="0" w:space="0" w:color="auto"/>
            <w:bottom w:val="none" w:sz="0" w:space="0" w:color="auto"/>
            <w:right w:val="none" w:sz="0" w:space="0" w:color="auto"/>
          </w:divBdr>
        </w:div>
      </w:divsChild>
    </w:div>
    <w:div w:id="1575970737">
      <w:bodyDiv w:val="1"/>
      <w:marLeft w:val="0"/>
      <w:marRight w:val="0"/>
      <w:marTop w:val="0"/>
      <w:marBottom w:val="0"/>
      <w:divBdr>
        <w:top w:val="none" w:sz="0" w:space="0" w:color="auto"/>
        <w:left w:val="none" w:sz="0" w:space="0" w:color="auto"/>
        <w:bottom w:val="none" w:sz="0" w:space="0" w:color="auto"/>
        <w:right w:val="none" w:sz="0" w:space="0" w:color="auto"/>
      </w:divBdr>
      <w:divsChild>
        <w:div w:id="85227819">
          <w:marLeft w:val="0"/>
          <w:marRight w:val="0"/>
          <w:marTop w:val="0"/>
          <w:marBottom w:val="0"/>
          <w:divBdr>
            <w:top w:val="none" w:sz="0" w:space="0" w:color="auto"/>
            <w:left w:val="none" w:sz="0" w:space="0" w:color="auto"/>
            <w:bottom w:val="none" w:sz="0" w:space="0" w:color="auto"/>
            <w:right w:val="none" w:sz="0" w:space="0" w:color="auto"/>
          </w:divBdr>
        </w:div>
        <w:div w:id="209540086">
          <w:marLeft w:val="0"/>
          <w:marRight w:val="0"/>
          <w:marTop w:val="0"/>
          <w:marBottom w:val="0"/>
          <w:divBdr>
            <w:top w:val="none" w:sz="0" w:space="0" w:color="auto"/>
            <w:left w:val="none" w:sz="0" w:space="0" w:color="auto"/>
            <w:bottom w:val="none" w:sz="0" w:space="0" w:color="auto"/>
            <w:right w:val="none" w:sz="0" w:space="0" w:color="auto"/>
          </w:divBdr>
        </w:div>
        <w:div w:id="327169922">
          <w:marLeft w:val="0"/>
          <w:marRight w:val="0"/>
          <w:marTop w:val="0"/>
          <w:marBottom w:val="0"/>
          <w:divBdr>
            <w:top w:val="none" w:sz="0" w:space="0" w:color="auto"/>
            <w:left w:val="none" w:sz="0" w:space="0" w:color="auto"/>
            <w:bottom w:val="none" w:sz="0" w:space="0" w:color="auto"/>
            <w:right w:val="none" w:sz="0" w:space="0" w:color="auto"/>
          </w:divBdr>
        </w:div>
        <w:div w:id="373162615">
          <w:marLeft w:val="0"/>
          <w:marRight w:val="0"/>
          <w:marTop w:val="0"/>
          <w:marBottom w:val="0"/>
          <w:divBdr>
            <w:top w:val="none" w:sz="0" w:space="0" w:color="auto"/>
            <w:left w:val="none" w:sz="0" w:space="0" w:color="auto"/>
            <w:bottom w:val="none" w:sz="0" w:space="0" w:color="auto"/>
            <w:right w:val="none" w:sz="0" w:space="0" w:color="auto"/>
          </w:divBdr>
        </w:div>
        <w:div w:id="439301000">
          <w:marLeft w:val="0"/>
          <w:marRight w:val="0"/>
          <w:marTop w:val="0"/>
          <w:marBottom w:val="0"/>
          <w:divBdr>
            <w:top w:val="none" w:sz="0" w:space="0" w:color="auto"/>
            <w:left w:val="none" w:sz="0" w:space="0" w:color="auto"/>
            <w:bottom w:val="none" w:sz="0" w:space="0" w:color="auto"/>
            <w:right w:val="none" w:sz="0" w:space="0" w:color="auto"/>
          </w:divBdr>
        </w:div>
        <w:div w:id="610822530">
          <w:marLeft w:val="0"/>
          <w:marRight w:val="0"/>
          <w:marTop w:val="0"/>
          <w:marBottom w:val="0"/>
          <w:divBdr>
            <w:top w:val="none" w:sz="0" w:space="0" w:color="auto"/>
            <w:left w:val="none" w:sz="0" w:space="0" w:color="auto"/>
            <w:bottom w:val="none" w:sz="0" w:space="0" w:color="auto"/>
            <w:right w:val="none" w:sz="0" w:space="0" w:color="auto"/>
          </w:divBdr>
        </w:div>
        <w:div w:id="692878957">
          <w:marLeft w:val="0"/>
          <w:marRight w:val="0"/>
          <w:marTop w:val="0"/>
          <w:marBottom w:val="0"/>
          <w:divBdr>
            <w:top w:val="none" w:sz="0" w:space="0" w:color="auto"/>
            <w:left w:val="none" w:sz="0" w:space="0" w:color="auto"/>
            <w:bottom w:val="none" w:sz="0" w:space="0" w:color="auto"/>
            <w:right w:val="none" w:sz="0" w:space="0" w:color="auto"/>
          </w:divBdr>
        </w:div>
        <w:div w:id="804354078">
          <w:marLeft w:val="0"/>
          <w:marRight w:val="0"/>
          <w:marTop w:val="0"/>
          <w:marBottom w:val="0"/>
          <w:divBdr>
            <w:top w:val="none" w:sz="0" w:space="0" w:color="auto"/>
            <w:left w:val="none" w:sz="0" w:space="0" w:color="auto"/>
            <w:bottom w:val="none" w:sz="0" w:space="0" w:color="auto"/>
            <w:right w:val="none" w:sz="0" w:space="0" w:color="auto"/>
          </w:divBdr>
        </w:div>
        <w:div w:id="829370083">
          <w:marLeft w:val="0"/>
          <w:marRight w:val="0"/>
          <w:marTop w:val="0"/>
          <w:marBottom w:val="0"/>
          <w:divBdr>
            <w:top w:val="none" w:sz="0" w:space="0" w:color="auto"/>
            <w:left w:val="none" w:sz="0" w:space="0" w:color="auto"/>
            <w:bottom w:val="none" w:sz="0" w:space="0" w:color="auto"/>
            <w:right w:val="none" w:sz="0" w:space="0" w:color="auto"/>
          </w:divBdr>
        </w:div>
        <w:div w:id="835651116">
          <w:marLeft w:val="0"/>
          <w:marRight w:val="0"/>
          <w:marTop w:val="0"/>
          <w:marBottom w:val="0"/>
          <w:divBdr>
            <w:top w:val="none" w:sz="0" w:space="0" w:color="auto"/>
            <w:left w:val="none" w:sz="0" w:space="0" w:color="auto"/>
            <w:bottom w:val="none" w:sz="0" w:space="0" w:color="auto"/>
            <w:right w:val="none" w:sz="0" w:space="0" w:color="auto"/>
          </w:divBdr>
        </w:div>
        <w:div w:id="916133631">
          <w:marLeft w:val="0"/>
          <w:marRight w:val="0"/>
          <w:marTop w:val="0"/>
          <w:marBottom w:val="0"/>
          <w:divBdr>
            <w:top w:val="none" w:sz="0" w:space="0" w:color="auto"/>
            <w:left w:val="none" w:sz="0" w:space="0" w:color="auto"/>
            <w:bottom w:val="none" w:sz="0" w:space="0" w:color="auto"/>
            <w:right w:val="none" w:sz="0" w:space="0" w:color="auto"/>
          </w:divBdr>
        </w:div>
        <w:div w:id="1012410736">
          <w:marLeft w:val="0"/>
          <w:marRight w:val="0"/>
          <w:marTop w:val="0"/>
          <w:marBottom w:val="0"/>
          <w:divBdr>
            <w:top w:val="none" w:sz="0" w:space="0" w:color="auto"/>
            <w:left w:val="none" w:sz="0" w:space="0" w:color="auto"/>
            <w:bottom w:val="none" w:sz="0" w:space="0" w:color="auto"/>
            <w:right w:val="none" w:sz="0" w:space="0" w:color="auto"/>
          </w:divBdr>
        </w:div>
        <w:div w:id="1065372581">
          <w:marLeft w:val="0"/>
          <w:marRight w:val="0"/>
          <w:marTop w:val="0"/>
          <w:marBottom w:val="0"/>
          <w:divBdr>
            <w:top w:val="none" w:sz="0" w:space="0" w:color="auto"/>
            <w:left w:val="none" w:sz="0" w:space="0" w:color="auto"/>
            <w:bottom w:val="none" w:sz="0" w:space="0" w:color="auto"/>
            <w:right w:val="none" w:sz="0" w:space="0" w:color="auto"/>
          </w:divBdr>
        </w:div>
        <w:div w:id="1068500186">
          <w:marLeft w:val="0"/>
          <w:marRight w:val="0"/>
          <w:marTop w:val="0"/>
          <w:marBottom w:val="0"/>
          <w:divBdr>
            <w:top w:val="none" w:sz="0" w:space="0" w:color="auto"/>
            <w:left w:val="none" w:sz="0" w:space="0" w:color="auto"/>
            <w:bottom w:val="none" w:sz="0" w:space="0" w:color="auto"/>
            <w:right w:val="none" w:sz="0" w:space="0" w:color="auto"/>
          </w:divBdr>
        </w:div>
        <w:div w:id="1097019294">
          <w:marLeft w:val="0"/>
          <w:marRight w:val="0"/>
          <w:marTop w:val="0"/>
          <w:marBottom w:val="0"/>
          <w:divBdr>
            <w:top w:val="none" w:sz="0" w:space="0" w:color="auto"/>
            <w:left w:val="none" w:sz="0" w:space="0" w:color="auto"/>
            <w:bottom w:val="none" w:sz="0" w:space="0" w:color="auto"/>
            <w:right w:val="none" w:sz="0" w:space="0" w:color="auto"/>
          </w:divBdr>
        </w:div>
        <w:div w:id="1129514446">
          <w:marLeft w:val="0"/>
          <w:marRight w:val="0"/>
          <w:marTop w:val="0"/>
          <w:marBottom w:val="0"/>
          <w:divBdr>
            <w:top w:val="none" w:sz="0" w:space="0" w:color="auto"/>
            <w:left w:val="none" w:sz="0" w:space="0" w:color="auto"/>
            <w:bottom w:val="none" w:sz="0" w:space="0" w:color="auto"/>
            <w:right w:val="none" w:sz="0" w:space="0" w:color="auto"/>
          </w:divBdr>
        </w:div>
        <w:div w:id="1465001503">
          <w:marLeft w:val="0"/>
          <w:marRight w:val="0"/>
          <w:marTop w:val="0"/>
          <w:marBottom w:val="0"/>
          <w:divBdr>
            <w:top w:val="none" w:sz="0" w:space="0" w:color="auto"/>
            <w:left w:val="none" w:sz="0" w:space="0" w:color="auto"/>
            <w:bottom w:val="none" w:sz="0" w:space="0" w:color="auto"/>
            <w:right w:val="none" w:sz="0" w:space="0" w:color="auto"/>
          </w:divBdr>
        </w:div>
        <w:div w:id="1467311974">
          <w:marLeft w:val="0"/>
          <w:marRight w:val="0"/>
          <w:marTop w:val="0"/>
          <w:marBottom w:val="0"/>
          <w:divBdr>
            <w:top w:val="none" w:sz="0" w:space="0" w:color="auto"/>
            <w:left w:val="none" w:sz="0" w:space="0" w:color="auto"/>
            <w:bottom w:val="none" w:sz="0" w:space="0" w:color="auto"/>
            <w:right w:val="none" w:sz="0" w:space="0" w:color="auto"/>
          </w:divBdr>
        </w:div>
        <w:div w:id="1514879827">
          <w:marLeft w:val="0"/>
          <w:marRight w:val="0"/>
          <w:marTop w:val="0"/>
          <w:marBottom w:val="0"/>
          <w:divBdr>
            <w:top w:val="none" w:sz="0" w:space="0" w:color="auto"/>
            <w:left w:val="none" w:sz="0" w:space="0" w:color="auto"/>
            <w:bottom w:val="none" w:sz="0" w:space="0" w:color="auto"/>
            <w:right w:val="none" w:sz="0" w:space="0" w:color="auto"/>
          </w:divBdr>
        </w:div>
        <w:div w:id="1774397964">
          <w:marLeft w:val="0"/>
          <w:marRight w:val="0"/>
          <w:marTop w:val="0"/>
          <w:marBottom w:val="0"/>
          <w:divBdr>
            <w:top w:val="none" w:sz="0" w:space="0" w:color="auto"/>
            <w:left w:val="none" w:sz="0" w:space="0" w:color="auto"/>
            <w:bottom w:val="none" w:sz="0" w:space="0" w:color="auto"/>
            <w:right w:val="none" w:sz="0" w:space="0" w:color="auto"/>
          </w:divBdr>
        </w:div>
        <w:div w:id="2083411419">
          <w:marLeft w:val="0"/>
          <w:marRight w:val="0"/>
          <w:marTop w:val="0"/>
          <w:marBottom w:val="0"/>
          <w:divBdr>
            <w:top w:val="none" w:sz="0" w:space="0" w:color="auto"/>
            <w:left w:val="none" w:sz="0" w:space="0" w:color="auto"/>
            <w:bottom w:val="none" w:sz="0" w:space="0" w:color="auto"/>
            <w:right w:val="none" w:sz="0" w:space="0" w:color="auto"/>
          </w:divBdr>
        </w:div>
      </w:divsChild>
    </w:div>
    <w:div w:id="1576814843">
      <w:bodyDiv w:val="1"/>
      <w:marLeft w:val="0"/>
      <w:marRight w:val="0"/>
      <w:marTop w:val="0"/>
      <w:marBottom w:val="0"/>
      <w:divBdr>
        <w:top w:val="none" w:sz="0" w:space="0" w:color="auto"/>
        <w:left w:val="none" w:sz="0" w:space="0" w:color="auto"/>
        <w:bottom w:val="none" w:sz="0" w:space="0" w:color="auto"/>
        <w:right w:val="none" w:sz="0" w:space="0" w:color="auto"/>
      </w:divBdr>
      <w:divsChild>
        <w:div w:id="1799450988">
          <w:marLeft w:val="0"/>
          <w:marRight w:val="0"/>
          <w:marTop w:val="0"/>
          <w:marBottom w:val="0"/>
          <w:divBdr>
            <w:top w:val="none" w:sz="0" w:space="0" w:color="auto"/>
            <w:left w:val="none" w:sz="0" w:space="0" w:color="auto"/>
            <w:bottom w:val="none" w:sz="0" w:space="0" w:color="auto"/>
            <w:right w:val="none" w:sz="0" w:space="0" w:color="auto"/>
          </w:divBdr>
        </w:div>
      </w:divsChild>
    </w:div>
    <w:div w:id="1582913100">
      <w:bodyDiv w:val="1"/>
      <w:marLeft w:val="0"/>
      <w:marRight w:val="0"/>
      <w:marTop w:val="0"/>
      <w:marBottom w:val="0"/>
      <w:divBdr>
        <w:top w:val="none" w:sz="0" w:space="0" w:color="auto"/>
        <w:left w:val="none" w:sz="0" w:space="0" w:color="auto"/>
        <w:bottom w:val="none" w:sz="0" w:space="0" w:color="auto"/>
        <w:right w:val="none" w:sz="0" w:space="0" w:color="auto"/>
      </w:divBdr>
      <w:divsChild>
        <w:div w:id="687489878">
          <w:marLeft w:val="0"/>
          <w:marRight w:val="0"/>
          <w:marTop w:val="0"/>
          <w:marBottom w:val="0"/>
          <w:divBdr>
            <w:top w:val="none" w:sz="0" w:space="0" w:color="auto"/>
            <w:left w:val="none" w:sz="0" w:space="0" w:color="auto"/>
            <w:bottom w:val="none" w:sz="0" w:space="0" w:color="auto"/>
            <w:right w:val="none" w:sz="0" w:space="0" w:color="auto"/>
          </w:divBdr>
          <w:divsChild>
            <w:div w:id="1259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1371">
      <w:bodyDiv w:val="1"/>
      <w:marLeft w:val="0"/>
      <w:marRight w:val="0"/>
      <w:marTop w:val="0"/>
      <w:marBottom w:val="0"/>
      <w:divBdr>
        <w:top w:val="none" w:sz="0" w:space="0" w:color="auto"/>
        <w:left w:val="none" w:sz="0" w:space="0" w:color="auto"/>
        <w:bottom w:val="none" w:sz="0" w:space="0" w:color="auto"/>
        <w:right w:val="none" w:sz="0" w:space="0" w:color="auto"/>
      </w:divBdr>
      <w:divsChild>
        <w:div w:id="1234043856">
          <w:marLeft w:val="0"/>
          <w:marRight w:val="0"/>
          <w:marTop w:val="0"/>
          <w:marBottom w:val="0"/>
          <w:divBdr>
            <w:top w:val="none" w:sz="0" w:space="0" w:color="auto"/>
            <w:left w:val="none" w:sz="0" w:space="0" w:color="auto"/>
            <w:bottom w:val="none" w:sz="0" w:space="0" w:color="auto"/>
            <w:right w:val="none" w:sz="0" w:space="0" w:color="auto"/>
          </w:divBdr>
          <w:divsChild>
            <w:div w:id="51526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3829">
      <w:bodyDiv w:val="1"/>
      <w:marLeft w:val="0"/>
      <w:marRight w:val="0"/>
      <w:marTop w:val="0"/>
      <w:marBottom w:val="0"/>
      <w:divBdr>
        <w:top w:val="none" w:sz="0" w:space="0" w:color="auto"/>
        <w:left w:val="none" w:sz="0" w:space="0" w:color="auto"/>
        <w:bottom w:val="none" w:sz="0" w:space="0" w:color="auto"/>
        <w:right w:val="none" w:sz="0" w:space="0" w:color="auto"/>
      </w:divBdr>
      <w:divsChild>
        <w:div w:id="1473130485">
          <w:marLeft w:val="0"/>
          <w:marRight w:val="0"/>
          <w:marTop w:val="0"/>
          <w:marBottom w:val="0"/>
          <w:divBdr>
            <w:top w:val="none" w:sz="0" w:space="0" w:color="auto"/>
            <w:left w:val="none" w:sz="0" w:space="0" w:color="auto"/>
            <w:bottom w:val="none" w:sz="0" w:space="0" w:color="auto"/>
            <w:right w:val="none" w:sz="0" w:space="0" w:color="auto"/>
          </w:divBdr>
        </w:div>
      </w:divsChild>
    </w:div>
    <w:div w:id="1590115343">
      <w:bodyDiv w:val="1"/>
      <w:marLeft w:val="0"/>
      <w:marRight w:val="0"/>
      <w:marTop w:val="0"/>
      <w:marBottom w:val="0"/>
      <w:divBdr>
        <w:top w:val="none" w:sz="0" w:space="0" w:color="auto"/>
        <w:left w:val="none" w:sz="0" w:space="0" w:color="auto"/>
        <w:bottom w:val="none" w:sz="0" w:space="0" w:color="auto"/>
        <w:right w:val="none" w:sz="0" w:space="0" w:color="auto"/>
      </w:divBdr>
      <w:divsChild>
        <w:div w:id="1583640873">
          <w:marLeft w:val="0"/>
          <w:marRight w:val="0"/>
          <w:marTop w:val="0"/>
          <w:marBottom w:val="0"/>
          <w:divBdr>
            <w:top w:val="none" w:sz="0" w:space="0" w:color="auto"/>
            <w:left w:val="none" w:sz="0" w:space="0" w:color="auto"/>
            <w:bottom w:val="none" w:sz="0" w:space="0" w:color="auto"/>
            <w:right w:val="none" w:sz="0" w:space="0" w:color="auto"/>
          </w:divBdr>
          <w:divsChild>
            <w:div w:id="4729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9210">
      <w:bodyDiv w:val="1"/>
      <w:marLeft w:val="0"/>
      <w:marRight w:val="0"/>
      <w:marTop w:val="0"/>
      <w:marBottom w:val="0"/>
      <w:divBdr>
        <w:top w:val="none" w:sz="0" w:space="0" w:color="auto"/>
        <w:left w:val="none" w:sz="0" w:space="0" w:color="auto"/>
        <w:bottom w:val="none" w:sz="0" w:space="0" w:color="auto"/>
        <w:right w:val="none" w:sz="0" w:space="0" w:color="auto"/>
      </w:divBdr>
    </w:div>
    <w:div w:id="1647279652">
      <w:bodyDiv w:val="1"/>
      <w:marLeft w:val="0"/>
      <w:marRight w:val="0"/>
      <w:marTop w:val="0"/>
      <w:marBottom w:val="0"/>
      <w:divBdr>
        <w:top w:val="none" w:sz="0" w:space="0" w:color="auto"/>
        <w:left w:val="none" w:sz="0" w:space="0" w:color="auto"/>
        <w:bottom w:val="none" w:sz="0" w:space="0" w:color="auto"/>
        <w:right w:val="none" w:sz="0" w:space="0" w:color="auto"/>
      </w:divBdr>
      <w:divsChild>
        <w:div w:id="197207069">
          <w:marLeft w:val="0"/>
          <w:marRight w:val="0"/>
          <w:marTop w:val="0"/>
          <w:marBottom w:val="0"/>
          <w:divBdr>
            <w:top w:val="none" w:sz="0" w:space="0" w:color="auto"/>
            <w:left w:val="none" w:sz="0" w:space="0" w:color="auto"/>
            <w:bottom w:val="none" w:sz="0" w:space="0" w:color="auto"/>
            <w:right w:val="none" w:sz="0" w:space="0" w:color="auto"/>
          </w:divBdr>
        </w:div>
        <w:div w:id="378549463">
          <w:marLeft w:val="0"/>
          <w:marRight w:val="0"/>
          <w:marTop w:val="0"/>
          <w:marBottom w:val="0"/>
          <w:divBdr>
            <w:top w:val="none" w:sz="0" w:space="0" w:color="auto"/>
            <w:left w:val="none" w:sz="0" w:space="0" w:color="auto"/>
            <w:bottom w:val="none" w:sz="0" w:space="0" w:color="auto"/>
            <w:right w:val="none" w:sz="0" w:space="0" w:color="auto"/>
          </w:divBdr>
        </w:div>
        <w:div w:id="449327888">
          <w:marLeft w:val="0"/>
          <w:marRight w:val="0"/>
          <w:marTop w:val="0"/>
          <w:marBottom w:val="0"/>
          <w:divBdr>
            <w:top w:val="none" w:sz="0" w:space="0" w:color="auto"/>
            <w:left w:val="none" w:sz="0" w:space="0" w:color="auto"/>
            <w:bottom w:val="none" w:sz="0" w:space="0" w:color="auto"/>
            <w:right w:val="none" w:sz="0" w:space="0" w:color="auto"/>
          </w:divBdr>
        </w:div>
        <w:div w:id="558127303">
          <w:marLeft w:val="0"/>
          <w:marRight w:val="0"/>
          <w:marTop w:val="0"/>
          <w:marBottom w:val="0"/>
          <w:divBdr>
            <w:top w:val="none" w:sz="0" w:space="0" w:color="auto"/>
            <w:left w:val="none" w:sz="0" w:space="0" w:color="auto"/>
            <w:bottom w:val="none" w:sz="0" w:space="0" w:color="auto"/>
            <w:right w:val="none" w:sz="0" w:space="0" w:color="auto"/>
          </w:divBdr>
        </w:div>
        <w:div w:id="586815996">
          <w:marLeft w:val="0"/>
          <w:marRight w:val="0"/>
          <w:marTop w:val="0"/>
          <w:marBottom w:val="0"/>
          <w:divBdr>
            <w:top w:val="none" w:sz="0" w:space="0" w:color="auto"/>
            <w:left w:val="none" w:sz="0" w:space="0" w:color="auto"/>
            <w:bottom w:val="none" w:sz="0" w:space="0" w:color="auto"/>
            <w:right w:val="none" w:sz="0" w:space="0" w:color="auto"/>
          </w:divBdr>
        </w:div>
        <w:div w:id="676425245">
          <w:marLeft w:val="0"/>
          <w:marRight w:val="0"/>
          <w:marTop w:val="0"/>
          <w:marBottom w:val="0"/>
          <w:divBdr>
            <w:top w:val="none" w:sz="0" w:space="0" w:color="auto"/>
            <w:left w:val="none" w:sz="0" w:space="0" w:color="auto"/>
            <w:bottom w:val="none" w:sz="0" w:space="0" w:color="auto"/>
            <w:right w:val="none" w:sz="0" w:space="0" w:color="auto"/>
          </w:divBdr>
        </w:div>
        <w:div w:id="763458480">
          <w:marLeft w:val="0"/>
          <w:marRight w:val="0"/>
          <w:marTop w:val="0"/>
          <w:marBottom w:val="0"/>
          <w:divBdr>
            <w:top w:val="none" w:sz="0" w:space="0" w:color="auto"/>
            <w:left w:val="none" w:sz="0" w:space="0" w:color="auto"/>
            <w:bottom w:val="none" w:sz="0" w:space="0" w:color="auto"/>
            <w:right w:val="none" w:sz="0" w:space="0" w:color="auto"/>
          </w:divBdr>
        </w:div>
        <w:div w:id="797844213">
          <w:marLeft w:val="0"/>
          <w:marRight w:val="0"/>
          <w:marTop w:val="0"/>
          <w:marBottom w:val="0"/>
          <w:divBdr>
            <w:top w:val="none" w:sz="0" w:space="0" w:color="auto"/>
            <w:left w:val="none" w:sz="0" w:space="0" w:color="auto"/>
            <w:bottom w:val="none" w:sz="0" w:space="0" w:color="auto"/>
            <w:right w:val="none" w:sz="0" w:space="0" w:color="auto"/>
          </w:divBdr>
        </w:div>
        <w:div w:id="873496222">
          <w:marLeft w:val="0"/>
          <w:marRight w:val="0"/>
          <w:marTop w:val="0"/>
          <w:marBottom w:val="0"/>
          <w:divBdr>
            <w:top w:val="none" w:sz="0" w:space="0" w:color="auto"/>
            <w:left w:val="none" w:sz="0" w:space="0" w:color="auto"/>
            <w:bottom w:val="none" w:sz="0" w:space="0" w:color="auto"/>
            <w:right w:val="none" w:sz="0" w:space="0" w:color="auto"/>
          </w:divBdr>
        </w:div>
        <w:div w:id="933704293">
          <w:marLeft w:val="0"/>
          <w:marRight w:val="0"/>
          <w:marTop w:val="0"/>
          <w:marBottom w:val="0"/>
          <w:divBdr>
            <w:top w:val="none" w:sz="0" w:space="0" w:color="auto"/>
            <w:left w:val="none" w:sz="0" w:space="0" w:color="auto"/>
            <w:bottom w:val="none" w:sz="0" w:space="0" w:color="auto"/>
            <w:right w:val="none" w:sz="0" w:space="0" w:color="auto"/>
          </w:divBdr>
        </w:div>
        <w:div w:id="1038579938">
          <w:marLeft w:val="0"/>
          <w:marRight w:val="0"/>
          <w:marTop w:val="0"/>
          <w:marBottom w:val="0"/>
          <w:divBdr>
            <w:top w:val="none" w:sz="0" w:space="0" w:color="auto"/>
            <w:left w:val="none" w:sz="0" w:space="0" w:color="auto"/>
            <w:bottom w:val="none" w:sz="0" w:space="0" w:color="auto"/>
            <w:right w:val="none" w:sz="0" w:space="0" w:color="auto"/>
          </w:divBdr>
        </w:div>
        <w:div w:id="1120077315">
          <w:marLeft w:val="0"/>
          <w:marRight w:val="0"/>
          <w:marTop w:val="0"/>
          <w:marBottom w:val="0"/>
          <w:divBdr>
            <w:top w:val="none" w:sz="0" w:space="0" w:color="auto"/>
            <w:left w:val="none" w:sz="0" w:space="0" w:color="auto"/>
            <w:bottom w:val="none" w:sz="0" w:space="0" w:color="auto"/>
            <w:right w:val="none" w:sz="0" w:space="0" w:color="auto"/>
          </w:divBdr>
        </w:div>
        <w:div w:id="1206598567">
          <w:marLeft w:val="0"/>
          <w:marRight w:val="0"/>
          <w:marTop w:val="0"/>
          <w:marBottom w:val="0"/>
          <w:divBdr>
            <w:top w:val="none" w:sz="0" w:space="0" w:color="auto"/>
            <w:left w:val="none" w:sz="0" w:space="0" w:color="auto"/>
            <w:bottom w:val="none" w:sz="0" w:space="0" w:color="auto"/>
            <w:right w:val="none" w:sz="0" w:space="0" w:color="auto"/>
          </w:divBdr>
        </w:div>
        <w:div w:id="1527449632">
          <w:marLeft w:val="0"/>
          <w:marRight w:val="0"/>
          <w:marTop w:val="0"/>
          <w:marBottom w:val="0"/>
          <w:divBdr>
            <w:top w:val="none" w:sz="0" w:space="0" w:color="auto"/>
            <w:left w:val="none" w:sz="0" w:space="0" w:color="auto"/>
            <w:bottom w:val="none" w:sz="0" w:space="0" w:color="auto"/>
            <w:right w:val="none" w:sz="0" w:space="0" w:color="auto"/>
          </w:divBdr>
        </w:div>
        <w:div w:id="1616400049">
          <w:marLeft w:val="0"/>
          <w:marRight w:val="0"/>
          <w:marTop w:val="0"/>
          <w:marBottom w:val="0"/>
          <w:divBdr>
            <w:top w:val="none" w:sz="0" w:space="0" w:color="auto"/>
            <w:left w:val="none" w:sz="0" w:space="0" w:color="auto"/>
            <w:bottom w:val="none" w:sz="0" w:space="0" w:color="auto"/>
            <w:right w:val="none" w:sz="0" w:space="0" w:color="auto"/>
          </w:divBdr>
        </w:div>
        <w:div w:id="1640918733">
          <w:marLeft w:val="0"/>
          <w:marRight w:val="0"/>
          <w:marTop w:val="0"/>
          <w:marBottom w:val="0"/>
          <w:divBdr>
            <w:top w:val="none" w:sz="0" w:space="0" w:color="auto"/>
            <w:left w:val="none" w:sz="0" w:space="0" w:color="auto"/>
            <w:bottom w:val="none" w:sz="0" w:space="0" w:color="auto"/>
            <w:right w:val="none" w:sz="0" w:space="0" w:color="auto"/>
          </w:divBdr>
        </w:div>
        <w:div w:id="1776703471">
          <w:marLeft w:val="0"/>
          <w:marRight w:val="0"/>
          <w:marTop w:val="0"/>
          <w:marBottom w:val="0"/>
          <w:divBdr>
            <w:top w:val="none" w:sz="0" w:space="0" w:color="auto"/>
            <w:left w:val="none" w:sz="0" w:space="0" w:color="auto"/>
            <w:bottom w:val="none" w:sz="0" w:space="0" w:color="auto"/>
            <w:right w:val="none" w:sz="0" w:space="0" w:color="auto"/>
          </w:divBdr>
        </w:div>
        <w:div w:id="1815566375">
          <w:marLeft w:val="0"/>
          <w:marRight w:val="0"/>
          <w:marTop w:val="0"/>
          <w:marBottom w:val="0"/>
          <w:divBdr>
            <w:top w:val="none" w:sz="0" w:space="0" w:color="auto"/>
            <w:left w:val="none" w:sz="0" w:space="0" w:color="auto"/>
            <w:bottom w:val="none" w:sz="0" w:space="0" w:color="auto"/>
            <w:right w:val="none" w:sz="0" w:space="0" w:color="auto"/>
          </w:divBdr>
        </w:div>
        <w:div w:id="1833983061">
          <w:marLeft w:val="0"/>
          <w:marRight w:val="0"/>
          <w:marTop w:val="0"/>
          <w:marBottom w:val="0"/>
          <w:divBdr>
            <w:top w:val="none" w:sz="0" w:space="0" w:color="auto"/>
            <w:left w:val="none" w:sz="0" w:space="0" w:color="auto"/>
            <w:bottom w:val="none" w:sz="0" w:space="0" w:color="auto"/>
            <w:right w:val="none" w:sz="0" w:space="0" w:color="auto"/>
          </w:divBdr>
        </w:div>
        <w:div w:id="1883396225">
          <w:marLeft w:val="0"/>
          <w:marRight w:val="0"/>
          <w:marTop w:val="0"/>
          <w:marBottom w:val="0"/>
          <w:divBdr>
            <w:top w:val="none" w:sz="0" w:space="0" w:color="auto"/>
            <w:left w:val="none" w:sz="0" w:space="0" w:color="auto"/>
            <w:bottom w:val="none" w:sz="0" w:space="0" w:color="auto"/>
            <w:right w:val="none" w:sz="0" w:space="0" w:color="auto"/>
          </w:divBdr>
        </w:div>
        <w:div w:id="1976911423">
          <w:marLeft w:val="0"/>
          <w:marRight w:val="0"/>
          <w:marTop w:val="0"/>
          <w:marBottom w:val="0"/>
          <w:divBdr>
            <w:top w:val="none" w:sz="0" w:space="0" w:color="auto"/>
            <w:left w:val="none" w:sz="0" w:space="0" w:color="auto"/>
            <w:bottom w:val="none" w:sz="0" w:space="0" w:color="auto"/>
            <w:right w:val="none" w:sz="0" w:space="0" w:color="auto"/>
          </w:divBdr>
        </w:div>
        <w:div w:id="2081630822">
          <w:marLeft w:val="0"/>
          <w:marRight w:val="0"/>
          <w:marTop w:val="0"/>
          <w:marBottom w:val="0"/>
          <w:divBdr>
            <w:top w:val="none" w:sz="0" w:space="0" w:color="auto"/>
            <w:left w:val="none" w:sz="0" w:space="0" w:color="auto"/>
            <w:bottom w:val="none" w:sz="0" w:space="0" w:color="auto"/>
            <w:right w:val="none" w:sz="0" w:space="0" w:color="auto"/>
          </w:divBdr>
        </w:div>
      </w:divsChild>
    </w:div>
    <w:div w:id="1651515995">
      <w:bodyDiv w:val="1"/>
      <w:marLeft w:val="0"/>
      <w:marRight w:val="0"/>
      <w:marTop w:val="0"/>
      <w:marBottom w:val="0"/>
      <w:divBdr>
        <w:top w:val="none" w:sz="0" w:space="0" w:color="auto"/>
        <w:left w:val="none" w:sz="0" w:space="0" w:color="auto"/>
        <w:bottom w:val="none" w:sz="0" w:space="0" w:color="auto"/>
        <w:right w:val="none" w:sz="0" w:space="0" w:color="auto"/>
      </w:divBdr>
      <w:divsChild>
        <w:div w:id="389616831">
          <w:marLeft w:val="0"/>
          <w:marRight w:val="0"/>
          <w:marTop w:val="0"/>
          <w:marBottom w:val="0"/>
          <w:divBdr>
            <w:top w:val="none" w:sz="0" w:space="0" w:color="auto"/>
            <w:left w:val="none" w:sz="0" w:space="0" w:color="auto"/>
            <w:bottom w:val="none" w:sz="0" w:space="0" w:color="auto"/>
            <w:right w:val="none" w:sz="0" w:space="0" w:color="auto"/>
          </w:divBdr>
        </w:div>
      </w:divsChild>
    </w:div>
    <w:div w:id="1683318559">
      <w:bodyDiv w:val="1"/>
      <w:marLeft w:val="0"/>
      <w:marRight w:val="0"/>
      <w:marTop w:val="0"/>
      <w:marBottom w:val="0"/>
      <w:divBdr>
        <w:top w:val="none" w:sz="0" w:space="0" w:color="auto"/>
        <w:left w:val="none" w:sz="0" w:space="0" w:color="auto"/>
        <w:bottom w:val="none" w:sz="0" w:space="0" w:color="auto"/>
        <w:right w:val="none" w:sz="0" w:space="0" w:color="auto"/>
      </w:divBdr>
    </w:div>
    <w:div w:id="1686177125">
      <w:bodyDiv w:val="1"/>
      <w:marLeft w:val="0"/>
      <w:marRight w:val="0"/>
      <w:marTop w:val="0"/>
      <w:marBottom w:val="0"/>
      <w:divBdr>
        <w:top w:val="none" w:sz="0" w:space="0" w:color="auto"/>
        <w:left w:val="none" w:sz="0" w:space="0" w:color="auto"/>
        <w:bottom w:val="none" w:sz="0" w:space="0" w:color="auto"/>
        <w:right w:val="none" w:sz="0" w:space="0" w:color="auto"/>
      </w:divBdr>
      <w:divsChild>
        <w:div w:id="2076273100">
          <w:marLeft w:val="0"/>
          <w:marRight w:val="0"/>
          <w:marTop w:val="0"/>
          <w:marBottom w:val="0"/>
          <w:divBdr>
            <w:top w:val="none" w:sz="0" w:space="0" w:color="auto"/>
            <w:left w:val="none" w:sz="0" w:space="0" w:color="auto"/>
            <w:bottom w:val="none" w:sz="0" w:space="0" w:color="auto"/>
            <w:right w:val="none" w:sz="0" w:space="0" w:color="auto"/>
          </w:divBdr>
        </w:div>
      </w:divsChild>
    </w:div>
    <w:div w:id="1700541844">
      <w:bodyDiv w:val="1"/>
      <w:marLeft w:val="0"/>
      <w:marRight w:val="0"/>
      <w:marTop w:val="0"/>
      <w:marBottom w:val="0"/>
      <w:divBdr>
        <w:top w:val="none" w:sz="0" w:space="0" w:color="auto"/>
        <w:left w:val="none" w:sz="0" w:space="0" w:color="auto"/>
        <w:bottom w:val="none" w:sz="0" w:space="0" w:color="auto"/>
        <w:right w:val="none" w:sz="0" w:space="0" w:color="auto"/>
      </w:divBdr>
      <w:divsChild>
        <w:div w:id="47845093">
          <w:marLeft w:val="0"/>
          <w:marRight w:val="0"/>
          <w:marTop w:val="0"/>
          <w:marBottom w:val="0"/>
          <w:divBdr>
            <w:top w:val="none" w:sz="0" w:space="0" w:color="auto"/>
            <w:left w:val="none" w:sz="0" w:space="0" w:color="auto"/>
            <w:bottom w:val="none" w:sz="0" w:space="0" w:color="auto"/>
            <w:right w:val="none" w:sz="0" w:space="0" w:color="auto"/>
          </w:divBdr>
        </w:div>
        <w:div w:id="306859067">
          <w:marLeft w:val="0"/>
          <w:marRight w:val="0"/>
          <w:marTop w:val="0"/>
          <w:marBottom w:val="0"/>
          <w:divBdr>
            <w:top w:val="none" w:sz="0" w:space="0" w:color="auto"/>
            <w:left w:val="none" w:sz="0" w:space="0" w:color="auto"/>
            <w:bottom w:val="none" w:sz="0" w:space="0" w:color="auto"/>
            <w:right w:val="none" w:sz="0" w:space="0" w:color="auto"/>
          </w:divBdr>
        </w:div>
        <w:div w:id="424497043">
          <w:marLeft w:val="0"/>
          <w:marRight w:val="0"/>
          <w:marTop w:val="0"/>
          <w:marBottom w:val="0"/>
          <w:divBdr>
            <w:top w:val="none" w:sz="0" w:space="0" w:color="auto"/>
            <w:left w:val="none" w:sz="0" w:space="0" w:color="auto"/>
            <w:bottom w:val="none" w:sz="0" w:space="0" w:color="auto"/>
            <w:right w:val="none" w:sz="0" w:space="0" w:color="auto"/>
          </w:divBdr>
        </w:div>
        <w:div w:id="436413259">
          <w:marLeft w:val="0"/>
          <w:marRight w:val="0"/>
          <w:marTop w:val="0"/>
          <w:marBottom w:val="0"/>
          <w:divBdr>
            <w:top w:val="none" w:sz="0" w:space="0" w:color="auto"/>
            <w:left w:val="none" w:sz="0" w:space="0" w:color="auto"/>
            <w:bottom w:val="none" w:sz="0" w:space="0" w:color="auto"/>
            <w:right w:val="none" w:sz="0" w:space="0" w:color="auto"/>
          </w:divBdr>
        </w:div>
        <w:div w:id="520313696">
          <w:marLeft w:val="0"/>
          <w:marRight w:val="0"/>
          <w:marTop w:val="0"/>
          <w:marBottom w:val="0"/>
          <w:divBdr>
            <w:top w:val="none" w:sz="0" w:space="0" w:color="auto"/>
            <w:left w:val="none" w:sz="0" w:space="0" w:color="auto"/>
            <w:bottom w:val="none" w:sz="0" w:space="0" w:color="auto"/>
            <w:right w:val="none" w:sz="0" w:space="0" w:color="auto"/>
          </w:divBdr>
        </w:div>
        <w:div w:id="573855526">
          <w:marLeft w:val="0"/>
          <w:marRight w:val="0"/>
          <w:marTop w:val="0"/>
          <w:marBottom w:val="0"/>
          <w:divBdr>
            <w:top w:val="none" w:sz="0" w:space="0" w:color="auto"/>
            <w:left w:val="none" w:sz="0" w:space="0" w:color="auto"/>
            <w:bottom w:val="none" w:sz="0" w:space="0" w:color="auto"/>
            <w:right w:val="none" w:sz="0" w:space="0" w:color="auto"/>
          </w:divBdr>
        </w:div>
        <w:div w:id="624459574">
          <w:marLeft w:val="0"/>
          <w:marRight w:val="0"/>
          <w:marTop w:val="0"/>
          <w:marBottom w:val="0"/>
          <w:divBdr>
            <w:top w:val="none" w:sz="0" w:space="0" w:color="auto"/>
            <w:left w:val="none" w:sz="0" w:space="0" w:color="auto"/>
            <w:bottom w:val="none" w:sz="0" w:space="0" w:color="auto"/>
            <w:right w:val="none" w:sz="0" w:space="0" w:color="auto"/>
          </w:divBdr>
        </w:div>
        <w:div w:id="690449374">
          <w:marLeft w:val="0"/>
          <w:marRight w:val="0"/>
          <w:marTop w:val="0"/>
          <w:marBottom w:val="0"/>
          <w:divBdr>
            <w:top w:val="none" w:sz="0" w:space="0" w:color="auto"/>
            <w:left w:val="none" w:sz="0" w:space="0" w:color="auto"/>
            <w:bottom w:val="none" w:sz="0" w:space="0" w:color="auto"/>
            <w:right w:val="none" w:sz="0" w:space="0" w:color="auto"/>
          </w:divBdr>
        </w:div>
        <w:div w:id="746346823">
          <w:marLeft w:val="0"/>
          <w:marRight w:val="0"/>
          <w:marTop w:val="0"/>
          <w:marBottom w:val="0"/>
          <w:divBdr>
            <w:top w:val="none" w:sz="0" w:space="0" w:color="auto"/>
            <w:left w:val="none" w:sz="0" w:space="0" w:color="auto"/>
            <w:bottom w:val="none" w:sz="0" w:space="0" w:color="auto"/>
            <w:right w:val="none" w:sz="0" w:space="0" w:color="auto"/>
          </w:divBdr>
        </w:div>
        <w:div w:id="767197059">
          <w:marLeft w:val="0"/>
          <w:marRight w:val="0"/>
          <w:marTop w:val="0"/>
          <w:marBottom w:val="0"/>
          <w:divBdr>
            <w:top w:val="none" w:sz="0" w:space="0" w:color="auto"/>
            <w:left w:val="none" w:sz="0" w:space="0" w:color="auto"/>
            <w:bottom w:val="none" w:sz="0" w:space="0" w:color="auto"/>
            <w:right w:val="none" w:sz="0" w:space="0" w:color="auto"/>
          </w:divBdr>
        </w:div>
        <w:div w:id="863976970">
          <w:marLeft w:val="0"/>
          <w:marRight w:val="0"/>
          <w:marTop w:val="0"/>
          <w:marBottom w:val="0"/>
          <w:divBdr>
            <w:top w:val="none" w:sz="0" w:space="0" w:color="auto"/>
            <w:left w:val="none" w:sz="0" w:space="0" w:color="auto"/>
            <w:bottom w:val="none" w:sz="0" w:space="0" w:color="auto"/>
            <w:right w:val="none" w:sz="0" w:space="0" w:color="auto"/>
          </w:divBdr>
        </w:div>
        <w:div w:id="1170173570">
          <w:marLeft w:val="0"/>
          <w:marRight w:val="0"/>
          <w:marTop w:val="0"/>
          <w:marBottom w:val="0"/>
          <w:divBdr>
            <w:top w:val="none" w:sz="0" w:space="0" w:color="auto"/>
            <w:left w:val="none" w:sz="0" w:space="0" w:color="auto"/>
            <w:bottom w:val="none" w:sz="0" w:space="0" w:color="auto"/>
            <w:right w:val="none" w:sz="0" w:space="0" w:color="auto"/>
          </w:divBdr>
        </w:div>
        <w:div w:id="1247619047">
          <w:marLeft w:val="0"/>
          <w:marRight w:val="0"/>
          <w:marTop w:val="0"/>
          <w:marBottom w:val="0"/>
          <w:divBdr>
            <w:top w:val="none" w:sz="0" w:space="0" w:color="auto"/>
            <w:left w:val="none" w:sz="0" w:space="0" w:color="auto"/>
            <w:bottom w:val="none" w:sz="0" w:space="0" w:color="auto"/>
            <w:right w:val="none" w:sz="0" w:space="0" w:color="auto"/>
          </w:divBdr>
        </w:div>
        <w:div w:id="1449351769">
          <w:marLeft w:val="0"/>
          <w:marRight w:val="0"/>
          <w:marTop w:val="0"/>
          <w:marBottom w:val="0"/>
          <w:divBdr>
            <w:top w:val="none" w:sz="0" w:space="0" w:color="auto"/>
            <w:left w:val="none" w:sz="0" w:space="0" w:color="auto"/>
            <w:bottom w:val="none" w:sz="0" w:space="0" w:color="auto"/>
            <w:right w:val="none" w:sz="0" w:space="0" w:color="auto"/>
          </w:divBdr>
        </w:div>
        <w:div w:id="1491828573">
          <w:marLeft w:val="0"/>
          <w:marRight w:val="0"/>
          <w:marTop w:val="0"/>
          <w:marBottom w:val="0"/>
          <w:divBdr>
            <w:top w:val="none" w:sz="0" w:space="0" w:color="auto"/>
            <w:left w:val="none" w:sz="0" w:space="0" w:color="auto"/>
            <w:bottom w:val="none" w:sz="0" w:space="0" w:color="auto"/>
            <w:right w:val="none" w:sz="0" w:space="0" w:color="auto"/>
          </w:divBdr>
        </w:div>
        <w:div w:id="1523937771">
          <w:marLeft w:val="0"/>
          <w:marRight w:val="0"/>
          <w:marTop w:val="0"/>
          <w:marBottom w:val="0"/>
          <w:divBdr>
            <w:top w:val="none" w:sz="0" w:space="0" w:color="auto"/>
            <w:left w:val="none" w:sz="0" w:space="0" w:color="auto"/>
            <w:bottom w:val="none" w:sz="0" w:space="0" w:color="auto"/>
            <w:right w:val="none" w:sz="0" w:space="0" w:color="auto"/>
          </w:divBdr>
        </w:div>
        <w:div w:id="1603758678">
          <w:marLeft w:val="0"/>
          <w:marRight w:val="0"/>
          <w:marTop w:val="0"/>
          <w:marBottom w:val="0"/>
          <w:divBdr>
            <w:top w:val="none" w:sz="0" w:space="0" w:color="auto"/>
            <w:left w:val="none" w:sz="0" w:space="0" w:color="auto"/>
            <w:bottom w:val="none" w:sz="0" w:space="0" w:color="auto"/>
            <w:right w:val="none" w:sz="0" w:space="0" w:color="auto"/>
          </w:divBdr>
        </w:div>
        <w:div w:id="1607422342">
          <w:marLeft w:val="0"/>
          <w:marRight w:val="0"/>
          <w:marTop w:val="0"/>
          <w:marBottom w:val="0"/>
          <w:divBdr>
            <w:top w:val="none" w:sz="0" w:space="0" w:color="auto"/>
            <w:left w:val="none" w:sz="0" w:space="0" w:color="auto"/>
            <w:bottom w:val="none" w:sz="0" w:space="0" w:color="auto"/>
            <w:right w:val="none" w:sz="0" w:space="0" w:color="auto"/>
          </w:divBdr>
        </w:div>
        <w:div w:id="1753963310">
          <w:marLeft w:val="0"/>
          <w:marRight w:val="0"/>
          <w:marTop w:val="0"/>
          <w:marBottom w:val="0"/>
          <w:divBdr>
            <w:top w:val="none" w:sz="0" w:space="0" w:color="auto"/>
            <w:left w:val="none" w:sz="0" w:space="0" w:color="auto"/>
            <w:bottom w:val="none" w:sz="0" w:space="0" w:color="auto"/>
            <w:right w:val="none" w:sz="0" w:space="0" w:color="auto"/>
          </w:divBdr>
        </w:div>
        <w:div w:id="1896695561">
          <w:marLeft w:val="0"/>
          <w:marRight w:val="0"/>
          <w:marTop w:val="0"/>
          <w:marBottom w:val="0"/>
          <w:divBdr>
            <w:top w:val="none" w:sz="0" w:space="0" w:color="auto"/>
            <w:left w:val="none" w:sz="0" w:space="0" w:color="auto"/>
            <w:bottom w:val="none" w:sz="0" w:space="0" w:color="auto"/>
            <w:right w:val="none" w:sz="0" w:space="0" w:color="auto"/>
          </w:divBdr>
        </w:div>
        <w:div w:id="2128624166">
          <w:marLeft w:val="0"/>
          <w:marRight w:val="0"/>
          <w:marTop w:val="0"/>
          <w:marBottom w:val="0"/>
          <w:divBdr>
            <w:top w:val="none" w:sz="0" w:space="0" w:color="auto"/>
            <w:left w:val="none" w:sz="0" w:space="0" w:color="auto"/>
            <w:bottom w:val="none" w:sz="0" w:space="0" w:color="auto"/>
            <w:right w:val="none" w:sz="0" w:space="0" w:color="auto"/>
          </w:divBdr>
        </w:div>
      </w:divsChild>
    </w:div>
    <w:div w:id="1702515258">
      <w:bodyDiv w:val="1"/>
      <w:marLeft w:val="0"/>
      <w:marRight w:val="0"/>
      <w:marTop w:val="0"/>
      <w:marBottom w:val="0"/>
      <w:divBdr>
        <w:top w:val="none" w:sz="0" w:space="0" w:color="auto"/>
        <w:left w:val="none" w:sz="0" w:space="0" w:color="auto"/>
        <w:bottom w:val="none" w:sz="0" w:space="0" w:color="auto"/>
        <w:right w:val="none" w:sz="0" w:space="0" w:color="auto"/>
      </w:divBdr>
      <w:divsChild>
        <w:div w:id="128212100">
          <w:marLeft w:val="0"/>
          <w:marRight w:val="0"/>
          <w:marTop w:val="0"/>
          <w:marBottom w:val="0"/>
          <w:divBdr>
            <w:top w:val="none" w:sz="0" w:space="0" w:color="auto"/>
            <w:left w:val="none" w:sz="0" w:space="0" w:color="auto"/>
            <w:bottom w:val="none" w:sz="0" w:space="0" w:color="auto"/>
            <w:right w:val="none" w:sz="0" w:space="0" w:color="auto"/>
          </w:divBdr>
        </w:div>
      </w:divsChild>
    </w:div>
    <w:div w:id="1711613866">
      <w:bodyDiv w:val="1"/>
      <w:marLeft w:val="0"/>
      <w:marRight w:val="0"/>
      <w:marTop w:val="0"/>
      <w:marBottom w:val="0"/>
      <w:divBdr>
        <w:top w:val="none" w:sz="0" w:space="0" w:color="auto"/>
        <w:left w:val="none" w:sz="0" w:space="0" w:color="auto"/>
        <w:bottom w:val="none" w:sz="0" w:space="0" w:color="auto"/>
        <w:right w:val="none" w:sz="0" w:space="0" w:color="auto"/>
      </w:divBdr>
      <w:divsChild>
        <w:div w:id="124659674">
          <w:marLeft w:val="0"/>
          <w:marRight w:val="0"/>
          <w:marTop w:val="0"/>
          <w:marBottom w:val="0"/>
          <w:divBdr>
            <w:top w:val="none" w:sz="0" w:space="0" w:color="auto"/>
            <w:left w:val="none" w:sz="0" w:space="0" w:color="auto"/>
            <w:bottom w:val="none" w:sz="0" w:space="0" w:color="auto"/>
            <w:right w:val="none" w:sz="0" w:space="0" w:color="auto"/>
          </w:divBdr>
        </w:div>
        <w:div w:id="220143697">
          <w:marLeft w:val="0"/>
          <w:marRight w:val="0"/>
          <w:marTop w:val="0"/>
          <w:marBottom w:val="0"/>
          <w:divBdr>
            <w:top w:val="none" w:sz="0" w:space="0" w:color="auto"/>
            <w:left w:val="none" w:sz="0" w:space="0" w:color="auto"/>
            <w:bottom w:val="none" w:sz="0" w:space="0" w:color="auto"/>
            <w:right w:val="none" w:sz="0" w:space="0" w:color="auto"/>
          </w:divBdr>
        </w:div>
        <w:div w:id="278807296">
          <w:marLeft w:val="0"/>
          <w:marRight w:val="0"/>
          <w:marTop w:val="0"/>
          <w:marBottom w:val="0"/>
          <w:divBdr>
            <w:top w:val="none" w:sz="0" w:space="0" w:color="auto"/>
            <w:left w:val="none" w:sz="0" w:space="0" w:color="auto"/>
            <w:bottom w:val="none" w:sz="0" w:space="0" w:color="auto"/>
            <w:right w:val="none" w:sz="0" w:space="0" w:color="auto"/>
          </w:divBdr>
        </w:div>
        <w:div w:id="296686652">
          <w:marLeft w:val="0"/>
          <w:marRight w:val="0"/>
          <w:marTop w:val="0"/>
          <w:marBottom w:val="0"/>
          <w:divBdr>
            <w:top w:val="none" w:sz="0" w:space="0" w:color="auto"/>
            <w:left w:val="none" w:sz="0" w:space="0" w:color="auto"/>
            <w:bottom w:val="none" w:sz="0" w:space="0" w:color="auto"/>
            <w:right w:val="none" w:sz="0" w:space="0" w:color="auto"/>
          </w:divBdr>
        </w:div>
        <w:div w:id="331419380">
          <w:marLeft w:val="0"/>
          <w:marRight w:val="0"/>
          <w:marTop w:val="0"/>
          <w:marBottom w:val="0"/>
          <w:divBdr>
            <w:top w:val="none" w:sz="0" w:space="0" w:color="auto"/>
            <w:left w:val="none" w:sz="0" w:space="0" w:color="auto"/>
            <w:bottom w:val="none" w:sz="0" w:space="0" w:color="auto"/>
            <w:right w:val="none" w:sz="0" w:space="0" w:color="auto"/>
          </w:divBdr>
        </w:div>
        <w:div w:id="464545860">
          <w:marLeft w:val="0"/>
          <w:marRight w:val="0"/>
          <w:marTop w:val="0"/>
          <w:marBottom w:val="0"/>
          <w:divBdr>
            <w:top w:val="none" w:sz="0" w:space="0" w:color="auto"/>
            <w:left w:val="none" w:sz="0" w:space="0" w:color="auto"/>
            <w:bottom w:val="none" w:sz="0" w:space="0" w:color="auto"/>
            <w:right w:val="none" w:sz="0" w:space="0" w:color="auto"/>
          </w:divBdr>
        </w:div>
        <w:div w:id="698749625">
          <w:marLeft w:val="0"/>
          <w:marRight w:val="0"/>
          <w:marTop w:val="0"/>
          <w:marBottom w:val="0"/>
          <w:divBdr>
            <w:top w:val="none" w:sz="0" w:space="0" w:color="auto"/>
            <w:left w:val="none" w:sz="0" w:space="0" w:color="auto"/>
            <w:bottom w:val="none" w:sz="0" w:space="0" w:color="auto"/>
            <w:right w:val="none" w:sz="0" w:space="0" w:color="auto"/>
          </w:divBdr>
        </w:div>
        <w:div w:id="927887326">
          <w:marLeft w:val="0"/>
          <w:marRight w:val="0"/>
          <w:marTop w:val="0"/>
          <w:marBottom w:val="0"/>
          <w:divBdr>
            <w:top w:val="none" w:sz="0" w:space="0" w:color="auto"/>
            <w:left w:val="none" w:sz="0" w:space="0" w:color="auto"/>
            <w:bottom w:val="none" w:sz="0" w:space="0" w:color="auto"/>
            <w:right w:val="none" w:sz="0" w:space="0" w:color="auto"/>
          </w:divBdr>
        </w:div>
        <w:div w:id="943727360">
          <w:marLeft w:val="0"/>
          <w:marRight w:val="0"/>
          <w:marTop w:val="0"/>
          <w:marBottom w:val="0"/>
          <w:divBdr>
            <w:top w:val="none" w:sz="0" w:space="0" w:color="auto"/>
            <w:left w:val="none" w:sz="0" w:space="0" w:color="auto"/>
            <w:bottom w:val="none" w:sz="0" w:space="0" w:color="auto"/>
            <w:right w:val="none" w:sz="0" w:space="0" w:color="auto"/>
          </w:divBdr>
        </w:div>
        <w:div w:id="969674932">
          <w:marLeft w:val="0"/>
          <w:marRight w:val="0"/>
          <w:marTop w:val="0"/>
          <w:marBottom w:val="0"/>
          <w:divBdr>
            <w:top w:val="none" w:sz="0" w:space="0" w:color="auto"/>
            <w:left w:val="none" w:sz="0" w:space="0" w:color="auto"/>
            <w:bottom w:val="none" w:sz="0" w:space="0" w:color="auto"/>
            <w:right w:val="none" w:sz="0" w:space="0" w:color="auto"/>
          </w:divBdr>
        </w:div>
        <w:div w:id="1067848234">
          <w:marLeft w:val="0"/>
          <w:marRight w:val="0"/>
          <w:marTop w:val="0"/>
          <w:marBottom w:val="0"/>
          <w:divBdr>
            <w:top w:val="none" w:sz="0" w:space="0" w:color="auto"/>
            <w:left w:val="none" w:sz="0" w:space="0" w:color="auto"/>
            <w:bottom w:val="none" w:sz="0" w:space="0" w:color="auto"/>
            <w:right w:val="none" w:sz="0" w:space="0" w:color="auto"/>
          </w:divBdr>
        </w:div>
        <w:div w:id="1096443362">
          <w:marLeft w:val="0"/>
          <w:marRight w:val="0"/>
          <w:marTop w:val="0"/>
          <w:marBottom w:val="0"/>
          <w:divBdr>
            <w:top w:val="none" w:sz="0" w:space="0" w:color="auto"/>
            <w:left w:val="none" w:sz="0" w:space="0" w:color="auto"/>
            <w:bottom w:val="none" w:sz="0" w:space="0" w:color="auto"/>
            <w:right w:val="none" w:sz="0" w:space="0" w:color="auto"/>
          </w:divBdr>
        </w:div>
        <w:div w:id="1127238725">
          <w:marLeft w:val="0"/>
          <w:marRight w:val="0"/>
          <w:marTop w:val="0"/>
          <w:marBottom w:val="0"/>
          <w:divBdr>
            <w:top w:val="none" w:sz="0" w:space="0" w:color="auto"/>
            <w:left w:val="none" w:sz="0" w:space="0" w:color="auto"/>
            <w:bottom w:val="none" w:sz="0" w:space="0" w:color="auto"/>
            <w:right w:val="none" w:sz="0" w:space="0" w:color="auto"/>
          </w:divBdr>
        </w:div>
        <w:div w:id="1260483719">
          <w:marLeft w:val="0"/>
          <w:marRight w:val="0"/>
          <w:marTop w:val="0"/>
          <w:marBottom w:val="0"/>
          <w:divBdr>
            <w:top w:val="none" w:sz="0" w:space="0" w:color="auto"/>
            <w:left w:val="none" w:sz="0" w:space="0" w:color="auto"/>
            <w:bottom w:val="none" w:sz="0" w:space="0" w:color="auto"/>
            <w:right w:val="none" w:sz="0" w:space="0" w:color="auto"/>
          </w:divBdr>
        </w:div>
        <w:div w:id="1430545641">
          <w:marLeft w:val="0"/>
          <w:marRight w:val="0"/>
          <w:marTop w:val="0"/>
          <w:marBottom w:val="0"/>
          <w:divBdr>
            <w:top w:val="none" w:sz="0" w:space="0" w:color="auto"/>
            <w:left w:val="none" w:sz="0" w:space="0" w:color="auto"/>
            <w:bottom w:val="none" w:sz="0" w:space="0" w:color="auto"/>
            <w:right w:val="none" w:sz="0" w:space="0" w:color="auto"/>
          </w:divBdr>
        </w:div>
        <w:div w:id="1447234147">
          <w:marLeft w:val="0"/>
          <w:marRight w:val="0"/>
          <w:marTop w:val="0"/>
          <w:marBottom w:val="0"/>
          <w:divBdr>
            <w:top w:val="none" w:sz="0" w:space="0" w:color="auto"/>
            <w:left w:val="none" w:sz="0" w:space="0" w:color="auto"/>
            <w:bottom w:val="none" w:sz="0" w:space="0" w:color="auto"/>
            <w:right w:val="none" w:sz="0" w:space="0" w:color="auto"/>
          </w:divBdr>
        </w:div>
        <w:div w:id="1574504018">
          <w:marLeft w:val="0"/>
          <w:marRight w:val="0"/>
          <w:marTop w:val="0"/>
          <w:marBottom w:val="0"/>
          <w:divBdr>
            <w:top w:val="none" w:sz="0" w:space="0" w:color="auto"/>
            <w:left w:val="none" w:sz="0" w:space="0" w:color="auto"/>
            <w:bottom w:val="none" w:sz="0" w:space="0" w:color="auto"/>
            <w:right w:val="none" w:sz="0" w:space="0" w:color="auto"/>
          </w:divBdr>
        </w:div>
        <w:div w:id="1673408952">
          <w:marLeft w:val="0"/>
          <w:marRight w:val="0"/>
          <w:marTop w:val="0"/>
          <w:marBottom w:val="0"/>
          <w:divBdr>
            <w:top w:val="none" w:sz="0" w:space="0" w:color="auto"/>
            <w:left w:val="none" w:sz="0" w:space="0" w:color="auto"/>
            <w:bottom w:val="none" w:sz="0" w:space="0" w:color="auto"/>
            <w:right w:val="none" w:sz="0" w:space="0" w:color="auto"/>
          </w:divBdr>
        </w:div>
        <w:div w:id="1726366598">
          <w:marLeft w:val="0"/>
          <w:marRight w:val="0"/>
          <w:marTop w:val="0"/>
          <w:marBottom w:val="0"/>
          <w:divBdr>
            <w:top w:val="none" w:sz="0" w:space="0" w:color="auto"/>
            <w:left w:val="none" w:sz="0" w:space="0" w:color="auto"/>
            <w:bottom w:val="none" w:sz="0" w:space="0" w:color="auto"/>
            <w:right w:val="none" w:sz="0" w:space="0" w:color="auto"/>
          </w:divBdr>
        </w:div>
        <w:div w:id="1984307851">
          <w:marLeft w:val="0"/>
          <w:marRight w:val="0"/>
          <w:marTop w:val="0"/>
          <w:marBottom w:val="0"/>
          <w:divBdr>
            <w:top w:val="none" w:sz="0" w:space="0" w:color="auto"/>
            <w:left w:val="none" w:sz="0" w:space="0" w:color="auto"/>
            <w:bottom w:val="none" w:sz="0" w:space="0" w:color="auto"/>
            <w:right w:val="none" w:sz="0" w:space="0" w:color="auto"/>
          </w:divBdr>
        </w:div>
        <w:div w:id="2096974417">
          <w:marLeft w:val="0"/>
          <w:marRight w:val="0"/>
          <w:marTop w:val="0"/>
          <w:marBottom w:val="0"/>
          <w:divBdr>
            <w:top w:val="none" w:sz="0" w:space="0" w:color="auto"/>
            <w:left w:val="none" w:sz="0" w:space="0" w:color="auto"/>
            <w:bottom w:val="none" w:sz="0" w:space="0" w:color="auto"/>
            <w:right w:val="none" w:sz="0" w:space="0" w:color="auto"/>
          </w:divBdr>
        </w:div>
      </w:divsChild>
    </w:div>
    <w:div w:id="1715425177">
      <w:bodyDiv w:val="1"/>
      <w:marLeft w:val="0"/>
      <w:marRight w:val="0"/>
      <w:marTop w:val="0"/>
      <w:marBottom w:val="0"/>
      <w:divBdr>
        <w:top w:val="none" w:sz="0" w:space="0" w:color="auto"/>
        <w:left w:val="none" w:sz="0" w:space="0" w:color="auto"/>
        <w:bottom w:val="none" w:sz="0" w:space="0" w:color="auto"/>
        <w:right w:val="none" w:sz="0" w:space="0" w:color="auto"/>
      </w:divBdr>
      <w:divsChild>
        <w:div w:id="18435290">
          <w:marLeft w:val="0"/>
          <w:marRight w:val="0"/>
          <w:marTop w:val="0"/>
          <w:marBottom w:val="0"/>
          <w:divBdr>
            <w:top w:val="none" w:sz="0" w:space="0" w:color="auto"/>
            <w:left w:val="none" w:sz="0" w:space="0" w:color="auto"/>
            <w:bottom w:val="none" w:sz="0" w:space="0" w:color="auto"/>
            <w:right w:val="none" w:sz="0" w:space="0" w:color="auto"/>
          </w:divBdr>
        </w:div>
        <w:div w:id="22561587">
          <w:marLeft w:val="0"/>
          <w:marRight w:val="0"/>
          <w:marTop w:val="0"/>
          <w:marBottom w:val="0"/>
          <w:divBdr>
            <w:top w:val="none" w:sz="0" w:space="0" w:color="auto"/>
            <w:left w:val="none" w:sz="0" w:space="0" w:color="auto"/>
            <w:bottom w:val="none" w:sz="0" w:space="0" w:color="auto"/>
            <w:right w:val="none" w:sz="0" w:space="0" w:color="auto"/>
          </w:divBdr>
        </w:div>
        <w:div w:id="25759473">
          <w:marLeft w:val="0"/>
          <w:marRight w:val="0"/>
          <w:marTop w:val="0"/>
          <w:marBottom w:val="0"/>
          <w:divBdr>
            <w:top w:val="none" w:sz="0" w:space="0" w:color="auto"/>
            <w:left w:val="none" w:sz="0" w:space="0" w:color="auto"/>
            <w:bottom w:val="none" w:sz="0" w:space="0" w:color="auto"/>
            <w:right w:val="none" w:sz="0" w:space="0" w:color="auto"/>
          </w:divBdr>
        </w:div>
        <w:div w:id="316570364">
          <w:marLeft w:val="0"/>
          <w:marRight w:val="0"/>
          <w:marTop w:val="0"/>
          <w:marBottom w:val="0"/>
          <w:divBdr>
            <w:top w:val="none" w:sz="0" w:space="0" w:color="auto"/>
            <w:left w:val="none" w:sz="0" w:space="0" w:color="auto"/>
            <w:bottom w:val="none" w:sz="0" w:space="0" w:color="auto"/>
            <w:right w:val="none" w:sz="0" w:space="0" w:color="auto"/>
          </w:divBdr>
        </w:div>
        <w:div w:id="406222883">
          <w:marLeft w:val="0"/>
          <w:marRight w:val="0"/>
          <w:marTop w:val="0"/>
          <w:marBottom w:val="0"/>
          <w:divBdr>
            <w:top w:val="none" w:sz="0" w:space="0" w:color="auto"/>
            <w:left w:val="none" w:sz="0" w:space="0" w:color="auto"/>
            <w:bottom w:val="none" w:sz="0" w:space="0" w:color="auto"/>
            <w:right w:val="none" w:sz="0" w:space="0" w:color="auto"/>
          </w:divBdr>
        </w:div>
        <w:div w:id="512691616">
          <w:marLeft w:val="0"/>
          <w:marRight w:val="0"/>
          <w:marTop w:val="0"/>
          <w:marBottom w:val="0"/>
          <w:divBdr>
            <w:top w:val="none" w:sz="0" w:space="0" w:color="auto"/>
            <w:left w:val="none" w:sz="0" w:space="0" w:color="auto"/>
            <w:bottom w:val="none" w:sz="0" w:space="0" w:color="auto"/>
            <w:right w:val="none" w:sz="0" w:space="0" w:color="auto"/>
          </w:divBdr>
        </w:div>
        <w:div w:id="536620537">
          <w:marLeft w:val="0"/>
          <w:marRight w:val="0"/>
          <w:marTop w:val="0"/>
          <w:marBottom w:val="0"/>
          <w:divBdr>
            <w:top w:val="none" w:sz="0" w:space="0" w:color="auto"/>
            <w:left w:val="none" w:sz="0" w:space="0" w:color="auto"/>
            <w:bottom w:val="none" w:sz="0" w:space="0" w:color="auto"/>
            <w:right w:val="none" w:sz="0" w:space="0" w:color="auto"/>
          </w:divBdr>
        </w:div>
        <w:div w:id="618297045">
          <w:marLeft w:val="0"/>
          <w:marRight w:val="0"/>
          <w:marTop w:val="0"/>
          <w:marBottom w:val="0"/>
          <w:divBdr>
            <w:top w:val="none" w:sz="0" w:space="0" w:color="auto"/>
            <w:left w:val="none" w:sz="0" w:space="0" w:color="auto"/>
            <w:bottom w:val="none" w:sz="0" w:space="0" w:color="auto"/>
            <w:right w:val="none" w:sz="0" w:space="0" w:color="auto"/>
          </w:divBdr>
        </w:div>
        <w:div w:id="628315422">
          <w:marLeft w:val="0"/>
          <w:marRight w:val="0"/>
          <w:marTop w:val="0"/>
          <w:marBottom w:val="0"/>
          <w:divBdr>
            <w:top w:val="none" w:sz="0" w:space="0" w:color="auto"/>
            <w:left w:val="none" w:sz="0" w:space="0" w:color="auto"/>
            <w:bottom w:val="none" w:sz="0" w:space="0" w:color="auto"/>
            <w:right w:val="none" w:sz="0" w:space="0" w:color="auto"/>
          </w:divBdr>
        </w:div>
        <w:div w:id="710151740">
          <w:marLeft w:val="0"/>
          <w:marRight w:val="0"/>
          <w:marTop w:val="0"/>
          <w:marBottom w:val="0"/>
          <w:divBdr>
            <w:top w:val="none" w:sz="0" w:space="0" w:color="auto"/>
            <w:left w:val="none" w:sz="0" w:space="0" w:color="auto"/>
            <w:bottom w:val="none" w:sz="0" w:space="0" w:color="auto"/>
            <w:right w:val="none" w:sz="0" w:space="0" w:color="auto"/>
          </w:divBdr>
        </w:div>
        <w:div w:id="806430441">
          <w:marLeft w:val="0"/>
          <w:marRight w:val="0"/>
          <w:marTop w:val="0"/>
          <w:marBottom w:val="0"/>
          <w:divBdr>
            <w:top w:val="none" w:sz="0" w:space="0" w:color="auto"/>
            <w:left w:val="none" w:sz="0" w:space="0" w:color="auto"/>
            <w:bottom w:val="none" w:sz="0" w:space="0" w:color="auto"/>
            <w:right w:val="none" w:sz="0" w:space="0" w:color="auto"/>
          </w:divBdr>
        </w:div>
        <w:div w:id="973172360">
          <w:marLeft w:val="0"/>
          <w:marRight w:val="0"/>
          <w:marTop w:val="0"/>
          <w:marBottom w:val="0"/>
          <w:divBdr>
            <w:top w:val="none" w:sz="0" w:space="0" w:color="auto"/>
            <w:left w:val="none" w:sz="0" w:space="0" w:color="auto"/>
            <w:bottom w:val="none" w:sz="0" w:space="0" w:color="auto"/>
            <w:right w:val="none" w:sz="0" w:space="0" w:color="auto"/>
          </w:divBdr>
        </w:div>
        <w:div w:id="1012143771">
          <w:marLeft w:val="0"/>
          <w:marRight w:val="0"/>
          <w:marTop w:val="0"/>
          <w:marBottom w:val="0"/>
          <w:divBdr>
            <w:top w:val="none" w:sz="0" w:space="0" w:color="auto"/>
            <w:left w:val="none" w:sz="0" w:space="0" w:color="auto"/>
            <w:bottom w:val="none" w:sz="0" w:space="0" w:color="auto"/>
            <w:right w:val="none" w:sz="0" w:space="0" w:color="auto"/>
          </w:divBdr>
        </w:div>
        <w:div w:id="1039008506">
          <w:marLeft w:val="0"/>
          <w:marRight w:val="0"/>
          <w:marTop w:val="0"/>
          <w:marBottom w:val="0"/>
          <w:divBdr>
            <w:top w:val="none" w:sz="0" w:space="0" w:color="auto"/>
            <w:left w:val="none" w:sz="0" w:space="0" w:color="auto"/>
            <w:bottom w:val="none" w:sz="0" w:space="0" w:color="auto"/>
            <w:right w:val="none" w:sz="0" w:space="0" w:color="auto"/>
          </w:divBdr>
        </w:div>
        <w:div w:id="1057782577">
          <w:marLeft w:val="0"/>
          <w:marRight w:val="0"/>
          <w:marTop w:val="0"/>
          <w:marBottom w:val="0"/>
          <w:divBdr>
            <w:top w:val="none" w:sz="0" w:space="0" w:color="auto"/>
            <w:left w:val="none" w:sz="0" w:space="0" w:color="auto"/>
            <w:bottom w:val="none" w:sz="0" w:space="0" w:color="auto"/>
            <w:right w:val="none" w:sz="0" w:space="0" w:color="auto"/>
          </w:divBdr>
        </w:div>
        <w:div w:id="1202210049">
          <w:marLeft w:val="0"/>
          <w:marRight w:val="0"/>
          <w:marTop w:val="0"/>
          <w:marBottom w:val="0"/>
          <w:divBdr>
            <w:top w:val="none" w:sz="0" w:space="0" w:color="auto"/>
            <w:left w:val="none" w:sz="0" w:space="0" w:color="auto"/>
            <w:bottom w:val="none" w:sz="0" w:space="0" w:color="auto"/>
            <w:right w:val="none" w:sz="0" w:space="0" w:color="auto"/>
          </w:divBdr>
        </w:div>
        <w:div w:id="1287661052">
          <w:marLeft w:val="0"/>
          <w:marRight w:val="0"/>
          <w:marTop w:val="0"/>
          <w:marBottom w:val="0"/>
          <w:divBdr>
            <w:top w:val="none" w:sz="0" w:space="0" w:color="auto"/>
            <w:left w:val="none" w:sz="0" w:space="0" w:color="auto"/>
            <w:bottom w:val="none" w:sz="0" w:space="0" w:color="auto"/>
            <w:right w:val="none" w:sz="0" w:space="0" w:color="auto"/>
          </w:divBdr>
        </w:div>
        <w:div w:id="1301884946">
          <w:marLeft w:val="0"/>
          <w:marRight w:val="0"/>
          <w:marTop w:val="0"/>
          <w:marBottom w:val="0"/>
          <w:divBdr>
            <w:top w:val="none" w:sz="0" w:space="0" w:color="auto"/>
            <w:left w:val="none" w:sz="0" w:space="0" w:color="auto"/>
            <w:bottom w:val="none" w:sz="0" w:space="0" w:color="auto"/>
            <w:right w:val="none" w:sz="0" w:space="0" w:color="auto"/>
          </w:divBdr>
        </w:div>
        <w:div w:id="1420787059">
          <w:marLeft w:val="0"/>
          <w:marRight w:val="0"/>
          <w:marTop w:val="0"/>
          <w:marBottom w:val="0"/>
          <w:divBdr>
            <w:top w:val="none" w:sz="0" w:space="0" w:color="auto"/>
            <w:left w:val="none" w:sz="0" w:space="0" w:color="auto"/>
            <w:bottom w:val="none" w:sz="0" w:space="0" w:color="auto"/>
            <w:right w:val="none" w:sz="0" w:space="0" w:color="auto"/>
          </w:divBdr>
        </w:div>
        <w:div w:id="1666006501">
          <w:marLeft w:val="0"/>
          <w:marRight w:val="0"/>
          <w:marTop w:val="0"/>
          <w:marBottom w:val="0"/>
          <w:divBdr>
            <w:top w:val="none" w:sz="0" w:space="0" w:color="auto"/>
            <w:left w:val="none" w:sz="0" w:space="0" w:color="auto"/>
            <w:bottom w:val="none" w:sz="0" w:space="0" w:color="auto"/>
            <w:right w:val="none" w:sz="0" w:space="0" w:color="auto"/>
          </w:divBdr>
        </w:div>
        <w:div w:id="1980651911">
          <w:marLeft w:val="0"/>
          <w:marRight w:val="0"/>
          <w:marTop w:val="0"/>
          <w:marBottom w:val="0"/>
          <w:divBdr>
            <w:top w:val="none" w:sz="0" w:space="0" w:color="auto"/>
            <w:left w:val="none" w:sz="0" w:space="0" w:color="auto"/>
            <w:bottom w:val="none" w:sz="0" w:space="0" w:color="auto"/>
            <w:right w:val="none" w:sz="0" w:space="0" w:color="auto"/>
          </w:divBdr>
        </w:div>
      </w:divsChild>
    </w:div>
    <w:div w:id="1739279138">
      <w:bodyDiv w:val="1"/>
      <w:marLeft w:val="0"/>
      <w:marRight w:val="0"/>
      <w:marTop w:val="0"/>
      <w:marBottom w:val="0"/>
      <w:divBdr>
        <w:top w:val="none" w:sz="0" w:space="0" w:color="auto"/>
        <w:left w:val="none" w:sz="0" w:space="0" w:color="auto"/>
        <w:bottom w:val="none" w:sz="0" w:space="0" w:color="auto"/>
        <w:right w:val="none" w:sz="0" w:space="0" w:color="auto"/>
      </w:divBdr>
      <w:divsChild>
        <w:div w:id="1260719474">
          <w:marLeft w:val="0"/>
          <w:marRight w:val="0"/>
          <w:marTop w:val="0"/>
          <w:marBottom w:val="0"/>
          <w:divBdr>
            <w:top w:val="none" w:sz="0" w:space="0" w:color="auto"/>
            <w:left w:val="none" w:sz="0" w:space="0" w:color="auto"/>
            <w:bottom w:val="none" w:sz="0" w:space="0" w:color="auto"/>
            <w:right w:val="none" w:sz="0" w:space="0" w:color="auto"/>
          </w:divBdr>
          <w:divsChild>
            <w:div w:id="18681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8857">
      <w:bodyDiv w:val="1"/>
      <w:marLeft w:val="0"/>
      <w:marRight w:val="0"/>
      <w:marTop w:val="0"/>
      <w:marBottom w:val="0"/>
      <w:divBdr>
        <w:top w:val="none" w:sz="0" w:space="0" w:color="auto"/>
        <w:left w:val="none" w:sz="0" w:space="0" w:color="auto"/>
        <w:bottom w:val="none" w:sz="0" w:space="0" w:color="auto"/>
        <w:right w:val="none" w:sz="0" w:space="0" w:color="auto"/>
      </w:divBdr>
      <w:divsChild>
        <w:div w:id="1273627814">
          <w:marLeft w:val="0"/>
          <w:marRight w:val="0"/>
          <w:marTop w:val="0"/>
          <w:marBottom w:val="0"/>
          <w:divBdr>
            <w:top w:val="none" w:sz="0" w:space="0" w:color="auto"/>
            <w:left w:val="none" w:sz="0" w:space="0" w:color="auto"/>
            <w:bottom w:val="none" w:sz="0" w:space="0" w:color="auto"/>
            <w:right w:val="none" w:sz="0" w:space="0" w:color="auto"/>
          </w:divBdr>
        </w:div>
      </w:divsChild>
    </w:div>
    <w:div w:id="1751004751">
      <w:bodyDiv w:val="1"/>
      <w:marLeft w:val="0"/>
      <w:marRight w:val="0"/>
      <w:marTop w:val="0"/>
      <w:marBottom w:val="0"/>
      <w:divBdr>
        <w:top w:val="none" w:sz="0" w:space="0" w:color="auto"/>
        <w:left w:val="none" w:sz="0" w:space="0" w:color="auto"/>
        <w:bottom w:val="none" w:sz="0" w:space="0" w:color="auto"/>
        <w:right w:val="none" w:sz="0" w:space="0" w:color="auto"/>
      </w:divBdr>
      <w:divsChild>
        <w:div w:id="555243479">
          <w:marLeft w:val="0"/>
          <w:marRight w:val="0"/>
          <w:marTop w:val="0"/>
          <w:marBottom w:val="0"/>
          <w:divBdr>
            <w:top w:val="none" w:sz="0" w:space="0" w:color="auto"/>
            <w:left w:val="none" w:sz="0" w:space="0" w:color="auto"/>
            <w:bottom w:val="none" w:sz="0" w:space="0" w:color="auto"/>
            <w:right w:val="none" w:sz="0" w:space="0" w:color="auto"/>
          </w:divBdr>
        </w:div>
      </w:divsChild>
    </w:div>
    <w:div w:id="1755471603">
      <w:bodyDiv w:val="1"/>
      <w:marLeft w:val="0"/>
      <w:marRight w:val="0"/>
      <w:marTop w:val="0"/>
      <w:marBottom w:val="0"/>
      <w:divBdr>
        <w:top w:val="none" w:sz="0" w:space="0" w:color="auto"/>
        <w:left w:val="none" w:sz="0" w:space="0" w:color="auto"/>
        <w:bottom w:val="none" w:sz="0" w:space="0" w:color="auto"/>
        <w:right w:val="none" w:sz="0" w:space="0" w:color="auto"/>
      </w:divBdr>
      <w:divsChild>
        <w:div w:id="1289161636">
          <w:marLeft w:val="0"/>
          <w:marRight w:val="0"/>
          <w:marTop w:val="0"/>
          <w:marBottom w:val="0"/>
          <w:divBdr>
            <w:top w:val="none" w:sz="0" w:space="0" w:color="auto"/>
            <w:left w:val="none" w:sz="0" w:space="0" w:color="auto"/>
            <w:bottom w:val="none" w:sz="0" w:space="0" w:color="auto"/>
            <w:right w:val="none" w:sz="0" w:space="0" w:color="auto"/>
          </w:divBdr>
        </w:div>
        <w:div w:id="620068802">
          <w:marLeft w:val="0"/>
          <w:marRight w:val="0"/>
          <w:marTop w:val="0"/>
          <w:marBottom w:val="0"/>
          <w:divBdr>
            <w:top w:val="none" w:sz="0" w:space="0" w:color="auto"/>
            <w:left w:val="none" w:sz="0" w:space="0" w:color="auto"/>
            <w:bottom w:val="none" w:sz="0" w:space="0" w:color="auto"/>
            <w:right w:val="none" w:sz="0" w:space="0" w:color="auto"/>
          </w:divBdr>
        </w:div>
        <w:div w:id="1312830828">
          <w:marLeft w:val="0"/>
          <w:marRight w:val="0"/>
          <w:marTop w:val="0"/>
          <w:marBottom w:val="0"/>
          <w:divBdr>
            <w:top w:val="none" w:sz="0" w:space="0" w:color="auto"/>
            <w:left w:val="none" w:sz="0" w:space="0" w:color="auto"/>
            <w:bottom w:val="none" w:sz="0" w:space="0" w:color="auto"/>
            <w:right w:val="none" w:sz="0" w:space="0" w:color="auto"/>
          </w:divBdr>
        </w:div>
        <w:div w:id="250163922">
          <w:marLeft w:val="0"/>
          <w:marRight w:val="0"/>
          <w:marTop w:val="0"/>
          <w:marBottom w:val="0"/>
          <w:divBdr>
            <w:top w:val="none" w:sz="0" w:space="0" w:color="auto"/>
            <w:left w:val="none" w:sz="0" w:space="0" w:color="auto"/>
            <w:bottom w:val="none" w:sz="0" w:space="0" w:color="auto"/>
            <w:right w:val="none" w:sz="0" w:space="0" w:color="auto"/>
          </w:divBdr>
        </w:div>
        <w:div w:id="1092631129">
          <w:marLeft w:val="0"/>
          <w:marRight w:val="0"/>
          <w:marTop w:val="0"/>
          <w:marBottom w:val="0"/>
          <w:divBdr>
            <w:top w:val="none" w:sz="0" w:space="0" w:color="auto"/>
            <w:left w:val="none" w:sz="0" w:space="0" w:color="auto"/>
            <w:bottom w:val="none" w:sz="0" w:space="0" w:color="auto"/>
            <w:right w:val="none" w:sz="0" w:space="0" w:color="auto"/>
          </w:divBdr>
        </w:div>
        <w:div w:id="1987708405">
          <w:marLeft w:val="0"/>
          <w:marRight w:val="0"/>
          <w:marTop w:val="0"/>
          <w:marBottom w:val="0"/>
          <w:divBdr>
            <w:top w:val="none" w:sz="0" w:space="0" w:color="auto"/>
            <w:left w:val="none" w:sz="0" w:space="0" w:color="auto"/>
            <w:bottom w:val="none" w:sz="0" w:space="0" w:color="auto"/>
            <w:right w:val="none" w:sz="0" w:space="0" w:color="auto"/>
          </w:divBdr>
        </w:div>
        <w:div w:id="565996423">
          <w:marLeft w:val="0"/>
          <w:marRight w:val="0"/>
          <w:marTop w:val="0"/>
          <w:marBottom w:val="0"/>
          <w:divBdr>
            <w:top w:val="none" w:sz="0" w:space="0" w:color="auto"/>
            <w:left w:val="none" w:sz="0" w:space="0" w:color="auto"/>
            <w:bottom w:val="none" w:sz="0" w:space="0" w:color="auto"/>
            <w:right w:val="none" w:sz="0" w:space="0" w:color="auto"/>
          </w:divBdr>
        </w:div>
        <w:div w:id="1364743211">
          <w:marLeft w:val="0"/>
          <w:marRight w:val="0"/>
          <w:marTop w:val="0"/>
          <w:marBottom w:val="0"/>
          <w:divBdr>
            <w:top w:val="none" w:sz="0" w:space="0" w:color="auto"/>
            <w:left w:val="none" w:sz="0" w:space="0" w:color="auto"/>
            <w:bottom w:val="none" w:sz="0" w:space="0" w:color="auto"/>
            <w:right w:val="none" w:sz="0" w:space="0" w:color="auto"/>
          </w:divBdr>
        </w:div>
        <w:div w:id="407534856">
          <w:marLeft w:val="0"/>
          <w:marRight w:val="0"/>
          <w:marTop w:val="0"/>
          <w:marBottom w:val="0"/>
          <w:divBdr>
            <w:top w:val="none" w:sz="0" w:space="0" w:color="auto"/>
            <w:left w:val="none" w:sz="0" w:space="0" w:color="auto"/>
            <w:bottom w:val="none" w:sz="0" w:space="0" w:color="auto"/>
            <w:right w:val="none" w:sz="0" w:space="0" w:color="auto"/>
          </w:divBdr>
        </w:div>
        <w:div w:id="1203710594">
          <w:marLeft w:val="0"/>
          <w:marRight w:val="0"/>
          <w:marTop w:val="0"/>
          <w:marBottom w:val="0"/>
          <w:divBdr>
            <w:top w:val="none" w:sz="0" w:space="0" w:color="auto"/>
            <w:left w:val="none" w:sz="0" w:space="0" w:color="auto"/>
            <w:bottom w:val="none" w:sz="0" w:space="0" w:color="auto"/>
            <w:right w:val="none" w:sz="0" w:space="0" w:color="auto"/>
          </w:divBdr>
        </w:div>
        <w:div w:id="1315453710">
          <w:marLeft w:val="0"/>
          <w:marRight w:val="0"/>
          <w:marTop w:val="0"/>
          <w:marBottom w:val="0"/>
          <w:divBdr>
            <w:top w:val="none" w:sz="0" w:space="0" w:color="auto"/>
            <w:left w:val="none" w:sz="0" w:space="0" w:color="auto"/>
            <w:bottom w:val="none" w:sz="0" w:space="0" w:color="auto"/>
            <w:right w:val="none" w:sz="0" w:space="0" w:color="auto"/>
          </w:divBdr>
        </w:div>
        <w:div w:id="253900532">
          <w:marLeft w:val="0"/>
          <w:marRight w:val="0"/>
          <w:marTop w:val="0"/>
          <w:marBottom w:val="0"/>
          <w:divBdr>
            <w:top w:val="none" w:sz="0" w:space="0" w:color="auto"/>
            <w:left w:val="none" w:sz="0" w:space="0" w:color="auto"/>
            <w:bottom w:val="none" w:sz="0" w:space="0" w:color="auto"/>
            <w:right w:val="none" w:sz="0" w:space="0" w:color="auto"/>
          </w:divBdr>
        </w:div>
        <w:div w:id="1278292892">
          <w:marLeft w:val="0"/>
          <w:marRight w:val="0"/>
          <w:marTop w:val="0"/>
          <w:marBottom w:val="0"/>
          <w:divBdr>
            <w:top w:val="none" w:sz="0" w:space="0" w:color="auto"/>
            <w:left w:val="none" w:sz="0" w:space="0" w:color="auto"/>
            <w:bottom w:val="none" w:sz="0" w:space="0" w:color="auto"/>
            <w:right w:val="none" w:sz="0" w:space="0" w:color="auto"/>
          </w:divBdr>
        </w:div>
        <w:div w:id="1837302712">
          <w:marLeft w:val="0"/>
          <w:marRight w:val="0"/>
          <w:marTop w:val="0"/>
          <w:marBottom w:val="0"/>
          <w:divBdr>
            <w:top w:val="none" w:sz="0" w:space="0" w:color="auto"/>
            <w:left w:val="none" w:sz="0" w:space="0" w:color="auto"/>
            <w:bottom w:val="none" w:sz="0" w:space="0" w:color="auto"/>
            <w:right w:val="none" w:sz="0" w:space="0" w:color="auto"/>
          </w:divBdr>
        </w:div>
        <w:div w:id="878736820">
          <w:marLeft w:val="0"/>
          <w:marRight w:val="0"/>
          <w:marTop w:val="0"/>
          <w:marBottom w:val="0"/>
          <w:divBdr>
            <w:top w:val="none" w:sz="0" w:space="0" w:color="auto"/>
            <w:left w:val="none" w:sz="0" w:space="0" w:color="auto"/>
            <w:bottom w:val="none" w:sz="0" w:space="0" w:color="auto"/>
            <w:right w:val="none" w:sz="0" w:space="0" w:color="auto"/>
          </w:divBdr>
        </w:div>
        <w:div w:id="653922107">
          <w:marLeft w:val="0"/>
          <w:marRight w:val="0"/>
          <w:marTop w:val="0"/>
          <w:marBottom w:val="0"/>
          <w:divBdr>
            <w:top w:val="none" w:sz="0" w:space="0" w:color="auto"/>
            <w:left w:val="none" w:sz="0" w:space="0" w:color="auto"/>
            <w:bottom w:val="none" w:sz="0" w:space="0" w:color="auto"/>
            <w:right w:val="none" w:sz="0" w:space="0" w:color="auto"/>
          </w:divBdr>
        </w:div>
        <w:div w:id="1534920164">
          <w:marLeft w:val="0"/>
          <w:marRight w:val="0"/>
          <w:marTop w:val="0"/>
          <w:marBottom w:val="0"/>
          <w:divBdr>
            <w:top w:val="none" w:sz="0" w:space="0" w:color="auto"/>
            <w:left w:val="none" w:sz="0" w:space="0" w:color="auto"/>
            <w:bottom w:val="none" w:sz="0" w:space="0" w:color="auto"/>
            <w:right w:val="none" w:sz="0" w:space="0" w:color="auto"/>
          </w:divBdr>
        </w:div>
        <w:div w:id="2113544704">
          <w:marLeft w:val="0"/>
          <w:marRight w:val="0"/>
          <w:marTop w:val="0"/>
          <w:marBottom w:val="0"/>
          <w:divBdr>
            <w:top w:val="none" w:sz="0" w:space="0" w:color="auto"/>
            <w:left w:val="none" w:sz="0" w:space="0" w:color="auto"/>
            <w:bottom w:val="none" w:sz="0" w:space="0" w:color="auto"/>
            <w:right w:val="none" w:sz="0" w:space="0" w:color="auto"/>
          </w:divBdr>
        </w:div>
        <w:div w:id="2090881088">
          <w:marLeft w:val="0"/>
          <w:marRight w:val="0"/>
          <w:marTop w:val="0"/>
          <w:marBottom w:val="0"/>
          <w:divBdr>
            <w:top w:val="none" w:sz="0" w:space="0" w:color="auto"/>
            <w:left w:val="none" w:sz="0" w:space="0" w:color="auto"/>
            <w:bottom w:val="none" w:sz="0" w:space="0" w:color="auto"/>
            <w:right w:val="none" w:sz="0" w:space="0" w:color="auto"/>
          </w:divBdr>
        </w:div>
        <w:div w:id="1459835601">
          <w:marLeft w:val="0"/>
          <w:marRight w:val="0"/>
          <w:marTop w:val="0"/>
          <w:marBottom w:val="0"/>
          <w:divBdr>
            <w:top w:val="none" w:sz="0" w:space="0" w:color="auto"/>
            <w:left w:val="none" w:sz="0" w:space="0" w:color="auto"/>
            <w:bottom w:val="none" w:sz="0" w:space="0" w:color="auto"/>
            <w:right w:val="none" w:sz="0" w:space="0" w:color="auto"/>
          </w:divBdr>
        </w:div>
        <w:div w:id="929197800">
          <w:marLeft w:val="0"/>
          <w:marRight w:val="0"/>
          <w:marTop w:val="0"/>
          <w:marBottom w:val="0"/>
          <w:divBdr>
            <w:top w:val="none" w:sz="0" w:space="0" w:color="auto"/>
            <w:left w:val="none" w:sz="0" w:space="0" w:color="auto"/>
            <w:bottom w:val="none" w:sz="0" w:space="0" w:color="auto"/>
            <w:right w:val="none" w:sz="0" w:space="0" w:color="auto"/>
          </w:divBdr>
        </w:div>
      </w:divsChild>
    </w:div>
    <w:div w:id="1757752479">
      <w:bodyDiv w:val="1"/>
      <w:marLeft w:val="0"/>
      <w:marRight w:val="0"/>
      <w:marTop w:val="0"/>
      <w:marBottom w:val="0"/>
      <w:divBdr>
        <w:top w:val="none" w:sz="0" w:space="0" w:color="auto"/>
        <w:left w:val="none" w:sz="0" w:space="0" w:color="auto"/>
        <w:bottom w:val="none" w:sz="0" w:space="0" w:color="auto"/>
        <w:right w:val="none" w:sz="0" w:space="0" w:color="auto"/>
      </w:divBdr>
      <w:divsChild>
        <w:div w:id="1115639693">
          <w:marLeft w:val="0"/>
          <w:marRight w:val="0"/>
          <w:marTop w:val="0"/>
          <w:marBottom w:val="0"/>
          <w:divBdr>
            <w:top w:val="none" w:sz="0" w:space="0" w:color="auto"/>
            <w:left w:val="none" w:sz="0" w:space="0" w:color="auto"/>
            <w:bottom w:val="none" w:sz="0" w:space="0" w:color="auto"/>
            <w:right w:val="none" w:sz="0" w:space="0" w:color="auto"/>
          </w:divBdr>
        </w:div>
      </w:divsChild>
    </w:div>
    <w:div w:id="1761640126">
      <w:bodyDiv w:val="1"/>
      <w:marLeft w:val="0"/>
      <w:marRight w:val="0"/>
      <w:marTop w:val="0"/>
      <w:marBottom w:val="0"/>
      <w:divBdr>
        <w:top w:val="none" w:sz="0" w:space="0" w:color="auto"/>
        <w:left w:val="none" w:sz="0" w:space="0" w:color="auto"/>
        <w:bottom w:val="none" w:sz="0" w:space="0" w:color="auto"/>
        <w:right w:val="none" w:sz="0" w:space="0" w:color="auto"/>
      </w:divBdr>
    </w:div>
    <w:div w:id="1763069196">
      <w:bodyDiv w:val="1"/>
      <w:marLeft w:val="0"/>
      <w:marRight w:val="0"/>
      <w:marTop w:val="0"/>
      <w:marBottom w:val="0"/>
      <w:divBdr>
        <w:top w:val="none" w:sz="0" w:space="0" w:color="auto"/>
        <w:left w:val="none" w:sz="0" w:space="0" w:color="auto"/>
        <w:bottom w:val="none" w:sz="0" w:space="0" w:color="auto"/>
        <w:right w:val="none" w:sz="0" w:space="0" w:color="auto"/>
      </w:divBdr>
      <w:divsChild>
        <w:div w:id="1043822706">
          <w:marLeft w:val="0"/>
          <w:marRight w:val="0"/>
          <w:marTop w:val="0"/>
          <w:marBottom w:val="0"/>
          <w:divBdr>
            <w:top w:val="none" w:sz="0" w:space="0" w:color="auto"/>
            <w:left w:val="none" w:sz="0" w:space="0" w:color="auto"/>
            <w:bottom w:val="none" w:sz="0" w:space="0" w:color="auto"/>
            <w:right w:val="none" w:sz="0" w:space="0" w:color="auto"/>
          </w:divBdr>
        </w:div>
      </w:divsChild>
    </w:div>
    <w:div w:id="1765153668">
      <w:bodyDiv w:val="1"/>
      <w:marLeft w:val="0"/>
      <w:marRight w:val="0"/>
      <w:marTop w:val="0"/>
      <w:marBottom w:val="0"/>
      <w:divBdr>
        <w:top w:val="none" w:sz="0" w:space="0" w:color="auto"/>
        <w:left w:val="none" w:sz="0" w:space="0" w:color="auto"/>
        <w:bottom w:val="none" w:sz="0" w:space="0" w:color="auto"/>
        <w:right w:val="none" w:sz="0" w:space="0" w:color="auto"/>
      </w:divBdr>
      <w:divsChild>
        <w:div w:id="1074359510">
          <w:marLeft w:val="0"/>
          <w:marRight w:val="0"/>
          <w:marTop w:val="0"/>
          <w:marBottom w:val="0"/>
          <w:divBdr>
            <w:top w:val="none" w:sz="0" w:space="0" w:color="auto"/>
            <w:left w:val="none" w:sz="0" w:space="0" w:color="auto"/>
            <w:bottom w:val="none" w:sz="0" w:space="0" w:color="auto"/>
            <w:right w:val="none" w:sz="0" w:space="0" w:color="auto"/>
          </w:divBdr>
        </w:div>
      </w:divsChild>
    </w:div>
    <w:div w:id="1765808785">
      <w:bodyDiv w:val="1"/>
      <w:marLeft w:val="0"/>
      <w:marRight w:val="0"/>
      <w:marTop w:val="0"/>
      <w:marBottom w:val="0"/>
      <w:divBdr>
        <w:top w:val="none" w:sz="0" w:space="0" w:color="auto"/>
        <w:left w:val="none" w:sz="0" w:space="0" w:color="auto"/>
        <w:bottom w:val="none" w:sz="0" w:space="0" w:color="auto"/>
        <w:right w:val="none" w:sz="0" w:space="0" w:color="auto"/>
      </w:divBdr>
      <w:divsChild>
        <w:div w:id="706836768">
          <w:marLeft w:val="0"/>
          <w:marRight w:val="0"/>
          <w:marTop w:val="0"/>
          <w:marBottom w:val="0"/>
          <w:divBdr>
            <w:top w:val="none" w:sz="0" w:space="0" w:color="auto"/>
            <w:left w:val="none" w:sz="0" w:space="0" w:color="auto"/>
            <w:bottom w:val="none" w:sz="0" w:space="0" w:color="auto"/>
            <w:right w:val="none" w:sz="0" w:space="0" w:color="auto"/>
          </w:divBdr>
        </w:div>
      </w:divsChild>
    </w:div>
    <w:div w:id="1772164410">
      <w:bodyDiv w:val="1"/>
      <w:marLeft w:val="0"/>
      <w:marRight w:val="0"/>
      <w:marTop w:val="0"/>
      <w:marBottom w:val="0"/>
      <w:divBdr>
        <w:top w:val="none" w:sz="0" w:space="0" w:color="auto"/>
        <w:left w:val="none" w:sz="0" w:space="0" w:color="auto"/>
        <w:bottom w:val="none" w:sz="0" w:space="0" w:color="auto"/>
        <w:right w:val="none" w:sz="0" w:space="0" w:color="auto"/>
      </w:divBdr>
      <w:divsChild>
        <w:div w:id="1503857394">
          <w:marLeft w:val="0"/>
          <w:marRight w:val="0"/>
          <w:marTop w:val="0"/>
          <w:marBottom w:val="0"/>
          <w:divBdr>
            <w:top w:val="none" w:sz="0" w:space="0" w:color="auto"/>
            <w:left w:val="none" w:sz="0" w:space="0" w:color="auto"/>
            <w:bottom w:val="none" w:sz="0" w:space="0" w:color="auto"/>
            <w:right w:val="none" w:sz="0" w:space="0" w:color="auto"/>
          </w:divBdr>
        </w:div>
      </w:divsChild>
    </w:div>
    <w:div w:id="1774085840">
      <w:bodyDiv w:val="1"/>
      <w:marLeft w:val="0"/>
      <w:marRight w:val="0"/>
      <w:marTop w:val="0"/>
      <w:marBottom w:val="0"/>
      <w:divBdr>
        <w:top w:val="none" w:sz="0" w:space="0" w:color="auto"/>
        <w:left w:val="none" w:sz="0" w:space="0" w:color="auto"/>
        <w:bottom w:val="none" w:sz="0" w:space="0" w:color="auto"/>
        <w:right w:val="none" w:sz="0" w:space="0" w:color="auto"/>
      </w:divBdr>
      <w:divsChild>
        <w:div w:id="91511890">
          <w:marLeft w:val="0"/>
          <w:marRight w:val="0"/>
          <w:marTop w:val="0"/>
          <w:marBottom w:val="0"/>
          <w:divBdr>
            <w:top w:val="none" w:sz="0" w:space="0" w:color="auto"/>
            <w:left w:val="none" w:sz="0" w:space="0" w:color="auto"/>
            <w:bottom w:val="none" w:sz="0" w:space="0" w:color="auto"/>
            <w:right w:val="none" w:sz="0" w:space="0" w:color="auto"/>
          </w:divBdr>
        </w:div>
      </w:divsChild>
    </w:div>
    <w:div w:id="1787701107">
      <w:bodyDiv w:val="1"/>
      <w:marLeft w:val="0"/>
      <w:marRight w:val="0"/>
      <w:marTop w:val="0"/>
      <w:marBottom w:val="0"/>
      <w:divBdr>
        <w:top w:val="none" w:sz="0" w:space="0" w:color="auto"/>
        <w:left w:val="none" w:sz="0" w:space="0" w:color="auto"/>
        <w:bottom w:val="none" w:sz="0" w:space="0" w:color="auto"/>
        <w:right w:val="none" w:sz="0" w:space="0" w:color="auto"/>
      </w:divBdr>
    </w:div>
    <w:div w:id="1789666761">
      <w:bodyDiv w:val="1"/>
      <w:marLeft w:val="0"/>
      <w:marRight w:val="0"/>
      <w:marTop w:val="0"/>
      <w:marBottom w:val="0"/>
      <w:divBdr>
        <w:top w:val="none" w:sz="0" w:space="0" w:color="auto"/>
        <w:left w:val="none" w:sz="0" w:space="0" w:color="auto"/>
        <w:bottom w:val="none" w:sz="0" w:space="0" w:color="auto"/>
        <w:right w:val="none" w:sz="0" w:space="0" w:color="auto"/>
      </w:divBdr>
      <w:divsChild>
        <w:div w:id="1010596769">
          <w:marLeft w:val="0"/>
          <w:marRight w:val="0"/>
          <w:marTop w:val="0"/>
          <w:marBottom w:val="0"/>
          <w:divBdr>
            <w:top w:val="none" w:sz="0" w:space="0" w:color="auto"/>
            <w:left w:val="none" w:sz="0" w:space="0" w:color="auto"/>
            <w:bottom w:val="none" w:sz="0" w:space="0" w:color="auto"/>
            <w:right w:val="none" w:sz="0" w:space="0" w:color="auto"/>
          </w:divBdr>
        </w:div>
      </w:divsChild>
    </w:div>
    <w:div w:id="1796369946">
      <w:bodyDiv w:val="1"/>
      <w:marLeft w:val="0"/>
      <w:marRight w:val="0"/>
      <w:marTop w:val="0"/>
      <w:marBottom w:val="0"/>
      <w:divBdr>
        <w:top w:val="none" w:sz="0" w:space="0" w:color="auto"/>
        <w:left w:val="none" w:sz="0" w:space="0" w:color="auto"/>
        <w:bottom w:val="none" w:sz="0" w:space="0" w:color="auto"/>
        <w:right w:val="none" w:sz="0" w:space="0" w:color="auto"/>
      </w:divBdr>
      <w:divsChild>
        <w:div w:id="238250551">
          <w:marLeft w:val="0"/>
          <w:marRight w:val="0"/>
          <w:marTop w:val="0"/>
          <w:marBottom w:val="0"/>
          <w:divBdr>
            <w:top w:val="none" w:sz="0" w:space="0" w:color="auto"/>
            <w:left w:val="none" w:sz="0" w:space="0" w:color="auto"/>
            <w:bottom w:val="none" w:sz="0" w:space="0" w:color="auto"/>
            <w:right w:val="none" w:sz="0" w:space="0" w:color="auto"/>
          </w:divBdr>
          <w:divsChild>
            <w:div w:id="169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0048">
      <w:bodyDiv w:val="1"/>
      <w:marLeft w:val="0"/>
      <w:marRight w:val="0"/>
      <w:marTop w:val="0"/>
      <w:marBottom w:val="0"/>
      <w:divBdr>
        <w:top w:val="none" w:sz="0" w:space="0" w:color="auto"/>
        <w:left w:val="none" w:sz="0" w:space="0" w:color="auto"/>
        <w:bottom w:val="none" w:sz="0" w:space="0" w:color="auto"/>
        <w:right w:val="none" w:sz="0" w:space="0" w:color="auto"/>
      </w:divBdr>
      <w:divsChild>
        <w:div w:id="850753747">
          <w:marLeft w:val="0"/>
          <w:marRight w:val="0"/>
          <w:marTop w:val="0"/>
          <w:marBottom w:val="0"/>
          <w:divBdr>
            <w:top w:val="none" w:sz="0" w:space="0" w:color="auto"/>
            <w:left w:val="none" w:sz="0" w:space="0" w:color="auto"/>
            <w:bottom w:val="none" w:sz="0" w:space="0" w:color="auto"/>
            <w:right w:val="none" w:sz="0" w:space="0" w:color="auto"/>
          </w:divBdr>
        </w:div>
      </w:divsChild>
    </w:div>
    <w:div w:id="1814517486">
      <w:bodyDiv w:val="1"/>
      <w:marLeft w:val="0"/>
      <w:marRight w:val="0"/>
      <w:marTop w:val="0"/>
      <w:marBottom w:val="0"/>
      <w:divBdr>
        <w:top w:val="none" w:sz="0" w:space="0" w:color="auto"/>
        <w:left w:val="none" w:sz="0" w:space="0" w:color="auto"/>
        <w:bottom w:val="none" w:sz="0" w:space="0" w:color="auto"/>
        <w:right w:val="none" w:sz="0" w:space="0" w:color="auto"/>
      </w:divBdr>
      <w:divsChild>
        <w:div w:id="526335904">
          <w:marLeft w:val="0"/>
          <w:marRight w:val="0"/>
          <w:marTop w:val="0"/>
          <w:marBottom w:val="0"/>
          <w:divBdr>
            <w:top w:val="none" w:sz="0" w:space="0" w:color="auto"/>
            <w:left w:val="none" w:sz="0" w:space="0" w:color="auto"/>
            <w:bottom w:val="none" w:sz="0" w:space="0" w:color="auto"/>
            <w:right w:val="none" w:sz="0" w:space="0" w:color="auto"/>
          </w:divBdr>
        </w:div>
      </w:divsChild>
    </w:div>
    <w:div w:id="1814760881">
      <w:bodyDiv w:val="1"/>
      <w:marLeft w:val="0"/>
      <w:marRight w:val="0"/>
      <w:marTop w:val="0"/>
      <w:marBottom w:val="0"/>
      <w:divBdr>
        <w:top w:val="none" w:sz="0" w:space="0" w:color="auto"/>
        <w:left w:val="none" w:sz="0" w:space="0" w:color="auto"/>
        <w:bottom w:val="none" w:sz="0" w:space="0" w:color="auto"/>
        <w:right w:val="none" w:sz="0" w:space="0" w:color="auto"/>
      </w:divBdr>
      <w:divsChild>
        <w:div w:id="14425303">
          <w:marLeft w:val="0"/>
          <w:marRight w:val="0"/>
          <w:marTop w:val="0"/>
          <w:marBottom w:val="0"/>
          <w:divBdr>
            <w:top w:val="none" w:sz="0" w:space="0" w:color="auto"/>
            <w:left w:val="none" w:sz="0" w:space="0" w:color="auto"/>
            <w:bottom w:val="none" w:sz="0" w:space="0" w:color="auto"/>
            <w:right w:val="none" w:sz="0" w:space="0" w:color="auto"/>
          </w:divBdr>
        </w:div>
        <w:div w:id="61491722">
          <w:marLeft w:val="0"/>
          <w:marRight w:val="0"/>
          <w:marTop w:val="0"/>
          <w:marBottom w:val="0"/>
          <w:divBdr>
            <w:top w:val="none" w:sz="0" w:space="0" w:color="auto"/>
            <w:left w:val="none" w:sz="0" w:space="0" w:color="auto"/>
            <w:bottom w:val="none" w:sz="0" w:space="0" w:color="auto"/>
            <w:right w:val="none" w:sz="0" w:space="0" w:color="auto"/>
          </w:divBdr>
        </w:div>
        <w:div w:id="261030320">
          <w:marLeft w:val="0"/>
          <w:marRight w:val="0"/>
          <w:marTop w:val="0"/>
          <w:marBottom w:val="0"/>
          <w:divBdr>
            <w:top w:val="none" w:sz="0" w:space="0" w:color="auto"/>
            <w:left w:val="none" w:sz="0" w:space="0" w:color="auto"/>
            <w:bottom w:val="none" w:sz="0" w:space="0" w:color="auto"/>
            <w:right w:val="none" w:sz="0" w:space="0" w:color="auto"/>
          </w:divBdr>
        </w:div>
        <w:div w:id="349835641">
          <w:marLeft w:val="0"/>
          <w:marRight w:val="0"/>
          <w:marTop w:val="0"/>
          <w:marBottom w:val="0"/>
          <w:divBdr>
            <w:top w:val="none" w:sz="0" w:space="0" w:color="auto"/>
            <w:left w:val="none" w:sz="0" w:space="0" w:color="auto"/>
            <w:bottom w:val="none" w:sz="0" w:space="0" w:color="auto"/>
            <w:right w:val="none" w:sz="0" w:space="0" w:color="auto"/>
          </w:divBdr>
        </w:div>
        <w:div w:id="416559051">
          <w:marLeft w:val="0"/>
          <w:marRight w:val="0"/>
          <w:marTop w:val="0"/>
          <w:marBottom w:val="0"/>
          <w:divBdr>
            <w:top w:val="none" w:sz="0" w:space="0" w:color="auto"/>
            <w:left w:val="none" w:sz="0" w:space="0" w:color="auto"/>
            <w:bottom w:val="none" w:sz="0" w:space="0" w:color="auto"/>
            <w:right w:val="none" w:sz="0" w:space="0" w:color="auto"/>
          </w:divBdr>
        </w:div>
        <w:div w:id="441412867">
          <w:marLeft w:val="0"/>
          <w:marRight w:val="0"/>
          <w:marTop w:val="0"/>
          <w:marBottom w:val="0"/>
          <w:divBdr>
            <w:top w:val="none" w:sz="0" w:space="0" w:color="auto"/>
            <w:left w:val="none" w:sz="0" w:space="0" w:color="auto"/>
            <w:bottom w:val="none" w:sz="0" w:space="0" w:color="auto"/>
            <w:right w:val="none" w:sz="0" w:space="0" w:color="auto"/>
          </w:divBdr>
        </w:div>
        <w:div w:id="585771445">
          <w:marLeft w:val="0"/>
          <w:marRight w:val="0"/>
          <w:marTop w:val="0"/>
          <w:marBottom w:val="0"/>
          <w:divBdr>
            <w:top w:val="none" w:sz="0" w:space="0" w:color="auto"/>
            <w:left w:val="none" w:sz="0" w:space="0" w:color="auto"/>
            <w:bottom w:val="none" w:sz="0" w:space="0" w:color="auto"/>
            <w:right w:val="none" w:sz="0" w:space="0" w:color="auto"/>
          </w:divBdr>
        </w:div>
        <w:div w:id="824668088">
          <w:marLeft w:val="0"/>
          <w:marRight w:val="0"/>
          <w:marTop w:val="0"/>
          <w:marBottom w:val="0"/>
          <w:divBdr>
            <w:top w:val="none" w:sz="0" w:space="0" w:color="auto"/>
            <w:left w:val="none" w:sz="0" w:space="0" w:color="auto"/>
            <w:bottom w:val="none" w:sz="0" w:space="0" w:color="auto"/>
            <w:right w:val="none" w:sz="0" w:space="0" w:color="auto"/>
          </w:divBdr>
        </w:div>
        <w:div w:id="825046625">
          <w:marLeft w:val="0"/>
          <w:marRight w:val="0"/>
          <w:marTop w:val="0"/>
          <w:marBottom w:val="0"/>
          <w:divBdr>
            <w:top w:val="none" w:sz="0" w:space="0" w:color="auto"/>
            <w:left w:val="none" w:sz="0" w:space="0" w:color="auto"/>
            <w:bottom w:val="none" w:sz="0" w:space="0" w:color="auto"/>
            <w:right w:val="none" w:sz="0" w:space="0" w:color="auto"/>
          </w:divBdr>
        </w:div>
        <w:div w:id="982778530">
          <w:marLeft w:val="0"/>
          <w:marRight w:val="0"/>
          <w:marTop w:val="0"/>
          <w:marBottom w:val="0"/>
          <w:divBdr>
            <w:top w:val="none" w:sz="0" w:space="0" w:color="auto"/>
            <w:left w:val="none" w:sz="0" w:space="0" w:color="auto"/>
            <w:bottom w:val="none" w:sz="0" w:space="0" w:color="auto"/>
            <w:right w:val="none" w:sz="0" w:space="0" w:color="auto"/>
          </w:divBdr>
        </w:div>
        <w:div w:id="1021860995">
          <w:marLeft w:val="0"/>
          <w:marRight w:val="0"/>
          <w:marTop w:val="0"/>
          <w:marBottom w:val="0"/>
          <w:divBdr>
            <w:top w:val="none" w:sz="0" w:space="0" w:color="auto"/>
            <w:left w:val="none" w:sz="0" w:space="0" w:color="auto"/>
            <w:bottom w:val="none" w:sz="0" w:space="0" w:color="auto"/>
            <w:right w:val="none" w:sz="0" w:space="0" w:color="auto"/>
          </w:divBdr>
        </w:div>
        <w:div w:id="1223055148">
          <w:marLeft w:val="0"/>
          <w:marRight w:val="0"/>
          <w:marTop w:val="0"/>
          <w:marBottom w:val="0"/>
          <w:divBdr>
            <w:top w:val="none" w:sz="0" w:space="0" w:color="auto"/>
            <w:left w:val="none" w:sz="0" w:space="0" w:color="auto"/>
            <w:bottom w:val="none" w:sz="0" w:space="0" w:color="auto"/>
            <w:right w:val="none" w:sz="0" w:space="0" w:color="auto"/>
          </w:divBdr>
        </w:div>
        <w:div w:id="1303853300">
          <w:marLeft w:val="0"/>
          <w:marRight w:val="0"/>
          <w:marTop w:val="0"/>
          <w:marBottom w:val="0"/>
          <w:divBdr>
            <w:top w:val="none" w:sz="0" w:space="0" w:color="auto"/>
            <w:left w:val="none" w:sz="0" w:space="0" w:color="auto"/>
            <w:bottom w:val="none" w:sz="0" w:space="0" w:color="auto"/>
            <w:right w:val="none" w:sz="0" w:space="0" w:color="auto"/>
          </w:divBdr>
        </w:div>
        <w:div w:id="1347827749">
          <w:marLeft w:val="0"/>
          <w:marRight w:val="0"/>
          <w:marTop w:val="0"/>
          <w:marBottom w:val="0"/>
          <w:divBdr>
            <w:top w:val="none" w:sz="0" w:space="0" w:color="auto"/>
            <w:left w:val="none" w:sz="0" w:space="0" w:color="auto"/>
            <w:bottom w:val="none" w:sz="0" w:space="0" w:color="auto"/>
            <w:right w:val="none" w:sz="0" w:space="0" w:color="auto"/>
          </w:divBdr>
        </w:div>
        <w:div w:id="1584102025">
          <w:marLeft w:val="0"/>
          <w:marRight w:val="0"/>
          <w:marTop w:val="0"/>
          <w:marBottom w:val="0"/>
          <w:divBdr>
            <w:top w:val="none" w:sz="0" w:space="0" w:color="auto"/>
            <w:left w:val="none" w:sz="0" w:space="0" w:color="auto"/>
            <w:bottom w:val="none" w:sz="0" w:space="0" w:color="auto"/>
            <w:right w:val="none" w:sz="0" w:space="0" w:color="auto"/>
          </w:divBdr>
        </w:div>
        <w:div w:id="1736659786">
          <w:marLeft w:val="0"/>
          <w:marRight w:val="0"/>
          <w:marTop w:val="0"/>
          <w:marBottom w:val="0"/>
          <w:divBdr>
            <w:top w:val="none" w:sz="0" w:space="0" w:color="auto"/>
            <w:left w:val="none" w:sz="0" w:space="0" w:color="auto"/>
            <w:bottom w:val="none" w:sz="0" w:space="0" w:color="auto"/>
            <w:right w:val="none" w:sz="0" w:space="0" w:color="auto"/>
          </w:divBdr>
        </w:div>
        <w:div w:id="1925914374">
          <w:marLeft w:val="0"/>
          <w:marRight w:val="0"/>
          <w:marTop w:val="0"/>
          <w:marBottom w:val="0"/>
          <w:divBdr>
            <w:top w:val="none" w:sz="0" w:space="0" w:color="auto"/>
            <w:left w:val="none" w:sz="0" w:space="0" w:color="auto"/>
            <w:bottom w:val="none" w:sz="0" w:space="0" w:color="auto"/>
            <w:right w:val="none" w:sz="0" w:space="0" w:color="auto"/>
          </w:divBdr>
        </w:div>
        <w:div w:id="1973976006">
          <w:marLeft w:val="0"/>
          <w:marRight w:val="0"/>
          <w:marTop w:val="0"/>
          <w:marBottom w:val="0"/>
          <w:divBdr>
            <w:top w:val="none" w:sz="0" w:space="0" w:color="auto"/>
            <w:left w:val="none" w:sz="0" w:space="0" w:color="auto"/>
            <w:bottom w:val="none" w:sz="0" w:space="0" w:color="auto"/>
            <w:right w:val="none" w:sz="0" w:space="0" w:color="auto"/>
          </w:divBdr>
        </w:div>
        <w:div w:id="1986735545">
          <w:marLeft w:val="0"/>
          <w:marRight w:val="0"/>
          <w:marTop w:val="0"/>
          <w:marBottom w:val="0"/>
          <w:divBdr>
            <w:top w:val="none" w:sz="0" w:space="0" w:color="auto"/>
            <w:left w:val="none" w:sz="0" w:space="0" w:color="auto"/>
            <w:bottom w:val="none" w:sz="0" w:space="0" w:color="auto"/>
            <w:right w:val="none" w:sz="0" w:space="0" w:color="auto"/>
          </w:divBdr>
        </w:div>
        <w:div w:id="2091853445">
          <w:marLeft w:val="0"/>
          <w:marRight w:val="0"/>
          <w:marTop w:val="0"/>
          <w:marBottom w:val="0"/>
          <w:divBdr>
            <w:top w:val="none" w:sz="0" w:space="0" w:color="auto"/>
            <w:left w:val="none" w:sz="0" w:space="0" w:color="auto"/>
            <w:bottom w:val="none" w:sz="0" w:space="0" w:color="auto"/>
            <w:right w:val="none" w:sz="0" w:space="0" w:color="auto"/>
          </w:divBdr>
        </w:div>
        <w:div w:id="2133984672">
          <w:marLeft w:val="0"/>
          <w:marRight w:val="0"/>
          <w:marTop w:val="0"/>
          <w:marBottom w:val="0"/>
          <w:divBdr>
            <w:top w:val="none" w:sz="0" w:space="0" w:color="auto"/>
            <w:left w:val="none" w:sz="0" w:space="0" w:color="auto"/>
            <w:bottom w:val="none" w:sz="0" w:space="0" w:color="auto"/>
            <w:right w:val="none" w:sz="0" w:space="0" w:color="auto"/>
          </w:divBdr>
        </w:div>
      </w:divsChild>
    </w:div>
    <w:div w:id="1815295537">
      <w:bodyDiv w:val="1"/>
      <w:marLeft w:val="0"/>
      <w:marRight w:val="0"/>
      <w:marTop w:val="0"/>
      <w:marBottom w:val="0"/>
      <w:divBdr>
        <w:top w:val="none" w:sz="0" w:space="0" w:color="auto"/>
        <w:left w:val="none" w:sz="0" w:space="0" w:color="auto"/>
        <w:bottom w:val="none" w:sz="0" w:space="0" w:color="auto"/>
        <w:right w:val="none" w:sz="0" w:space="0" w:color="auto"/>
      </w:divBdr>
      <w:divsChild>
        <w:div w:id="1787460453">
          <w:marLeft w:val="0"/>
          <w:marRight w:val="0"/>
          <w:marTop w:val="0"/>
          <w:marBottom w:val="0"/>
          <w:divBdr>
            <w:top w:val="none" w:sz="0" w:space="0" w:color="auto"/>
            <w:left w:val="none" w:sz="0" w:space="0" w:color="auto"/>
            <w:bottom w:val="none" w:sz="0" w:space="0" w:color="auto"/>
            <w:right w:val="none" w:sz="0" w:space="0" w:color="auto"/>
          </w:divBdr>
        </w:div>
      </w:divsChild>
    </w:div>
    <w:div w:id="1835216724">
      <w:bodyDiv w:val="1"/>
      <w:marLeft w:val="0"/>
      <w:marRight w:val="0"/>
      <w:marTop w:val="0"/>
      <w:marBottom w:val="0"/>
      <w:divBdr>
        <w:top w:val="none" w:sz="0" w:space="0" w:color="auto"/>
        <w:left w:val="none" w:sz="0" w:space="0" w:color="auto"/>
        <w:bottom w:val="none" w:sz="0" w:space="0" w:color="auto"/>
        <w:right w:val="none" w:sz="0" w:space="0" w:color="auto"/>
      </w:divBdr>
      <w:divsChild>
        <w:div w:id="837232883">
          <w:marLeft w:val="0"/>
          <w:marRight w:val="0"/>
          <w:marTop w:val="0"/>
          <w:marBottom w:val="0"/>
          <w:divBdr>
            <w:top w:val="none" w:sz="0" w:space="0" w:color="auto"/>
            <w:left w:val="none" w:sz="0" w:space="0" w:color="auto"/>
            <w:bottom w:val="none" w:sz="0" w:space="0" w:color="auto"/>
            <w:right w:val="none" w:sz="0" w:space="0" w:color="auto"/>
          </w:divBdr>
        </w:div>
        <w:div w:id="251745780">
          <w:marLeft w:val="0"/>
          <w:marRight w:val="0"/>
          <w:marTop w:val="0"/>
          <w:marBottom w:val="0"/>
          <w:divBdr>
            <w:top w:val="none" w:sz="0" w:space="0" w:color="auto"/>
            <w:left w:val="none" w:sz="0" w:space="0" w:color="auto"/>
            <w:bottom w:val="none" w:sz="0" w:space="0" w:color="auto"/>
            <w:right w:val="none" w:sz="0" w:space="0" w:color="auto"/>
          </w:divBdr>
        </w:div>
        <w:div w:id="709692054">
          <w:marLeft w:val="0"/>
          <w:marRight w:val="0"/>
          <w:marTop w:val="0"/>
          <w:marBottom w:val="0"/>
          <w:divBdr>
            <w:top w:val="none" w:sz="0" w:space="0" w:color="auto"/>
            <w:left w:val="none" w:sz="0" w:space="0" w:color="auto"/>
            <w:bottom w:val="none" w:sz="0" w:space="0" w:color="auto"/>
            <w:right w:val="none" w:sz="0" w:space="0" w:color="auto"/>
          </w:divBdr>
        </w:div>
        <w:div w:id="590314619">
          <w:marLeft w:val="0"/>
          <w:marRight w:val="0"/>
          <w:marTop w:val="0"/>
          <w:marBottom w:val="0"/>
          <w:divBdr>
            <w:top w:val="none" w:sz="0" w:space="0" w:color="auto"/>
            <w:left w:val="none" w:sz="0" w:space="0" w:color="auto"/>
            <w:bottom w:val="none" w:sz="0" w:space="0" w:color="auto"/>
            <w:right w:val="none" w:sz="0" w:space="0" w:color="auto"/>
          </w:divBdr>
        </w:div>
        <w:div w:id="663703715">
          <w:marLeft w:val="0"/>
          <w:marRight w:val="0"/>
          <w:marTop w:val="0"/>
          <w:marBottom w:val="0"/>
          <w:divBdr>
            <w:top w:val="none" w:sz="0" w:space="0" w:color="auto"/>
            <w:left w:val="none" w:sz="0" w:space="0" w:color="auto"/>
            <w:bottom w:val="none" w:sz="0" w:space="0" w:color="auto"/>
            <w:right w:val="none" w:sz="0" w:space="0" w:color="auto"/>
          </w:divBdr>
        </w:div>
        <w:div w:id="235556715">
          <w:marLeft w:val="0"/>
          <w:marRight w:val="0"/>
          <w:marTop w:val="0"/>
          <w:marBottom w:val="0"/>
          <w:divBdr>
            <w:top w:val="none" w:sz="0" w:space="0" w:color="auto"/>
            <w:left w:val="none" w:sz="0" w:space="0" w:color="auto"/>
            <w:bottom w:val="none" w:sz="0" w:space="0" w:color="auto"/>
            <w:right w:val="none" w:sz="0" w:space="0" w:color="auto"/>
          </w:divBdr>
        </w:div>
        <w:div w:id="1786999407">
          <w:marLeft w:val="0"/>
          <w:marRight w:val="0"/>
          <w:marTop w:val="0"/>
          <w:marBottom w:val="0"/>
          <w:divBdr>
            <w:top w:val="none" w:sz="0" w:space="0" w:color="auto"/>
            <w:left w:val="none" w:sz="0" w:space="0" w:color="auto"/>
            <w:bottom w:val="none" w:sz="0" w:space="0" w:color="auto"/>
            <w:right w:val="none" w:sz="0" w:space="0" w:color="auto"/>
          </w:divBdr>
        </w:div>
        <w:div w:id="1169710247">
          <w:marLeft w:val="0"/>
          <w:marRight w:val="0"/>
          <w:marTop w:val="0"/>
          <w:marBottom w:val="0"/>
          <w:divBdr>
            <w:top w:val="none" w:sz="0" w:space="0" w:color="auto"/>
            <w:left w:val="none" w:sz="0" w:space="0" w:color="auto"/>
            <w:bottom w:val="none" w:sz="0" w:space="0" w:color="auto"/>
            <w:right w:val="none" w:sz="0" w:space="0" w:color="auto"/>
          </w:divBdr>
        </w:div>
        <w:div w:id="145242131">
          <w:marLeft w:val="0"/>
          <w:marRight w:val="0"/>
          <w:marTop w:val="0"/>
          <w:marBottom w:val="0"/>
          <w:divBdr>
            <w:top w:val="none" w:sz="0" w:space="0" w:color="auto"/>
            <w:left w:val="none" w:sz="0" w:space="0" w:color="auto"/>
            <w:bottom w:val="none" w:sz="0" w:space="0" w:color="auto"/>
            <w:right w:val="none" w:sz="0" w:space="0" w:color="auto"/>
          </w:divBdr>
        </w:div>
        <w:div w:id="1125082701">
          <w:marLeft w:val="0"/>
          <w:marRight w:val="0"/>
          <w:marTop w:val="0"/>
          <w:marBottom w:val="0"/>
          <w:divBdr>
            <w:top w:val="none" w:sz="0" w:space="0" w:color="auto"/>
            <w:left w:val="none" w:sz="0" w:space="0" w:color="auto"/>
            <w:bottom w:val="none" w:sz="0" w:space="0" w:color="auto"/>
            <w:right w:val="none" w:sz="0" w:space="0" w:color="auto"/>
          </w:divBdr>
        </w:div>
        <w:div w:id="1308851179">
          <w:marLeft w:val="0"/>
          <w:marRight w:val="0"/>
          <w:marTop w:val="0"/>
          <w:marBottom w:val="0"/>
          <w:divBdr>
            <w:top w:val="none" w:sz="0" w:space="0" w:color="auto"/>
            <w:left w:val="none" w:sz="0" w:space="0" w:color="auto"/>
            <w:bottom w:val="none" w:sz="0" w:space="0" w:color="auto"/>
            <w:right w:val="none" w:sz="0" w:space="0" w:color="auto"/>
          </w:divBdr>
        </w:div>
        <w:div w:id="517081329">
          <w:marLeft w:val="0"/>
          <w:marRight w:val="0"/>
          <w:marTop w:val="0"/>
          <w:marBottom w:val="0"/>
          <w:divBdr>
            <w:top w:val="none" w:sz="0" w:space="0" w:color="auto"/>
            <w:left w:val="none" w:sz="0" w:space="0" w:color="auto"/>
            <w:bottom w:val="none" w:sz="0" w:space="0" w:color="auto"/>
            <w:right w:val="none" w:sz="0" w:space="0" w:color="auto"/>
          </w:divBdr>
        </w:div>
        <w:div w:id="511652532">
          <w:marLeft w:val="0"/>
          <w:marRight w:val="0"/>
          <w:marTop w:val="0"/>
          <w:marBottom w:val="0"/>
          <w:divBdr>
            <w:top w:val="none" w:sz="0" w:space="0" w:color="auto"/>
            <w:left w:val="none" w:sz="0" w:space="0" w:color="auto"/>
            <w:bottom w:val="none" w:sz="0" w:space="0" w:color="auto"/>
            <w:right w:val="none" w:sz="0" w:space="0" w:color="auto"/>
          </w:divBdr>
        </w:div>
        <w:div w:id="842626927">
          <w:marLeft w:val="0"/>
          <w:marRight w:val="0"/>
          <w:marTop w:val="0"/>
          <w:marBottom w:val="0"/>
          <w:divBdr>
            <w:top w:val="none" w:sz="0" w:space="0" w:color="auto"/>
            <w:left w:val="none" w:sz="0" w:space="0" w:color="auto"/>
            <w:bottom w:val="none" w:sz="0" w:space="0" w:color="auto"/>
            <w:right w:val="none" w:sz="0" w:space="0" w:color="auto"/>
          </w:divBdr>
        </w:div>
        <w:div w:id="2094272918">
          <w:marLeft w:val="0"/>
          <w:marRight w:val="0"/>
          <w:marTop w:val="0"/>
          <w:marBottom w:val="0"/>
          <w:divBdr>
            <w:top w:val="none" w:sz="0" w:space="0" w:color="auto"/>
            <w:left w:val="none" w:sz="0" w:space="0" w:color="auto"/>
            <w:bottom w:val="none" w:sz="0" w:space="0" w:color="auto"/>
            <w:right w:val="none" w:sz="0" w:space="0" w:color="auto"/>
          </w:divBdr>
        </w:div>
        <w:div w:id="740442148">
          <w:marLeft w:val="0"/>
          <w:marRight w:val="0"/>
          <w:marTop w:val="0"/>
          <w:marBottom w:val="0"/>
          <w:divBdr>
            <w:top w:val="none" w:sz="0" w:space="0" w:color="auto"/>
            <w:left w:val="none" w:sz="0" w:space="0" w:color="auto"/>
            <w:bottom w:val="none" w:sz="0" w:space="0" w:color="auto"/>
            <w:right w:val="none" w:sz="0" w:space="0" w:color="auto"/>
          </w:divBdr>
        </w:div>
        <w:div w:id="1330018362">
          <w:marLeft w:val="0"/>
          <w:marRight w:val="0"/>
          <w:marTop w:val="0"/>
          <w:marBottom w:val="0"/>
          <w:divBdr>
            <w:top w:val="none" w:sz="0" w:space="0" w:color="auto"/>
            <w:left w:val="none" w:sz="0" w:space="0" w:color="auto"/>
            <w:bottom w:val="none" w:sz="0" w:space="0" w:color="auto"/>
            <w:right w:val="none" w:sz="0" w:space="0" w:color="auto"/>
          </w:divBdr>
        </w:div>
        <w:div w:id="1786457915">
          <w:marLeft w:val="0"/>
          <w:marRight w:val="0"/>
          <w:marTop w:val="0"/>
          <w:marBottom w:val="0"/>
          <w:divBdr>
            <w:top w:val="none" w:sz="0" w:space="0" w:color="auto"/>
            <w:left w:val="none" w:sz="0" w:space="0" w:color="auto"/>
            <w:bottom w:val="none" w:sz="0" w:space="0" w:color="auto"/>
            <w:right w:val="none" w:sz="0" w:space="0" w:color="auto"/>
          </w:divBdr>
        </w:div>
        <w:div w:id="153648729">
          <w:marLeft w:val="0"/>
          <w:marRight w:val="0"/>
          <w:marTop w:val="0"/>
          <w:marBottom w:val="0"/>
          <w:divBdr>
            <w:top w:val="none" w:sz="0" w:space="0" w:color="auto"/>
            <w:left w:val="none" w:sz="0" w:space="0" w:color="auto"/>
            <w:bottom w:val="none" w:sz="0" w:space="0" w:color="auto"/>
            <w:right w:val="none" w:sz="0" w:space="0" w:color="auto"/>
          </w:divBdr>
        </w:div>
        <w:div w:id="1490949026">
          <w:marLeft w:val="0"/>
          <w:marRight w:val="0"/>
          <w:marTop w:val="0"/>
          <w:marBottom w:val="0"/>
          <w:divBdr>
            <w:top w:val="none" w:sz="0" w:space="0" w:color="auto"/>
            <w:left w:val="none" w:sz="0" w:space="0" w:color="auto"/>
            <w:bottom w:val="none" w:sz="0" w:space="0" w:color="auto"/>
            <w:right w:val="none" w:sz="0" w:space="0" w:color="auto"/>
          </w:divBdr>
        </w:div>
        <w:div w:id="939610150">
          <w:marLeft w:val="0"/>
          <w:marRight w:val="0"/>
          <w:marTop w:val="0"/>
          <w:marBottom w:val="0"/>
          <w:divBdr>
            <w:top w:val="none" w:sz="0" w:space="0" w:color="auto"/>
            <w:left w:val="none" w:sz="0" w:space="0" w:color="auto"/>
            <w:bottom w:val="none" w:sz="0" w:space="0" w:color="auto"/>
            <w:right w:val="none" w:sz="0" w:space="0" w:color="auto"/>
          </w:divBdr>
        </w:div>
      </w:divsChild>
    </w:div>
    <w:div w:id="1841002382">
      <w:bodyDiv w:val="1"/>
      <w:marLeft w:val="0"/>
      <w:marRight w:val="0"/>
      <w:marTop w:val="0"/>
      <w:marBottom w:val="0"/>
      <w:divBdr>
        <w:top w:val="none" w:sz="0" w:space="0" w:color="auto"/>
        <w:left w:val="none" w:sz="0" w:space="0" w:color="auto"/>
        <w:bottom w:val="none" w:sz="0" w:space="0" w:color="auto"/>
        <w:right w:val="none" w:sz="0" w:space="0" w:color="auto"/>
      </w:divBdr>
      <w:divsChild>
        <w:div w:id="64646108">
          <w:marLeft w:val="0"/>
          <w:marRight w:val="0"/>
          <w:marTop w:val="0"/>
          <w:marBottom w:val="0"/>
          <w:divBdr>
            <w:top w:val="none" w:sz="0" w:space="0" w:color="auto"/>
            <w:left w:val="none" w:sz="0" w:space="0" w:color="auto"/>
            <w:bottom w:val="none" w:sz="0" w:space="0" w:color="auto"/>
            <w:right w:val="none" w:sz="0" w:space="0" w:color="auto"/>
          </w:divBdr>
        </w:div>
      </w:divsChild>
    </w:div>
    <w:div w:id="1847402021">
      <w:bodyDiv w:val="1"/>
      <w:marLeft w:val="0"/>
      <w:marRight w:val="0"/>
      <w:marTop w:val="0"/>
      <w:marBottom w:val="0"/>
      <w:divBdr>
        <w:top w:val="none" w:sz="0" w:space="0" w:color="auto"/>
        <w:left w:val="none" w:sz="0" w:space="0" w:color="auto"/>
        <w:bottom w:val="none" w:sz="0" w:space="0" w:color="auto"/>
        <w:right w:val="none" w:sz="0" w:space="0" w:color="auto"/>
      </w:divBdr>
      <w:divsChild>
        <w:div w:id="134379147">
          <w:marLeft w:val="0"/>
          <w:marRight w:val="0"/>
          <w:marTop w:val="0"/>
          <w:marBottom w:val="0"/>
          <w:divBdr>
            <w:top w:val="none" w:sz="0" w:space="0" w:color="auto"/>
            <w:left w:val="none" w:sz="0" w:space="0" w:color="auto"/>
            <w:bottom w:val="none" w:sz="0" w:space="0" w:color="auto"/>
            <w:right w:val="none" w:sz="0" w:space="0" w:color="auto"/>
          </w:divBdr>
        </w:div>
      </w:divsChild>
    </w:div>
    <w:div w:id="1848523884">
      <w:bodyDiv w:val="1"/>
      <w:marLeft w:val="0"/>
      <w:marRight w:val="0"/>
      <w:marTop w:val="0"/>
      <w:marBottom w:val="0"/>
      <w:divBdr>
        <w:top w:val="none" w:sz="0" w:space="0" w:color="auto"/>
        <w:left w:val="none" w:sz="0" w:space="0" w:color="auto"/>
        <w:bottom w:val="none" w:sz="0" w:space="0" w:color="auto"/>
        <w:right w:val="none" w:sz="0" w:space="0" w:color="auto"/>
      </w:divBdr>
      <w:divsChild>
        <w:div w:id="151724747">
          <w:marLeft w:val="0"/>
          <w:marRight w:val="0"/>
          <w:marTop w:val="0"/>
          <w:marBottom w:val="0"/>
          <w:divBdr>
            <w:top w:val="none" w:sz="0" w:space="0" w:color="auto"/>
            <w:left w:val="none" w:sz="0" w:space="0" w:color="auto"/>
            <w:bottom w:val="none" w:sz="0" w:space="0" w:color="auto"/>
            <w:right w:val="none" w:sz="0" w:space="0" w:color="auto"/>
          </w:divBdr>
        </w:div>
        <w:div w:id="350568163">
          <w:marLeft w:val="0"/>
          <w:marRight w:val="0"/>
          <w:marTop w:val="0"/>
          <w:marBottom w:val="0"/>
          <w:divBdr>
            <w:top w:val="none" w:sz="0" w:space="0" w:color="auto"/>
            <w:left w:val="none" w:sz="0" w:space="0" w:color="auto"/>
            <w:bottom w:val="none" w:sz="0" w:space="0" w:color="auto"/>
            <w:right w:val="none" w:sz="0" w:space="0" w:color="auto"/>
          </w:divBdr>
        </w:div>
        <w:div w:id="356349394">
          <w:marLeft w:val="0"/>
          <w:marRight w:val="0"/>
          <w:marTop w:val="0"/>
          <w:marBottom w:val="0"/>
          <w:divBdr>
            <w:top w:val="none" w:sz="0" w:space="0" w:color="auto"/>
            <w:left w:val="none" w:sz="0" w:space="0" w:color="auto"/>
            <w:bottom w:val="none" w:sz="0" w:space="0" w:color="auto"/>
            <w:right w:val="none" w:sz="0" w:space="0" w:color="auto"/>
          </w:divBdr>
        </w:div>
        <w:div w:id="384985801">
          <w:marLeft w:val="0"/>
          <w:marRight w:val="0"/>
          <w:marTop w:val="0"/>
          <w:marBottom w:val="0"/>
          <w:divBdr>
            <w:top w:val="none" w:sz="0" w:space="0" w:color="auto"/>
            <w:left w:val="none" w:sz="0" w:space="0" w:color="auto"/>
            <w:bottom w:val="none" w:sz="0" w:space="0" w:color="auto"/>
            <w:right w:val="none" w:sz="0" w:space="0" w:color="auto"/>
          </w:divBdr>
        </w:div>
        <w:div w:id="452478102">
          <w:marLeft w:val="0"/>
          <w:marRight w:val="0"/>
          <w:marTop w:val="0"/>
          <w:marBottom w:val="0"/>
          <w:divBdr>
            <w:top w:val="none" w:sz="0" w:space="0" w:color="auto"/>
            <w:left w:val="none" w:sz="0" w:space="0" w:color="auto"/>
            <w:bottom w:val="none" w:sz="0" w:space="0" w:color="auto"/>
            <w:right w:val="none" w:sz="0" w:space="0" w:color="auto"/>
          </w:divBdr>
        </w:div>
        <w:div w:id="527723275">
          <w:marLeft w:val="0"/>
          <w:marRight w:val="0"/>
          <w:marTop w:val="0"/>
          <w:marBottom w:val="0"/>
          <w:divBdr>
            <w:top w:val="none" w:sz="0" w:space="0" w:color="auto"/>
            <w:left w:val="none" w:sz="0" w:space="0" w:color="auto"/>
            <w:bottom w:val="none" w:sz="0" w:space="0" w:color="auto"/>
            <w:right w:val="none" w:sz="0" w:space="0" w:color="auto"/>
          </w:divBdr>
        </w:div>
        <w:div w:id="537935826">
          <w:marLeft w:val="0"/>
          <w:marRight w:val="0"/>
          <w:marTop w:val="0"/>
          <w:marBottom w:val="0"/>
          <w:divBdr>
            <w:top w:val="none" w:sz="0" w:space="0" w:color="auto"/>
            <w:left w:val="none" w:sz="0" w:space="0" w:color="auto"/>
            <w:bottom w:val="none" w:sz="0" w:space="0" w:color="auto"/>
            <w:right w:val="none" w:sz="0" w:space="0" w:color="auto"/>
          </w:divBdr>
        </w:div>
        <w:div w:id="556085470">
          <w:marLeft w:val="0"/>
          <w:marRight w:val="0"/>
          <w:marTop w:val="0"/>
          <w:marBottom w:val="0"/>
          <w:divBdr>
            <w:top w:val="none" w:sz="0" w:space="0" w:color="auto"/>
            <w:left w:val="none" w:sz="0" w:space="0" w:color="auto"/>
            <w:bottom w:val="none" w:sz="0" w:space="0" w:color="auto"/>
            <w:right w:val="none" w:sz="0" w:space="0" w:color="auto"/>
          </w:divBdr>
        </w:div>
        <w:div w:id="602495657">
          <w:marLeft w:val="0"/>
          <w:marRight w:val="0"/>
          <w:marTop w:val="0"/>
          <w:marBottom w:val="0"/>
          <w:divBdr>
            <w:top w:val="none" w:sz="0" w:space="0" w:color="auto"/>
            <w:left w:val="none" w:sz="0" w:space="0" w:color="auto"/>
            <w:bottom w:val="none" w:sz="0" w:space="0" w:color="auto"/>
            <w:right w:val="none" w:sz="0" w:space="0" w:color="auto"/>
          </w:divBdr>
        </w:div>
        <w:div w:id="648172871">
          <w:marLeft w:val="0"/>
          <w:marRight w:val="0"/>
          <w:marTop w:val="0"/>
          <w:marBottom w:val="0"/>
          <w:divBdr>
            <w:top w:val="none" w:sz="0" w:space="0" w:color="auto"/>
            <w:left w:val="none" w:sz="0" w:space="0" w:color="auto"/>
            <w:bottom w:val="none" w:sz="0" w:space="0" w:color="auto"/>
            <w:right w:val="none" w:sz="0" w:space="0" w:color="auto"/>
          </w:divBdr>
        </w:div>
        <w:div w:id="668674549">
          <w:marLeft w:val="0"/>
          <w:marRight w:val="0"/>
          <w:marTop w:val="0"/>
          <w:marBottom w:val="0"/>
          <w:divBdr>
            <w:top w:val="none" w:sz="0" w:space="0" w:color="auto"/>
            <w:left w:val="none" w:sz="0" w:space="0" w:color="auto"/>
            <w:bottom w:val="none" w:sz="0" w:space="0" w:color="auto"/>
            <w:right w:val="none" w:sz="0" w:space="0" w:color="auto"/>
          </w:divBdr>
        </w:div>
        <w:div w:id="739330029">
          <w:marLeft w:val="0"/>
          <w:marRight w:val="0"/>
          <w:marTop w:val="0"/>
          <w:marBottom w:val="0"/>
          <w:divBdr>
            <w:top w:val="none" w:sz="0" w:space="0" w:color="auto"/>
            <w:left w:val="none" w:sz="0" w:space="0" w:color="auto"/>
            <w:bottom w:val="none" w:sz="0" w:space="0" w:color="auto"/>
            <w:right w:val="none" w:sz="0" w:space="0" w:color="auto"/>
          </w:divBdr>
        </w:div>
        <w:div w:id="838427686">
          <w:marLeft w:val="0"/>
          <w:marRight w:val="0"/>
          <w:marTop w:val="0"/>
          <w:marBottom w:val="0"/>
          <w:divBdr>
            <w:top w:val="none" w:sz="0" w:space="0" w:color="auto"/>
            <w:left w:val="none" w:sz="0" w:space="0" w:color="auto"/>
            <w:bottom w:val="none" w:sz="0" w:space="0" w:color="auto"/>
            <w:right w:val="none" w:sz="0" w:space="0" w:color="auto"/>
          </w:divBdr>
        </w:div>
        <w:div w:id="943608137">
          <w:marLeft w:val="0"/>
          <w:marRight w:val="0"/>
          <w:marTop w:val="0"/>
          <w:marBottom w:val="0"/>
          <w:divBdr>
            <w:top w:val="none" w:sz="0" w:space="0" w:color="auto"/>
            <w:left w:val="none" w:sz="0" w:space="0" w:color="auto"/>
            <w:bottom w:val="none" w:sz="0" w:space="0" w:color="auto"/>
            <w:right w:val="none" w:sz="0" w:space="0" w:color="auto"/>
          </w:divBdr>
        </w:div>
        <w:div w:id="1003166062">
          <w:marLeft w:val="0"/>
          <w:marRight w:val="0"/>
          <w:marTop w:val="0"/>
          <w:marBottom w:val="0"/>
          <w:divBdr>
            <w:top w:val="none" w:sz="0" w:space="0" w:color="auto"/>
            <w:left w:val="none" w:sz="0" w:space="0" w:color="auto"/>
            <w:bottom w:val="none" w:sz="0" w:space="0" w:color="auto"/>
            <w:right w:val="none" w:sz="0" w:space="0" w:color="auto"/>
          </w:divBdr>
        </w:div>
        <w:div w:id="1009024667">
          <w:marLeft w:val="0"/>
          <w:marRight w:val="0"/>
          <w:marTop w:val="0"/>
          <w:marBottom w:val="0"/>
          <w:divBdr>
            <w:top w:val="none" w:sz="0" w:space="0" w:color="auto"/>
            <w:left w:val="none" w:sz="0" w:space="0" w:color="auto"/>
            <w:bottom w:val="none" w:sz="0" w:space="0" w:color="auto"/>
            <w:right w:val="none" w:sz="0" w:space="0" w:color="auto"/>
          </w:divBdr>
        </w:div>
        <w:div w:id="1011375721">
          <w:marLeft w:val="0"/>
          <w:marRight w:val="0"/>
          <w:marTop w:val="0"/>
          <w:marBottom w:val="0"/>
          <w:divBdr>
            <w:top w:val="none" w:sz="0" w:space="0" w:color="auto"/>
            <w:left w:val="none" w:sz="0" w:space="0" w:color="auto"/>
            <w:bottom w:val="none" w:sz="0" w:space="0" w:color="auto"/>
            <w:right w:val="none" w:sz="0" w:space="0" w:color="auto"/>
          </w:divBdr>
        </w:div>
        <w:div w:id="1413047891">
          <w:marLeft w:val="0"/>
          <w:marRight w:val="0"/>
          <w:marTop w:val="0"/>
          <w:marBottom w:val="0"/>
          <w:divBdr>
            <w:top w:val="none" w:sz="0" w:space="0" w:color="auto"/>
            <w:left w:val="none" w:sz="0" w:space="0" w:color="auto"/>
            <w:bottom w:val="none" w:sz="0" w:space="0" w:color="auto"/>
            <w:right w:val="none" w:sz="0" w:space="0" w:color="auto"/>
          </w:divBdr>
        </w:div>
        <w:div w:id="1822188618">
          <w:marLeft w:val="0"/>
          <w:marRight w:val="0"/>
          <w:marTop w:val="0"/>
          <w:marBottom w:val="0"/>
          <w:divBdr>
            <w:top w:val="none" w:sz="0" w:space="0" w:color="auto"/>
            <w:left w:val="none" w:sz="0" w:space="0" w:color="auto"/>
            <w:bottom w:val="none" w:sz="0" w:space="0" w:color="auto"/>
            <w:right w:val="none" w:sz="0" w:space="0" w:color="auto"/>
          </w:divBdr>
        </w:div>
        <w:div w:id="2106030388">
          <w:marLeft w:val="0"/>
          <w:marRight w:val="0"/>
          <w:marTop w:val="0"/>
          <w:marBottom w:val="0"/>
          <w:divBdr>
            <w:top w:val="none" w:sz="0" w:space="0" w:color="auto"/>
            <w:left w:val="none" w:sz="0" w:space="0" w:color="auto"/>
            <w:bottom w:val="none" w:sz="0" w:space="0" w:color="auto"/>
            <w:right w:val="none" w:sz="0" w:space="0" w:color="auto"/>
          </w:divBdr>
        </w:div>
        <w:div w:id="2130391544">
          <w:marLeft w:val="0"/>
          <w:marRight w:val="0"/>
          <w:marTop w:val="0"/>
          <w:marBottom w:val="0"/>
          <w:divBdr>
            <w:top w:val="none" w:sz="0" w:space="0" w:color="auto"/>
            <w:left w:val="none" w:sz="0" w:space="0" w:color="auto"/>
            <w:bottom w:val="none" w:sz="0" w:space="0" w:color="auto"/>
            <w:right w:val="none" w:sz="0" w:space="0" w:color="auto"/>
          </w:divBdr>
        </w:div>
      </w:divsChild>
    </w:div>
    <w:div w:id="1852599805">
      <w:bodyDiv w:val="1"/>
      <w:marLeft w:val="0"/>
      <w:marRight w:val="0"/>
      <w:marTop w:val="0"/>
      <w:marBottom w:val="0"/>
      <w:divBdr>
        <w:top w:val="none" w:sz="0" w:space="0" w:color="auto"/>
        <w:left w:val="none" w:sz="0" w:space="0" w:color="auto"/>
        <w:bottom w:val="none" w:sz="0" w:space="0" w:color="auto"/>
        <w:right w:val="none" w:sz="0" w:space="0" w:color="auto"/>
      </w:divBdr>
      <w:divsChild>
        <w:div w:id="175964261">
          <w:marLeft w:val="0"/>
          <w:marRight w:val="0"/>
          <w:marTop w:val="0"/>
          <w:marBottom w:val="0"/>
          <w:divBdr>
            <w:top w:val="none" w:sz="0" w:space="0" w:color="auto"/>
            <w:left w:val="none" w:sz="0" w:space="0" w:color="auto"/>
            <w:bottom w:val="none" w:sz="0" w:space="0" w:color="auto"/>
            <w:right w:val="none" w:sz="0" w:space="0" w:color="auto"/>
          </w:divBdr>
        </w:div>
        <w:div w:id="199436569">
          <w:marLeft w:val="0"/>
          <w:marRight w:val="0"/>
          <w:marTop w:val="0"/>
          <w:marBottom w:val="0"/>
          <w:divBdr>
            <w:top w:val="none" w:sz="0" w:space="0" w:color="auto"/>
            <w:left w:val="none" w:sz="0" w:space="0" w:color="auto"/>
            <w:bottom w:val="none" w:sz="0" w:space="0" w:color="auto"/>
            <w:right w:val="none" w:sz="0" w:space="0" w:color="auto"/>
          </w:divBdr>
        </w:div>
        <w:div w:id="222647388">
          <w:marLeft w:val="0"/>
          <w:marRight w:val="0"/>
          <w:marTop w:val="0"/>
          <w:marBottom w:val="0"/>
          <w:divBdr>
            <w:top w:val="none" w:sz="0" w:space="0" w:color="auto"/>
            <w:left w:val="none" w:sz="0" w:space="0" w:color="auto"/>
            <w:bottom w:val="none" w:sz="0" w:space="0" w:color="auto"/>
            <w:right w:val="none" w:sz="0" w:space="0" w:color="auto"/>
          </w:divBdr>
        </w:div>
        <w:div w:id="233011088">
          <w:marLeft w:val="0"/>
          <w:marRight w:val="0"/>
          <w:marTop w:val="0"/>
          <w:marBottom w:val="0"/>
          <w:divBdr>
            <w:top w:val="none" w:sz="0" w:space="0" w:color="auto"/>
            <w:left w:val="none" w:sz="0" w:space="0" w:color="auto"/>
            <w:bottom w:val="none" w:sz="0" w:space="0" w:color="auto"/>
            <w:right w:val="none" w:sz="0" w:space="0" w:color="auto"/>
          </w:divBdr>
        </w:div>
        <w:div w:id="247278184">
          <w:marLeft w:val="0"/>
          <w:marRight w:val="0"/>
          <w:marTop w:val="0"/>
          <w:marBottom w:val="0"/>
          <w:divBdr>
            <w:top w:val="none" w:sz="0" w:space="0" w:color="auto"/>
            <w:left w:val="none" w:sz="0" w:space="0" w:color="auto"/>
            <w:bottom w:val="none" w:sz="0" w:space="0" w:color="auto"/>
            <w:right w:val="none" w:sz="0" w:space="0" w:color="auto"/>
          </w:divBdr>
        </w:div>
        <w:div w:id="429473250">
          <w:marLeft w:val="0"/>
          <w:marRight w:val="0"/>
          <w:marTop w:val="0"/>
          <w:marBottom w:val="0"/>
          <w:divBdr>
            <w:top w:val="none" w:sz="0" w:space="0" w:color="auto"/>
            <w:left w:val="none" w:sz="0" w:space="0" w:color="auto"/>
            <w:bottom w:val="none" w:sz="0" w:space="0" w:color="auto"/>
            <w:right w:val="none" w:sz="0" w:space="0" w:color="auto"/>
          </w:divBdr>
        </w:div>
        <w:div w:id="577599704">
          <w:marLeft w:val="0"/>
          <w:marRight w:val="0"/>
          <w:marTop w:val="0"/>
          <w:marBottom w:val="0"/>
          <w:divBdr>
            <w:top w:val="none" w:sz="0" w:space="0" w:color="auto"/>
            <w:left w:val="none" w:sz="0" w:space="0" w:color="auto"/>
            <w:bottom w:val="none" w:sz="0" w:space="0" w:color="auto"/>
            <w:right w:val="none" w:sz="0" w:space="0" w:color="auto"/>
          </w:divBdr>
        </w:div>
        <w:div w:id="632104067">
          <w:marLeft w:val="0"/>
          <w:marRight w:val="0"/>
          <w:marTop w:val="0"/>
          <w:marBottom w:val="0"/>
          <w:divBdr>
            <w:top w:val="none" w:sz="0" w:space="0" w:color="auto"/>
            <w:left w:val="none" w:sz="0" w:space="0" w:color="auto"/>
            <w:bottom w:val="none" w:sz="0" w:space="0" w:color="auto"/>
            <w:right w:val="none" w:sz="0" w:space="0" w:color="auto"/>
          </w:divBdr>
        </w:div>
        <w:div w:id="640304944">
          <w:marLeft w:val="0"/>
          <w:marRight w:val="0"/>
          <w:marTop w:val="0"/>
          <w:marBottom w:val="0"/>
          <w:divBdr>
            <w:top w:val="none" w:sz="0" w:space="0" w:color="auto"/>
            <w:left w:val="none" w:sz="0" w:space="0" w:color="auto"/>
            <w:bottom w:val="none" w:sz="0" w:space="0" w:color="auto"/>
            <w:right w:val="none" w:sz="0" w:space="0" w:color="auto"/>
          </w:divBdr>
        </w:div>
        <w:div w:id="712464498">
          <w:marLeft w:val="0"/>
          <w:marRight w:val="0"/>
          <w:marTop w:val="0"/>
          <w:marBottom w:val="0"/>
          <w:divBdr>
            <w:top w:val="none" w:sz="0" w:space="0" w:color="auto"/>
            <w:left w:val="none" w:sz="0" w:space="0" w:color="auto"/>
            <w:bottom w:val="none" w:sz="0" w:space="0" w:color="auto"/>
            <w:right w:val="none" w:sz="0" w:space="0" w:color="auto"/>
          </w:divBdr>
        </w:div>
        <w:div w:id="743336433">
          <w:marLeft w:val="0"/>
          <w:marRight w:val="0"/>
          <w:marTop w:val="0"/>
          <w:marBottom w:val="0"/>
          <w:divBdr>
            <w:top w:val="none" w:sz="0" w:space="0" w:color="auto"/>
            <w:left w:val="none" w:sz="0" w:space="0" w:color="auto"/>
            <w:bottom w:val="none" w:sz="0" w:space="0" w:color="auto"/>
            <w:right w:val="none" w:sz="0" w:space="0" w:color="auto"/>
          </w:divBdr>
        </w:div>
        <w:div w:id="812334541">
          <w:marLeft w:val="0"/>
          <w:marRight w:val="0"/>
          <w:marTop w:val="0"/>
          <w:marBottom w:val="0"/>
          <w:divBdr>
            <w:top w:val="none" w:sz="0" w:space="0" w:color="auto"/>
            <w:left w:val="none" w:sz="0" w:space="0" w:color="auto"/>
            <w:bottom w:val="none" w:sz="0" w:space="0" w:color="auto"/>
            <w:right w:val="none" w:sz="0" w:space="0" w:color="auto"/>
          </w:divBdr>
        </w:div>
        <w:div w:id="969095539">
          <w:marLeft w:val="0"/>
          <w:marRight w:val="0"/>
          <w:marTop w:val="0"/>
          <w:marBottom w:val="0"/>
          <w:divBdr>
            <w:top w:val="none" w:sz="0" w:space="0" w:color="auto"/>
            <w:left w:val="none" w:sz="0" w:space="0" w:color="auto"/>
            <w:bottom w:val="none" w:sz="0" w:space="0" w:color="auto"/>
            <w:right w:val="none" w:sz="0" w:space="0" w:color="auto"/>
          </w:divBdr>
        </w:div>
        <w:div w:id="988290650">
          <w:marLeft w:val="0"/>
          <w:marRight w:val="0"/>
          <w:marTop w:val="0"/>
          <w:marBottom w:val="0"/>
          <w:divBdr>
            <w:top w:val="none" w:sz="0" w:space="0" w:color="auto"/>
            <w:left w:val="none" w:sz="0" w:space="0" w:color="auto"/>
            <w:bottom w:val="none" w:sz="0" w:space="0" w:color="auto"/>
            <w:right w:val="none" w:sz="0" w:space="0" w:color="auto"/>
          </w:divBdr>
        </w:div>
        <w:div w:id="1041243162">
          <w:marLeft w:val="0"/>
          <w:marRight w:val="0"/>
          <w:marTop w:val="0"/>
          <w:marBottom w:val="0"/>
          <w:divBdr>
            <w:top w:val="none" w:sz="0" w:space="0" w:color="auto"/>
            <w:left w:val="none" w:sz="0" w:space="0" w:color="auto"/>
            <w:bottom w:val="none" w:sz="0" w:space="0" w:color="auto"/>
            <w:right w:val="none" w:sz="0" w:space="0" w:color="auto"/>
          </w:divBdr>
        </w:div>
        <w:div w:id="1169949269">
          <w:marLeft w:val="0"/>
          <w:marRight w:val="0"/>
          <w:marTop w:val="0"/>
          <w:marBottom w:val="0"/>
          <w:divBdr>
            <w:top w:val="none" w:sz="0" w:space="0" w:color="auto"/>
            <w:left w:val="none" w:sz="0" w:space="0" w:color="auto"/>
            <w:bottom w:val="none" w:sz="0" w:space="0" w:color="auto"/>
            <w:right w:val="none" w:sz="0" w:space="0" w:color="auto"/>
          </w:divBdr>
        </w:div>
        <w:div w:id="1199778577">
          <w:marLeft w:val="0"/>
          <w:marRight w:val="0"/>
          <w:marTop w:val="0"/>
          <w:marBottom w:val="0"/>
          <w:divBdr>
            <w:top w:val="none" w:sz="0" w:space="0" w:color="auto"/>
            <w:left w:val="none" w:sz="0" w:space="0" w:color="auto"/>
            <w:bottom w:val="none" w:sz="0" w:space="0" w:color="auto"/>
            <w:right w:val="none" w:sz="0" w:space="0" w:color="auto"/>
          </w:divBdr>
        </w:div>
        <w:div w:id="1306472192">
          <w:marLeft w:val="0"/>
          <w:marRight w:val="0"/>
          <w:marTop w:val="0"/>
          <w:marBottom w:val="0"/>
          <w:divBdr>
            <w:top w:val="none" w:sz="0" w:space="0" w:color="auto"/>
            <w:left w:val="none" w:sz="0" w:space="0" w:color="auto"/>
            <w:bottom w:val="none" w:sz="0" w:space="0" w:color="auto"/>
            <w:right w:val="none" w:sz="0" w:space="0" w:color="auto"/>
          </w:divBdr>
        </w:div>
        <w:div w:id="1661032659">
          <w:marLeft w:val="0"/>
          <w:marRight w:val="0"/>
          <w:marTop w:val="0"/>
          <w:marBottom w:val="0"/>
          <w:divBdr>
            <w:top w:val="none" w:sz="0" w:space="0" w:color="auto"/>
            <w:left w:val="none" w:sz="0" w:space="0" w:color="auto"/>
            <w:bottom w:val="none" w:sz="0" w:space="0" w:color="auto"/>
            <w:right w:val="none" w:sz="0" w:space="0" w:color="auto"/>
          </w:divBdr>
        </w:div>
        <w:div w:id="1909029657">
          <w:marLeft w:val="0"/>
          <w:marRight w:val="0"/>
          <w:marTop w:val="0"/>
          <w:marBottom w:val="0"/>
          <w:divBdr>
            <w:top w:val="none" w:sz="0" w:space="0" w:color="auto"/>
            <w:left w:val="none" w:sz="0" w:space="0" w:color="auto"/>
            <w:bottom w:val="none" w:sz="0" w:space="0" w:color="auto"/>
            <w:right w:val="none" w:sz="0" w:space="0" w:color="auto"/>
          </w:divBdr>
        </w:div>
        <w:div w:id="2141268413">
          <w:marLeft w:val="0"/>
          <w:marRight w:val="0"/>
          <w:marTop w:val="0"/>
          <w:marBottom w:val="0"/>
          <w:divBdr>
            <w:top w:val="none" w:sz="0" w:space="0" w:color="auto"/>
            <w:left w:val="none" w:sz="0" w:space="0" w:color="auto"/>
            <w:bottom w:val="none" w:sz="0" w:space="0" w:color="auto"/>
            <w:right w:val="none" w:sz="0" w:space="0" w:color="auto"/>
          </w:divBdr>
        </w:div>
      </w:divsChild>
    </w:div>
    <w:div w:id="1863981858">
      <w:bodyDiv w:val="1"/>
      <w:marLeft w:val="0"/>
      <w:marRight w:val="0"/>
      <w:marTop w:val="0"/>
      <w:marBottom w:val="0"/>
      <w:divBdr>
        <w:top w:val="none" w:sz="0" w:space="0" w:color="auto"/>
        <w:left w:val="none" w:sz="0" w:space="0" w:color="auto"/>
        <w:bottom w:val="none" w:sz="0" w:space="0" w:color="auto"/>
        <w:right w:val="none" w:sz="0" w:space="0" w:color="auto"/>
      </w:divBdr>
      <w:divsChild>
        <w:div w:id="1933588800">
          <w:marLeft w:val="0"/>
          <w:marRight w:val="0"/>
          <w:marTop w:val="0"/>
          <w:marBottom w:val="0"/>
          <w:divBdr>
            <w:top w:val="none" w:sz="0" w:space="0" w:color="auto"/>
            <w:left w:val="none" w:sz="0" w:space="0" w:color="auto"/>
            <w:bottom w:val="none" w:sz="0" w:space="0" w:color="auto"/>
            <w:right w:val="none" w:sz="0" w:space="0" w:color="auto"/>
          </w:divBdr>
        </w:div>
      </w:divsChild>
    </w:div>
    <w:div w:id="1864318369">
      <w:bodyDiv w:val="1"/>
      <w:marLeft w:val="0"/>
      <w:marRight w:val="0"/>
      <w:marTop w:val="0"/>
      <w:marBottom w:val="0"/>
      <w:divBdr>
        <w:top w:val="none" w:sz="0" w:space="0" w:color="auto"/>
        <w:left w:val="none" w:sz="0" w:space="0" w:color="auto"/>
        <w:bottom w:val="none" w:sz="0" w:space="0" w:color="auto"/>
        <w:right w:val="none" w:sz="0" w:space="0" w:color="auto"/>
      </w:divBdr>
      <w:divsChild>
        <w:div w:id="192308434">
          <w:marLeft w:val="0"/>
          <w:marRight w:val="0"/>
          <w:marTop w:val="0"/>
          <w:marBottom w:val="0"/>
          <w:divBdr>
            <w:top w:val="none" w:sz="0" w:space="0" w:color="auto"/>
            <w:left w:val="none" w:sz="0" w:space="0" w:color="auto"/>
            <w:bottom w:val="none" w:sz="0" w:space="0" w:color="auto"/>
            <w:right w:val="none" w:sz="0" w:space="0" w:color="auto"/>
          </w:divBdr>
          <w:divsChild>
            <w:div w:id="21450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2609">
      <w:bodyDiv w:val="1"/>
      <w:marLeft w:val="0"/>
      <w:marRight w:val="0"/>
      <w:marTop w:val="0"/>
      <w:marBottom w:val="0"/>
      <w:divBdr>
        <w:top w:val="none" w:sz="0" w:space="0" w:color="auto"/>
        <w:left w:val="none" w:sz="0" w:space="0" w:color="auto"/>
        <w:bottom w:val="none" w:sz="0" w:space="0" w:color="auto"/>
        <w:right w:val="none" w:sz="0" w:space="0" w:color="auto"/>
      </w:divBdr>
    </w:div>
    <w:div w:id="1890071612">
      <w:bodyDiv w:val="1"/>
      <w:marLeft w:val="0"/>
      <w:marRight w:val="0"/>
      <w:marTop w:val="0"/>
      <w:marBottom w:val="0"/>
      <w:divBdr>
        <w:top w:val="none" w:sz="0" w:space="0" w:color="auto"/>
        <w:left w:val="none" w:sz="0" w:space="0" w:color="auto"/>
        <w:bottom w:val="none" w:sz="0" w:space="0" w:color="auto"/>
        <w:right w:val="none" w:sz="0" w:space="0" w:color="auto"/>
      </w:divBdr>
      <w:divsChild>
        <w:div w:id="1130047874">
          <w:marLeft w:val="0"/>
          <w:marRight w:val="0"/>
          <w:marTop w:val="0"/>
          <w:marBottom w:val="0"/>
          <w:divBdr>
            <w:top w:val="none" w:sz="0" w:space="0" w:color="auto"/>
            <w:left w:val="none" w:sz="0" w:space="0" w:color="auto"/>
            <w:bottom w:val="none" w:sz="0" w:space="0" w:color="auto"/>
            <w:right w:val="none" w:sz="0" w:space="0" w:color="auto"/>
          </w:divBdr>
        </w:div>
      </w:divsChild>
    </w:div>
    <w:div w:id="1902903534">
      <w:bodyDiv w:val="1"/>
      <w:marLeft w:val="0"/>
      <w:marRight w:val="0"/>
      <w:marTop w:val="0"/>
      <w:marBottom w:val="0"/>
      <w:divBdr>
        <w:top w:val="none" w:sz="0" w:space="0" w:color="auto"/>
        <w:left w:val="none" w:sz="0" w:space="0" w:color="auto"/>
        <w:bottom w:val="none" w:sz="0" w:space="0" w:color="auto"/>
        <w:right w:val="none" w:sz="0" w:space="0" w:color="auto"/>
      </w:divBdr>
      <w:divsChild>
        <w:div w:id="1224607847">
          <w:marLeft w:val="0"/>
          <w:marRight w:val="0"/>
          <w:marTop w:val="0"/>
          <w:marBottom w:val="0"/>
          <w:divBdr>
            <w:top w:val="none" w:sz="0" w:space="0" w:color="auto"/>
            <w:left w:val="none" w:sz="0" w:space="0" w:color="auto"/>
            <w:bottom w:val="none" w:sz="0" w:space="0" w:color="auto"/>
            <w:right w:val="none" w:sz="0" w:space="0" w:color="auto"/>
          </w:divBdr>
        </w:div>
      </w:divsChild>
    </w:div>
    <w:div w:id="1905095779">
      <w:bodyDiv w:val="1"/>
      <w:marLeft w:val="0"/>
      <w:marRight w:val="0"/>
      <w:marTop w:val="0"/>
      <w:marBottom w:val="0"/>
      <w:divBdr>
        <w:top w:val="none" w:sz="0" w:space="0" w:color="auto"/>
        <w:left w:val="none" w:sz="0" w:space="0" w:color="auto"/>
        <w:bottom w:val="none" w:sz="0" w:space="0" w:color="auto"/>
        <w:right w:val="none" w:sz="0" w:space="0" w:color="auto"/>
      </w:divBdr>
      <w:divsChild>
        <w:div w:id="280383849">
          <w:marLeft w:val="0"/>
          <w:marRight w:val="0"/>
          <w:marTop w:val="0"/>
          <w:marBottom w:val="0"/>
          <w:divBdr>
            <w:top w:val="none" w:sz="0" w:space="0" w:color="auto"/>
            <w:left w:val="none" w:sz="0" w:space="0" w:color="auto"/>
            <w:bottom w:val="none" w:sz="0" w:space="0" w:color="auto"/>
            <w:right w:val="none" w:sz="0" w:space="0" w:color="auto"/>
          </w:divBdr>
        </w:div>
        <w:div w:id="1093011892">
          <w:marLeft w:val="0"/>
          <w:marRight w:val="0"/>
          <w:marTop w:val="0"/>
          <w:marBottom w:val="0"/>
          <w:divBdr>
            <w:top w:val="none" w:sz="0" w:space="0" w:color="auto"/>
            <w:left w:val="none" w:sz="0" w:space="0" w:color="auto"/>
            <w:bottom w:val="none" w:sz="0" w:space="0" w:color="auto"/>
            <w:right w:val="none" w:sz="0" w:space="0" w:color="auto"/>
          </w:divBdr>
        </w:div>
        <w:div w:id="1155536182">
          <w:marLeft w:val="0"/>
          <w:marRight w:val="0"/>
          <w:marTop w:val="0"/>
          <w:marBottom w:val="0"/>
          <w:divBdr>
            <w:top w:val="none" w:sz="0" w:space="0" w:color="auto"/>
            <w:left w:val="none" w:sz="0" w:space="0" w:color="auto"/>
            <w:bottom w:val="none" w:sz="0" w:space="0" w:color="auto"/>
            <w:right w:val="none" w:sz="0" w:space="0" w:color="auto"/>
          </w:divBdr>
        </w:div>
        <w:div w:id="1234126169">
          <w:marLeft w:val="0"/>
          <w:marRight w:val="0"/>
          <w:marTop w:val="0"/>
          <w:marBottom w:val="0"/>
          <w:divBdr>
            <w:top w:val="none" w:sz="0" w:space="0" w:color="auto"/>
            <w:left w:val="none" w:sz="0" w:space="0" w:color="auto"/>
            <w:bottom w:val="none" w:sz="0" w:space="0" w:color="auto"/>
            <w:right w:val="none" w:sz="0" w:space="0" w:color="auto"/>
          </w:divBdr>
        </w:div>
        <w:div w:id="1360620111">
          <w:marLeft w:val="0"/>
          <w:marRight w:val="0"/>
          <w:marTop w:val="0"/>
          <w:marBottom w:val="0"/>
          <w:divBdr>
            <w:top w:val="none" w:sz="0" w:space="0" w:color="auto"/>
            <w:left w:val="none" w:sz="0" w:space="0" w:color="auto"/>
            <w:bottom w:val="none" w:sz="0" w:space="0" w:color="auto"/>
            <w:right w:val="none" w:sz="0" w:space="0" w:color="auto"/>
          </w:divBdr>
        </w:div>
        <w:div w:id="1496410074">
          <w:marLeft w:val="0"/>
          <w:marRight w:val="0"/>
          <w:marTop w:val="0"/>
          <w:marBottom w:val="0"/>
          <w:divBdr>
            <w:top w:val="none" w:sz="0" w:space="0" w:color="auto"/>
            <w:left w:val="none" w:sz="0" w:space="0" w:color="auto"/>
            <w:bottom w:val="none" w:sz="0" w:space="0" w:color="auto"/>
            <w:right w:val="none" w:sz="0" w:space="0" w:color="auto"/>
          </w:divBdr>
        </w:div>
      </w:divsChild>
    </w:div>
    <w:div w:id="1905287037">
      <w:bodyDiv w:val="1"/>
      <w:marLeft w:val="0"/>
      <w:marRight w:val="0"/>
      <w:marTop w:val="0"/>
      <w:marBottom w:val="0"/>
      <w:divBdr>
        <w:top w:val="none" w:sz="0" w:space="0" w:color="auto"/>
        <w:left w:val="none" w:sz="0" w:space="0" w:color="auto"/>
        <w:bottom w:val="none" w:sz="0" w:space="0" w:color="auto"/>
        <w:right w:val="none" w:sz="0" w:space="0" w:color="auto"/>
      </w:divBdr>
      <w:divsChild>
        <w:div w:id="334116590">
          <w:marLeft w:val="0"/>
          <w:marRight w:val="0"/>
          <w:marTop w:val="0"/>
          <w:marBottom w:val="0"/>
          <w:divBdr>
            <w:top w:val="none" w:sz="0" w:space="0" w:color="auto"/>
            <w:left w:val="none" w:sz="0" w:space="0" w:color="auto"/>
            <w:bottom w:val="none" w:sz="0" w:space="0" w:color="auto"/>
            <w:right w:val="none" w:sz="0" w:space="0" w:color="auto"/>
          </w:divBdr>
          <w:divsChild>
            <w:div w:id="984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493">
      <w:bodyDiv w:val="1"/>
      <w:marLeft w:val="0"/>
      <w:marRight w:val="0"/>
      <w:marTop w:val="0"/>
      <w:marBottom w:val="0"/>
      <w:divBdr>
        <w:top w:val="none" w:sz="0" w:space="0" w:color="auto"/>
        <w:left w:val="none" w:sz="0" w:space="0" w:color="auto"/>
        <w:bottom w:val="none" w:sz="0" w:space="0" w:color="auto"/>
        <w:right w:val="none" w:sz="0" w:space="0" w:color="auto"/>
      </w:divBdr>
    </w:div>
    <w:div w:id="1912495904">
      <w:bodyDiv w:val="1"/>
      <w:marLeft w:val="0"/>
      <w:marRight w:val="0"/>
      <w:marTop w:val="0"/>
      <w:marBottom w:val="0"/>
      <w:divBdr>
        <w:top w:val="none" w:sz="0" w:space="0" w:color="auto"/>
        <w:left w:val="none" w:sz="0" w:space="0" w:color="auto"/>
        <w:bottom w:val="none" w:sz="0" w:space="0" w:color="auto"/>
        <w:right w:val="none" w:sz="0" w:space="0" w:color="auto"/>
      </w:divBdr>
      <w:divsChild>
        <w:div w:id="2042125301">
          <w:marLeft w:val="0"/>
          <w:marRight w:val="0"/>
          <w:marTop w:val="0"/>
          <w:marBottom w:val="0"/>
          <w:divBdr>
            <w:top w:val="none" w:sz="0" w:space="0" w:color="auto"/>
            <w:left w:val="none" w:sz="0" w:space="0" w:color="auto"/>
            <w:bottom w:val="none" w:sz="0" w:space="0" w:color="auto"/>
            <w:right w:val="none" w:sz="0" w:space="0" w:color="auto"/>
          </w:divBdr>
          <w:divsChild>
            <w:div w:id="20155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1488">
      <w:bodyDiv w:val="1"/>
      <w:marLeft w:val="0"/>
      <w:marRight w:val="0"/>
      <w:marTop w:val="0"/>
      <w:marBottom w:val="0"/>
      <w:divBdr>
        <w:top w:val="none" w:sz="0" w:space="0" w:color="auto"/>
        <w:left w:val="none" w:sz="0" w:space="0" w:color="auto"/>
        <w:bottom w:val="none" w:sz="0" w:space="0" w:color="auto"/>
        <w:right w:val="none" w:sz="0" w:space="0" w:color="auto"/>
      </w:divBdr>
      <w:divsChild>
        <w:div w:id="2085907530">
          <w:marLeft w:val="0"/>
          <w:marRight w:val="0"/>
          <w:marTop w:val="0"/>
          <w:marBottom w:val="0"/>
          <w:divBdr>
            <w:top w:val="none" w:sz="0" w:space="0" w:color="auto"/>
            <w:left w:val="none" w:sz="0" w:space="0" w:color="auto"/>
            <w:bottom w:val="none" w:sz="0" w:space="0" w:color="auto"/>
            <w:right w:val="none" w:sz="0" w:space="0" w:color="auto"/>
          </w:divBdr>
        </w:div>
      </w:divsChild>
    </w:div>
    <w:div w:id="1919094015">
      <w:bodyDiv w:val="1"/>
      <w:marLeft w:val="0"/>
      <w:marRight w:val="0"/>
      <w:marTop w:val="0"/>
      <w:marBottom w:val="0"/>
      <w:divBdr>
        <w:top w:val="none" w:sz="0" w:space="0" w:color="auto"/>
        <w:left w:val="none" w:sz="0" w:space="0" w:color="auto"/>
        <w:bottom w:val="none" w:sz="0" w:space="0" w:color="auto"/>
        <w:right w:val="none" w:sz="0" w:space="0" w:color="auto"/>
      </w:divBdr>
      <w:divsChild>
        <w:div w:id="219903973">
          <w:marLeft w:val="0"/>
          <w:marRight w:val="0"/>
          <w:marTop w:val="0"/>
          <w:marBottom w:val="0"/>
          <w:divBdr>
            <w:top w:val="none" w:sz="0" w:space="0" w:color="auto"/>
            <w:left w:val="none" w:sz="0" w:space="0" w:color="auto"/>
            <w:bottom w:val="none" w:sz="0" w:space="0" w:color="auto"/>
            <w:right w:val="none" w:sz="0" w:space="0" w:color="auto"/>
          </w:divBdr>
        </w:div>
        <w:div w:id="235432206">
          <w:marLeft w:val="0"/>
          <w:marRight w:val="0"/>
          <w:marTop w:val="0"/>
          <w:marBottom w:val="0"/>
          <w:divBdr>
            <w:top w:val="none" w:sz="0" w:space="0" w:color="auto"/>
            <w:left w:val="none" w:sz="0" w:space="0" w:color="auto"/>
            <w:bottom w:val="none" w:sz="0" w:space="0" w:color="auto"/>
            <w:right w:val="none" w:sz="0" w:space="0" w:color="auto"/>
          </w:divBdr>
        </w:div>
        <w:div w:id="313341085">
          <w:marLeft w:val="0"/>
          <w:marRight w:val="0"/>
          <w:marTop w:val="0"/>
          <w:marBottom w:val="0"/>
          <w:divBdr>
            <w:top w:val="none" w:sz="0" w:space="0" w:color="auto"/>
            <w:left w:val="none" w:sz="0" w:space="0" w:color="auto"/>
            <w:bottom w:val="none" w:sz="0" w:space="0" w:color="auto"/>
            <w:right w:val="none" w:sz="0" w:space="0" w:color="auto"/>
          </w:divBdr>
        </w:div>
        <w:div w:id="404689572">
          <w:marLeft w:val="0"/>
          <w:marRight w:val="0"/>
          <w:marTop w:val="0"/>
          <w:marBottom w:val="0"/>
          <w:divBdr>
            <w:top w:val="none" w:sz="0" w:space="0" w:color="auto"/>
            <w:left w:val="none" w:sz="0" w:space="0" w:color="auto"/>
            <w:bottom w:val="none" w:sz="0" w:space="0" w:color="auto"/>
            <w:right w:val="none" w:sz="0" w:space="0" w:color="auto"/>
          </w:divBdr>
        </w:div>
        <w:div w:id="596522488">
          <w:marLeft w:val="0"/>
          <w:marRight w:val="0"/>
          <w:marTop w:val="0"/>
          <w:marBottom w:val="0"/>
          <w:divBdr>
            <w:top w:val="none" w:sz="0" w:space="0" w:color="auto"/>
            <w:left w:val="none" w:sz="0" w:space="0" w:color="auto"/>
            <w:bottom w:val="none" w:sz="0" w:space="0" w:color="auto"/>
            <w:right w:val="none" w:sz="0" w:space="0" w:color="auto"/>
          </w:divBdr>
        </w:div>
        <w:div w:id="757336794">
          <w:marLeft w:val="0"/>
          <w:marRight w:val="0"/>
          <w:marTop w:val="0"/>
          <w:marBottom w:val="0"/>
          <w:divBdr>
            <w:top w:val="none" w:sz="0" w:space="0" w:color="auto"/>
            <w:left w:val="none" w:sz="0" w:space="0" w:color="auto"/>
            <w:bottom w:val="none" w:sz="0" w:space="0" w:color="auto"/>
            <w:right w:val="none" w:sz="0" w:space="0" w:color="auto"/>
          </w:divBdr>
        </w:div>
        <w:div w:id="792869491">
          <w:marLeft w:val="0"/>
          <w:marRight w:val="0"/>
          <w:marTop w:val="0"/>
          <w:marBottom w:val="0"/>
          <w:divBdr>
            <w:top w:val="none" w:sz="0" w:space="0" w:color="auto"/>
            <w:left w:val="none" w:sz="0" w:space="0" w:color="auto"/>
            <w:bottom w:val="none" w:sz="0" w:space="0" w:color="auto"/>
            <w:right w:val="none" w:sz="0" w:space="0" w:color="auto"/>
          </w:divBdr>
        </w:div>
        <w:div w:id="932319945">
          <w:marLeft w:val="0"/>
          <w:marRight w:val="0"/>
          <w:marTop w:val="0"/>
          <w:marBottom w:val="0"/>
          <w:divBdr>
            <w:top w:val="none" w:sz="0" w:space="0" w:color="auto"/>
            <w:left w:val="none" w:sz="0" w:space="0" w:color="auto"/>
            <w:bottom w:val="none" w:sz="0" w:space="0" w:color="auto"/>
            <w:right w:val="none" w:sz="0" w:space="0" w:color="auto"/>
          </w:divBdr>
        </w:div>
        <w:div w:id="1047292764">
          <w:marLeft w:val="0"/>
          <w:marRight w:val="0"/>
          <w:marTop w:val="0"/>
          <w:marBottom w:val="0"/>
          <w:divBdr>
            <w:top w:val="none" w:sz="0" w:space="0" w:color="auto"/>
            <w:left w:val="none" w:sz="0" w:space="0" w:color="auto"/>
            <w:bottom w:val="none" w:sz="0" w:space="0" w:color="auto"/>
            <w:right w:val="none" w:sz="0" w:space="0" w:color="auto"/>
          </w:divBdr>
        </w:div>
        <w:div w:id="1077481245">
          <w:marLeft w:val="0"/>
          <w:marRight w:val="0"/>
          <w:marTop w:val="0"/>
          <w:marBottom w:val="0"/>
          <w:divBdr>
            <w:top w:val="none" w:sz="0" w:space="0" w:color="auto"/>
            <w:left w:val="none" w:sz="0" w:space="0" w:color="auto"/>
            <w:bottom w:val="none" w:sz="0" w:space="0" w:color="auto"/>
            <w:right w:val="none" w:sz="0" w:space="0" w:color="auto"/>
          </w:divBdr>
        </w:div>
        <w:div w:id="1168597139">
          <w:marLeft w:val="0"/>
          <w:marRight w:val="0"/>
          <w:marTop w:val="0"/>
          <w:marBottom w:val="0"/>
          <w:divBdr>
            <w:top w:val="none" w:sz="0" w:space="0" w:color="auto"/>
            <w:left w:val="none" w:sz="0" w:space="0" w:color="auto"/>
            <w:bottom w:val="none" w:sz="0" w:space="0" w:color="auto"/>
            <w:right w:val="none" w:sz="0" w:space="0" w:color="auto"/>
          </w:divBdr>
        </w:div>
        <w:div w:id="1246651137">
          <w:marLeft w:val="0"/>
          <w:marRight w:val="0"/>
          <w:marTop w:val="0"/>
          <w:marBottom w:val="0"/>
          <w:divBdr>
            <w:top w:val="none" w:sz="0" w:space="0" w:color="auto"/>
            <w:left w:val="none" w:sz="0" w:space="0" w:color="auto"/>
            <w:bottom w:val="none" w:sz="0" w:space="0" w:color="auto"/>
            <w:right w:val="none" w:sz="0" w:space="0" w:color="auto"/>
          </w:divBdr>
        </w:div>
        <w:div w:id="1261186222">
          <w:marLeft w:val="0"/>
          <w:marRight w:val="0"/>
          <w:marTop w:val="0"/>
          <w:marBottom w:val="0"/>
          <w:divBdr>
            <w:top w:val="none" w:sz="0" w:space="0" w:color="auto"/>
            <w:left w:val="none" w:sz="0" w:space="0" w:color="auto"/>
            <w:bottom w:val="none" w:sz="0" w:space="0" w:color="auto"/>
            <w:right w:val="none" w:sz="0" w:space="0" w:color="auto"/>
          </w:divBdr>
        </w:div>
        <w:div w:id="1333994080">
          <w:marLeft w:val="0"/>
          <w:marRight w:val="0"/>
          <w:marTop w:val="0"/>
          <w:marBottom w:val="0"/>
          <w:divBdr>
            <w:top w:val="none" w:sz="0" w:space="0" w:color="auto"/>
            <w:left w:val="none" w:sz="0" w:space="0" w:color="auto"/>
            <w:bottom w:val="none" w:sz="0" w:space="0" w:color="auto"/>
            <w:right w:val="none" w:sz="0" w:space="0" w:color="auto"/>
          </w:divBdr>
        </w:div>
        <w:div w:id="1444880156">
          <w:marLeft w:val="0"/>
          <w:marRight w:val="0"/>
          <w:marTop w:val="0"/>
          <w:marBottom w:val="0"/>
          <w:divBdr>
            <w:top w:val="none" w:sz="0" w:space="0" w:color="auto"/>
            <w:left w:val="none" w:sz="0" w:space="0" w:color="auto"/>
            <w:bottom w:val="none" w:sz="0" w:space="0" w:color="auto"/>
            <w:right w:val="none" w:sz="0" w:space="0" w:color="auto"/>
          </w:divBdr>
        </w:div>
        <w:div w:id="1515683341">
          <w:marLeft w:val="0"/>
          <w:marRight w:val="0"/>
          <w:marTop w:val="0"/>
          <w:marBottom w:val="0"/>
          <w:divBdr>
            <w:top w:val="none" w:sz="0" w:space="0" w:color="auto"/>
            <w:left w:val="none" w:sz="0" w:space="0" w:color="auto"/>
            <w:bottom w:val="none" w:sz="0" w:space="0" w:color="auto"/>
            <w:right w:val="none" w:sz="0" w:space="0" w:color="auto"/>
          </w:divBdr>
        </w:div>
        <w:div w:id="1709380704">
          <w:marLeft w:val="0"/>
          <w:marRight w:val="0"/>
          <w:marTop w:val="0"/>
          <w:marBottom w:val="0"/>
          <w:divBdr>
            <w:top w:val="none" w:sz="0" w:space="0" w:color="auto"/>
            <w:left w:val="none" w:sz="0" w:space="0" w:color="auto"/>
            <w:bottom w:val="none" w:sz="0" w:space="0" w:color="auto"/>
            <w:right w:val="none" w:sz="0" w:space="0" w:color="auto"/>
          </w:divBdr>
        </w:div>
        <w:div w:id="1759597656">
          <w:marLeft w:val="0"/>
          <w:marRight w:val="0"/>
          <w:marTop w:val="0"/>
          <w:marBottom w:val="0"/>
          <w:divBdr>
            <w:top w:val="none" w:sz="0" w:space="0" w:color="auto"/>
            <w:left w:val="none" w:sz="0" w:space="0" w:color="auto"/>
            <w:bottom w:val="none" w:sz="0" w:space="0" w:color="auto"/>
            <w:right w:val="none" w:sz="0" w:space="0" w:color="auto"/>
          </w:divBdr>
        </w:div>
        <w:div w:id="1766923478">
          <w:marLeft w:val="0"/>
          <w:marRight w:val="0"/>
          <w:marTop w:val="0"/>
          <w:marBottom w:val="0"/>
          <w:divBdr>
            <w:top w:val="none" w:sz="0" w:space="0" w:color="auto"/>
            <w:left w:val="none" w:sz="0" w:space="0" w:color="auto"/>
            <w:bottom w:val="none" w:sz="0" w:space="0" w:color="auto"/>
            <w:right w:val="none" w:sz="0" w:space="0" w:color="auto"/>
          </w:divBdr>
        </w:div>
        <w:div w:id="2035613724">
          <w:marLeft w:val="0"/>
          <w:marRight w:val="0"/>
          <w:marTop w:val="0"/>
          <w:marBottom w:val="0"/>
          <w:divBdr>
            <w:top w:val="none" w:sz="0" w:space="0" w:color="auto"/>
            <w:left w:val="none" w:sz="0" w:space="0" w:color="auto"/>
            <w:bottom w:val="none" w:sz="0" w:space="0" w:color="auto"/>
            <w:right w:val="none" w:sz="0" w:space="0" w:color="auto"/>
          </w:divBdr>
        </w:div>
        <w:div w:id="2132478505">
          <w:marLeft w:val="0"/>
          <w:marRight w:val="0"/>
          <w:marTop w:val="0"/>
          <w:marBottom w:val="0"/>
          <w:divBdr>
            <w:top w:val="none" w:sz="0" w:space="0" w:color="auto"/>
            <w:left w:val="none" w:sz="0" w:space="0" w:color="auto"/>
            <w:bottom w:val="none" w:sz="0" w:space="0" w:color="auto"/>
            <w:right w:val="none" w:sz="0" w:space="0" w:color="auto"/>
          </w:divBdr>
        </w:div>
      </w:divsChild>
    </w:div>
    <w:div w:id="1926183384">
      <w:bodyDiv w:val="1"/>
      <w:marLeft w:val="0"/>
      <w:marRight w:val="0"/>
      <w:marTop w:val="0"/>
      <w:marBottom w:val="0"/>
      <w:divBdr>
        <w:top w:val="none" w:sz="0" w:space="0" w:color="auto"/>
        <w:left w:val="none" w:sz="0" w:space="0" w:color="auto"/>
        <w:bottom w:val="none" w:sz="0" w:space="0" w:color="auto"/>
        <w:right w:val="none" w:sz="0" w:space="0" w:color="auto"/>
      </w:divBdr>
      <w:divsChild>
        <w:div w:id="44912986">
          <w:marLeft w:val="0"/>
          <w:marRight w:val="0"/>
          <w:marTop w:val="0"/>
          <w:marBottom w:val="0"/>
          <w:divBdr>
            <w:top w:val="none" w:sz="0" w:space="0" w:color="auto"/>
            <w:left w:val="none" w:sz="0" w:space="0" w:color="auto"/>
            <w:bottom w:val="none" w:sz="0" w:space="0" w:color="auto"/>
            <w:right w:val="none" w:sz="0" w:space="0" w:color="auto"/>
          </w:divBdr>
        </w:div>
        <w:div w:id="66347960">
          <w:marLeft w:val="0"/>
          <w:marRight w:val="0"/>
          <w:marTop w:val="0"/>
          <w:marBottom w:val="0"/>
          <w:divBdr>
            <w:top w:val="none" w:sz="0" w:space="0" w:color="auto"/>
            <w:left w:val="none" w:sz="0" w:space="0" w:color="auto"/>
            <w:bottom w:val="none" w:sz="0" w:space="0" w:color="auto"/>
            <w:right w:val="none" w:sz="0" w:space="0" w:color="auto"/>
          </w:divBdr>
        </w:div>
        <w:div w:id="71203609">
          <w:marLeft w:val="0"/>
          <w:marRight w:val="0"/>
          <w:marTop w:val="0"/>
          <w:marBottom w:val="0"/>
          <w:divBdr>
            <w:top w:val="none" w:sz="0" w:space="0" w:color="auto"/>
            <w:left w:val="none" w:sz="0" w:space="0" w:color="auto"/>
            <w:bottom w:val="none" w:sz="0" w:space="0" w:color="auto"/>
            <w:right w:val="none" w:sz="0" w:space="0" w:color="auto"/>
          </w:divBdr>
        </w:div>
        <w:div w:id="81100056">
          <w:marLeft w:val="0"/>
          <w:marRight w:val="0"/>
          <w:marTop w:val="0"/>
          <w:marBottom w:val="0"/>
          <w:divBdr>
            <w:top w:val="none" w:sz="0" w:space="0" w:color="auto"/>
            <w:left w:val="none" w:sz="0" w:space="0" w:color="auto"/>
            <w:bottom w:val="none" w:sz="0" w:space="0" w:color="auto"/>
            <w:right w:val="none" w:sz="0" w:space="0" w:color="auto"/>
          </w:divBdr>
        </w:div>
        <w:div w:id="155583558">
          <w:marLeft w:val="0"/>
          <w:marRight w:val="0"/>
          <w:marTop w:val="0"/>
          <w:marBottom w:val="0"/>
          <w:divBdr>
            <w:top w:val="none" w:sz="0" w:space="0" w:color="auto"/>
            <w:left w:val="none" w:sz="0" w:space="0" w:color="auto"/>
            <w:bottom w:val="none" w:sz="0" w:space="0" w:color="auto"/>
            <w:right w:val="none" w:sz="0" w:space="0" w:color="auto"/>
          </w:divBdr>
        </w:div>
        <w:div w:id="196240102">
          <w:marLeft w:val="0"/>
          <w:marRight w:val="0"/>
          <w:marTop w:val="0"/>
          <w:marBottom w:val="0"/>
          <w:divBdr>
            <w:top w:val="none" w:sz="0" w:space="0" w:color="auto"/>
            <w:left w:val="none" w:sz="0" w:space="0" w:color="auto"/>
            <w:bottom w:val="none" w:sz="0" w:space="0" w:color="auto"/>
            <w:right w:val="none" w:sz="0" w:space="0" w:color="auto"/>
          </w:divBdr>
        </w:div>
        <w:div w:id="541747239">
          <w:marLeft w:val="0"/>
          <w:marRight w:val="0"/>
          <w:marTop w:val="0"/>
          <w:marBottom w:val="0"/>
          <w:divBdr>
            <w:top w:val="none" w:sz="0" w:space="0" w:color="auto"/>
            <w:left w:val="none" w:sz="0" w:space="0" w:color="auto"/>
            <w:bottom w:val="none" w:sz="0" w:space="0" w:color="auto"/>
            <w:right w:val="none" w:sz="0" w:space="0" w:color="auto"/>
          </w:divBdr>
        </w:div>
        <w:div w:id="619996567">
          <w:marLeft w:val="0"/>
          <w:marRight w:val="0"/>
          <w:marTop w:val="0"/>
          <w:marBottom w:val="0"/>
          <w:divBdr>
            <w:top w:val="none" w:sz="0" w:space="0" w:color="auto"/>
            <w:left w:val="none" w:sz="0" w:space="0" w:color="auto"/>
            <w:bottom w:val="none" w:sz="0" w:space="0" w:color="auto"/>
            <w:right w:val="none" w:sz="0" w:space="0" w:color="auto"/>
          </w:divBdr>
        </w:div>
        <w:div w:id="699548193">
          <w:marLeft w:val="0"/>
          <w:marRight w:val="0"/>
          <w:marTop w:val="0"/>
          <w:marBottom w:val="0"/>
          <w:divBdr>
            <w:top w:val="none" w:sz="0" w:space="0" w:color="auto"/>
            <w:left w:val="none" w:sz="0" w:space="0" w:color="auto"/>
            <w:bottom w:val="none" w:sz="0" w:space="0" w:color="auto"/>
            <w:right w:val="none" w:sz="0" w:space="0" w:color="auto"/>
          </w:divBdr>
        </w:div>
        <w:div w:id="711078451">
          <w:marLeft w:val="0"/>
          <w:marRight w:val="0"/>
          <w:marTop w:val="0"/>
          <w:marBottom w:val="0"/>
          <w:divBdr>
            <w:top w:val="none" w:sz="0" w:space="0" w:color="auto"/>
            <w:left w:val="none" w:sz="0" w:space="0" w:color="auto"/>
            <w:bottom w:val="none" w:sz="0" w:space="0" w:color="auto"/>
            <w:right w:val="none" w:sz="0" w:space="0" w:color="auto"/>
          </w:divBdr>
        </w:div>
        <w:div w:id="920679960">
          <w:marLeft w:val="0"/>
          <w:marRight w:val="0"/>
          <w:marTop w:val="0"/>
          <w:marBottom w:val="0"/>
          <w:divBdr>
            <w:top w:val="none" w:sz="0" w:space="0" w:color="auto"/>
            <w:left w:val="none" w:sz="0" w:space="0" w:color="auto"/>
            <w:bottom w:val="none" w:sz="0" w:space="0" w:color="auto"/>
            <w:right w:val="none" w:sz="0" w:space="0" w:color="auto"/>
          </w:divBdr>
        </w:div>
        <w:div w:id="962153498">
          <w:marLeft w:val="0"/>
          <w:marRight w:val="0"/>
          <w:marTop w:val="0"/>
          <w:marBottom w:val="0"/>
          <w:divBdr>
            <w:top w:val="none" w:sz="0" w:space="0" w:color="auto"/>
            <w:left w:val="none" w:sz="0" w:space="0" w:color="auto"/>
            <w:bottom w:val="none" w:sz="0" w:space="0" w:color="auto"/>
            <w:right w:val="none" w:sz="0" w:space="0" w:color="auto"/>
          </w:divBdr>
        </w:div>
        <w:div w:id="1018314070">
          <w:marLeft w:val="0"/>
          <w:marRight w:val="0"/>
          <w:marTop w:val="0"/>
          <w:marBottom w:val="0"/>
          <w:divBdr>
            <w:top w:val="none" w:sz="0" w:space="0" w:color="auto"/>
            <w:left w:val="none" w:sz="0" w:space="0" w:color="auto"/>
            <w:bottom w:val="none" w:sz="0" w:space="0" w:color="auto"/>
            <w:right w:val="none" w:sz="0" w:space="0" w:color="auto"/>
          </w:divBdr>
        </w:div>
        <w:div w:id="1039663972">
          <w:marLeft w:val="0"/>
          <w:marRight w:val="0"/>
          <w:marTop w:val="0"/>
          <w:marBottom w:val="0"/>
          <w:divBdr>
            <w:top w:val="none" w:sz="0" w:space="0" w:color="auto"/>
            <w:left w:val="none" w:sz="0" w:space="0" w:color="auto"/>
            <w:bottom w:val="none" w:sz="0" w:space="0" w:color="auto"/>
            <w:right w:val="none" w:sz="0" w:space="0" w:color="auto"/>
          </w:divBdr>
        </w:div>
        <w:div w:id="1089623921">
          <w:marLeft w:val="0"/>
          <w:marRight w:val="0"/>
          <w:marTop w:val="0"/>
          <w:marBottom w:val="0"/>
          <w:divBdr>
            <w:top w:val="none" w:sz="0" w:space="0" w:color="auto"/>
            <w:left w:val="none" w:sz="0" w:space="0" w:color="auto"/>
            <w:bottom w:val="none" w:sz="0" w:space="0" w:color="auto"/>
            <w:right w:val="none" w:sz="0" w:space="0" w:color="auto"/>
          </w:divBdr>
        </w:div>
        <w:div w:id="1114330554">
          <w:marLeft w:val="0"/>
          <w:marRight w:val="0"/>
          <w:marTop w:val="0"/>
          <w:marBottom w:val="0"/>
          <w:divBdr>
            <w:top w:val="none" w:sz="0" w:space="0" w:color="auto"/>
            <w:left w:val="none" w:sz="0" w:space="0" w:color="auto"/>
            <w:bottom w:val="none" w:sz="0" w:space="0" w:color="auto"/>
            <w:right w:val="none" w:sz="0" w:space="0" w:color="auto"/>
          </w:divBdr>
        </w:div>
        <w:div w:id="1276600221">
          <w:marLeft w:val="0"/>
          <w:marRight w:val="0"/>
          <w:marTop w:val="0"/>
          <w:marBottom w:val="0"/>
          <w:divBdr>
            <w:top w:val="none" w:sz="0" w:space="0" w:color="auto"/>
            <w:left w:val="none" w:sz="0" w:space="0" w:color="auto"/>
            <w:bottom w:val="none" w:sz="0" w:space="0" w:color="auto"/>
            <w:right w:val="none" w:sz="0" w:space="0" w:color="auto"/>
          </w:divBdr>
        </w:div>
        <w:div w:id="1420327798">
          <w:marLeft w:val="0"/>
          <w:marRight w:val="0"/>
          <w:marTop w:val="0"/>
          <w:marBottom w:val="0"/>
          <w:divBdr>
            <w:top w:val="none" w:sz="0" w:space="0" w:color="auto"/>
            <w:left w:val="none" w:sz="0" w:space="0" w:color="auto"/>
            <w:bottom w:val="none" w:sz="0" w:space="0" w:color="auto"/>
            <w:right w:val="none" w:sz="0" w:space="0" w:color="auto"/>
          </w:divBdr>
        </w:div>
        <w:div w:id="1448502714">
          <w:marLeft w:val="0"/>
          <w:marRight w:val="0"/>
          <w:marTop w:val="0"/>
          <w:marBottom w:val="0"/>
          <w:divBdr>
            <w:top w:val="none" w:sz="0" w:space="0" w:color="auto"/>
            <w:left w:val="none" w:sz="0" w:space="0" w:color="auto"/>
            <w:bottom w:val="none" w:sz="0" w:space="0" w:color="auto"/>
            <w:right w:val="none" w:sz="0" w:space="0" w:color="auto"/>
          </w:divBdr>
        </w:div>
        <w:div w:id="1724524255">
          <w:marLeft w:val="0"/>
          <w:marRight w:val="0"/>
          <w:marTop w:val="0"/>
          <w:marBottom w:val="0"/>
          <w:divBdr>
            <w:top w:val="none" w:sz="0" w:space="0" w:color="auto"/>
            <w:left w:val="none" w:sz="0" w:space="0" w:color="auto"/>
            <w:bottom w:val="none" w:sz="0" w:space="0" w:color="auto"/>
            <w:right w:val="none" w:sz="0" w:space="0" w:color="auto"/>
          </w:divBdr>
        </w:div>
        <w:div w:id="1742025815">
          <w:marLeft w:val="0"/>
          <w:marRight w:val="0"/>
          <w:marTop w:val="0"/>
          <w:marBottom w:val="0"/>
          <w:divBdr>
            <w:top w:val="none" w:sz="0" w:space="0" w:color="auto"/>
            <w:left w:val="none" w:sz="0" w:space="0" w:color="auto"/>
            <w:bottom w:val="none" w:sz="0" w:space="0" w:color="auto"/>
            <w:right w:val="none" w:sz="0" w:space="0" w:color="auto"/>
          </w:divBdr>
        </w:div>
      </w:divsChild>
    </w:div>
    <w:div w:id="1946383448">
      <w:bodyDiv w:val="1"/>
      <w:marLeft w:val="0"/>
      <w:marRight w:val="0"/>
      <w:marTop w:val="0"/>
      <w:marBottom w:val="0"/>
      <w:divBdr>
        <w:top w:val="none" w:sz="0" w:space="0" w:color="auto"/>
        <w:left w:val="none" w:sz="0" w:space="0" w:color="auto"/>
        <w:bottom w:val="none" w:sz="0" w:space="0" w:color="auto"/>
        <w:right w:val="none" w:sz="0" w:space="0" w:color="auto"/>
      </w:divBdr>
      <w:divsChild>
        <w:div w:id="1301228283">
          <w:marLeft w:val="0"/>
          <w:marRight w:val="0"/>
          <w:marTop w:val="0"/>
          <w:marBottom w:val="0"/>
          <w:divBdr>
            <w:top w:val="none" w:sz="0" w:space="0" w:color="auto"/>
            <w:left w:val="none" w:sz="0" w:space="0" w:color="auto"/>
            <w:bottom w:val="none" w:sz="0" w:space="0" w:color="auto"/>
            <w:right w:val="none" w:sz="0" w:space="0" w:color="auto"/>
          </w:divBdr>
        </w:div>
      </w:divsChild>
    </w:div>
    <w:div w:id="1988515341">
      <w:bodyDiv w:val="1"/>
      <w:marLeft w:val="0"/>
      <w:marRight w:val="0"/>
      <w:marTop w:val="0"/>
      <w:marBottom w:val="0"/>
      <w:divBdr>
        <w:top w:val="none" w:sz="0" w:space="0" w:color="auto"/>
        <w:left w:val="none" w:sz="0" w:space="0" w:color="auto"/>
        <w:bottom w:val="none" w:sz="0" w:space="0" w:color="auto"/>
        <w:right w:val="none" w:sz="0" w:space="0" w:color="auto"/>
      </w:divBdr>
      <w:divsChild>
        <w:div w:id="512111095">
          <w:marLeft w:val="0"/>
          <w:marRight w:val="0"/>
          <w:marTop w:val="0"/>
          <w:marBottom w:val="0"/>
          <w:divBdr>
            <w:top w:val="none" w:sz="0" w:space="0" w:color="auto"/>
            <w:left w:val="none" w:sz="0" w:space="0" w:color="auto"/>
            <w:bottom w:val="none" w:sz="0" w:space="0" w:color="auto"/>
            <w:right w:val="none" w:sz="0" w:space="0" w:color="auto"/>
          </w:divBdr>
        </w:div>
      </w:divsChild>
    </w:div>
    <w:div w:id="1998268941">
      <w:bodyDiv w:val="1"/>
      <w:marLeft w:val="0"/>
      <w:marRight w:val="0"/>
      <w:marTop w:val="0"/>
      <w:marBottom w:val="0"/>
      <w:divBdr>
        <w:top w:val="none" w:sz="0" w:space="0" w:color="auto"/>
        <w:left w:val="none" w:sz="0" w:space="0" w:color="auto"/>
        <w:bottom w:val="none" w:sz="0" w:space="0" w:color="auto"/>
        <w:right w:val="none" w:sz="0" w:space="0" w:color="auto"/>
      </w:divBdr>
      <w:divsChild>
        <w:div w:id="636566555">
          <w:marLeft w:val="0"/>
          <w:marRight w:val="0"/>
          <w:marTop w:val="0"/>
          <w:marBottom w:val="0"/>
          <w:divBdr>
            <w:top w:val="none" w:sz="0" w:space="0" w:color="auto"/>
            <w:left w:val="none" w:sz="0" w:space="0" w:color="auto"/>
            <w:bottom w:val="none" w:sz="0" w:space="0" w:color="auto"/>
            <w:right w:val="none" w:sz="0" w:space="0" w:color="auto"/>
          </w:divBdr>
          <w:divsChild>
            <w:div w:id="13018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862">
      <w:bodyDiv w:val="1"/>
      <w:marLeft w:val="0"/>
      <w:marRight w:val="0"/>
      <w:marTop w:val="0"/>
      <w:marBottom w:val="0"/>
      <w:divBdr>
        <w:top w:val="none" w:sz="0" w:space="0" w:color="auto"/>
        <w:left w:val="none" w:sz="0" w:space="0" w:color="auto"/>
        <w:bottom w:val="none" w:sz="0" w:space="0" w:color="auto"/>
        <w:right w:val="none" w:sz="0" w:space="0" w:color="auto"/>
      </w:divBdr>
      <w:divsChild>
        <w:div w:id="230770279">
          <w:marLeft w:val="0"/>
          <w:marRight w:val="0"/>
          <w:marTop w:val="0"/>
          <w:marBottom w:val="0"/>
          <w:divBdr>
            <w:top w:val="none" w:sz="0" w:space="0" w:color="auto"/>
            <w:left w:val="none" w:sz="0" w:space="0" w:color="auto"/>
            <w:bottom w:val="none" w:sz="0" w:space="0" w:color="auto"/>
            <w:right w:val="none" w:sz="0" w:space="0" w:color="auto"/>
          </w:divBdr>
          <w:divsChild>
            <w:div w:id="7175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166">
      <w:bodyDiv w:val="1"/>
      <w:marLeft w:val="0"/>
      <w:marRight w:val="0"/>
      <w:marTop w:val="0"/>
      <w:marBottom w:val="0"/>
      <w:divBdr>
        <w:top w:val="none" w:sz="0" w:space="0" w:color="auto"/>
        <w:left w:val="none" w:sz="0" w:space="0" w:color="auto"/>
        <w:bottom w:val="none" w:sz="0" w:space="0" w:color="auto"/>
        <w:right w:val="none" w:sz="0" w:space="0" w:color="auto"/>
      </w:divBdr>
      <w:divsChild>
        <w:div w:id="800660368">
          <w:marLeft w:val="0"/>
          <w:marRight w:val="0"/>
          <w:marTop w:val="0"/>
          <w:marBottom w:val="0"/>
          <w:divBdr>
            <w:top w:val="none" w:sz="0" w:space="0" w:color="auto"/>
            <w:left w:val="none" w:sz="0" w:space="0" w:color="auto"/>
            <w:bottom w:val="none" w:sz="0" w:space="0" w:color="auto"/>
            <w:right w:val="none" w:sz="0" w:space="0" w:color="auto"/>
          </w:divBdr>
          <w:divsChild>
            <w:div w:id="204062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0207">
      <w:bodyDiv w:val="1"/>
      <w:marLeft w:val="0"/>
      <w:marRight w:val="0"/>
      <w:marTop w:val="0"/>
      <w:marBottom w:val="0"/>
      <w:divBdr>
        <w:top w:val="none" w:sz="0" w:space="0" w:color="auto"/>
        <w:left w:val="none" w:sz="0" w:space="0" w:color="auto"/>
        <w:bottom w:val="none" w:sz="0" w:space="0" w:color="auto"/>
        <w:right w:val="none" w:sz="0" w:space="0" w:color="auto"/>
      </w:divBdr>
      <w:divsChild>
        <w:div w:id="260531187">
          <w:marLeft w:val="0"/>
          <w:marRight w:val="0"/>
          <w:marTop w:val="0"/>
          <w:marBottom w:val="0"/>
          <w:divBdr>
            <w:top w:val="none" w:sz="0" w:space="0" w:color="auto"/>
            <w:left w:val="none" w:sz="0" w:space="0" w:color="auto"/>
            <w:bottom w:val="none" w:sz="0" w:space="0" w:color="auto"/>
            <w:right w:val="none" w:sz="0" w:space="0" w:color="auto"/>
          </w:divBdr>
          <w:divsChild>
            <w:div w:id="12279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983">
      <w:bodyDiv w:val="1"/>
      <w:marLeft w:val="0"/>
      <w:marRight w:val="0"/>
      <w:marTop w:val="0"/>
      <w:marBottom w:val="0"/>
      <w:divBdr>
        <w:top w:val="none" w:sz="0" w:space="0" w:color="auto"/>
        <w:left w:val="none" w:sz="0" w:space="0" w:color="auto"/>
        <w:bottom w:val="none" w:sz="0" w:space="0" w:color="auto"/>
        <w:right w:val="none" w:sz="0" w:space="0" w:color="auto"/>
      </w:divBdr>
      <w:divsChild>
        <w:div w:id="1700816996">
          <w:marLeft w:val="0"/>
          <w:marRight w:val="0"/>
          <w:marTop w:val="0"/>
          <w:marBottom w:val="0"/>
          <w:divBdr>
            <w:top w:val="none" w:sz="0" w:space="0" w:color="auto"/>
            <w:left w:val="none" w:sz="0" w:space="0" w:color="auto"/>
            <w:bottom w:val="none" w:sz="0" w:space="0" w:color="auto"/>
            <w:right w:val="none" w:sz="0" w:space="0" w:color="auto"/>
          </w:divBdr>
        </w:div>
      </w:divsChild>
    </w:div>
    <w:div w:id="2039811472">
      <w:bodyDiv w:val="1"/>
      <w:marLeft w:val="0"/>
      <w:marRight w:val="0"/>
      <w:marTop w:val="0"/>
      <w:marBottom w:val="0"/>
      <w:divBdr>
        <w:top w:val="none" w:sz="0" w:space="0" w:color="auto"/>
        <w:left w:val="none" w:sz="0" w:space="0" w:color="auto"/>
        <w:bottom w:val="none" w:sz="0" w:space="0" w:color="auto"/>
        <w:right w:val="none" w:sz="0" w:space="0" w:color="auto"/>
      </w:divBdr>
      <w:divsChild>
        <w:div w:id="136193850">
          <w:marLeft w:val="0"/>
          <w:marRight w:val="0"/>
          <w:marTop w:val="0"/>
          <w:marBottom w:val="0"/>
          <w:divBdr>
            <w:top w:val="none" w:sz="0" w:space="0" w:color="auto"/>
            <w:left w:val="none" w:sz="0" w:space="0" w:color="auto"/>
            <w:bottom w:val="none" w:sz="0" w:space="0" w:color="auto"/>
            <w:right w:val="none" w:sz="0" w:space="0" w:color="auto"/>
          </w:divBdr>
        </w:div>
      </w:divsChild>
    </w:div>
    <w:div w:id="2047287323">
      <w:bodyDiv w:val="1"/>
      <w:marLeft w:val="0"/>
      <w:marRight w:val="0"/>
      <w:marTop w:val="0"/>
      <w:marBottom w:val="0"/>
      <w:divBdr>
        <w:top w:val="none" w:sz="0" w:space="0" w:color="auto"/>
        <w:left w:val="none" w:sz="0" w:space="0" w:color="auto"/>
        <w:bottom w:val="none" w:sz="0" w:space="0" w:color="auto"/>
        <w:right w:val="none" w:sz="0" w:space="0" w:color="auto"/>
      </w:divBdr>
      <w:divsChild>
        <w:div w:id="72169469">
          <w:marLeft w:val="0"/>
          <w:marRight w:val="0"/>
          <w:marTop w:val="0"/>
          <w:marBottom w:val="0"/>
          <w:divBdr>
            <w:top w:val="none" w:sz="0" w:space="0" w:color="auto"/>
            <w:left w:val="none" w:sz="0" w:space="0" w:color="auto"/>
            <w:bottom w:val="none" w:sz="0" w:space="0" w:color="auto"/>
            <w:right w:val="none" w:sz="0" w:space="0" w:color="auto"/>
          </w:divBdr>
        </w:div>
        <w:div w:id="77287580">
          <w:marLeft w:val="0"/>
          <w:marRight w:val="0"/>
          <w:marTop w:val="0"/>
          <w:marBottom w:val="0"/>
          <w:divBdr>
            <w:top w:val="none" w:sz="0" w:space="0" w:color="auto"/>
            <w:left w:val="none" w:sz="0" w:space="0" w:color="auto"/>
            <w:bottom w:val="none" w:sz="0" w:space="0" w:color="auto"/>
            <w:right w:val="none" w:sz="0" w:space="0" w:color="auto"/>
          </w:divBdr>
        </w:div>
        <w:div w:id="209267184">
          <w:marLeft w:val="0"/>
          <w:marRight w:val="0"/>
          <w:marTop w:val="0"/>
          <w:marBottom w:val="0"/>
          <w:divBdr>
            <w:top w:val="none" w:sz="0" w:space="0" w:color="auto"/>
            <w:left w:val="none" w:sz="0" w:space="0" w:color="auto"/>
            <w:bottom w:val="none" w:sz="0" w:space="0" w:color="auto"/>
            <w:right w:val="none" w:sz="0" w:space="0" w:color="auto"/>
          </w:divBdr>
        </w:div>
        <w:div w:id="251664990">
          <w:marLeft w:val="0"/>
          <w:marRight w:val="0"/>
          <w:marTop w:val="0"/>
          <w:marBottom w:val="0"/>
          <w:divBdr>
            <w:top w:val="none" w:sz="0" w:space="0" w:color="auto"/>
            <w:left w:val="none" w:sz="0" w:space="0" w:color="auto"/>
            <w:bottom w:val="none" w:sz="0" w:space="0" w:color="auto"/>
            <w:right w:val="none" w:sz="0" w:space="0" w:color="auto"/>
          </w:divBdr>
        </w:div>
        <w:div w:id="326596697">
          <w:marLeft w:val="0"/>
          <w:marRight w:val="0"/>
          <w:marTop w:val="0"/>
          <w:marBottom w:val="0"/>
          <w:divBdr>
            <w:top w:val="none" w:sz="0" w:space="0" w:color="auto"/>
            <w:left w:val="none" w:sz="0" w:space="0" w:color="auto"/>
            <w:bottom w:val="none" w:sz="0" w:space="0" w:color="auto"/>
            <w:right w:val="none" w:sz="0" w:space="0" w:color="auto"/>
          </w:divBdr>
        </w:div>
        <w:div w:id="442651538">
          <w:marLeft w:val="0"/>
          <w:marRight w:val="0"/>
          <w:marTop w:val="0"/>
          <w:marBottom w:val="0"/>
          <w:divBdr>
            <w:top w:val="none" w:sz="0" w:space="0" w:color="auto"/>
            <w:left w:val="none" w:sz="0" w:space="0" w:color="auto"/>
            <w:bottom w:val="none" w:sz="0" w:space="0" w:color="auto"/>
            <w:right w:val="none" w:sz="0" w:space="0" w:color="auto"/>
          </w:divBdr>
        </w:div>
        <w:div w:id="488329663">
          <w:marLeft w:val="0"/>
          <w:marRight w:val="0"/>
          <w:marTop w:val="0"/>
          <w:marBottom w:val="0"/>
          <w:divBdr>
            <w:top w:val="none" w:sz="0" w:space="0" w:color="auto"/>
            <w:left w:val="none" w:sz="0" w:space="0" w:color="auto"/>
            <w:bottom w:val="none" w:sz="0" w:space="0" w:color="auto"/>
            <w:right w:val="none" w:sz="0" w:space="0" w:color="auto"/>
          </w:divBdr>
        </w:div>
        <w:div w:id="562912942">
          <w:marLeft w:val="0"/>
          <w:marRight w:val="0"/>
          <w:marTop w:val="0"/>
          <w:marBottom w:val="0"/>
          <w:divBdr>
            <w:top w:val="none" w:sz="0" w:space="0" w:color="auto"/>
            <w:left w:val="none" w:sz="0" w:space="0" w:color="auto"/>
            <w:bottom w:val="none" w:sz="0" w:space="0" w:color="auto"/>
            <w:right w:val="none" w:sz="0" w:space="0" w:color="auto"/>
          </w:divBdr>
        </w:div>
        <w:div w:id="854348338">
          <w:marLeft w:val="0"/>
          <w:marRight w:val="0"/>
          <w:marTop w:val="0"/>
          <w:marBottom w:val="0"/>
          <w:divBdr>
            <w:top w:val="none" w:sz="0" w:space="0" w:color="auto"/>
            <w:left w:val="none" w:sz="0" w:space="0" w:color="auto"/>
            <w:bottom w:val="none" w:sz="0" w:space="0" w:color="auto"/>
            <w:right w:val="none" w:sz="0" w:space="0" w:color="auto"/>
          </w:divBdr>
        </w:div>
        <w:div w:id="892036520">
          <w:marLeft w:val="0"/>
          <w:marRight w:val="0"/>
          <w:marTop w:val="0"/>
          <w:marBottom w:val="0"/>
          <w:divBdr>
            <w:top w:val="none" w:sz="0" w:space="0" w:color="auto"/>
            <w:left w:val="none" w:sz="0" w:space="0" w:color="auto"/>
            <w:bottom w:val="none" w:sz="0" w:space="0" w:color="auto"/>
            <w:right w:val="none" w:sz="0" w:space="0" w:color="auto"/>
          </w:divBdr>
        </w:div>
        <w:div w:id="926840737">
          <w:marLeft w:val="0"/>
          <w:marRight w:val="0"/>
          <w:marTop w:val="0"/>
          <w:marBottom w:val="0"/>
          <w:divBdr>
            <w:top w:val="none" w:sz="0" w:space="0" w:color="auto"/>
            <w:left w:val="none" w:sz="0" w:space="0" w:color="auto"/>
            <w:bottom w:val="none" w:sz="0" w:space="0" w:color="auto"/>
            <w:right w:val="none" w:sz="0" w:space="0" w:color="auto"/>
          </w:divBdr>
        </w:div>
        <w:div w:id="1005325192">
          <w:marLeft w:val="0"/>
          <w:marRight w:val="0"/>
          <w:marTop w:val="0"/>
          <w:marBottom w:val="0"/>
          <w:divBdr>
            <w:top w:val="none" w:sz="0" w:space="0" w:color="auto"/>
            <w:left w:val="none" w:sz="0" w:space="0" w:color="auto"/>
            <w:bottom w:val="none" w:sz="0" w:space="0" w:color="auto"/>
            <w:right w:val="none" w:sz="0" w:space="0" w:color="auto"/>
          </w:divBdr>
        </w:div>
        <w:div w:id="1092625641">
          <w:marLeft w:val="0"/>
          <w:marRight w:val="0"/>
          <w:marTop w:val="0"/>
          <w:marBottom w:val="0"/>
          <w:divBdr>
            <w:top w:val="none" w:sz="0" w:space="0" w:color="auto"/>
            <w:left w:val="none" w:sz="0" w:space="0" w:color="auto"/>
            <w:bottom w:val="none" w:sz="0" w:space="0" w:color="auto"/>
            <w:right w:val="none" w:sz="0" w:space="0" w:color="auto"/>
          </w:divBdr>
        </w:div>
        <w:div w:id="1093628077">
          <w:marLeft w:val="0"/>
          <w:marRight w:val="0"/>
          <w:marTop w:val="0"/>
          <w:marBottom w:val="0"/>
          <w:divBdr>
            <w:top w:val="none" w:sz="0" w:space="0" w:color="auto"/>
            <w:left w:val="none" w:sz="0" w:space="0" w:color="auto"/>
            <w:bottom w:val="none" w:sz="0" w:space="0" w:color="auto"/>
            <w:right w:val="none" w:sz="0" w:space="0" w:color="auto"/>
          </w:divBdr>
        </w:div>
        <w:div w:id="1299382590">
          <w:marLeft w:val="0"/>
          <w:marRight w:val="0"/>
          <w:marTop w:val="0"/>
          <w:marBottom w:val="0"/>
          <w:divBdr>
            <w:top w:val="none" w:sz="0" w:space="0" w:color="auto"/>
            <w:left w:val="none" w:sz="0" w:space="0" w:color="auto"/>
            <w:bottom w:val="none" w:sz="0" w:space="0" w:color="auto"/>
            <w:right w:val="none" w:sz="0" w:space="0" w:color="auto"/>
          </w:divBdr>
        </w:div>
        <w:div w:id="1418743347">
          <w:marLeft w:val="0"/>
          <w:marRight w:val="0"/>
          <w:marTop w:val="0"/>
          <w:marBottom w:val="0"/>
          <w:divBdr>
            <w:top w:val="none" w:sz="0" w:space="0" w:color="auto"/>
            <w:left w:val="none" w:sz="0" w:space="0" w:color="auto"/>
            <w:bottom w:val="none" w:sz="0" w:space="0" w:color="auto"/>
            <w:right w:val="none" w:sz="0" w:space="0" w:color="auto"/>
          </w:divBdr>
        </w:div>
        <w:div w:id="1577664658">
          <w:marLeft w:val="0"/>
          <w:marRight w:val="0"/>
          <w:marTop w:val="0"/>
          <w:marBottom w:val="0"/>
          <w:divBdr>
            <w:top w:val="none" w:sz="0" w:space="0" w:color="auto"/>
            <w:left w:val="none" w:sz="0" w:space="0" w:color="auto"/>
            <w:bottom w:val="none" w:sz="0" w:space="0" w:color="auto"/>
            <w:right w:val="none" w:sz="0" w:space="0" w:color="auto"/>
          </w:divBdr>
        </w:div>
        <w:div w:id="1628313390">
          <w:marLeft w:val="0"/>
          <w:marRight w:val="0"/>
          <w:marTop w:val="0"/>
          <w:marBottom w:val="0"/>
          <w:divBdr>
            <w:top w:val="none" w:sz="0" w:space="0" w:color="auto"/>
            <w:left w:val="none" w:sz="0" w:space="0" w:color="auto"/>
            <w:bottom w:val="none" w:sz="0" w:space="0" w:color="auto"/>
            <w:right w:val="none" w:sz="0" w:space="0" w:color="auto"/>
          </w:divBdr>
        </w:div>
        <w:div w:id="1844936051">
          <w:marLeft w:val="0"/>
          <w:marRight w:val="0"/>
          <w:marTop w:val="0"/>
          <w:marBottom w:val="0"/>
          <w:divBdr>
            <w:top w:val="none" w:sz="0" w:space="0" w:color="auto"/>
            <w:left w:val="none" w:sz="0" w:space="0" w:color="auto"/>
            <w:bottom w:val="none" w:sz="0" w:space="0" w:color="auto"/>
            <w:right w:val="none" w:sz="0" w:space="0" w:color="auto"/>
          </w:divBdr>
        </w:div>
        <w:div w:id="1916893707">
          <w:marLeft w:val="0"/>
          <w:marRight w:val="0"/>
          <w:marTop w:val="0"/>
          <w:marBottom w:val="0"/>
          <w:divBdr>
            <w:top w:val="none" w:sz="0" w:space="0" w:color="auto"/>
            <w:left w:val="none" w:sz="0" w:space="0" w:color="auto"/>
            <w:bottom w:val="none" w:sz="0" w:space="0" w:color="auto"/>
            <w:right w:val="none" w:sz="0" w:space="0" w:color="auto"/>
          </w:divBdr>
        </w:div>
        <w:div w:id="1919241997">
          <w:marLeft w:val="0"/>
          <w:marRight w:val="0"/>
          <w:marTop w:val="0"/>
          <w:marBottom w:val="0"/>
          <w:divBdr>
            <w:top w:val="none" w:sz="0" w:space="0" w:color="auto"/>
            <w:left w:val="none" w:sz="0" w:space="0" w:color="auto"/>
            <w:bottom w:val="none" w:sz="0" w:space="0" w:color="auto"/>
            <w:right w:val="none" w:sz="0" w:space="0" w:color="auto"/>
          </w:divBdr>
        </w:div>
      </w:divsChild>
    </w:div>
    <w:div w:id="2047564954">
      <w:bodyDiv w:val="1"/>
      <w:marLeft w:val="0"/>
      <w:marRight w:val="0"/>
      <w:marTop w:val="0"/>
      <w:marBottom w:val="0"/>
      <w:divBdr>
        <w:top w:val="none" w:sz="0" w:space="0" w:color="auto"/>
        <w:left w:val="none" w:sz="0" w:space="0" w:color="auto"/>
        <w:bottom w:val="none" w:sz="0" w:space="0" w:color="auto"/>
        <w:right w:val="none" w:sz="0" w:space="0" w:color="auto"/>
      </w:divBdr>
      <w:divsChild>
        <w:div w:id="15933799">
          <w:marLeft w:val="0"/>
          <w:marRight w:val="0"/>
          <w:marTop w:val="0"/>
          <w:marBottom w:val="0"/>
          <w:divBdr>
            <w:top w:val="none" w:sz="0" w:space="0" w:color="auto"/>
            <w:left w:val="none" w:sz="0" w:space="0" w:color="auto"/>
            <w:bottom w:val="none" w:sz="0" w:space="0" w:color="auto"/>
            <w:right w:val="none" w:sz="0" w:space="0" w:color="auto"/>
          </w:divBdr>
        </w:div>
        <w:div w:id="89006920">
          <w:marLeft w:val="0"/>
          <w:marRight w:val="0"/>
          <w:marTop w:val="0"/>
          <w:marBottom w:val="0"/>
          <w:divBdr>
            <w:top w:val="none" w:sz="0" w:space="0" w:color="auto"/>
            <w:left w:val="none" w:sz="0" w:space="0" w:color="auto"/>
            <w:bottom w:val="none" w:sz="0" w:space="0" w:color="auto"/>
            <w:right w:val="none" w:sz="0" w:space="0" w:color="auto"/>
          </w:divBdr>
        </w:div>
        <w:div w:id="243957376">
          <w:marLeft w:val="0"/>
          <w:marRight w:val="0"/>
          <w:marTop w:val="0"/>
          <w:marBottom w:val="0"/>
          <w:divBdr>
            <w:top w:val="none" w:sz="0" w:space="0" w:color="auto"/>
            <w:left w:val="none" w:sz="0" w:space="0" w:color="auto"/>
            <w:bottom w:val="none" w:sz="0" w:space="0" w:color="auto"/>
            <w:right w:val="none" w:sz="0" w:space="0" w:color="auto"/>
          </w:divBdr>
        </w:div>
        <w:div w:id="257756624">
          <w:marLeft w:val="0"/>
          <w:marRight w:val="0"/>
          <w:marTop w:val="0"/>
          <w:marBottom w:val="0"/>
          <w:divBdr>
            <w:top w:val="none" w:sz="0" w:space="0" w:color="auto"/>
            <w:left w:val="none" w:sz="0" w:space="0" w:color="auto"/>
            <w:bottom w:val="none" w:sz="0" w:space="0" w:color="auto"/>
            <w:right w:val="none" w:sz="0" w:space="0" w:color="auto"/>
          </w:divBdr>
        </w:div>
        <w:div w:id="267156343">
          <w:marLeft w:val="0"/>
          <w:marRight w:val="0"/>
          <w:marTop w:val="0"/>
          <w:marBottom w:val="0"/>
          <w:divBdr>
            <w:top w:val="none" w:sz="0" w:space="0" w:color="auto"/>
            <w:left w:val="none" w:sz="0" w:space="0" w:color="auto"/>
            <w:bottom w:val="none" w:sz="0" w:space="0" w:color="auto"/>
            <w:right w:val="none" w:sz="0" w:space="0" w:color="auto"/>
          </w:divBdr>
        </w:div>
        <w:div w:id="307439676">
          <w:marLeft w:val="0"/>
          <w:marRight w:val="0"/>
          <w:marTop w:val="0"/>
          <w:marBottom w:val="0"/>
          <w:divBdr>
            <w:top w:val="none" w:sz="0" w:space="0" w:color="auto"/>
            <w:left w:val="none" w:sz="0" w:space="0" w:color="auto"/>
            <w:bottom w:val="none" w:sz="0" w:space="0" w:color="auto"/>
            <w:right w:val="none" w:sz="0" w:space="0" w:color="auto"/>
          </w:divBdr>
        </w:div>
        <w:div w:id="464783060">
          <w:marLeft w:val="0"/>
          <w:marRight w:val="0"/>
          <w:marTop w:val="0"/>
          <w:marBottom w:val="0"/>
          <w:divBdr>
            <w:top w:val="none" w:sz="0" w:space="0" w:color="auto"/>
            <w:left w:val="none" w:sz="0" w:space="0" w:color="auto"/>
            <w:bottom w:val="none" w:sz="0" w:space="0" w:color="auto"/>
            <w:right w:val="none" w:sz="0" w:space="0" w:color="auto"/>
          </w:divBdr>
        </w:div>
        <w:div w:id="543100418">
          <w:marLeft w:val="0"/>
          <w:marRight w:val="0"/>
          <w:marTop w:val="0"/>
          <w:marBottom w:val="0"/>
          <w:divBdr>
            <w:top w:val="none" w:sz="0" w:space="0" w:color="auto"/>
            <w:left w:val="none" w:sz="0" w:space="0" w:color="auto"/>
            <w:bottom w:val="none" w:sz="0" w:space="0" w:color="auto"/>
            <w:right w:val="none" w:sz="0" w:space="0" w:color="auto"/>
          </w:divBdr>
        </w:div>
        <w:div w:id="603222182">
          <w:marLeft w:val="0"/>
          <w:marRight w:val="0"/>
          <w:marTop w:val="0"/>
          <w:marBottom w:val="0"/>
          <w:divBdr>
            <w:top w:val="none" w:sz="0" w:space="0" w:color="auto"/>
            <w:left w:val="none" w:sz="0" w:space="0" w:color="auto"/>
            <w:bottom w:val="none" w:sz="0" w:space="0" w:color="auto"/>
            <w:right w:val="none" w:sz="0" w:space="0" w:color="auto"/>
          </w:divBdr>
        </w:div>
        <w:div w:id="882786945">
          <w:marLeft w:val="0"/>
          <w:marRight w:val="0"/>
          <w:marTop w:val="0"/>
          <w:marBottom w:val="0"/>
          <w:divBdr>
            <w:top w:val="none" w:sz="0" w:space="0" w:color="auto"/>
            <w:left w:val="none" w:sz="0" w:space="0" w:color="auto"/>
            <w:bottom w:val="none" w:sz="0" w:space="0" w:color="auto"/>
            <w:right w:val="none" w:sz="0" w:space="0" w:color="auto"/>
          </w:divBdr>
        </w:div>
        <w:div w:id="1020087800">
          <w:marLeft w:val="0"/>
          <w:marRight w:val="0"/>
          <w:marTop w:val="0"/>
          <w:marBottom w:val="0"/>
          <w:divBdr>
            <w:top w:val="none" w:sz="0" w:space="0" w:color="auto"/>
            <w:left w:val="none" w:sz="0" w:space="0" w:color="auto"/>
            <w:bottom w:val="none" w:sz="0" w:space="0" w:color="auto"/>
            <w:right w:val="none" w:sz="0" w:space="0" w:color="auto"/>
          </w:divBdr>
        </w:div>
        <w:div w:id="1067648509">
          <w:marLeft w:val="0"/>
          <w:marRight w:val="0"/>
          <w:marTop w:val="0"/>
          <w:marBottom w:val="0"/>
          <w:divBdr>
            <w:top w:val="none" w:sz="0" w:space="0" w:color="auto"/>
            <w:left w:val="none" w:sz="0" w:space="0" w:color="auto"/>
            <w:bottom w:val="none" w:sz="0" w:space="0" w:color="auto"/>
            <w:right w:val="none" w:sz="0" w:space="0" w:color="auto"/>
          </w:divBdr>
        </w:div>
        <w:div w:id="1098672674">
          <w:marLeft w:val="0"/>
          <w:marRight w:val="0"/>
          <w:marTop w:val="0"/>
          <w:marBottom w:val="0"/>
          <w:divBdr>
            <w:top w:val="none" w:sz="0" w:space="0" w:color="auto"/>
            <w:left w:val="none" w:sz="0" w:space="0" w:color="auto"/>
            <w:bottom w:val="none" w:sz="0" w:space="0" w:color="auto"/>
            <w:right w:val="none" w:sz="0" w:space="0" w:color="auto"/>
          </w:divBdr>
        </w:div>
        <w:div w:id="1199929938">
          <w:marLeft w:val="0"/>
          <w:marRight w:val="0"/>
          <w:marTop w:val="0"/>
          <w:marBottom w:val="0"/>
          <w:divBdr>
            <w:top w:val="none" w:sz="0" w:space="0" w:color="auto"/>
            <w:left w:val="none" w:sz="0" w:space="0" w:color="auto"/>
            <w:bottom w:val="none" w:sz="0" w:space="0" w:color="auto"/>
            <w:right w:val="none" w:sz="0" w:space="0" w:color="auto"/>
          </w:divBdr>
        </w:div>
        <w:div w:id="1225407981">
          <w:marLeft w:val="0"/>
          <w:marRight w:val="0"/>
          <w:marTop w:val="0"/>
          <w:marBottom w:val="0"/>
          <w:divBdr>
            <w:top w:val="none" w:sz="0" w:space="0" w:color="auto"/>
            <w:left w:val="none" w:sz="0" w:space="0" w:color="auto"/>
            <w:bottom w:val="none" w:sz="0" w:space="0" w:color="auto"/>
            <w:right w:val="none" w:sz="0" w:space="0" w:color="auto"/>
          </w:divBdr>
        </w:div>
        <w:div w:id="1436903244">
          <w:marLeft w:val="0"/>
          <w:marRight w:val="0"/>
          <w:marTop w:val="0"/>
          <w:marBottom w:val="0"/>
          <w:divBdr>
            <w:top w:val="none" w:sz="0" w:space="0" w:color="auto"/>
            <w:left w:val="none" w:sz="0" w:space="0" w:color="auto"/>
            <w:bottom w:val="none" w:sz="0" w:space="0" w:color="auto"/>
            <w:right w:val="none" w:sz="0" w:space="0" w:color="auto"/>
          </w:divBdr>
        </w:div>
        <w:div w:id="1537960711">
          <w:marLeft w:val="0"/>
          <w:marRight w:val="0"/>
          <w:marTop w:val="0"/>
          <w:marBottom w:val="0"/>
          <w:divBdr>
            <w:top w:val="none" w:sz="0" w:space="0" w:color="auto"/>
            <w:left w:val="none" w:sz="0" w:space="0" w:color="auto"/>
            <w:bottom w:val="none" w:sz="0" w:space="0" w:color="auto"/>
            <w:right w:val="none" w:sz="0" w:space="0" w:color="auto"/>
          </w:divBdr>
        </w:div>
        <w:div w:id="1750925651">
          <w:marLeft w:val="0"/>
          <w:marRight w:val="0"/>
          <w:marTop w:val="0"/>
          <w:marBottom w:val="0"/>
          <w:divBdr>
            <w:top w:val="none" w:sz="0" w:space="0" w:color="auto"/>
            <w:left w:val="none" w:sz="0" w:space="0" w:color="auto"/>
            <w:bottom w:val="none" w:sz="0" w:space="0" w:color="auto"/>
            <w:right w:val="none" w:sz="0" w:space="0" w:color="auto"/>
          </w:divBdr>
        </w:div>
        <w:div w:id="1923566629">
          <w:marLeft w:val="0"/>
          <w:marRight w:val="0"/>
          <w:marTop w:val="0"/>
          <w:marBottom w:val="0"/>
          <w:divBdr>
            <w:top w:val="none" w:sz="0" w:space="0" w:color="auto"/>
            <w:left w:val="none" w:sz="0" w:space="0" w:color="auto"/>
            <w:bottom w:val="none" w:sz="0" w:space="0" w:color="auto"/>
            <w:right w:val="none" w:sz="0" w:space="0" w:color="auto"/>
          </w:divBdr>
        </w:div>
        <w:div w:id="1981106792">
          <w:marLeft w:val="0"/>
          <w:marRight w:val="0"/>
          <w:marTop w:val="0"/>
          <w:marBottom w:val="0"/>
          <w:divBdr>
            <w:top w:val="none" w:sz="0" w:space="0" w:color="auto"/>
            <w:left w:val="none" w:sz="0" w:space="0" w:color="auto"/>
            <w:bottom w:val="none" w:sz="0" w:space="0" w:color="auto"/>
            <w:right w:val="none" w:sz="0" w:space="0" w:color="auto"/>
          </w:divBdr>
        </w:div>
        <w:div w:id="1991133987">
          <w:marLeft w:val="0"/>
          <w:marRight w:val="0"/>
          <w:marTop w:val="0"/>
          <w:marBottom w:val="0"/>
          <w:divBdr>
            <w:top w:val="none" w:sz="0" w:space="0" w:color="auto"/>
            <w:left w:val="none" w:sz="0" w:space="0" w:color="auto"/>
            <w:bottom w:val="none" w:sz="0" w:space="0" w:color="auto"/>
            <w:right w:val="none" w:sz="0" w:space="0" w:color="auto"/>
          </w:divBdr>
        </w:div>
      </w:divsChild>
    </w:div>
    <w:div w:id="2058819451">
      <w:bodyDiv w:val="1"/>
      <w:marLeft w:val="0"/>
      <w:marRight w:val="0"/>
      <w:marTop w:val="0"/>
      <w:marBottom w:val="0"/>
      <w:divBdr>
        <w:top w:val="none" w:sz="0" w:space="0" w:color="auto"/>
        <w:left w:val="none" w:sz="0" w:space="0" w:color="auto"/>
        <w:bottom w:val="none" w:sz="0" w:space="0" w:color="auto"/>
        <w:right w:val="none" w:sz="0" w:space="0" w:color="auto"/>
      </w:divBdr>
      <w:divsChild>
        <w:div w:id="2092390719">
          <w:marLeft w:val="0"/>
          <w:marRight w:val="0"/>
          <w:marTop w:val="0"/>
          <w:marBottom w:val="0"/>
          <w:divBdr>
            <w:top w:val="none" w:sz="0" w:space="0" w:color="auto"/>
            <w:left w:val="none" w:sz="0" w:space="0" w:color="auto"/>
            <w:bottom w:val="none" w:sz="0" w:space="0" w:color="auto"/>
            <w:right w:val="none" w:sz="0" w:space="0" w:color="auto"/>
          </w:divBdr>
          <w:divsChild>
            <w:div w:id="12578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1334">
      <w:bodyDiv w:val="1"/>
      <w:marLeft w:val="0"/>
      <w:marRight w:val="0"/>
      <w:marTop w:val="0"/>
      <w:marBottom w:val="0"/>
      <w:divBdr>
        <w:top w:val="none" w:sz="0" w:space="0" w:color="auto"/>
        <w:left w:val="none" w:sz="0" w:space="0" w:color="auto"/>
        <w:bottom w:val="none" w:sz="0" w:space="0" w:color="auto"/>
        <w:right w:val="none" w:sz="0" w:space="0" w:color="auto"/>
      </w:divBdr>
    </w:div>
    <w:div w:id="2064522702">
      <w:bodyDiv w:val="1"/>
      <w:marLeft w:val="0"/>
      <w:marRight w:val="0"/>
      <w:marTop w:val="0"/>
      <w:marBottom w:val="0"/>
      <w:divBdr>
        <w:top w:val="none" w:sz="0" w:space="0" w:color="auto"/>
        <w:left w:val="none" w:sz="0" w:space="0" w:color="auto"/>
        <w:bottom w:val="none" w:sz="0" w:space="0" w:color="auto"/>
        <w:right w:val="none" w:sz="0" w:space="0" w:color="auto"/>
      </w:divBdr>
      <w:divsChild>
        <w:div w:id="227810456">
          <w:marLeft w:val="0"/>
          <w:marRight w:val="0"/>
          <w:marTop w:val="0"/>
          <w:marBottom w:val="0"/>
          <w:divBdr>
            <w:top w:val="none" w:sz="0" w:space="0" w:color="auto"/>
            <w:left w:val="none" w:sz="0" w:space="0" w:color="auto"/>
            <w:bottom w:val="none" w:sz="0" w:space="0" w:color="auto"/>
            <w:right w:val="none" w:sz="0" w:space="0" w:color="auto"/>
          </w:divBdr>
        </w:div>
      </w:divsChild>
    </w:div>
    <w:div w:id="2067098818">
      <w:bodyDiv w:val="1"/>
      <w:marLeft w:val="0"/>
      <w:marRight w:val="0"/>
      <w:marTop w:val="0"/>
      <w:marBottom w:val="0"/>
      <w:divBdr>
        <w:top w:val="none" w:sz="0" w:space="0" w:color="auto"/>
        <w:left w:val="none" w:sz="0" w:space="0" w:color="auto"/>
        <w:bottom w:val="none" w:sz="0" w:space="0" w:color="auto"/>
        <w:right w:val="none" w:sz="0" w:space="0" w:color="auto"/>
      </w:divBdr>
      <w:divsChild>
        <w:div w:id="152262095">
          <w:marLeft w:val="0"/>
          <w:marRight w:val="0"/>
          <w:marTop w:val="0"/>
          <w:marBottom w:val="0"/>
          <w:divBdr>
            <w:top w:val="none" w:sz="0" w:space="0" w:color="auto"/>
            <w:left w:val="none" w:sz="0" w:space="0" w:color="auto"/>
            <w:bottom w:val="none" w:sz="0" w:space="0" w:color="auto"/>
            <w:right w:val="none" w:sz="0" w:space="0" w:color="auto"/>
          </w:divBdr>
        </w:div>
        <w:div w:id="462768782">
          <w:marLeft w:val="0"/>
          <w:marRight w:val="0"/>
          <w:marTop w:val="0"/>
          <w:marBottom w:val="0"/>
          <w:divBdr>
            <w:top w:val="none" w:sz="0" w:space="0" w:color="auto"/>
            <w:left w:val="none" w:sz="0" w:space="0" w:color="auto"/>
            <w:bottom w:val="none" w:sz="0" w:space="0" w:color="auto"/>
            <w:right w:val="none" w:sz="0" w:space="0" w:color="auto"/>
          </w:divBdr>
        </w:div>
        <w:div w:id="536162364">
          <w:marLeft w:val="0"/>
          <w:marRight w:val="0"/>
          <w:marTop w:val="0"/>
          <w:marBottom w:val="0"/>
          <w:divBdr>
            <w:top w:val="none" w:sz="0" w:space="0" w:color="auto"/>
            <w:left w:val="none" w:sz="0" w:space="0" w:color="auto"/>
            <w:bottom w:val="none" w:sz="0" w:space="0" w:color="auto"/>
            <w:right w:val="none" w:sz="0" w:space="0" w:color="auto"/>
          </w:divBdr>
        </w:div>
        <w:div w:id="661542361">
          <w:marLeft w:val="0"/>
          <w:marRight w:val="0"/>
          <w:marTop w:val="0"/>
          <w:marBottom w:val="0"/>
          <w:divBdr>
            <w:top w:val="none" w:sz="0" w:space="0" w:color="auto"/>
            <w:left w:val="none" w:sz="0" w:space="0" w:color="auto"/>
            <w:bottom w:val="none" w:sz="0" w:space="0" w:color="auto"/>
            <w:right w:val="none" w:sz="0" w:space="0" w:color="auto"/>
          </w:divBdr>
        </w:div>
        <w:div w:id="815101445">
          <w:marLeft w:val="0"/>
          <w:marRight w:val="0"/>
          <w:marTop w:val="0"/>
          <w:marBottom w:val="0"/>
          <w:divBdr>
            <w:top w:val="none" w:sz="0" w:space="0" w:color="auto"/>
            <w:left w:val="none" w:sz="0" w:space="0" w:color="auto"/>
            <w:bottom w:val="none" w:sz="0" w:space="0" w:color="auto"/>
            <w:right w:val="none" w:sz="0" w:space="0" w:color="auto"/>
          </w:divBdr>
        </w:div>
        <w:div w:id="849759198">
          <w:marLeft w:val="0"/>
          <w:marRight w:val="0"/>
          <w:marTop w:val="0"/>
          <w:marBottom w:val="0"/>
          <w:divBdr>
            <w:top w:val="none" w:sz="0" w:space="0" w:color="auto"/>
            <w:left w:val="none" w:sz="0" w:space="0" w:color="auto"/>
            <w:bottom w:val="none" w:sz="0" w:space="0" w:color="auto"/>
            <w:right w:val="none" w:sz="0" w:space="0" w:color="auto"/>
          </w:divBdr>
        </w:div>
        <w:div w:id="915942660">
          <w:marLeft w:val="0"/>
          <w:marRight w:val="0"/>
          <w:marTop w:val="0"/>
          <w:marBottom w:val="0"/>
          <w:divBdr>
            <w:top w:val="none" w:sz="0" w:space="0" w:color="auto"/>
            <w:left w:val="none" w:sz="0" w:space="0" w:color="auto"/>
            <w:bottom w:val="none" w:sz="0" w:space="0" w:color="auto"/>
            <w:right w:val="none" w:sz="0" w:space="0" w:color="auto"/>
          </w:divBdr>
        </w:div>
        <w:div w:id="1262105124">
          <w:marLeft w:val="0"/>
          <w:marRight w:val="0"/>
          <w:marTop w:val="0"/>
          <w:marBottom w:val="0"/>
          <w:divBdr>
            <w:top w:val="none" w:sz="0" w:space="0" w:color="auto"/>
            <w:left w:val="none" w:sz="0" w:space="0" w:color="auto"/>
            <w:bottom w:val="none" w:sz="0" w:space="0" w:color="auto"/>
            <w:right w:val="none" w:sz="0" w:space="0" w:color="auto"/>
          </w:divBdr>
        </w:div>
        <w:div w:id="1290431642">
          <w:marLeft w:val="0"/>
          <w:marRight w:val="0"/>
          <w:marTop w:val="0"/>
          <w:marBottom w:val="0"/>
          <w:divBdr>
            <w:top w:val="none" w:sz="0" w:space="0" w:color="auto"/>
            <w:left w:val="none" w:sz="0" w:space="0" w:color="auto"/>
            <w:bottom w:val="none" w:sz="0" w:space="0" w:color="auto"/>
            <w:right w:val="none" w:sz="0" w:space="0" w:color="auto"/>
          </w:divBdr>
        </w:div>
        <w:div w:id="1297293457">
          <w:marLeft w:val="0"/>
          <w:marRight w:val="0"/>
          <w:marTop w:val="0"/>
          <w:marBottom w:val="0"/>
          <w:divBdr>
            <w:top w:val="none" w:sz="0" w:space="0" w:color="auto"/>
            <w:left w:val="none" w:sz="0" w:space="0" w:color="auto"/>
            <w:bottom w:val="none" w:sz="0" w:space="0" w:color="auto"/>
            <w:right w:val="none" w:sz="0" w:space="0" w:color="auto"/>
          </w:divBdr>
        </w:div>
        <w:div w:id="1435173999">
          <w:marLeft w:val="0"/>
          <w:marRight w:val="0"/>
          <w:marTop w:val="0"/>
          <w:marBottom w:val="0"/>
          <w:divBdr>
            <w:top w:val="none" w:sz="0" w:space="0" w:color="auto"/>
            <w:left w:val="none" w:sz="0" w:space="0" w:color="auto"/>
            <w:bottom w:val="none" w:sz="0" w:space="0" w:color="auto"/>
            <w:right w:val="none" w:sz="0" w:space="0" w:color="auto"/>
          </w:divBdr>
        </w:div>
        <w:div w:id="1478299903">
          <w:marLeft w:val="0"/>
          <w:marRight w:val="0"/>
          <w:marTop w:val="0"/>
          <w:marBottom w:val="0"/>
          <w:divBdr>
            <w:top w:val="none" w:sz="0" w:space="0" w:color="auto"/>
            <w:left w:val="none" w:sz="0" w:space="0" w:color="auto"/>
            <w:bottom w:val="none" w:sz="0" w:space="0" w:color="auto"/>
            <w:right w:val="none" w:sz="0" w:space="0" w:color="auto"/>
          </w:divBdr>
        </w:div>
        <w:div w:id="1491017034">
          <w:marLeft w:val="0"/>
          <w:marRight w:val="0"/>
          <w:marTop w:val="0"/>
          <w:marBottom w:val="0"/>
          <w:divBdr>
            <w:top w:val="none" w:sz="0" w:space="0" w:color="auto"/>
            <w:left w:val="none" w:sz="0" w:space="0" w:color="auto"/>
            <w:bottom w:val="none" w:sz="0" w:space="0" w:color="auto"/>
            <w:right w:val="none" w:sz="0" w:space="0" w:color="auto"/>
          </w:divBdr>
        </w:div>
        <w:div w:id="1725904732">
          <w:marLeft w:val="0"/>
          <w:marRight w:val="0"/>
          <w:marTop w:val="0"/>
          <w:marBottom w:val="0"/>
          <w:divBdr>
            <w:top w:val="none" w:sz="0" w:space="0" w:color="auto"/>
            <w:left w:val="none" w:sz="0" w:space="0" w:color="auto"/>
            <w:bottom w:val="none" w:sz="0" w:space="0" w:color="auto"/>
            <w:right w:val="none" w:sz="0" w:space="0" w:color="auto"/>
          </w:divBdr>
        </w:div>
        <w:div w:id="1750039623">
          <w:marLeft w:val="0"/>
          <w:marRight w:val="0"/>
          <w:marTop w:val="0"/>
          <w:marBottom w:val="0"/>
          <w:divBdr>
            <w:top w:val="none" w:sz="0" w:space="0" w:color="auto"/>
            <w:left w:val="none" w:sz="0" w:space="0" w:color="auto"/>
            <w:bottom w:val="none" w:sz="0" w:space="0" w:color="auto"/>
            <w:right w:val="none" w:sz="0" w:space="0" w:color="auto"/>
          </w:divBdr>
        </w:div>
        <w:div w:id="1761102094">
          <w:marLeft w:val="0"/>
          <w:marRight w:val="0"/>
          <w:marTop w:val="0"/>
          <w:marBottom w:val="0"/>
          <w:divBdr>
            <w:top w:val="none" w:sz="0" w:space="0" w:color="auto"/>
            <w:left w:val="none" w:sz="0" w:space="0" w:color="auto"/>
            <w:bottom w:val="none" w:sz="0" w:space="0" w:color="auto"/>
            <w:right w:val="none" w:sz="0" w:space="0" w:color="auto"/>
          </w:divBdr>
        </w:div>
        <w:div w:id="1799489625">
          <w:marLeft w:val="0"/>
          <w:marRight w:val="0"/>
          <w:marTop w:val="0"/>
          <w:marBottom w:val="0"/>
          <w:divBdr>
            <w:top w:val="none" w:sz="0" w:space="0" w:color="auto"/>
            <w:left w:val="none" w:sz="0" w:space="0" w:color="auto"/>
            <w:bottom w:val="none" w:sz="0" w:space="0" w:color="auto"/>
            <w:right w:val="none" w:sz="0" w:space="0" w:color="auto"/>
          </w:divBdr>
        </w:div>
        <w:div w:id="2006594529">
          <w:marLeft w:val="0"/>
          <w:marRight w:val="0"/>
          <w:marTop w:val="0"/>
          <w:marBottom w:val="0"/>
          <w:divBdr>
            <w:top w:val="none" w:sz="0" w:space="0" w:color="auto"/>
            <w:left w:val="none" w:sz="0" w:space="0" w:color="auto"/>
            <w:bottom w:val="none" w:sz="0" w:space="0" w:color="auto"/>
            <w:right w:val="none" w:sz="0" w:space="0" w:color="auto"/>
          </w:divBdr>
        </w:div>
        <w:div w:id="2010790338">
          <w:marLeft w:val="0"/>
          <w:marRight w:val="0"/>
          <w:marTop w:val="0"/>
          <w:marBottom w:val="0"/>
          <w:divBdr>
            <w:top w:val="none" w:sz="0" w:space="0" w:color="auto"/>
            <w:left w:val="none" w:sz="0" w:space="0" w:color="auto"/>
            <w:bottom w:val="none" w:sz="0" w:space="0" w:color="auto"/>
            <w:right w:val="none" w:sz="0" w:space="0" w:color="auto"/>
          </w:divBdr>
        </w:div>
        <w:div w:id="2086223839">
          <w:marLeft w:val="0"/>
          <w:marRight w:val="0"/>
          <w:marTop w:val="0"/>
          <w:marBottom w:val="0"/>
          <w:divBdr>
            <w:top w:val="none" w:sz="0" w:space="0" w:color="auto"/>
            <w:left w:val="none" w:sz="0" w:space="0" w:color="auto"/>
            <w:bottom w:val="none" w:sz="0" w:space="0" w:color="auto"/>
            <w:right w:val="none" w:sz="0" w:space="0" w:color="auto"/>
          </w:divBdr>
        </w:div>
        <w:div w:id="2140680398">
          <w:marLeft w:val="0"/>
          <w:marRight w:val="0"/>
          <w:marTop w:val="0"/>
          <w:marBottom w:val="0"/>
          <w:divBdr>
            <w:top w:val="none" w:sz="0" w:space="0" w:color="auto"/>
            <w:left w:val="none" w:sz="0" w:space="0" w:color="auto"/>
            <w:bottom w:val="none" w:sz="0" w:space="0" w:color="auto"/>
            <w:right w:val="none" w:sz="0" w:space="0" w:color="auto"/>
          </w:divBdr>
        </w:div>
      </w:divsChild>
    </w:div>
    <w:div w:id="2071726925">
      <w:bodyDiv w:val="1"/>
      <w:marLeft w:val="0"/>
      <w:marRight w:val="0"/>
      <w:marTop w:val="0"/>
      <w:marBottom w:val="0"/>
      <w:divBdr>
        <w:top w:val="none" w:sz="0" w:space="0" w:color="auto"/>
        <w:left w:val="none" w:sz="0" w:space="0" w:color="auto"/>
        <w:bottom w:val="none" w:sz="0" w:space="0" w:color="auto"/>
        <w:right w:val="none" w:sz="0" w:space="0" w:color="auto"/>
      </w:divBdr>
      <w:divsChild>
        <w:div w:id="30157626">
          <w:marLeft w:val="0"/>
          <w:marRight w:val="0"/>
          <w:marTop w:val="0"/>
          <w:marBottom w:val="0"/>
          <w:divBdr>
            <w:top w:val="none" w:sz="0" w:space="0" w:color="auto"/>
            <w:left w:val="none" w:sz="0" w:space="0" w:color="auto"/>
            <w:bottom w:val="none" w:sz="0" w:space="0" w:color="auto"/>
            <w:right w:val="none" w:sz="0" w:space="0" w:color="auto"/>
          </w:divBdr>
        </w:div>
        <w:div w:id="36395926">
          <w:marLeft w:val="0"/>
          <w:marRight w:val="0"/>
          <w:marTop w:val="0"/>
          <w:marBottom w:val="0"/>
          <w:divBdr>
            <w:top w:val="none" w:sz="0" w:space="0" w:color="auto"/>
            <w:left w:val="none" w:sz="0" w:space="0" w:color="auto"/>
            <w:bottom w:val="none" w:sz="0" w:space="0" w:color="auto"/>
            <w:right w:val="none" w:sz="0" w:space="0" w:color="auto"/>
          </w:divBdr>
        </w:div>
        <w:div w:id="235894425">
          <w:marLeft w:val="0"/>
          <w:marRight w:val="0"/>
          <w:marTop w:val="0"/>
          <w:marBottom w:val="0"/>
          <w:divBdr>
            <w:top w:val="none" w:sz="0" w:space="0" w:color="auto"/>
            <w:left w:val="none" w:sz="0" w:space="0" w:color="auto"/>
            <w:bottom w:val="none" w:sz="0" w:space="0" w:color="auto"/>
            <w:right w:val="none" w:sz="0" w:space="0" w:color="auto"/>
          </w:divBdr>
        </w:div>
        <w:div w:id="626476178">
          <w:marLeft w:val="0"/>
          <w:marRight w:val="0"/>
          <w:marTop w:val="0"/>
          <w:marBottom w:val="0"/>
          <w:divBdr>
            <w:top w:val="none" w:sz="0" w:space="0" w:color="auto"/>
            <w:left w:val="none" w:sz="0" w:space="0" w:color="auto"/>
            <w:bottom w:val="none" w:sz="0" w:space="0" w:color="auto"/>
            <w:right w:val="none" w:sz="0" w:space="0" w:color="auto"/>
          </w:divBdr>
        </w:div>
        <w:div w:id="643659130">
          <w:marLeft w:val="0"/>
          <w:marRight w:val="0"/>
          <w:marTop w:val="0"/>
          <w:marBottom w:val="0"/>
          <w:divBdr>
            <w:top w:val="none" w:sz="0" w:space="0" w:color="auto"/>
            <w:left w:val="none" w:sz="0" w:space="0" w:color="auto"/>
            <w:bottom w:val="none" w:sz="0" w:space="0" w:color="auto"/>
            <w:right w:val="none" w:sz="0" w:space="0" w:color="auto"/>
          </w:divBdr>
        </w:div>
        <w:div w:id="831064773">
          <w:marLeft w:val="0"/>
          <w:marRight w:val="0"/>
          <w:marTop w:val="0"/>
          <w:marBottom w:val="0"/>
          <w:divBdr>
            <w:top w:val="none" w:sz="0" w:space="0" w:color="auto"/>
            <w:left w:val="none" w:sz="0" w:space="0" w:color="auto"/>
            <w:bottom w:val="none" w:sz="0" w:space="0" w:color="auto"/>
            <w:right w:val="none" w:sz="0" w:space="0" w:color="auto"/>
          </w:divBdr>
        </w:div>
        <w:div w:id="923534248">
          <w:marLeft w:val="0"/>
          <w:marRight w:val="0"/>
          <w:marTop w:val="0"/>
          <w:marBottom w:val="0"/>
          <w:divBdr>
            <w:top w:val="none" w:sz="0" w:space="0" w:color="auto"/>
            <w:left w:val="none" w:sz="0" w:space="0" w:color="auto"/>
            <w:bottom w:val="none" w:sz="0" w:space="0" w:color="auto"/>
            <w:right w:val="none" w:sz="0" w:space="0" w:color="auto"/>
          </w:divBdr>
        </w:div>
        <w:div w:id="954017853">
          <w:marLeft w:val="0"/>
          <w:marRight w:val="0"/>
          <w:marTop w:val="0"/>
          <w:marBottom w:val="0"/>
          <w:divBdr>
            <w:top w:val="none" w:sz="0" w:space="0" w:color="auto"/>
            <w:left w:val="none" w:sz="0" w:space="0" w:color="auto"/>
            <w:bottom w:val="none" w:sz="0" w:space="0" w:color="auto"/>
            <w:right w:val="none" w:sz="0" w:space="0" w:color="auto"/>
          </w:divBdr>
        </w:div>
        <w:div w:id="956721779">
          <w:marLeft w:val="0"/>
          <w:marRight w:val="0"/>
          <w:marTop w:val="0"/>
          <w:marBottom w:val="0"/>
          <w:divBdr>
            <w:top w:val="none" w:sz="0" w:space="0" w:color="auto"/>
            <w:left w:val="none" w:sz="0" w:space="0" w:color="auto"/>
            <w:bottom w:val="none" w:sz="0" w:space="0" w:color="auto"/>
            <w:right w:val="none" w:sz="0" w:space="0" w:color="auto"/>
          </w:divBdr>
        </w:div>
        <w:div w:id="960574438">
          <w:marLeft w:val="0"/>
          <w:marRight w:val="0"/>
          <w:marTop w:val="0"/>
          <w:marBottom w:val="0"/>
          <w:divBdr>
            <w:top w:val="none" w:sz="0" w:space="0" w:color="auto"/>
            <w:left w:val="none" w:sz="0" w:space="0" w:color="auto"/>
            <w:bottom w:val="none" w:sz="0" w:space="0" w:color="auto"/>
            <w:right w:val="none" w:sz="0" w:space="0" w:color="auto"/>
          </w:divBdr>
        </w:div>
        <w:div w:id="968898462">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352340517">
          <w:marLeft w:val="0"/>
          <w:marRight w:val="0"/>
          <w:marTop w:val="0"/>
          <w:marBottom w:val="0"/>
          <w:divBdr>
            <w:top w:val="none" w:sz="0" w:space="0" w:color="auto"/>
            <w:left w:val="none" w:sz="0" w:space="0" w:color="auto"/>
            <w:bottom w:val="none" w:sz="0" w:space="0" w:color="auto"/>
            <w:right w:val="none" w:sz="0" w:space="0" w:color="auto"/>
          </w:divBdr>
        </w:div>
        <w:div w:id="1548295435">
          <w:marLeft w:val="0"/>
          <w:marRight w:val="0"/>
          <w:marTop w:val="0"/>
          <w:marBottom w:val="0"/>
          <w:divBdr>
            <w:top w:val="none" w:sz="0" w:space="0" w:color="auto"/>
            <w:left w:val="none" w:sz="0" w:space="0" w:color="auto"/>
            <w:bottom w:val="none" w:sz="0" w:space="0" w:color="auto"/>
            <w:right w:val="none" w:sz="0" w:space="0" w:color="auto"/>
          </w:divBdr>
        </w:div>
        <w:div w:id="1604990252">
          <w:marLeft w:val="0"/>
          <w:marRight w:val="0"/>
          <w:marTop w:val="0"/>
          <w:marBottom w:val="0"/>
          <w:divBdr>
            <w:top w:val="none" w:sz="0" w:space="0" w:color="auto"/>
            <w:left w:val="none" w:sz="0" w:space="0" w:color="auto"/>
            <w:bottom w:val="none" w:sz="0" w:space="0" w:color="auto"/>
            <w:right w:val="none" w:sz="0" w:space="0" w:color="auto"/>
          </w:divBdr>
        </w:div>
        <w:div w:id="1625959613">
          <w:marLeft w:val="0"/>
          <w:marRight w:val="0"/>
          <w:marTop w:val="0"/>
          <w:marBottom w:val="0"/>
          <w:divBdr>
            <w:top w:val="none" w:sz="0" w:space="0" w:color="auto"/>
            <w:left w:val="none" w:sz="0" w:space="0" w:color="auto"/>
            <w:bottom w:val="none" w:sz="0" w:space="0" w:color="auto"/>
            <w:right w:val="none" w:sz="0" w:space="0" w:color="auto"/>
          </w:divBdr>
        </w:div>
        <w:div w:id="1751274320">
          <w:marLeft w:val="0"/>
          <w:marRight w:val="0"/>
          <w:marTop w:val="0"/>
          <w:marBottom w:val="0"/>
          <w:divBdr>
            <w:top w:val="none" w:sz="0" w:space="0" w:color="auto"/>
            <w:left w:val="none" w:sz="0" w:space="0" w:color="auto"/>
            <w:bottom w:val="none" w:sz="0" w:space="0" w:color="auto"/>
            <w:right w:val="none" w:sz="0" w:space="0" w:color="auto"/>
          </w:divBdr>
        </w:div>
        <w:div w:id="1781757734">
          <w:marLeft w:val="0"/>
          <w:marRight w:val="0"/>
          <w:marTop w:val="0"/>
          <w:marBottom w:val="0"/>
          <w:divBdr>
            <w:top w:val="none" w:sz="0" w:space="0" w:color="auto"/>
            <w:left w:val="none" w:sz="0" w:space="0" w:color="auto"/>
            <w:bottom w:val="none" w:sz="0" w:space="0" w:color="auto"/>
            <w:right w:val="none" w:sz="0" w:space="0" w:color="auto"/>
          </w:divBdr>
        </w:div>
        <w:div w:id="1826358302">
          <w:marLeft w:val="0"/>
          <w:marRight w:val="0"/>
          <w:marTop w:val="0"/>
          <w:marBottom w:val="0"/>
          <w:divBdr>
            <w:top w:val="none" w:sz="0" w:space="0" w:color="auto"/>
            <w:left w:val="none" w:sz="0" w:space="0" w:color="auto"/>
            <w:bottom w:val="none" w:sz="0" w:space="0" w:color="auto"/>
            <w:right w:val="none" w:sz="0" w:space="0" w:color="auto"/>
          </w:divBdr>
        </w:div>
        <w:div w:id="1940790053">
          <w:marLeft w:val="0"/>
          <w:marRight w:val="0"/>
          <w:marTop w:val="0"/>
          <w:marBottom w:val="0"/>
          <w:divBdr>
            <w:top w:val="none" w:sz="0" w:space="0" w:color="auto"/>
            <w:left w:val="none" w:sz="0" w:space="0" w:color="auto"/>
            <w:bottom w:val="none" w:sz="0" w:space="0" w:color="auto"/>
            <w:right w:val="none" w:sz="0" w:space="0" w:color="auto"/>
          </w:divBdr>
        </w:div>
        <w:div w:id="2069105174">
          <w:marLeft w:val="0"/>
          <w:marRight w:val="0"/>
          <w:marTop w:val="0"/>
          <w:marBottom w:val="0"/>
          <w:divBdr>
            <w:top w:val="none" w:sz="0" w:space="0" w:color="auto"/>
            <w:left w:val="none" w:sz="0" w:space="0" w:color="auto"/>
            <w:bottom w:val="none" w:sz="0" w:space="0" w:color="auto"/>
            <w:right w:val="none" w:sz="0" w:space="0" w:color="auto"/>
          </w:divBdr>
        </w:div>
      </w:divsChild>
    </w:div>
    <w:div w:id="2081362799">
      <w:bodyDiv w:val="1"/>
      <w:marLeft w:val="0"/>
      <w:marRight w:val="0"/>
      <w:marTop w:val="0"/>
      <w:marBottom w:val="0"/>
      <w:divBdr>
        <w:top w:val="none" w:sz="0" w:space="0" w:color="auto"/>
        <w:left w:val="none" w:sz="0" w:space="0" w:color="auto"/>
        <w:bottom w:val="none" w:sz="0" w:space="0" w:color="auto"/>
        <w:right w:val="none" w:sz="0" w:space="0" w:color="auto"/>
      </w:divBdr>
      <w:divsChild>
        <w:div w:id="1824740374">
          <w:marLeft w:val="0"/>
          <w:marRight w:val="0"/>
          <w:marTop w:val="0"/>
          <w:marBottom w:val="0"/>
          <w:divBdr>
            <w:top w:val="none" w:sz="0" w:space="0" w:color="auto"/>
            <w:left w:val="none" w:sz="0" w:space="0" w:color="auto"/>
            <w:bottom w:val="none" w:sz="0" w:space="0" w:color="auto"/>
            <w:right w:val="none" w:sz="0" w:space="0" w:color="auto"/>
          </w:divBdr>
        </w:div>
      </w:divsChild>
    </w:div>
    <w:div w:id="2109303945">
      <w:bodyDiv w:val="1"/>
      <w:marLeft w:val="0"/>
      <w:marRight w:val="0"/>
      <w:marTop w:val="0"/>
      <w:marBottom w:val="0"/>
      <w:divBdr>
        <w:top w:val="none" w:sz="0" w:space="0" w:color="auto"/>
        <w:left w:val="none" w:sz="0" w:space="0" w:color="auto"/>
        <w:bottom w:val="none" w:sz="0" w:space="0" w:color="auto"/>
        <w:right w:val="none" w:sz="0" w:space="0" w:color="auto"/>
      </w:divBdr>
      <w:divsChild>
        <w:div w:id="2024898549">
          <w:marLeft w:val="0"/>
          <w:marRight w:val="0"/>
          <w:marTop w:val="0"/>
          <w:marBottom w:val="0"/>
          <w:divBdr>
            <w:top w:val="none" w:sz="0" w:space="0" w:color="auto"/>
            <w:left w:val="none" w:sz="0" w:space="0" w:color="auto"/>
            <w:bottom w:val="none" w:sz="0" w:space="0" w:color="auto"/>
            <w:right w:val="none" w:sz="0" w:space="0" w:color="auto"/>
          </w:divBdr>
          <w:divsChild>
            <w:div w:id="14271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717">
      <w:bodyDiv w:val="1"/>
      <w:marLeft w:val="0"/>
      <w:marRight w:val="0"/>
      <w:marTop w:val="0"/>
      <w:marBottom w:val="0"/>
      <w:divBdr>
        <w:top w:val="none" w:sz="0" w:space="0" w:color="auto"/>
        <w:left w:val="none" w:sz="0" w:space="0" w:color="auto"/>
        <w:bottom w:val="none" w:sz="0" w:space="0" w:color="auto"/>
        <w:right w:val="none" w:sz="0" w:space="0" w:color="auto"/>
      </w:divBdr>
    </w:div>
    <w:div w:id="2115049307">
      <w:bodyDiv w:val="1"/>
      <w:marLeft w:val="0"/>
      <w:marRight w:val="0"/>
      <w:marTop w:val="0"/>
      <w:marBottom w:val="0"/>
      <w:divBdr>
        <w:top w:val="none" w:sz="0" w:space="0" w:color="auto"/>
        <w:left w:val="none" w:sz="0" w:space="0" w:color="auto"/>
        <w:bottom w:val="none" w:sz="0" w:space="0" w:color="auto"/>
        <w:right w:val="none" w:sz="0" w:space="0" w:color="auto"/>
      </w:divBdr>
      <w:divsChild>
        <w:div w:id="1643343072">
          <w:marLeft w:val="0"/>
          <w:marRight w:val="0"/>
          <w:marTop w:val="0"/>
          <w:marBottom w:val="0"/>
          <w:divBdr>
            <w:top w:val="none" w:sz="0" w:space="0" w:color="auto"/>
            <w:left w:val="none" w:sz="0" w:space="0" w:color="auto"/>
            <w:bottom w:val="none" w:sz="0" w:space="0" w:color="auto"/>
            <w:right w:val="none" w:sz="0" w:space="0" w:color="auto"/>
          </w:divBdr>
        </w:div>
      </w:divsChild>
    </w:div>
    <w:div w:id="2119333351">
      <w:bodyDiv w:val="1"/>
      <w:marLeft w:val="0"/>
      <w:marRight w:val="0"/>
      <w:marTop w:val="0"/>
      <w:marBottom w:val="0"/>
      <w:divBdr>
        <w:top w:val="none" w:sz="0" w:space="0" w:color="auto"/>
        <w:left w:val="none" w:sz="0" w:space="0" w:color="auto"/>
        <w:bottom w:val="none" w:sz="0" w:space="0" w:color="auto"/>
        <w:right w:val="none" w:sz="0" w:space="0" w:color="auto"/>
      </w:divBdr>
      <w:divsChild>
        <w:div w:id="2099788831">
          <w:marLeft w:val="0"/>
          <w:marRight w:val="0"/>
          <w:marTop w:val="0"/>
          <w:marBottom w:val="0"/>
          <w:divBdr>
            <w:top w:val="none" w:sz="0" w:space="0" w:color="auto"/>
            <w:left w:val="none" w:sz="0" w:space="0" w:color="auto"/>
            <w:bottom w:val="none" w:sz="0" w:space="0" w:color="auto"/>
            <w:right w:val="none" w:sz="0" w:space="0" w:color="auto"/>
          </w:divBdr>
        </w:div>
      </w:divsChild>
    </w:div>
    <w:div w:id="2135320782">
      <w:bodyDiv w:val="1"/>
      <w:marLeft w:val="0"/>
      <w:marRight w:val="0"/>
      <w:marTop w:val="0"/>
      <w:marBottom w:val="0"/>
      <w:divBdr>
        <w:top w:val="none" w:sz="0" w:space="0" w:color="auto"/>
        <w:left w:val="none" w:sz="0" w:space="0" w:color="auto"/>
        <w:bottom w:val="none" w:sz="0" w:space="0" w:color="auto"/>
        <w:right w:val="none" w:sz="0" w:space="0" w:color="auto"/>
      </w:divBdr>
      <w:divsChild>
        <w:div w:id="222301328">
          <w:marLeft w:val="0"/>
          <w:marRight w:val="0"/>
          <w:marTop w:val="0"/>
          <w:marBottom w:val="0"/>
          <w:divBdr>
            <w:top w:val="none" w:sz="0" w:space="0" w:color="auto"/>
            <w:left w:val="none" w:sz="0" w:space="0" w:color="auto"/>
            <w:bottom w:val="none" w:sz="0" w:space="0" w:color="auto"/>
            <w:right w:val="none" w:sz="0" w:space="0" w:color="auto"/>
          </w:divBdr>
          <w:divsChild>
            <w:div w:id="15410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6317">
      <w:bodyDiv w:val="1"/>
      <w:marLeft w:val="0"/>
      <w:marRight w:val="0"/>
      <w:marTop w:val="0"/>
      <w:marBottom w:val="0"/>
      <w:divBdr>
        <w:top w:val="none" w:sz="0" w:space="0" w:color="auto"/>
        <w:left w:val="none" w:sz="0" w:space="0" w:color="auto"/>
        <w:bottom w:val="none" w:sz="0" w:space="0" w:color="auto"/>
        <w:right w:val="none" w:sz="0" w:space="0" w:color="auto"/>
      </w:divBdr>
      <w:divsChild>
        <w:div w:id="267933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image" Target="media/image1.emf" Id="rId13" /><Relationship Type="http://schemas.openxmlformats.org/officeDocument/2006/relationships/footer" Target="footer2.xml" Id="rId18" /><Relationship Type="http://schemas.openxmlformats.org/officeDocument/2006/relationships/footer" Target="footer4.xml" Id="rId26" /><Relationship Type="http://schemas.openxmlformats.org/officeDocument/2006/relationships/customXml" Target="../customXml/item3.xml" Id="rId3" /><Relationship Type="http://schemas.openxmlformats.org/officeDocument/2006/relationships/image" Target="media/image8.emf" Id="rId21" /><Relationship Type="http://schemas.openxmlformats.org/officeDocument/2006/relationships/header" Target="header5.xml" Id="rId34"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footer" Target="footer1.xml" Id="rId17" /><Relationship Type="http://schemas.openxmlformats.org/officeDocument/2006/relationships/header" Target="header4.xml" Id="rId25" /><Relationship Type="http://schemas.openxmlformats.org/officeDocument/2006/relationships/hyperlink" Target="http://www.jpmipl.com" TargetMode="External" Id="rId33" /><Relationship Type="http://schemas.openxmlformats.org/officeDocument/2006/relationships/theme" Target="theme/theme1.xml" Id="rId38"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hyperlink" Target="mailto:research.disclosure.inquiries@jpmorgan.com" TargetMode="External" Id="rId29"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image" Target="media/image11.emf" Id="rId24" /><Relationship Type="http://schemas.openxmlformats.org/officeDocument/2006/relationships/hyperlink" Target="http://www.optionsclearing.com/publications/risks/riskstoc.pdf" TargetMode="External" Id="rId32" /><Relationship Type="http://schemas.openxmlformats.org/officeDocument/2006/relationships/glossaryDocument" Target="glossary/document.xml" Id="rId37" /><Relationship Type="http://schemas.openxmlformats.org/officeDocument/2006/relationships/header" Target="header1.xml" Id="rId15" /><Relationship Type="http://schemas.openxmlformats.org/officeDocument/2006/relationships/image" Target="media/image10.emf" Id="rId23" /><Relationship Type="http://schemas.openxmlformats.org/officeDocument/2006/relationships/hyperlink" Target="mailto:research.disclosure.inquiries@jpmorgan.com" TargetMode="External" Id="rId28" /><Relationship Type="http://schemas.openxmlformats.org/officeDocument/2006/relationships/fontTable" Target="fontTable.xml" Id="rId36" /><Relationship Type="http://schemas.openxmlformats.org/officeDocument/2006/relationships/webSettings" Target="webSettings.xml" Id="rId10" /><Relationship Type="http://schemas.openxmlformats.org/officeDocument/2006/relationships/header" Target="header3.xml" Id="rId19" /><Relationship Type="http://schemas.openxmlformats.org/officeDocument/2006/relationships/hyperlink" Target="mailto:research.disclosure.inquiries@jpmorgan.com" TargetMode="External" Id="rId31" /><Relationship Type="http://schemas.openxmlformats.org/officeDocument/2006/relationships/settings" Target="settings.xml" Id="rId9" /><Relationship Type="http://schemas.openxmlformats.org/officeDocument/2006/relationships/image" Target="media/image2.emf" Id="rId14" /><Relationship Type="http://schemas.openxmlformats.org/officeDocument/2006/relationships/image" Target="media/image9.emf" Id="rId22" /><Relationship Type="http://schemas.openxmlformats.org/officeDocument/2006/relationships/hyperlink" Target="https://jpmm.com/research/disclosures" TargetMode="External" Id="rId27" /><Relationship Type="http://schemas.openxmlformats.org/officeDocument/2006/relationships/hyperlink" Target="http://www.jpmorganmarkets.com" TargetMode="External" Id="rId30" /><Relationship Type="http://schemas.openxmlformats.org/officeDocument/2006/relationships/footer" Target="footer5.xml" Id="rId35" /><Relationship Type="http://schemas.openxmlformats.org/officeDocument/2006/relationships/customXml" Target="/customXML/item7.xml" Id="Ra82df46025c3419f" /><Relationship Type="http://schemas.openxmlformats.org/officeDocument/2006/relationships/customXml" Target="/customXML/item8.xml" Id="Reaf1977336614f86" /><Relationship Type="http://schemas.openxmlformats.org/officeDocument/2006/relationships/customXml" Target="/customXML/item9.xml" Id="Rc8807ee3413d49e3" /><Relationship Type="http://schemas.openxmlformats.org/officeDocument/2006/relationships/customXml" Target="/customXML/itema.xml" Id="R62ac8134c44f4f72" /><Relationship Type="http://schemas.openxmlformats.org/officeDocument/2006/relationships/package" Target="/word/embeddings/package.bin" Id="TextFile" /><Relationship Type="http://schemas.openxmlformats.org/officeDocument/2006/relationships/image" Target="/media/image.bin" Id="STPlogo.gif" /><Relationship Type="http://schemas.openxmlformats.org/officeDocument/2006/relationships/image" Target="/media/image2.bin" Id="STPadobepdf.gif" /><Relationship Type="http://schemas.openxmlformats.org/officeDocument/2006/relationships/package" Target="/word/embeddings/package2.bin" Id="StpText" /><Relationship Type="http://schemas.openxmlformats.org/officeDocument/2006/relationships/package" Target="/word/embeddings/package3.bin" Id="StpHtml" /><Relationship Type="http://schemas.openxmlformats.org/officeDocument/2006/relationships/package" Target="/word/embeddings/package4.bin" Id="StpEmailJob" /></Relationships>
</file>

<file path=word/_rels/footer3.xml.rels><?xml version="1.0" encoding="UTF-8" standalone="yes"?>
<Relationships xmlns="http://schemas.openxmlformats.org/package/2006/relationships"><Relationship Id="rId1" Type="http://schemas.openxmlformats.org/officeDocument/2006/relationships/hyperlink" Target="http://www.jpmorganmarke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jpeg"/><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261554\AppData\Local\Temp\NonCompanyNo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CA48DD13C2478CB92E65AE0739A3E6"/>
        <w:category>
          <w:name w:val="General"/>
          <w:gallery w:val="placeholder"/>
        </w:category>
        <w:types>
          <w:type w:val="bbPlcHdr"/>
        </w:types>
        <w:behaviors>
          <w:behavior w:val="content"/>
        </w:behaviors>
        <w:guid w:val="{3510D482-8494-4794-98BB-E68D8C238864}"/>
      </w:docPartPr>
      <w:docPartBody>
        <w:p w:rsidR="005E406C" w:rsidRDefault="005E406C"/>
      </w:docPartBody>
    </w:docPart>
    <w:docPart>
      <w:docPartPr>
        <w:name w:val="C13F813518C1466DA48208BA283F15FE"/>
        <w:category>
          <w:name w:val="General"/>
          <w:gallery w:val="placeholder"/>
        </w:category>
        <w:types>
          <w:type w:val="bbPlcHdr"/>
        </w:types>
        <w:behaviors>
          <w:behavior w:val="content"/>
        </w:behaviors>
        <w:guid w:val="{6E955373-35C3-441C-B995-697D4122F278}"/>
      </w:docPartPr>
      <w:docPartBody>
        <w:p w:rsidR="005E406C" w:rsidRDefault="00382BCB">
          <w:pPr>
            <w:pStyle w:val="C13F813518C1466DA48208BA283F15FE"/>
          </w:pPr>
          <w:r w:rsidRPr="00491D29">
            <w:t>Region</w:t>
          </w:r>
        </w:p>
      </w:docPartBody>
    </w:docPart>
    <w:docPart>
      <w:docPartPr>
        <w:name w:val="535DFCCEA73A4211AD6D8972BB95FAB9"/>
        <w:category>
          <w:name w:val="General"/>
          <w:gallery w:val="placeholder"/>
        </w:category>
        <w:types>
          <w:type w:val="bbPlcHdr"/>
        </w:types>
        <w:behaviors>
          <w:behavior w:val="content"/>
        </w:behaviors>
        <w:guid w:val="{EDA3B802-04B5-4CC0-9CF3-7A87E7A86D14}"/>
      </w:docPartPr>
      <w:docPartBody>
        <w:p w:rsidR="005E406C" w:rsidRDefault="00382BCB">
          <w:pPr>
            <w:pStyle w:val="535DFCCEA73A4211AD6D8972BB95FAB9"/>
          </w:pPr>
          <w:r w:rsidRPr="00491D29">
            <w:t>Business Group</w:t>
          </w:r>
        </w:p>
      </w:docPartBody>
    </w:docPart>
    <w:docPart>
      <w:docPartPr>
        <w:name w:val="94919C3FFD914EBFAA9746DD7EAB137B"/>
        <w:category>
          <w:name w:val="General"/>
          <w:gallery w:val="placeholder"/>
        </w:category>
        <w:types>
          <w:type w:val="bbPlcHdr"/>
        </w:types>
        <w:behaviors>
          <w:behavior w:val="content"/>
        </w:behaviors>
        <w:guid w:val="{2AF7611A-494F-4ED4-87AF-44E04698A26F}"/>
      </w:docPartPr>
      <w:docPartBody>
        <w:p w:rsidR="005E406C" w:rsidRDefault="00382BCB">
          <w:pPr>
            <w:pStyle w:val="94919C3FFD914EBFAA9746DD7EAB137B"/>
          </w:pPr>
          <w:r w:rsidRPr="00A300ED">
            <w:rPr>
              <w:rStyle w:val="PlaceholderText"/>
            </w:rPr>
            <w:t>.</w:t>
          </w:r>
        </w:p>
      </w:docPartBody>
    </w:docPart>
    <w:docPart>
      <w:docPartPr>
        <w:name w:val="2CEAB8F8BA6B48AAB0C6B0391181B47E"/>
        <w:category>
          <w:name w:val="General"/>
          <w:gallery w:val="placeholder"/>
        </w:category>
        <w:types>
          <w:type w:val="bbPlcHdr"/>
        </w:types>
        <w:behaviors>
          <w:behavior w:val="content"/>
        </w:behaviors>
        <w:guid w:val="{42C5AFF1-73CB-423B-B8A4-9EE4E9DD0A08}"/>
      </w:docPartPr>
      <w:docPartBody>
        <w:p w:rsidR="005E406C" w:rsidRDefault="00382BCB">
          <w:pPr>
            <w:pStyle w:val="2CEAB8F8BA6B48AAB0C6B0391181B47E"/>
          </w:pPr>
          <w:r>
            <w:t xml:space="preserve"> </w:t>
          </w:r>
        </w:p>
      </w:docPartBody>
    </w:docPart>
    <w:docPart>
      <w:docPartPr>
        <w:name w:val="8C7712794B934DEC8DF3E4EE812B5E2E"/>
        <w:category>
          <w:name w:val="General"/>
          <w:gallery w:val="placeholder"/>
        </w:category>
        <w:types>
          <w:type w:val="bbPlcHdr"/>
        </w:types>
        <w:behaviors>
          <w:behavior w:val="content"/>
        </w:behaviors>
        <w:guid w:val="{B9074CBF-9870-418A-9D8A-256EB8E0139F}"/>
      </w:docPartPr>
      <w:docPartBody>
        <w:p w:rsidR="005E406C" w:rsidRDefault="00382BCB">
          <w:pPr>
            <w:pStyle w:val="8C7712794B934DEC8DF3E4EE812B5E2E"/>
          </w:pPr>
          <w:r>
            <w:t xml:space="preserve"> </w:t>
          </w:r>
        </w:p>
      </w:docPartBody>
    </w:docPart>
    <w:docPart>
      <w:docPartPr>
        <w:name w:val="95F1C5A9B8374DA59F6FC7529337541E"/>
        <w:category>
          <w:name w:val="General"/>
          <w:gallery w:val="placeholder"/>
        </w:category>
        <w:types>
          <w:type w:val="bbPlcHdr"/>
        </w:types>
        <w:behaviors>
          <w:behavior w:val="content"/>
        </w:behaviors>
        <w:guid w:val="{D363CAB8-7AC1-49E5-82C3-A01EA426AB1C}"/>
      </w:docPartPr>
      <w:docPartBody>
        <w:p w:rsidR="005E406C" w:rsidRDefault="00382BCB">
          <w:pPr>
            <w:pStyle w:val="95F1C5A9B8374DA59F6FC7529337541E"/>
          </w:pPr>
          <w:r>
            <w:t xml:space="preserve"> </w:t>
          </w:r>
        </w:p>
      </w:docPartBody>
    </w:docPart>
    <w:docPart>
      <w:docPartPr>
        <w:name w:val="E60CB7A8745B4D069BF397F3172B118D"/>
        <w:category>
          <w:name w:val="General"/>
          <w:gallery w:val="placeholder"/>
        </w:category>
        <w:types>
          <w:type w:val="bbPlcHdr"/>
        </w:types>
        <w:behaviors>
          <w:behavior w:val="content"/>
        </w:behaviors>
        <w:guid w:val="{E8135340-27F5-484E-9A51-2B8A4E90A0C0}"/>
      </w:docPartPr>
      <w:docPartBody>
        <w:p w:rsidR="005E406C" w:rsidRDefault="00382BCB">
          <w:pPr>
            <w:pStyle w:val="E60CB7A8745B4D069BF397F3172B118D"/>
          </w:pPr>
          <w:r>
            <w:t xml:space="preserve"> </w:t>
          </w:r>
        </w:p>
      </w:docPartBody>
    </w:docPart>
    <w:docPart>
      <w:docPartPr>
        <w:name w:val="4A55C28B01E2442BA170633DC2F5A043"/>
        <w:category>
          <w:name w:val="General"/>
          <w:gallery w:val="placeholder"/>
        </w:category>
        <w:types>
          <w:type w:val="bbPlcHdr"/>
        </w:types>
        <w:behaviors>
          <w:behavior w:val="content"/>
        </w:behaviors>
        <w:guid w:val="{554E8C66-19B7-4AE9-9021-D89C75D316E4}"/>
      </w:docPartPr>
      <w:docPartBody>
        <w:p w:rsidR="005E406C" w:rsidRDefault="00382BCB">
          <w:pPr>
            <w:pStyle w:val="4A55C28B01E2442BA170633DC2F5A043"/>
          </w:pPr>
          <w:r w:rsidRPr="00EB6911">
            <w:rPr>
              <w:rStyle w:val="PlaceholderText"/>
            </w:rPr>
            <w:t xml:space="preserve"> </w:t>
          </w:r>
        </w:p>
      </w:docPartBody>
    </w:docPart>
    <w:docPart>
      <w:docPartPr>
        <w:name w:val="E833DADA849247B19234FBEBB6E521E5"/>
        <w:category>
          <w:name w:val="General"/>
          <w:gallery w:val="placeholder"/>
        </w:category>
        <w:types>
          <w:type w:val="bbPlcHdr"/>
        </w:types>
        <w:behaviors>
          <w:behavior w:val="content"/>
        </w:behaviors>
        <w:guid w:val="{89BF9AA7-F685-44DE-A47E-6B42FFEC1733}"/>
      </w:docPartPr>
      <w:docPartBody>
        <w:p w:rsidR="005E406C" w:rsidRDefault="00382BCB">
          <w:pPr>
            <w:pStyle w:val="E833DADA849247B19234FBEBB6E521E5"/>
          </w:pPr>
          <w:r>
            <w:t xml:space="preserve"> </w:t>
          </w:r>
        </w:p>
      </w:docPartBody>
    </w:docPart>
    <w:docPart>
      <w:docPartPr>
        <w:name w:val="BB6EB8AE9D8B4BB5886941F1A4A374E5"/>
        <w:category>
          <w:name w:val="General"/>
          <w:gallery w:val="placeholder"/>
        </w:category>
        <w:types>
          <w:type w:val="bbPlcHdr"/>
        </w:types>
        <w:behaviors>
          <w:behavior w:val="content"/>
        </w:behaviors>
        <w:guid w:val="{9B6ACD6E-6EFA-47EB-A2E3-D3372AA63332}"/>
      </w:docPartPr>
      <w:docPartBody>
        <w:p w:rsidR="005E406C" w:rsidRDefault="00382BCB">
          <w:pPr>
            <w:pStyle w:val="BB6EB8AE9D8B4BB5886941F1A4A374E5"/>
          </w:pPr>
          <w:r>
            <w:t xml:space="preserve"> </w:t>
          </w:r>
        </w:p>
      </w:docPartBody>
    </w:docPart>
    <w:docPart>
      <w:docPartPr>
        <w:name w:val="1FEE646A077D4955BAADFE2DFEA9B5F5"/>
        <w:category>
          <w:name w:val="General"/>
          <w:gallery w:val="placeholder"/>
        </w:category>
        <w:types>
          <w:type w:val="bbPlcHdr"/>
        </w:types>
        <w:behaviors>
          <w:behavior w:val="content"/>
        </w:behaviors>
        <w:guid w:val="{EB1C6C38-9D6C-4024-A99C-6C785B400856}"/>
      </w:docPartPr>
      <w:docPartBody>
        <w:p w:rsidR="005E406C" w:rsidRDefault="00382BCB">
          <w:pPr>
            <w:pStyle w:val="1FEE646A077D4955BAADFE2DFEA9B5F5"/>
          </w:pPr>
          <w:r>
            <w:t xml:space="preserve"> </w:t>
          </w:r>
        </w:p>
      </w:docPartBody>
    </w:docPart>
    <w:docPart>
      <w:docPartPr>
        <w:name w:val="FF4C327787CB40A889D6A603CCAD5B5E"/>
        <w:category>
          <w:name w:val="General"/>
          <w:gallery w:val="placeholder"/>
        </w:category>
        <w:types>
          <w:type w:val="bbPlcHdr"/>
        </w:types>
        <w:behaviors>
          <w:behavior w:val="content"/>
        </w:behaviors>
        <w:guid w:val="{6B98BCBA-1BB1-4AFA-ABD2-A92E5008C277}"/>
      </w:docPartPr>
      <w:docPartBody>
        <w:p w:rsidR="005E406C" w:rsidRDefault="00382BCB">
          <w:pPr>
            <w:pStyle w:val="FF4C327787CB40A889D6A603CCAD5B5E"/>
          </w:pPr>
          <w:r>
            <w:t xml:space="preserve"> </w:t>
          </w:r>
        </w:p>
      </w:docPartBody>
    </w:docPart>
    <w:docPart>
      <w:docPartPr>
        <w:name w:val="A86E7C89C42D40DC89BBA0A8C2159989"/>
        <w:category>
          <w:name w:val="General"/>
          <w:gallery w:val="placeholder"/>
        </w:category>
        <w:types>
          <w:type w:val="bbPlcHdr"/>
        </w:types>
        <w:behaviors>
          <w:behavior w:val="content"/>
        </w:behaviors>
        <w:guid w:val="{B8E98020-6E84-41D2-9F3F-6BAE86AA3C71}"/>
      </w:docPartPr>
      <w:docPartBody>
        <w:p w:rsidR="005E406C" w:rsidRDefault="00382BCB">
          <w:pPr>
            <w:pStyle w:val="A86E7C89C42D40DC89BBA0A8C2159989"/>
          </w:pPr>
          <w:r>
            <w:t xml:space="preserve"> </w:t>
          </w:r>
        </w:p>
      </w:docPartBody>
    </w:docPart>
    <w:docPart>
      <w:docPartPr>
        <w:name w:val="C715119D1054474BB5296ADE30F90842"/>
        <w:category>
          <w:name w:val="General"/>
          <w:gallery w:val="placeholder"/>
        </w:category>
        <w:types>
          <w:type w:val="bbPlcHdr"/>
        </w:types>
        <w:behaviors>
          <w:behavior w:val="content"/>
        </w:behaviors>
        <w:guid w:val="{65D3C4C8-1C93-4DFF-B786-86BBC73CA203}"/>
      </w:docPartPr>
      <w:docPartBody>
        <w:p w:rsidR="005E406C" w:rsidRDefault="00382BCB">
          <w:pPr>
            <w:pStyle w:val="C715119D1054474BB5296ADE30F90842"/>
          </w:pPr>
          <w:r>
            <w:t xml:space="preserve"> </w:t>
          </w:r>
        </w:p>
      </w:docPartBody>
    </w:docPart>
    <w:docPart>
      <w:docPartPr>
        <w:name w:val="C9D70A98C0654727B5E5107B887DC01C"/>
        <w:category>
          <w:name w:val="General"/>
          <w:gallery w:val="placeholder"/>
        </w:category>
        <w:types>
          <w:type w:val="bbPlcHdr"/>
        </w:types>
        <w:behaviors>
          <w:behavior w:val="content"/>
        </w:behaviors>
        <w:guid w:val="{6044AD76-678F-4A8A-B385-464FF9AE45ED}"/>
      </w:docPartPr>
      <w:docPartBody>
        <w:p w:rsidR="005E406C" w:rsidRDefault="00382BCB">
          <w:pPr>
            <w:pStyle w:val="C9D70A98C0654727B5E5107B887DC01C"/>
          </w:pPr>
          <w:r>
            <w:t xml:space="preserve"> </w:t>
          </w:r>
        </w:p>
      </w:docPartBody>
    </w:docPart>
    <w:docPart>
      <w:docPartPr>
        <w:name w:val="929BD0C764A94305B9D1124AF198720A"/>
        <w:category>
          <w:name w:val="General"/>
          <w:gallery w:val="placeholder"/>
        </w:category>
        <w:types>
          <w:type w:val="bbPlcHdr"/>
        </w:types>
        <w:behaviors>
          <w:behavior w:val="content"/>
        </w:behaviors>
        <w:guid w:val="{239A1DDA-A262-4040-8C50-0E28FA667CF7}"/>
      </w:docPartPr>
      <w:docPartBody>
        <w:p w:rsidR="005E406C" w:rsidRDefault="00382BCB">
          <w:pPr>
            <w:pStyle w:val="929BD0C764A94305B9D1124AF198720A"/>
          </w:pPr>
          <w:r>
            <w:t xml:space="preserve"> </w:t>
          </w:r>
        </w:p>
      </w:docPartBody>
    </w:docPart>
    <w:docPart>
      <w:docPartPr>
        <w:name w:val="5FC1CB0557F640D4BFA10521F84F885F"/>
        <w:category>
          <w:name w:val="General"/>
          <w:gallery w:val="placeholder"/>
        </w:category>
        <w:types>
          <w:type w:val="bbPlcHdr"/>
        </w:types>
        <w:behaviors>
          <w:behavior w:val="content"/>
        </w:behaviors>
        <w:guid w:val="{CC0165C7-3032-4A86-8E73-2A984DB7994B}"/>
      </w:docPartPr>
      <w:docPartBody>
        <w:p w:rsidR="005E406C" w:rsidRDefault="00382BCB">
          <w:pPr>
            <w:pStyle w:val="5FC1CB0557F640D4BFA10521F84F885F"/>
          </w:pPr>
          <w:r w:rsidRPr="00A300ED">
            <w:rPr>
              <w:rStyle w:val="PlaceholderText"/>
            </w:rPr>
            <w:t>.</w:t>
          </w:r>
        </w:p>
      </w:docPartBody>
    </w:docPart>
    <w:docPart>
      <w:docPartPr>
        <w:name w:val="A1950A904B4C4BA8B8AFEFA266CD4C02"/>
        <w:category>
          <w:name w:val="General"/>
          <w:gallery w:val="placeholder"/>
        </w:category>
        <w:types>
          <w:type w:val="bbPlcHdr"/>
        </w:types>
        <w:behaviors>
          <w:behavior w:val="content"/>
        </w:behaviors>
        <w:guid w:val="{AA4F6FAC-DD4B-4D4C-895C-DC2A1D20B42B}"/>
      </w:docPartPr>
      <w:docPartBody>
        <w:p w:rsidR="005E406C" w:rsidRDefault="00382BCB">
          <w:pPr>
            <w:pStyle w:val="A1950A904B4C4BA8B8AFEFA266CD4C02"/>
          </w:pPr>
          <w:r w:rsidRPr="003D1683">
            <w:t xml:space="preserve"> </w:t>
          </w:r>
        </w:p>
      </w:docPartBody>
    </w:docPart>
    <w:docPart>
      <w:docPartPr>
        <w:name w:val="2775F376CA684872934BC440A21EA837"/>
        <w:category>
          <w:name w:val="General"/>
          <w:gallery w:val="placeholder"/>
        </w:category>
        <w:types>
          <w:type w:val="bbPlcHdr"/>
        </w:types>
        <w:behaviors>
          <w:behavior w:val="content"/>
        </w:behaviors>
        <w:guid w:val="{FA7A19FF-30C5-4C6E-984A-7DC3D470D85D}"/>
      </w:docPartPr>
      <w:docPartBody>
        <w:p w:rsidR="005E406C" w:rsidRDefault="00382BCB">
          <w:pPr>
            <w:pStyle w:val="2775F376CA684872934BC440A21EA837"/>
          </w:pPr>
          <w:r>
            <w:t xml:space="preserve"> </w:t>
          </w:r>
        </w:p>
      </w:docPartBody>
    </w:docPart>
    <w:docPart>
      <w:docPartPr>
        <w:name w:val="6972476D44EA4DC7A16DF9164FDA2F9E"/>
        <w:category>
          <w:name w:val="General"/>
          <w:gallery w:val="placeholder"/>
        </w:category>
        <w:types>
          <w:type w:val="bbPlcHdr"/>
        </w:types>
        <w:behaviors>
          <w:behavior w:val="content"/>
        </w:behaviors>
        <w:guid w:val="{1C266C32-5BA6-4F21-8C0D-72AB8C35D05F}"/>
      </w:docPartPr>
      <w:docPartBody>
        <w:p w:rsidR="005E406C" w:rsidRDefault="00382BCB">
          <w:pPr>
            <w:pStyle w:val="6972476D44EA4DC7A16DF9164FDA2F9E"/>
          </w:pPr>
          <w:r>
            <w:t xml:space="preserve"> </w:t>
          </w:r>
        </w:p>
      </w:docPartBody>
    </w:docPart>
    <w:docPart>
      <w:docPartPr>
        <w:name w:val="4F9C8CFE7D384567B31D8FEB5521E460"/>
        <w:category>
          <w:name w:val="General"/>
          <w:gallery w:val="placeholder"/>
        </w:category>
        <w:types>
          <w:type w:val="bbPlcHdr"/>
        </w:types>
        <w:behaviors>
          <w:behavior w:val="content"/>
        </w:behaviors>
        <w:guid w:val="{122D5856-AD4C-42BB-B6B9-1F2F24BCFE10}"/>
      </w:docPartPr>
      <w:docPartBody>
        <w:p w:rsidR="005E406C" w:rsidRDefault="00382BCB">
          <w:pPr>
            <w:pStyle w:val="4F9C8CFE7D384567B31D8FEB5521E460"/>
          </w:pPr>
          <w:r>
            <w:t xml:space="preserve"> </w:t>
          </w:r>
        </w:p>
      </w:docPartBody>
    </w:docPart>
    <w:docPart>
      <w:docPartPr>
        <w:name w:val="11309497FD9D43758F0D346EBBA76AEE"/>
        <w:category>
          <w:name w:val="General"/>
          <w:gallery w:val="placeholder"/>
        </w:category>
        <w:types>
          <w:type w:val="bbPlcHdr"/>
        </w:types>
        <w:behaviors>
          <w:behavior w:val="content"/>
        </w:behaviors>
        <w:guid w:val="{3245B02E-A3BD-4ED2-8ED5-871B2EB34198}"/>
      </w:docPartPr>
      <w:docPartBody>
        <w:p w:rsidR="005E406C" w:rsidRDefault="00382BCB">
          <w:pPr>
            <w:pStyle w:val="11309497FD9D43758F0D346EBBA76AEE"/>
          </w:pPr>
          <w:r>
            <w:t xml:space="preserve"> </w:t>
          </w:r>
        </w:p>
      </w:docPartBody>
    </w:docPart>
    <w:docPart>
      <w:docPartPr>
        <w:name w:val="603D9D72468E45F98C522142E4C5F72A"/>
        <w:category>
          <w:name w:val="General"/>
          <w:gallery w:val="placeholder"/>
        </w:category>
        <w:types>
          <w:type w:val="bbPlcHdr"/>
        </w:types>
        <w:behaviors>
          <w:behavior w:val="content"/>
        </w:behaviors>
        <w:guid w:val="{97081BFF-33BF-45D5-B48E-C3A54AC61281}"/>
      </w:docPartPr>
      <w:docPartBody>
        <w:p w:rsidR="005E406C" w:rsidRDefault="00382BCB">
          <w:pPr>
            <w:pStyle w:val="603D9D72468E45F98C522142E4C5F72A"/>
          </w:pPr>
          <w:r>
            <w:t xml:space="preserve"> </w:t>
          </w:r>
        </w:p>
      </w:docPartBody>
    </w:docPart>
    <w:docPart>
      <w:docPartPr>
        <w:name w:val="301B6F03DE5342D2957A6CE762473596"/>
        <w:category>
          <w:name w:val="General"/>
          <w:gallery w:val="placeholder"/>
        </w:category>
        <w:types>
          <w:type w:val="bbPlcHdr"/>
        </w:types>
        <w:behaviors>
          <w:behavior w:val="content"/>
        </w:behaviors>
        <w:guid w:val="{BFA2AC43-0F66-4E1A-AACC-75E18CCAB8DB}"/>
      </w:docPartPr>
      <w:docPartBody>
        <w:p w:rsidR="005E406C" w:rsidRDefault="00382BCB">
          <w:pPr>
            <w:pStyle w:val="301B6F03DE5342D2957A6CE762473596"/>
          </w:pPr>
          <w:r>
            <w:t xml:space="preserve"> </w:t>
          </w:r>
        </w:p>
      </w:docPartBody>
    </w:docPart>
    <w:docPart>
      <w:docPartPr>
        <w:name w:val="73788319219448F3903E103889A0ED90"/>
        <w:category>
          <w:name w:val="General"/>
          <w:gallery w:val="placeholder"/>
        </w:category>
        <w:types>
          <w:type w:val="bbPlcHdr"/>
        </w:types>
        <w:behaviors>
          <w:behavior w:val="content"/>
        </w:behaviors>
        <w:guid w:val="{88D74CC6-96CC-4328-AAA6-AD0570C64A18}"/>
      </w:docPartPr>
      <w:docPartBody>
        <w:p w:rsidR="005E406C" w:rsidRDefault="00382BCB">
          <w:pPr>
            <w:pStyle w:val="73788319219448F3903E103889A0ED90"/>
          </w:pPr>
          <w:r>
            <w:t xml:space="preserve"> </w:t>
          </w:r>
        </w:p>
      </w:docPartBody>
    </w:docPart>
    <w:docPart>
      <w:docPartPr>
        <w:name w:val="0B6822FEEFAB4285A21338E246542921"/>
        <w:category>
          <w:name w:val="General"/>
          <w:gallery w:val="placeholder"/>
        </w:category>
        <w:types>
          <w:type w:val="bbPlcHdr"/>
        </w:types>
        <w:behaviors>
          <w:behavior w:val="content"/>
        </w:behaviors>
        <w:guid w:val="{8DD8773D-45C0-48C8-A7D8-F36F80B7A7D4}"/>
      </w:docPartPr>
      <w:docPartBody>
        <w:p w:rsidR="005E406C" w:rsidRDefault="00382BCB">
          <w:pPr>
            <w:pStyle w:val="0B6822FEEFAB4285A21338E246542921"/>
          </w:pPr>
          <w:r>
            <w:t xml:space="preserve"> </w:t>
          </w:r>
        </w:p>
      </w:docPartBody>
    </w:docPart>
    <w:docPart>
      <w:docPartPr>
        <w:name w:val="735381B2E61A4BBAA213FF6E385A59E9"/>
        <w:category>
          <w:name w:val="General"/>
          <w:gallery w:val="placeholder"/>
        </w:category>
        <w:types>
          <w:type w:val="bbPlcHdr"/>
        </w:types>
        <w:behaviors>
          <w:behavior w:val="content"/>
        </w:behaviors>
        <w:guid w:val="{23BF1742-304D-46B7-8FC8-7B7F62C58577}"/>
      </w:docPartPr>
      <w:docPartBody>
        <w:p w:rsidR="005E406C" w:rsidRDefault="00382BCB">
          <w:pPr>
            <w:pStyle w:val="735381B2E61A4BBAA213FF6E385A59E9"/>
          </w:pPr>
          <w:r w:rsidRPr="00A300ED">
            <w:rPr>
              <w:rStyle w:val="PlaceholderText"/>
            </w:rPr>
            <w:t>.</w:t>
          </w:r>
        </w:p>
      </w:docPartBody>
    </w:docPart>
    <w:docPart>
      <w:docPartPr>
        <w:name w:val="7B2CFC03F70C47ECBC1B6D57FC38D3B7"/>
        <w:category>
          <w:name w:val="General"/>
          <w:gallery w:val="placeholder"/>
        </w:category>
        <w:types>
          <w:type w:val="bbPlcHdr"/>
        </w:types>
        <w:behaviors>
          <w:behavior w:val="content"/>
        </w:behaviors>
        <w:guid w:val="{0032F097-241E-4730-9D56-B6EC54D3E97E}"/>
      </w:docPartPr>
      <w:docPartBody>
        <w:p w:rsidR="005E406C" w:rsidRDefault="00382BCB">
          <w:r w:rsidRPr="00886F6D">
            <w:rPr>
              <w:rStyle w:val="PlaceholderText"/>
            </w:rPr>
            <w:t xml:space="preserve"> </w:t>
          </w:r>
        </w:p>
      </w:docPartBody>
    </w:docPart>
    <w:docPart>
      <w:docPartPr>
        <w:name w:val="2E35B2EDB0DB4742A67582FDFA1D2F76"/>
        <w:category>
          <w:name w:val="General"/>
          <w:gallery w:val="placeholder"/>
        </w:category>
        <w:types>
          <w:type w:val="bbPlcHdr"/>
        </w:types>
        <w:behaviors>
          <w:behavior w:val="content"/>
        </w:behaviors>
        <w:guid w:val="{60AFAAA4-14E4-4F26-BB4D-80C6F0320AD1}"/>
      </w:docPartPr>
      <w:docPartBody>
        <w:p w:rsidR="005E406C" w:rsidRDefault="00382BCB">
          <w:r w:rsidRPr="00886F6D">
            <w:rPr>
              <w:rStyle w:val="PlaceholderText"/>
            </w:rPr>
            <w:t xml:space="preserve"> </w:t>
          </w:r>
        </w:p>
      </w:docPartBody>
    </w:docPart>
    <w:docPart>
      <w:docPartPr>
        <w:name w:val="28DBCAD2742C4B298E6C80F1DCBF2472"/>
        <w:category>
          <w:name w:val="General"/>
          <w:gallery w:val="placeholder"/>
        </w:category>
        <w:types>
          <w:type w:val="bbPlcHdr"/>
        </w:types>
        <w:behaviors>
          <w:behavior w:val="content"/>
        </w:behaviors>
        <w:guid w:val="{908F4655-DB89-49A8-AC49-9773604EC185}"/>
      </w:docPartPr>
      <w:docPartBody>
        <w:p w:rsidR="005E406C" w:rsidRDefault="00382BCB">
          <w:r w:rsidRPr="00886F6D">
            <w:rPr>
              <w:rStyle w:val="PlaceholderText"/>
            </w:rPr>
            <w:t xml:space="preserve"> </w:t>
          </w:r>
        </w:p>
      </w:docPartBody>
    </w:docPart>
    <w:docPart>
      <w:docPartPr>
        <w:name w:val="3259966EEB6F455F9B9635B0377E116C"/>
        <w:category>
          <w:name w:val="General"/>
          <w:gallery w:val="placeholder"/>
        </w:category>
        <w:types>
          <w:type w:val="bbPlcHdr"/>
        </w:types>
        <w:behaviors>
          <w:behavior w:val="content"/>
        </w:behaviors>
        <w:guid w:val="{AEC424FE-1921-463B-B1E4-9DA728989B88}"/>
      </w:docPartPr>
      <w:docPartBody>
        <w:p w:rsidR="00000000" w:rsidRDefault="00756565">
          <w:r w:rsidRPr="00AB166E">
            <w:rPr>
              <w:rStyle w:val="PlaceholderText"/>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ews Gothic">
    <w:panose1 w:val="00000000000000000000"/>
    <w:charset w:val="00"/>
    <w:family w:val="auto"/>
    <w:notTrueType/>
    <w:pitch w:val="default"/>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82BCB"/>
    <w:rsid w:val="00003E72"/>
    <w:rsid w:val="00035CFC"/>
    <w:rsid w:val="00052967"/>
    <w:rsid w:val="00056C3F"/>
    <w:rsid w:val="00075EED"/>
    <w:rsid w:val="000A3BCB"/>
    <w:rsid w:val="000E15A2"/>
    <w:rsid w:val="000E77CF"/>
    <w:rsid w:val="000F03CB"/>
    <w:rsid w:val="000F2EB7"/>
    <w:rsid w:val="001D2B08"/>
    <w:rsid w:val="0022545A"/>
    <w:rsid w:val="002726AC"/>
    <w:rsid w:val="002872CA"/>
    <w:rsid w:val="002A4B0D"/>
    <w:rsid w:val="002B4EBA"/>
    <w:rsid w:val="002C26D6"/>
    <w:rsid w:val="00300BC2"/>
    <w:rsid w:val="00311A41"/>
    <w:rsid w:val="003437AF"/>
    <w:rsid w:val="00362466"/>
    <w:rsid w:val="00382BCB"/>
    <w:rsid w:val="00396852"/>
    <w:rsid w:val="003A6E19"/>
    <w:rsid w:val="00424931"/>
    <w:rsid w:val="004454F1"/>
    <w:rsid w:val="00462C8B"/>
    <w:rsid w:val="004A3563"/>
    <w:rsid w:val="00543BC2"/>
    <w:rsid w:val="00564F7C"/>
    <w:rsid w:val="00594A1C"/>
    <w:rsid w:val="005A1093"/>
    <w:rsid w:val="005A11E8"/>
    <w:rsid w:val="005A64E7"/>
    <w:rsid w:val="005C48EA"/>
    <w:rsid w:val="005C539D"/>
    <w:rsid w:val="005E00FC"/>
    <w:rsid w:val="005E0A4A"/>
    <w:rsid w:val="005E406C"/>
    <w:rsid w:val="00603F70"/>
    <w:rsid w:val="00617302"/>
    <w:rsid w:val="006222CB"/>
    <w:rsid w:val="00625F1A"/>
    <w:rsid w:val="00636B0E"/>
    <w:rsid w:val="006552DD"/>
    <w:rsid w:val="006754CE"/>
    <w:rsid w:val="006B166F"/>
    <w:rsid w:val="00717749"/>
    <w:rsid w:val="00756565"/>
    <w:rsid w:val="0076089D"/>
    <w:rsid w:val="00760B63"/>
    <w:rsid w:val="007D3419"/>
    <w:rsid w:val="008336D1"/>
    <w:rsid w:val="008559C8"/>
    <w:rsid w:val="00880EB3"/>
    <w:rsid w:val="00893AE0"/>
    <w:rsid w:val="008B7CA1"/>
    <w:rsid w:val="008E1960"/>
    <w:rsid w:val="008F7F16"/>
    <w:rsid w:val="00927DDB"/>
    <w:rsid w:val="00970CC6"/>
    <w:rsid w:val="009717D4"/>
    <w:rsid w:val="00996D84"/>
    <w:rsid w:val="009F23A6"/>
    <w:rsid w:val="00A40AAC"/>
    <w:rsid w:val="00A709FB"/>
    <w:rsid w:val="00A86516"/>
    <w:rsid w:val="00AA3837"/>
    <w:rsid w:val="00AB312A"/>
    <w:rsid w:val="00AE6022"/>
    <w:rsid w:val="00B50C76"/>
    <w:rsid w:val="00B53FB5"/>
    <w:rsid w:val="00B85D49"/>
    <w:rsid w:val="00B8688C"/>
    <w:rsid w:val="00BA5894"/>
    <w:rsid w:val="00BD2F06"/>
    <w:rsid w:val="00C05025"/>
    <w:rsid w:val="00C25199"/>
    <w:rsid w:val="00C328E0"/>
    <w:rsid w:val="00C33226"/>
    <w:rsid w:val="00C654CE"/>
    <w:rsid w:val="00C65E03"/>
    <w:rsid w:val="00C85AB8"/>
    <w:rsid w:val="00CA50E8"/>
    <w:rsid w:val="00CA733B"/>
    <w:rsid w:val="00CE2BE3"/>
    <w:rsid w:val="00CE3AD3"/>
    <w:rsid w:val="00D15766"/>
    <w:rsid w:val="00D165FF"/>
    <w:rsid w:val="00D37204"/>
    <w:rsid w:val="00D43AA2"/>
    <w:rsid w:val="00D600CF"/>
    <w:rsid w:val="00D80FC7"/>
    <w:rsid w:val="00D93D96"/>
    <w:rsid w:val="00DD1646"/>
    <w:rsid w:val="00DD199E"/>
    <w:rsid w:val="00E10D64"/>
    <w:rsid w:val="00E11030"/>
    <w:rsid w:val="00E2282C"/>
    <w:rsid w:val="00E767CE"/>
    <w:rsid w:val="00EA0DC3"/>
    <w:rsid w:val="00EB0898"/>
    <w:rsid w:val="00EB3F51"/>
    <w:rsid w:val="00EE4434"/>
    <w:rsid w:val="00F35EB0"/>
    <w:rsid w:val="00F51A8C"/>
    <w:rsid w:val="00F55996"/>
    <w:rsid w:val="00F56850"/>
    <w:rsid w:val="00F749CF"/>
    <w:rsid w:val="00FA4DE9"/>
    <w:rsid w:val="00FD0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0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3F813518C1466DA48208BA283F15FE">
    <w:name w:val="C13F813518C1466DA48208BA283F15FE"/>
    <w:rsid w:val="005E406C"/>
  </w:style>
  <w:style w:type="paragraph" w:customStyle="1" w:styleId="535DFCCEA73A4211AD6D8972BB95FAB9">
    <w:name w:val="535DFCCEA73A4211AD6D8972BB95FAB9"/>
    <w:rsid w:val="005E406C"/>
  </w:style>
  <w:style w:type="character" w:styleId="PlaceholderText">
    <w:name w:val="Placeholder Text"/>
    <w:basedOn w:val="DefaultParagraphFont"/>
    <w:uiPriority w:val="99"/>
    <w:semiHidden/>
    <w:rsid w:val="00756565"/>
    <w:rPr>
      <w:color w:val="808080"/>
    </w:rPr>
  </w:style>
  <w:style w:type="paragraph" w:customStyle="1" w:styleId="94919C3FFD914EBFAA9746DD7EAB137B">
    <w:name w:val="94919C3FFD914EBFAA9746DD7EAB137B"/>
    <w:rsid w:val="005E406C"/>
  </w:style>
  <w:style w:type="paragraph" w:customStyle="1" w:styleId="2CEAB8F8BA6B48AAB0C6B0391181B47E">
    <w:name w:val="2CEAB8F8BA6B48AAB0C6B0391181B47E"/>
    <w:rsid w:val="005E406C"/>
  </w:style>
  <w:style w:type="paragraph" w:customStyle="1" w:styleId="8C7712794B934DEC8DF3E4EE812B5E2E">
    <w:name w:val="8C7712794B934DEC8DF3E4EE812B5E2E"/>
    <w:rsid w:val="005E406C"/>
  </w:style>
  <w:style w:type="paragraph" w:customStyle="1" w:styleId="95F1C5A9B8374DA59F6FC7529337541E">
    <w:name w:val="95F1C5A9B8374DA59F6FC7529337541E"/>
    <w:rsid w:val="005E406C"/>
  </w:style>
  <w:style w:type="paragraph" w:customStyle="1" w:styleId="E60CB7A8745B4D069BF397F3172B118D">
    <w:name w:val="E60CB7A8745B4D069BF397F3172B118D"/>
    <w:rsid w:val="005E406C"/>
  </w:style>
  <w:style w:type="paragraph" w:customStyle="1" w:styleId="6328345B906244CF847B63B18791DD37">
    <w:name w:val="6328345B906244CF847B63B18791DD37"/>
    <w:rsid w:val="005E406C"/>
  </w:style>
  <w:style w:type="paragraph" w:customStyle="1" w:styleId="62FD02363AEC4E13A0BA1B32D3F97BBB">
    <w:name w:val="62FD02363AEC4E13A0BA1B32D3F97BBB"/>
    <w:rsid w:val="005E406C"/>
  </w:style>
  <w:style w:type="paragraph" w:customStyle="1" w:styleId="F2BE416113FA41E4B00DACB88A8D3648">
    <w:name w:val="F2BE416113FA41E4B00DACB88A8D3648"/>
    <w:rsid w:val="005E406C"/>
  </w:style>
  <w:style w:type="paragraph" w:customStyle="1" w:styleId="A812DA6E7E4649C48DB8C285B4C7D0DB">
    <w:name w:val="A812DA6E7E4649C48DB8C285B4C7D0DB"/>
    <w:rsid w:val="005E406C"/>
  </w:style>
  <w:style w:type="paragraph" w:customStyle="1" w:styleId="4A55C28B01E2442BA170633DC2F5A043">
    <w:name w:val="4A55C28B01E2442BA170633DC2F5A043"/>
    <w:rsid w:val="005E406C"/>
  </w:style>
  <w:style w:type="paragraph" w:customStyle="1" w:styleId="E833DADA849247B19234FBEBB6E521E5">
    <w:name w:val="E833DADA849247B19234FBEBB6E521E5"/>
    <w:rsid w:val="005E406C"/>
  </w:style>
  <w:style w:type="paragraph" w:customStyle="1" w:styleId="BB6EB8AE9D8B4BB5886941F1A4A374E5">
    <w:name w:val="BB6EB8AE9D8B4BB5886941F1A4A374E5"/>
    <w:rsid w:val="005E406C"/>
  </w:style>
  <w:style w:type="paragraph" w:customStyle="1" w:styleId="1FEE646A077D4955BAADFE2DFEA9B5F5">
    <w:name w:val="1FEE646A077D4955BAADFE2DFEA9B5F5"/>
    <w:rsid w:val="005E406C"/>
  </w:style>
  <w:style w:type="paragraph" w:customStyle="1" w:styleId="FF4C327787CB40A889D6A603CCAD5B5E">
    <w:name w:val="FF4C327787CB40A889D6A603CCAD5B5E"/>
    <w:rsid w:val="005E406C"/>
  </w:style>
  <w:style w:type="paragraph" w:customStyle="1" w:styleId="A86E7C89C42D40DC89BBA0A8C2159989">
    <w:name w:val="A86E7C89C42D40DC89BBA0A8C2159989"/>
    <w:rsid w:val="005E406C"/>
  </w:style>
  <w:style w:type="paragraph" w:customStyle="1" w:styleId="C715119D1054474BB5296ADE30F90842">
    <w:name w:val="C715119D1054474BB5296ADE30F90842"/>
    <w:rsid w:val="005E406C"/>
  </w:style>
  <w:style w:type="paragraph" w:customStyle="1" w:styleId="C9D70A98C0654727B5E5107B887DC01C">
    <w:name w:val="C9D70A98C0654727B5E5107B887DC01C"/>
    <w:rsid w:val="005E406C"/>
  </w:style>
  <w:style w:type="paragraph" w:customStyle="1" w:styleId="929BD0C764A94305B9D1124AF198720A">
    <w:name w:val="929BD0C764A94305B9D1124AF198720A"/>
    <w:rsid w:val="005E406C"/>
  </w:style>
  <w:style w:type="paragraph" w:customStyle="1" w:styleId="5FC1CB0557F640D4BFA10521F84F885F">
    <w:name w:val="5FC1CB0557F640D4BFA10521F84F885F"/>
    <w:rsid w:val="005E406C"/>
  </w:style>
  <w:style w:type="paragraph" w:customStyle="1" w:styleId="A1950A904B4C4BA8B8AFEFA266CD4C02">
    <w:name w:val="A1950A904B4C4BA8B8AFEFA266CD4C02"/>
    <w:rsid w:val="005E406C"/>
  </w:style>
  <w:style w:type="paragraph" w:customStyle="1" w:styleId="2775F376CA684872934BC440A21EA837">
    <w:name w:val="2775F376CA684872934BC440A21EA837"/>
    <w:rsid w:val="005E406C"/>
  </w:style>
  <w:style w:type="paragraph" w:customStyle="1" w:styleId="6972476D44EA4DC7A16DF9164FDA2F9E">
    <w:name w:val="6972476D44EA4DC7A16DF9164FDA2F9E"/>
    <w:rsid w:val="005E406C"/>
  </w:style>
  <w:style w:type="paragraph" w:customStyle="1" w:styleId="4F9C8CFE7D384567B31D8FEB5521E460">
    <w:name w:val="4F9C8CFE7D384567B31D8FEB5521E460"/>
    <w:rsid w:val="005E406C"/>
  </w:style>
  <w:style w:type="paragraph" w:customStyle="1" w:styleId="11309497FD9D43758F0D346EBBA76AEE">
    <w:name w:val="11309497FD9D43758F0D346EBBA76AEE"/>
    <w:rsid w:val="005E406C"/>
  </w:style>
  <w:style w:type="paragraph" w:customStyle="1" w:styleId="603D9D72468E45F98C522142E4C5F72A">
    <w:name w:val="603D9D72468E45F98C522142E4C5F72A"/>
    <w:rsid w:val="005E406C"/>
  </w:style>
  <w:style w:type="paragraph" w:customStyle="1" w:styleId="301B6F03DE5342D2957A6CE762473596">
    <w:name w:val="301B6F03DE5342D2957A6CE762473596"/>
    <w:rsid w:val="005E406C"/>
  </w:style>
  <w:style w:type="paragraph" w:customStyle="1" w:styleId="73788319219448F3903E103889A0ED90">
    <w:name w:val="73788319219448F3903E103889A0ED90"/>
    <w:rsid w:val="005E406C"/>
  </w:style>
  <w:style w:type="paragraph" w:customStyle="1" w:styleId="0B6822FEEFAB4285A21338E246542921">
    <w:name w:val="0B6822FEEFAB4285A21338E246542921"/>
    <w:rsid w:val="005E406C"/>
  </w:style>
  <w:style w:type="paragraph" w:customStyle="1" w:styleId="735381B2E61A4BBAA213FF6E385A59E9">
    <w:name w:val="735381B2E61A4BBAA213FF6E385A59E9"/>
    <w:rsid w:val="005E406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7.xml><?xml version="1.0" encoding="utf-8"?>
<DocumentState xmlns="http://www.w3.org/2001/XMLSchema-instance">
  <Application>MS Word</Application>
  <SourceSubmissionTool/>
  <ApprovedAttachment>False</ApprovedAttachment>
  <NonApprovedAttachment>False</NonApprovedAttachment>
  <BlastVoiceMail>False</BlastVoiceMail>
  <PrintResearch>False</PrintResearch>
  <ContentType>Note</ContentType>
  <TemplateType>EquityStrategyNote</TemplateType>
  <PublicNote>False</PublicNote>
  <InsertAllFinancialsFired>False</InsertAllFinancialsFired>
  <DocumentId>1429973</DocumentId>
  <DocumentVersion>2</DocumentVersion>
  <SendEmail>True</SendEmail>
  <EmailRequiresApproval>True</EmailRequiresApproval>
  <EmailDistributionOnly>False</EmailDistributionOnly>
  <GPSDistributable>True</GPSDistributable>
  <InternalOnly>False</InternalOnly>
  <Language>1-0</Language>
  <NumberOfPages>14</NumberOfPages>
  <ReleaseDate>2014-06-30T23:15:00+00:00</ReleaseDate>
  <OriginalCreateDatetime>2014-03-12T10:48:12+00:00</OriginalCreateDatetime>
  <OriginalAuthor>1002575-1</OriginalAuthor>
  <RetractionDate/>
  <ApproveRelease>false</ApproveRelease>
  <SendToCompliance>false</SendToCompliance>
  <WorkflowState>0</WorkflowState>
  <SAApprove>false</SAApprove>
  <SAReviewed>false</SAReviewed>
  <SubmissionTool>GPS Author</SubmissionTool>
  <SubmittingUser>1002519-1</SubmittingUser>
  <FirstSubmittingUser>1002517-1</FirstSubmittingUser>
  <Title>Investment Companies Daily</Title>
  <SubTitle>CLDN capital markets day, III realisations, JPEL NAV, FPEO credit facility, INPP acquisition, ERET redemption</SubTitle>
  <Abstract>Caledonia Investments - On Friday, Caledonia hosted a capital markets day, which featured presentations from the managers of its four investment pools. More detailed descriptions of these presentations are in the note but in summary we saw this as a fitting book end to the strategic review process started in 2011. The presentations highlighted that Caledonia has come a long way during this time, now benefiting from a firmly embedded pool structure, with distinct resource allocated to each capital pool and clear lines of accountability. 
While we note that there is still some work to do at the margin, such as some legacy UK private equity investments remaining within the funds pool, and the income and growth pool still slightly below its target allocation, the broad shape of the portfolio looks to be as intended. The overall portfolio is now more concentrated but flatter (bar the income and growth pool constituents), with an attractive running yield of around 3%. This looks to be feeding through to some good near term performance. Stripping out the NAV uplifts from the recent sales of Oval and Amber Chemicals, the NAV return for H1 2014 (using Morningstar NAVs) would still have been 6.2%, against a flat FTSE All-Share. 
The presentation on the unquoted pool gave us further confidence that Caledonia’s differentiated approach to private equity investments is likely to benefit its longer-term returns. The recent disposal activity has helped highlight this as a clear source of value, although the longer potential holding period which is central to Caledonia’s approach means that it is hard to predict when further realisations may occur. Caledonia’s shares currently trade on an 18.1% discount to our live NAV, which includes the potential valuation increase for JD.com as per the announcement on 19/06/14. We therefore continue to see Caledonia as an attractive opportunity and remain Overweight.
3i yesterday announced the sale of Foster + Partners and today the refinancing of Amor. Foster is a top ten investment in which 3i held a minority stake. 3i invested in the architectural practice in 2007 and for a pre-GFC investment has made a respectable 1.8x money. The cash proceeds of £70m and deferred consideration of £40m (with interest) will result in a modest £2m uplift to the 31/3/14 carrying value. Amor, the market leader for previous jewellery in the lower priced end of the market has completed a refinancing. 3i will receive £21m of cash proceeds from this 2010 deal vs the £50m cost and the 31/3/14 valuation of £70m. 
Both transactions are indicative of the strong market for selling or refinancing assets and no doubt lie behind the company’s confidence in achieving realisation proceeds of a similar magnitude to last FY’s £677m. Indeed, with just one quarter of the current FY gone, we estimate that realisation proceeds are running at about £315m, or £355m taking into account of the deferred consideration from Foster. Thus we think it reasonable that 3i can pay out 15pps for FY 14 (the 20p in FY13 was boosted by a large realisation carried over from the prior year) which implies a forward yield of around 3.7% at the current price. With a rather buoyant market for selling assets, the payout policy is a good discipline, in our view, as it will reduce ‘cash drag’ without gearing up the balance sheet to any great extent. The main challenges that 3i faces are to raise third party capital (it has recently done so in the CLO market) and to find attractive new investment opportunities without overpaying for them. Recent transactions have been of a proprietary nature and have all been bought for less than 8x. Our live NAV is currently 345p (ex the final and special dividends) to which the shares trade at a 17.2% premium. We believe the potential upside on Action alone can justify the premium to book value, but other supporting reasons to be more bullish include strong earnings growth (14% ex Action), a right-sized cost base, a lower net interest charge and the optionality inherent in the fund management operations. We remain Overweight.
F&amp;C Private Equity has entered into a new 5 year facility of £70m with RBS, comprising a €30m term loan from September 2014 and a £45m multi-currency revolver available immediately. The new rate will be significantly lower than the GRY on the zeros and the margin is less than that on the existing £50m facility due to mature in February 2016 that has now been cancelled. Covenants are similar.
This looks to be a very positive outcome that provides certainty for the trust, enabling it to both repay its zero and continue to make new investments with the balance. While gearing will initially be quite high (it is currently 19% of NAV), strong cashflows should enable it to come down to a more sensible level. And there will be a meaningful reduction in the cost of funding.
J.P.Morgan Private Equity (JPEL) reported an end May NAV of $1.13 per share, up 1.8% over the month, reflecting the performance of Deutsche Annington (DA) and Placid Holdings, the latter a recent investment that generated strong revenue growth. With distributions of $37.8m during the month the company was able to repay $27.2m of its bank debt and end the month net cash positive (excluding the zeros). Following the partial exit from Deutsche Annington, JPEL now holds 1.8m shares, which represent around 14% of NAV. 
This was a good month for JPEL which has been able to deleverage, although it still has plans to reinvest before offering shareholders a realisation share class. Counting the zeros as debt - as we do - net leverage is an estimated 32% of NAV, which is still one of the highest in the sector. Marking currency, DA and the zeros to market we think the current NAV is in the region of $1.12 which although implying a headline discount of 31% at the current price, means that the discount on the equity base (i.e. including the zeros) is a more comparable 20.3%. We would require further evidence of the NAV being on an upwards trajectory before becoming more positive, and hence remain Underweight. 
International Public Partnerships (INPP) has acquired a 72% direct investment in the second phase of the Nottingham Building Schools for the Future (BSF) portfolio, increasing its stake to 82%. The consideration is £2.75m.
European Real Estate Investment Trust announced that it will return approximately £6.4m (equivalent to 19.3p per share) on 10 July 2014 by way of a compulsory partial redemption of shares. The redemption will be affected at the estimated unaudited redemption NAV per share as at 30 June 2014 of 182p per share. The redemption will be made pro rata to holdings of shares on the register at the close of business on the record date, being 10 July 2014. On this basis 10.6% of the company's issued share capital would be redeemed.
</Abstract>
  <Filename>Inv_Cos_Daily_140701[1].docx</Filename>
  <Branding>Cazenove</Branding>
  <Focus>16-0</Focus>
  <Periodicity>2-0</Periodicity>
  <Publication>9000393-0</Publication>
  <BusinessGroupDocument>8-0</BusinessGroupDocument>
  <BusinessGroupAlias/>
  <WorkflowRegion>1-0</WorkflowRegion>
  <AnalystRegion>1-0</AnalystRegion>
  <GPSDraftMark>
    <GPSDraftMarkType>None</GPSDraftMarkType>
    <WaterMark/>
    <Dirty>False</Dirty>
  </GPSDraftMark>
  <AnalystDisplayMode>Group</AnalystDisplayMode>
  <ShowAnalystSelected>True</ShowAnalystSelected>
  <DocumentTitleReadOnly>False</DocumentTitleReadOnly>
  <SummaryStripInserted>False</SummaryStripInserted>
  <SummaryStripRemovedBySA>False</SummaryStripRemovedBySA>
  <SummaryStripMarketCapUnits>Millions</SummaryStripMarketCapUnits>
  <ShowSummaryStripOnSecondPage>False</ShowSummaryStripOnSecondPage>
  <ShowSummaryStrip>True</ShowSummaryStrip>
  <SummaryStripNeedsUpdating>False</SummaryStripNeedsUpdating>
  <SummaryStrip>
    <WordMLSummaryStrip/>
    <FootNote/>
    <ShowPriceInfo>True</ShowPriceInfo>
  </SummaryStrip>
  <FinancialLayoutType>NotApplicable</FinancialLayoutType>
  <VAndRLayoutType>NotApplicable</VAndRLayoutType>
  <CompanyPageFixedLayoutType>NotApplicable</CompanyPageFixedLayoutType>
  <GroupNameRenderOnInsideCPLs>False</GroupNameRenderOnInsideCPLs>
  <Companies>
    <Company>
      <Key>1001335-1</Key>
      <Cover>nonsubject</Cover>
      <Tagging>Dynamic</Tagging>
      <Tpr>1001335-1</Tpr>
      <StockPrice>2225</StockPrice>
      <PriceDate>2014-06-30 00:00</PriceDate>
      <EquityRating>38-0</EquityRating>
      <TprPriceFormat>#,###,##0;(#,###,##0)</TprPriceFormat>
      <TprPriceSymbol>p</TprPriceSymbol>
      <TprPriceTarget>—</TprPriceTarget>
      <TprPriorRating>38-0</TprPriorRating>
      <TprPricePrefix>False</TprPricePrefix>
      <TprPriceTargetAction/>
      <TprRatingChangeAction/>
      <TprPriorPriceTarget>—</TprPriorPriceTarget>
      <TprMarketCap/>
      <TprPriceTargetEndDate>0001-01-01 00:00</TprPriceTargetEndDate>
      <TprPriorPriceTargetEndDate>0001-01-01 00:00</TprPriorPriceTargetEndDate>
      <TprFlag>True</TprFlag>
      <Important>Equity</Important>
      <Chart>False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y>
      <Key>1002323-1</Key>
      <Cover>nonsubject</Cover>
      <Tagging>Dynamic</Tagging>
      <Tpr>1002323-1</Tpr>
      <StockPrice>221</StockPrice>
      <PriceDate>2014-06-30 00:00</PriceDate>
      <EquityRating>40-0</EquityRating>
      <TprPriceFormat>#,###,##0;(#,###,##0)</TprPriceFormat>
      <TprPriceSymbol>p</TprPriceSymbol>
      <TprPriceTarget>—</TprPriceTarget>
      <TprPriorRating>40-0</TprPriorRating>
      <TprPricePrefix>False</TprPricePrefix>
      <TprPriceTargetAction/>
      <TprRatingChangeAction/>
      <TprPriorPriceTarget>—</TprPriorPriceTarget>
      <TprMarketCap/>
      <TprPriceTargetEndDate>0001-01-01 00:00</TprPriceTargetEndDate>
      <TprPriorPriceTargetEndDate>0001-01-01 00:00</TprPriorPriceTargetEndDate>
      <TprFlag>True</TprFlag>
      <Important>Equity</Important>
      <Chart>False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y>
      <Key>1003026-1</Key>
      <Cover>nonsubject</Cover>
      <Tagging>Dynamic</Tagging>
      <Tpr>1003026-1</Tpr>
      <StockPrice>402</StockPrice>
      <PriceDate>2014-06-30 00:00</PriceDate>
      <EquityRating>38-0</EquityRating>
      <TprPriceFormat>#,###,##0</TprPriceFormat>
      <TprPriceSymbol>p</TprPriceSymbol>
      <TprPriceTarget>—</TprPriceTarget>
      <TprPriorRating>38-0</TprPriorRating>
      <TprPricePrefix>False</TprPricePrefix>
      <TprPriceTargetAction/>
      <TprRatingChangeAction/>
      <TprPriorPriceTarget>—</TprPriorPriceTarget>
      <TprMarketCap>3,906.86</TprMarketCap>
      <TprPriceTargetEndDate>1999-12-30 00:00</TprPriceTargetEndDate>
      <TprPriorPriceTargetEndDate>0001-01-01 00:00</TprPriorPriceTargetEndDate>
      <TprFlag>True</TprFlag>
      <Important>Equity</Important>
      <Chart>False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y>
      <Key>1002615-1</Key>
      <Cover>nonsubject</Cover>
      <Tagging>Dynamic</Tagging>
      <Tpr>1002615-1</Tpr>
      <StockPrice>133</StockPrice>
      <PriceDate>2014-06-30 00:00</PriceDate>
      <EquityRating>39-0</EquityRating>
      <TprPriceFormat>#,###,##0;(#,###,##0)</TprPriceFormat>
      <TprPriceSymbol>p</TprPriceSymbol>
      <TprPriceTarget>—</TprPriceTarget>
      <TprPriorRating>39-0</TprPriorRating>
      <TprPricePrefix>False</TprPricePrefix>
      <TprPriceTargetAction/>
      <TprRatingChangeAction/>
      <TprPriorPriceTarget>—</TprPriorPriceTarget>
      <TprMarketCap/>
      <TprPriceTargetEndDate>0001-01-01 00:00</TprPriceTargetEndDate>
      <TprPriorPriceTargetEndDate>0001-01-01 00:00</TprPriorPriceTargetEndDate>
      <TprFlag>True</TprFlag>
      <Important>Equity</Important>
      <Chart>False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y>
      <Key>1001414-1</Key>
      <Cover>nonsubject</Cover>
      <Tagging>Dynamic</Tagging>
      <Tpr>1001414-1</Tpr>
      <StockPrice>54</StockPrice>
      <PriceDate>2008-10-10 00:00</PriceDate>
      <EquityRating>40-0</EquityRating>
      <TprPriceFormat>#,###,##0;(#,###,##0)</TprPriceFormat>
      <TprPriceSymbol>p</TprPriceSymbol>
      <TprPriceTarget>—</TprPriceTarget>
      <TprPriorRating>40-0</TprPriorRating>
      <TprPricePrefix>False</TprPricePrefix>
      <TprPriceTargetAction/>
      <TprRatingChangeAction/>
      <TprPriorPriceTarget>—</TprPriorPriceTarget>
      <TprMarketCap/>
      <TprPriceTargetEndDate>0001-01-01 00:00</TprPriceTargetEndDate>
      <TprPriorPriceTargetEndDate>0001-01-01 00:00</TprPriorPriceTargetEndDate>
      <TprFlag>True</TprFlag>
      <Important>Equity</Important>
      <Chart>False</Chart>
      <Disclosure>True</Disclosure>
      <IsSubject>False</IsSubject>
      <AVRSelected>False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Company>
  </Companies>
  <Analysts>
    <Analyst>
      <Key>1002517-1</Key>
      <Lead>lead</Lead>
      <Tagging>Static</Tagging>
      <BusinessGroup>8-0</BusinessGroup>
      <AC>CoverAutomatic</AC>
      <BBGPageCode>
        <Status>AutomaticON</Status>
        <IsRendered>True</IsRendered>
        <Value>JPMA BROWN &lt;GO&gt;</Value>
      </BBGPageCode>
      <EquityCoverage>True</EquityCoverage>
      <LegalEntity>JPMSL - Inv Trust</LegalEntity>
      <AnalystGroupKey>953106789-1002575</AnalystGroupKey>
      <AnalystGroupName>UK Investment Companies</AnalystGroupName>
    </Analyst>
    <Analyst>
      <Key>1002575-1</Key>
      <Lead>secondary</Lead>
      <Tagging>Static</Tagging>
      <BusinessGroup>8-0</BusinessGroup>
      <AC>None</AC>
      <BBGPageCode>
        <Status>AutomaticOFF</Status>
        <IsRendered>False</IsRendered>
        <Value>JPMA HOSE &lt;GO&gt;</Value>
      </BBGPageCode>
      <EquityCoverage>False</EquityCoverage>
      <LegalEntity>JPMSL - Inv Trust</LegalEntity>
      <AnalystGroupKey>953106789-1002575</AnalystGroupKey>
      <AnalystGroupName>UK Investment Companies</AnalystGroupName>
    </Analyst>
  </Analysts>
  <TaggedAnalysts/>
  <Regions>
    <Region>
      <Key>1-0</Key>
      <Tagging>Static</Tagging>
    </Region>
  </Regions>
  <Countries>
    <Country>
      <Key>31-0</Key>
      <Tagging>Dynamic</Tagging>
      <IsSubject>False</IsSubject>
    </Country>
    <Country>
      <Key>85-0</Key>
      <Tagging>Dynamic</Tagging>
      <IsSubject>False</IsSubject>
    </Country>
    <Country>
      <Key>30-0</Key>
      <Tagging>Dynamic</Tagging>
      <IsSubject>False</IsSubject>
    </Country>
    <Country>
      <Key>62-0</Key>
      <Tagging>Dynamic</Tagging>
      <IsSubject>False</IsSubject>
    </Country>
    <Country>
      <Key>52-0</Key>
      <Tagging>Dynamic</Tagging>
      <IsSubject>False</IsSubject>
    </Country>
    <Country>
      <Key>75-0</Key>
      <Tagging>Dynamic</Tagging>
      <IsSubject>False</IsSubject>
    </Country>
    <Country>
      <Key>6-0</Key>
      <Tagging>Dynamic</Tagging>
      <IsSubject>False</IsSubject>
    </Country>
  </Countries>
  <AssetClasses>
    <AssetClass>
      <Key>1-0</Key>
      <Tagging>Dynamic</Tagging>
    </AssetClass>
  </AssetClasses>
  <AssetTypes>
    <AssetType>
      <Key>1-0</Key>
      <Tagging>Dynamic</Tagging>
    </AssetType>
  </AssetTypes>
  <DistributionTargets>
    <DistributionTarget>
      <Key>7-0</Key>
    </DistributionTarget>
    <DistributionTarget>
      <Key>27-0</Key>
    </DistributionTarget>
    <DistributionTarget>
      <Key>25-0</Key>
    </DistributionTarget>
    <DistributionTarget>
      <Key>18-0</Key>
    </DistributionTarget>
    <DistributionTarget>
      <Key>42-0</Key>
    </DistributionTarget>
    <DistributionTarget>
      <Key>16-0</Key>
    </DistributionTarget>
    <DistributionTarget>
      <Key>28-0</Key>
    </DistributionTarget>
    <DistributionTarget>
      <Key>15-0</Key>
    </DistributionTarget>
    <DistributionTarget>
      <Key>39-0</Key>
    </DistributionTarget>
    <DistributionTarget>
      <Key>43-0</Key>
    </DistributionTarget>
    <DistributionTarget>
      <Key>50-0</Key>
    </DistributionTarget>
    <DistributionTarget>
      <Key>46-0</Key>
    </DistributionTarget>
    <DistributionTarget>
      <Key>41-0</Key>
    </DistributionTarget>
  </DistributionTargets>
  <AudienceEntitlements>
    <AudienceEntitlement>
      <Key>3-0</Key>
    </AudienceEntitlement>
    <AudienceEntitlement>
      <Key>2-0</Key>
    </AudienceEntitlement>
    <AudienceEntitlement>
      <Key>4-0</Key>
    </AudienceEntitlement>
    <AudienceEntitlement>
      <Key>5-0</Key>
    </AudienceEntitlement>
    <AudienceEntitlement>
      <Key>1-0</Key>
    </AudienceEntitlement>
  </AudienceEntitlements>
  <Contains144ASecurityContent>False</Contains144ASecurityContent>
  <Industries/>
  <Keywords>
    <Keyword>
      <Key>6-0</Key>
      <Tagging>Dynamic</Tagging>
    </Keyword>
  </Keywords>
  <MarketStrategies>
    <MarketStrategy>
      <Key>30-0</Key>
      <Tagging>Static</Tagging>
      <IsSubject>True</IsSubject>
    </MarketStrategy>
  </MarketStrategies>
  <Subjects/>
  <Email>
    <EmailSubject>Investment Companies Daily : Conventionals (CLDN), Private Equity (III, JPEL, FPEO), Property (ERET)</EmailSubject>
    <ReplyAddress>investment.companies@jpmorgan.com</ReplyAddress>
    <ReplyAddressDisplay>Investment Companies Research &lt;investment.companies@jpmorgan.com&gt;</ReplyAddressDisplay>
    <FromAddress>investment.companies@jpmorgan.com</FromAddress>
    <FromAddressDisplay>Investment Companies Research &lt;investment.companies@jpmorgan.com&gt;</FromAddressDisplay>
    <IntroductionText/>
    <Personalization>None</Personalization>
    <EmailStyle>Cazenove</EmailStyle>
    <DeliveryDate>2014-07-01T10:03:22+00:00</DeliveryDate>
    <PasswordProtect>False</PasswordProtect>
    <HasSubjectChanged>True</HasSubjectChanged>
    <HasFromAddressDisplayChanged>True</HasFromAddressDisplayChanged>
    <EmailLists>
      <EmailList name="Brown, Christopher - IT- Inv Cos - Euro Private Equity" short=" ">3734-0</EmailList>
      <EmailList name="Brown, Christopher - IT- Inv Cos Daily Note" short="IT_Inv_Cos_Daily_Note">3738-0</EmailList>
      <EmailList name="Brown, Christopher - IT- Inv Cos Daily Note US/Canada/Australia" short=" ">3740-0</EmailList>
      <EmailList name="Brown, Christopher - IT- Inv Cos Euro Private Equity US/Canada/Aus" short=" ">3741-0</EmailList>
      <EmailList name="Morris, Edward - FINANCIALS - Other Financials" short="FINANCIALS__Other_Financ">3653-0</EmailList>
      <EmailList name="Brown, Christopher - IT- Inv Cos - Property" short=" ">3736-0</EmailList>
      <EmailList name="Brown, Christopher - Inv cos - Property US/AUS/CAN/JP" short="Inv_cos__Property_USAUSC">3990-0</EmailList>
    </EmailLists>
  </Email>
  <Comments>
    <Public/>
    <Private/>
    <LockedDisclosures>True</LockedDisclosures>
    <LockedDisclosureDate>2014-07-01T11:16:42+01:00</LockedDisclosureDate>
    <LockedDisclosureSA>1002519-1</LockedDisclosureSA>
    <UpdateDisclosures>False</UpdateDisclosures>
    <EmailContact>False</EmailContact>
    <PhoneContact>True</PhoneContact>
    <EmailFreetext>john.burke@jpmorgan.com</EmailFreetext>
    <PhoneFreetext>(44-20) 7134-5928</PhoneFreetext>
  </Comments>
  <Disclosures>
    <CompendiumText>False</CompendiumText>
    <DisclosureDefaultingPerformed>True</DisclosureDefaultingPerformed>
    <PageStart>
      <DisclosureClause>
        <Id>5</Id>
        <Name>Disclosure ref, non US</Name>
        <Text>See page ${PAGESTART} for analyst certification and important disclosures, including non-US analyst disclosures.</Text>
      </DisclosureClause>
    </PageStart>
    <Page1Banner>
      <DisclosureClause>
        <Id>1</Id>
        <Name>None</Name>
        <Text/>
      </DisclosureClause>
    </Page1Banner>
    <Page1Banner>
      <DisclosureClause>
        <Id>1</Id>
        <Name>None</Name>
        <Text/>
      </DisclosureClause>
    </Page1Banner>
    <Page1Footer>
      <DisclosureClause>
        <Id>7</Id>
        <Name>JPM does and seeks</Name>
        <Tex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Text>
      </DisclosureClause>
    </Page1Footer>
    <ShowFrontPageBannerClauseOnAllPages>False</ShowFrontPageBannerClauseOnAllPages>
  </Disclosures>
  <BulletList>
    <Bullet>
      <TagName>FRONT_PAGE_BULLET_P1</TagName>
      <PlainText>Caledonia Investments - On Friday, Caledonia hosted a capital markets day, which featured presentations from the managers of its four investment pools. More detailed descriptions of these presentations are in the note but in summary we saw this as a fitting book end to the strategic review process started in 2011. The presentations highlighted that Caledonia has come a long way during this time, now benefiting from a firmly embedded pool structure, with distinct resource allocated to each capital pool and clear lines of accountability. </PlainText>
      <HtmlText><![CDATA[<a href='#_Caledonia_Investments_–' target='\_blank\'><b>Caledonia Investments</a></b> - On Friday, Caledonia hosted a capital markets day, which featured presentations from the managers of its four investment pools. More detailed descriptions of these presentations are in the note but in summary we saw this as a fitting book end to the strategic review process started in 2011. The presentations highlighted that Caledonia has come a long way during this time, now benefiting from a firmly embedded pool structure, with distinct resource allocated to each capital pool and clear lines of accountability. ]]></HtmlText>
      <BulletVisual>True</BulletVisual>
    </Bullet>
    <Bullet>
      <TagName>FRONT_PAGE_BULLET_P2</TagName>
      <PlainText>While we note that there is still some work to do at the margin, such as some legacy UK private equity investments remaining within the funds pool, and the income and growth pool still slightly below its target allocation, the broad shape of the portfolio looks to be as intended. The overall portfolio is now more concentrated but flatter (bar the income and growth pool constituents), with an attractive running yield of around 3%. This looks to be feeding through to some good near term performance. Stripping out the NAV uplifts from the recent sales of Oval and Amber Chemicals, the NAV return for H1 2014 (using Morningstar NAVs) would still have been 6.2%, against a flat FTSE All-Share. </PlainText>
      <HtmlText><![CDATA[While we note that there is still some work to do at the margin, such as some legacy UK private equity investments remaining within the funds pool, and the income and growth pool still slightly below its target allocation, the broad shape of the portfolio looks to be as intended. The overall portfolio is now more concentrated but flatter (bar the income and growth pool constituents), with an attractive running yield of around 3%. This looks to be feeding through to some good near term performance. Stripping out the NAV uplifts from the recent sales of Oval and Amber Chemicals, the NAV return for H1 2014 (using Morningstar NAVs) would still have been 6.2%, against a flat FTSE All-Share. ]]></HtmlText>
      <BulletVisual>True</BulletVisual>
    </Bullet>
    <Bullet>
      <TagName>FRONT_PAGE_BULLET_P3</TagName>
      <PlainText>The presentation on the unquoted pool gave us further confidence that Caledonia’s differentiated approach to private equity investments is likely to benefit its longer-term returns. The recent disposal activity has helped highlight this as a clear source of value, although the longer potential holding period which is central to Caledonia’s approach means that it is hard to predict when further realisations may occur. Caledonia’s shares currently trade on an 18.1% discount to our live NAV, which includes the potential valuation increase for JD.com as per the announcement on 19/06/14. We therefore continue to see Caledonia as an attractive opportunity and remain Overweight.</PlainText>
      <HtmlText><![CDATA[The presentation on the unquoted pool gave us further confidence that Caledonia’s differentiated approach to private equity investments is likely to benefit its longer-term returns. The recent disposal activity has helped highlight this as a clear source of value, although the longer potential holding period which is central to Caledonia’s approach means that it is hard to predict when further realisations may occur. Caledonia’s shares currently trade on an 18.1% discount to our live NAV, which includes the potential valuation increase for JD.com as per the announcement on 19/06/14. We therefore continue to see Caledonia as an attractive opportunity and remain <b>Overweight</b>.]]></HtmlText>
      <BulletVisual>True</BulletVisual>
    </Bullet>
    <Bullet>
      <TagName>FRONT_PAGE_BULLET_P4</TagName>
      <PlainText>3i yesterday announced the sale of Foster + Partners and today the refinancing of Amor. Foster is a top ten investment in which 3i held a minority stake. 3i invested in the architectural practice in 2007 and for a pre-GFC investment has made a respectable 1.8x money. The cash proceeds of £70m and deferred consideration of £40m (with interest) will result in a modest £2m uplift to the 31/3/14 carrying value. Amor, the market leader for previous jewellery in the lower priced end of the market has completed a refinancing. 3i will receive £21m of cash proceeds from this 2010 deal vs the £50m cost and the 31/3/14 valuation of £70m. </PlainText>
      <HtmlText><![CDATA[<a href='#_3i_–_Realisation' target='\_blank\'><b>3i</a></b> yesterday announced the sale of Foster + Partners and today the refinancing of Amor. Foster is a top ten investment in which 3i held a minority stake. 3i invested in the architectural practice in 2007 and for a pre-GFC investment has made a respectable 1.8x money. The cash proceeds of £70m and deferred consideration of £40m (with interest) will result in a modest £2m uplift to the 31/3/14 carrying value. Amor, the market leader for previous jewellery in the lower priced end of the market has completed a refinancing. 3i will receive £21m of cash proceeds from this 2010 deal vs the £50m cost and the 31/3/14 valuation of £70m. ]]></HtmlText>
      <BulletVisual>True</BulletVisual>
    </Bullet>
    <Bullet>
      <TagName>FRONT_PAGE_BULLET_P5</TagName>
      <PlainText>Both transactions are indicative of the strong market for selling or refinancing assets and no doubt lie behind the company’s confidence in achieving realisation proceeds of a similar magnitude to last FY’s £677m. Indeed, with just one quarter of the current FY gone, we estimate that realisation proceeds are running at about £315m, or £355m taking into account of the deferred consideration from Foster. Thus we think it reasonable that 3i can pay out 15pps for FY 14 (the 20p in FY13 was boosted by a large realisation carried over from the prior year) which implies a forward yield of around 3.7% at the current price. With a rather buoyant market for selling assets, the payout policy is a good discipline, in our view, as it will reduce ‘cash drag’ without gearing up the balance sheet to any great extent. The main challenges that 3i faces are to raise third party capital (it has recently done so in the CLO market) and to find attractive new investment opportunities without overpaying for them. Recent transactions have been of a proprietary nature and have all been bought for less than 8x. Our live NAV is currently 345p (ex the final and special dividends) to which the shares trade at a 17.2% premium. We believe the potential upside on Action alone can justify the premium to book value, but other supporting reasons to be more bullish include strong earnings growth (14% ex Action), a right-sized cost base, a lower net interest charge and the optionality inherent in the fund management operations. We remain Overweight.</PlainText>
      <HtmlText><![CDATA[Both transactions are indicative of the strong market for selling or refinancing assets and no doubt lie behind the company’s confidence in achieving realisation proceeds of a similar magnitude to last FY’s £677m. Indeed, with just one quarter of the current FY gone, we estimate that realisation proceeds are running at about £315m, or £355m taking into account of the deferred consideration from Foster. Thus we think it reasonable that 3i can pay out 15pps for FY 14 (the 20p in FY13 was boosted by a large realisation carried over from the prior year) which implies a forward yield of around 3.7% at the current price. With a rather buoyant market for selling assets, the payout policy is a good discipline, in our view, as it will reduce ‘cash drag’ without gearing up the balance sheet to any great extent. The main challenges that 3i faces are to raise third party capital (it has recently done so in the CLO market) and to find attractive new investment opportunities without overpaying for them. Recent transactions have been of a proprietary nature and have all been bought for less than 8x. Our live NAV is currently 345p (ex the final and special dividends) to which the shares trade at a 17.2% premium. We believe the potential upside on Action alone can justify the premium to book value, but other supporting reasons to be more bullish include strong earnings growth (14% ex Action), a right-sized cost base, a lower net interest charge and the optionality inherent in the fund management operations. We remain <b>Overweight</b>.]]></HtmlText>
      <BulletVisual>True</BulletVisual>
    </Bullet>
    <Bullet>
      <TagName>FRONT_PAGE_BULLET_P6</TagName>
      <PlainText>F&amp;C Private Equity has entered into a new 5 year facility of £70m with RBS, comprising a €30m term loan from September 2014 and a £45m multi-currency revolver available immediately. The new rate will be significantly lower than the GRY on the zeros and the margin is less than that on the existing £50m facility due to mature in February 2016 that has now been cancelled. Covenants are similar.</PlainText>
      <HtmlText><![CDATA[<a href='#_F&C_Private_Equity' target='\_blank\'><b>F&C Private Equity</a></b> has entered into a new 5 year facility of £70m with RBS, comprising a €30m term loan from September 2014 and a £45m multi-currency revolver available immediately. The new rate will be significantly lower than the GRY on the zeros and the margin is less than that on the existing £50m facility due to mature in February 2016 that has now been cancelled. Covenants are similar.]]></HtmlText>
      <BulletVisual>True</BulletVisual>
    </Bullet>
    <Bullet>
      <TagName>FRONT_PAGE_BULLET_P7</TagName>
      <PlainText>This looks to be a very positive outcome that provides certainty for the trust, enabling it to both repay its zero and continue to make new investments with the balance. While gearing will initially be quite high (it is currently 19% of NAV), strong cashflows should enable it to come down to a more sensible level. And there will be a meaningful reduction in the cost of funding.</PlainText>
      <HtmlText><![CDATA[This looks to be a very positive outcome that provides certainty for the trust, enabling it to both repay its zero and continue to make new investments with the balance. While gearing will initially be quite high (it is currently 19% of NAV), strong cashflows should enable it to come down to a more sensible level. And there will be a meaningful reduction in the cost of funding.]]></HtmlText>
      <BulletVisual>True</BulletVisual>
    </Bullet>
    <Bullet>
      <TagName>FRONT_PAGE_BULLET_P8</TagName>
      <PlainText>J.P.Morgan Private Equity (JPEL) reported an end May NAV of $1.13 per share, up 1.8% over the month, reflecting the performance of Deutsche Annington (DA) and Placid Holdings, the latter a recent investment that generated strong revenue growth. With distributions of $37.8m during the month the company was able to repay $27.2m of its bank debt and end the month net cash positive (excluding the zeros). Following the partial exit from Deutsche Annington, JPEL now holds 1.8m shares, which represent around 14% of NAV. </PlainText>
      <HtmlText><![CDATA[<a href='#_J.P.Morgan_Private_Equity' target='\_blank\'><b>J.P.Morgan Private Equity</a></b> (JPEL) reported an end May NAV of $1.13 per share, up 1.8% over the month, reflecting the performance of Deutsche Annington (DA) and Placid Holdings, the latter a recent investment that generated strong revenue growth. With distributions of $37.8m during the month the company was able to repay $27.2m of its bank debt and end the month net cash positive (excluding the zeros). Following the partial exit from Deutsche Annington, JPEL now holds 1.8m shares, which represent around 14% of NAV. ]]></HtmlText>
      <BulletVisual>True</BulletVisual>
    </Bullet>
    <Bullet>
      <TagName>FRONT_PAGE_BULLET_P9</TagName>
      <PlainText>This was a good month for JPEL which has been able to deleverage, although it still has plans to reinvest before offering shareholders a realisation share class. Counting the zeros as debt - as we do - net leverage is an estimated 32% of NAV, which is still one of the highest in the sector. Marking currency, DA and the zeros to market we think the current NAV is in the region of $1.12 which although implying a headline discount of 31% at the current price, means that the discount on the equity base (i.e. including the zeros) is a more comparable 20.3%. We would require further evidence of the NAV being on an upwards trajectory before becoming more positive, and hence remain Underweight. </PlainText>
      <HtmlText><![CDATA[This was a good month for JPEL which has been able to deleverage, although it still has plans to reinvest before offering shareholders a realisation share class. Counting the zeros as debt - as we do - net leverage is an estimated 32% of NAV, which is still one of the highest in the sector. Marking currency, DA and the zeros to market we think the current NAV is in the region of $1.12 which although implying a headline discount of 31% at the current price, means that the discount on the equity base (i.e. including the zeros) is a more comparable 20.3%. We would require further evidence of the NAV being on an upwards trajectory before becoming more positive, and hence remain <b>Underweight</b>. ]]></HtmlText>
      <BulletVisual>True</BulletVisual>
    </Bullet>
    <Bullet>
      <TagName>FRONT_PAGE_BULLET_P10</TagName>
      <PlainText>International Public Partnerships (INPP) has acquired a 72% direct investment in the second phase of the Nottingham Building Schools for the Future (BSF) portfolio, increasing its stake to 82%. The consideration is £2.75m.</PlainText>
      <HtmlText><![CDATA[<a href='#_International_Public_Partnerships' target='\_blank\'><b>International Public Partnerships</a></b> (INPP) has acquired a 72% direct investment in the second phase of the Nottingham Building Schools for the Future (BSF) portfolio, increasing its stake to 82%. The consideration is £2.75m.]]></HtmlText>
      <BulletVisual>True</BulletVisual>
    </Bullet>
    <Bullet>
      <TagName>FRONT_PAGE_BULLET_P11</TagName>
      <PlainText>European Real Estate Investment Trust announced that it will return approximately £6.4m (equivalent to 19.3p per share) on 10 July 2014 by way of a compulsory partial redemption of shares. The redemption will be affected at the estimated unaudited redemption NAV per share as at 30 June 2014 of 182p per share. The redemption will be made pro rata to holdings of shares on the register at the close of business on the record date, being 10 July 2014. On this basis 10.6% of the company's issued share capital would be redeemed.</PlainText>
      <HtmlText><![CDATA[<a href='#_European_Real_Estate' target='\_blank\'><b>European Real Estate Investment Trust</a></b> announced that it will return approximately £6.4m (equivalent to 19.3p per share) on 10 July 2014 by way of a compulsory partial redemption of shares. The redemption will be affected at the estimated unaudited redemption NAV per share as at 30 June 2014 of 182p per share. The redemption will be made pro rata to holdings of shares on the register at the close of business on the record date, being 10 July 2014. On this basis 10.6% of the company's issued share capital would be redeemed.]]></HtmlText>
      <BulletVisual>True</BulletVisual>
    </Bullet>
  </BulletList>
  <EditHeader>
    <HeaderType>jpAllHeaders</HeaderType>
    <IsEditHeaderRun>True</IsEditHeaderRun>
    <ShowAnalystAll>True</ShowAnalystAll>
    <AnalystText/>
    <ShowBusinessGroupAll>True</ShowBusinessGroupAll>
    <BusinessGroupText/>
    <ShowAnalystEven>True</ShowAnalystEven>
    <EvenAnalystText/>
    <ShowBusinessGroupEven>True</ShowBusinessGroupEven>
    <EvenBusinessGroupText/>
    <ShowAnalystOdd>True</ShowAnalystOdd>
    <OddAnalystText/>
    <ShowBusinessGroupOdd>True</ShowBusinessGroupOdd>
    <OddBusinessGroupText/>
    <ShowAnalystSection>True</ShowAnalystSection>
    <SectionAnalystText/>
    <ShowBusinessGroupSection>True</ShowBusinessGroupSection>
    <SectionBusinessGroupText/>
    <HeaderAllAnalysts>
      <AllHeaderAnalysts name="Brown, Christopher">1002517-1</AllHeaderAnalysts>
      <AllHeaderAnalysts name="Hose, Matthew L">1002575-1</AllHeaderAnalysts>
    </HeaderAllAnalysts>
    <HeaderEvenAnalysts>
      <EvenAnalysts name="Brown, Christopher">1002517-1</EvenAnalysts>
    </HeaderEvenAnalysts>
    <HeaderOddAnalysts>
      <OddAnalysts name="Brown, Christopher">1002517-1</OddAnalysts>
    </HeaderOddAnalysts>
    <HeaderSectionAnalysts>
      <SectionAnalysts name="Brown, Christopher">1002517-1</SectionAnalysts>
    </HeaderSectionAnalysts>
  </EditHeader>
  <STPImages>
    <STPImage>STPlogo.gif</STPImage>
    <STPImage>STPadobepdf.gif</STPImage>
  </STPImages>
  <CompanyDisclosureType>Equity</CompanyDisclosureType>
  <FxCurrencyGroups/>
  <AFLTracker/>
</DocumentState>
</file>

<file path=customXML/item8.xml><?xml version="1.0" encoding="utf-8"?>
<Research xmlns:rixmldt="http://www.rixml.org/2010/1/RIXML-datatypes" xmlns:xsi="http://www.w3.org/2001/XMLSchema-instance" xmlns="http://www.rixml.org/2010/1/RIXML" language="eng" createDateTime="2014-07-01T11:16:48+01:00" researchID="GPS-1429973-0" xsi:schemaLocation="http://www.rixml.org/2010/1/RIXML http://www.rixml.org/newsite/specifications/v231/RIXML-2_3_1.xsd">
  <Product productID="GPS-1429973-0">
    <StatusInfo currentStatusIndicator="Yes" statusDateTime="2014-07-01T11:16:48+01:00" statusType="Published">
      <Version>2</Version>
    </StatusInfo>
    <Source>
      <Organization primaryIndicator="Yes" type="SellSideFirm">
        <OrganizationID idType="VendorCode">JPM</OrganizationID>
        <OrganizationName nameType="Display">JPMorgan</OrganizationName>
        <PersonGroup>
          <PersonGroupMember primaryIndicator="Yes" sequence="1">
            <Person personID="I073618">
              <FamilyName>Brown</FamilyName>
              <GivenName>Christopher</GivenName>
              <DisplayName>Christopher Brown</DisplayName>
              <JobTitle>Analyst</JobTitle>
              <Division>EQUITY RESEARCH</Division>
            </Person>
          </PersonGroupMember>
          <ContactInfo nature="Business">
            <Email>christopher.brown@jpmorgan.com</Email>
            <Phone type="Voice">
              <CountryCode/>
              <Number>(44-20) 7134-4722</Number>
            </Phone>
          </ContactInfo>
        </PersonGroup>
        <PersonGroup>
          <PersonGroupMember primaryIndicator="No" sequence="2">
            <Person personID="N287180">
              <FamilyName>Hose</FamilyName>
              <GivenName>Matthew</GivenName>
              <DisplayName>Matthew Hose, CFA</DisplayName>
              <JobTitle>Analyst</JobTitle>
              <Division>EQUITY RESEARCH</Division>
            </Person>
          </PersonGroupMember>
          <ContactInfo nature="Business">
            <Email>matthew.hose@jpmorgan.com</Email>
            <Phone type="Voice">
              <CountryCode/>
              <Number>(44-20) 7134-8147</Number>
            </Phone>
          </ContactInfo>
        </PersonGroup>
      </Organization>
    </Source>
    <Content>
      <Title>Investment Companies Daily</Title>
      <SubTitle>CLDN capital markets day, III realisations, JPEL NAV, FPEO credit facility, INPP acquisition, ERET redemption</SubTitle>
      <Abstract>Caledonia Investments - On Friday, Caledonia hosted a capital markets day, which featured presentations from the managers of its four investment pools. More detailed descriptions of these presentations are in the note but in summary we saw this as a fitting book end to the strategic review process started in 2011. The presentations highlighted that Caledonia has come a long way during this time, now benefiting from a firmly embedded pool structure, with distinct resource allocated to each capital pool and clear lines of accountability. 
While we note that there is still some work to do at the margin, such as some legacy UK private equity investments remaining within the funds pool, and the income and growth pool still slightly below its target allocation, the broad shape of the portfolio looks to be as intended. The overall portfolio is now more concentrated but flatter (bar the income and growth pool constituents), with an attractive running yield of around 3%. This looks to be feeding through to some good near term performance. Stripping out the NAV uplifts from the recent sales of Oval and Amber Chemicals, the NAV return for H1 2014 (using Morningstar NAVs) would still have been 6.2%, against a flat FTSE All-Share. 
The presentation on the unquoted pool gave us further confidence that Caledonia’s differentiated approach to private equity investments is likely to benefit its longer-term returns. The recent disposal activity has helped highlight this as a clear source of value, although the longer potential holding period which is central to Caledonia’s approach means that it is hard to predict when further realisations may occur. Caledonia’s shares currently trade on an 18.1% discount to our live NAV, which includes the potential valuation increase for JD.com as per the announcement on 19/06/14. We therefore continue to see Caledonia as an attractive opportunity and remain Overweight.
3i yesterday announced the sale of Foster + Partners and today the refinancing of Amor. Foster is a top ten investment in which 3i held a minority stake. 3i invested in the architectural practice in 2007 and for a pre-GFC investment has made a respectable 1.8x money. The cash proceeds of £70m and deferred consideration of £40m (with interest) will result in a modest £2m uplift to the 31/3/14 carrying value. Amor, the market leader for previous jewellery in the lower priced end of the market has completed a refinancing. 3i will receive £21m of cash proceeds from this 2010 deal vs the £50m cost and the 31/3/14 valuation of £70m. 
Both transactions are indicative of the strong market for selling or refinancing assets and no doubt lie behind the company’s confidence in achieving realisation proceeds of a similar magnitude to last FY’s £677m. Indeed, with just one quarter of the current FY gone, we estimate that realisation proceeds are running at about £315m, or £355m taking into account of the deferred consideration from Foster. Thus we think it reasonable that 3i can pay out 15pps for FY 14 (the 20p in FY13 was boosted by a large realisation carried over from the prior year) which implies a forward yield of around 3.7% at the current price. With a rather buoyant market for selling assets, the payout policy is a good discipline, in our view, as it will reduce ‘cash drag’ without gearing up the balance sheet to any great extent. The main challenges that 3i faces are to raise third party capital (it has recently done so in the CLO market) and to find attractive new investment opportunities without overpaying for them. Recent transactions have been of a proprietary nature and have all been bought for less than 8x. Our live NAV is currently 345p (ex the final and special dividends) to which the shares trade at a 17.2% premium. We believe the potential upside on Action alone can justify the premium to book value, but other supporting reasons to be more bullish include strong earnings growth (14% ex Action), a right-sized cost base, a lower net interest charge and the optionality inherent in the fund management operations. We remain Overweight.
F&amp;C Private Equity has entered into a new 5 year facility of £70m with RBS, comprising a €30m term loan from September 2014 and a £45m multi-currency revolver available immediately. The new rate will be significantly lower than the GRY on the zeros and the margin is less than that on the existing £50m facility due to mature in February 2016 that has now been cancelled. Covenants are similar.
This looks to be a very positive outcome that provides certainty for the trust, enabling it to both repay its zero and continue to make new investments with the balance. While gearing will initially be quite high (it is currently 19% of NAV), strong cashflows should enable it to come down to a more sensible level. And there will be a meaningful reduction in the cost of funding.
J.P.Morgan Private Equity (JPEL) reported an end May NAV of $1.13 per share, up 1.8% over the month, reflecting the performance of Deutsche Annington (DA) and Placid Holdings, the latter a recent investment that generated strong revenue growth. With distributions of $37.8m during the month the company was able to repay $27.2m of its bank debt and end the month net cash positive (excluding the zeros). Following the partial exit from Deutsche Annington, JPEL now holds 1.8m shares, which represent around 14% of NAV. 
This was a good month for JPEL which has been able to deleverage, although it still has plans to reinvest before offering shareholders a realisation share class. Counting the zeros as debt - as we do - net leverage is an estimated 32% of NAV, which is still one of the highest in the sector. Marking currency, DA and the zeros to market we think the current NAV is in the region of $1.12 which although implying a headline discount of 31% at the current price, means that the discount on the equity base (i.e. including the zeros) is a more comparable 20.3%. We would require further evidence of the NAV being on an upwards trajectory before becoming more positive, and hence remain Underweight. 
International Public Partnerships (INPP) has acquired a 72% direct investment in the second phase of the Nottingham Building Schools for the Future (BSF) portfolio, increasing its stake to 82%. The consideration is £2.75m.
European Real Estate Investment Trust announced that it will return approximately £6.4m (equivalent to 19.3p per share) on 10 July 2014 by way of a compulsory partial redemption of shares. The redemption will be affected at the estimated unaudited redemption NAV per share as at 30 June 2014 of 182p per share. The redemption will be made pro rata to holdings of shares on the register at the close of business on the record date, being 10 July 2014. On this basis 10.6% of the company's issued share capital would be redeemed.
</Abstract>
      <Synopsis>Caledonia Investments - On Friday, Caledonia hosted a capital markets day, which featured presentations from the managers of its four investment pools. More detailed descriptions of these presentations are in the note but in summary we saw this as a fitting book end to the strategic review proces...</Synopsis>
    </Content>
    <Context external="Yes">
      <IssuerDetails>
        <Issuer domicileCountryCode="GB" fiscalYearEnd="--12-31" issuerType="Corporate" primaryIndicator="No">
          <SecurityDetails>
            <Security primaryIndicator="No">
              <SecurityID idType="CUSIP" idValue=" "/>
              <SecurityID idType="SEDOL" idValue="0163992"/>
              <SecurityID idType="Bloomberg" idValue="CLDN LN"/>
              <SecurityID idType="RIC" idValue="CLDN.L"/>
              <SecurityID idType="ISIN" idValue="GB0001639920"/>
              <AssetClass assetClass="Equity"/>
              <AssetType assetType="Stock"/>
              <Rating priorCurrent="Prior" rating="PositiveSentiment" timeFrame="ShortTerm">
                <RatingEntity ratingEntity="Publisher"/>
              </Rating>
              <Rating priorCurrent="Current" rating="PositiveSentiment" timeFrame="ShortTerm">
                <RatingEntity ratingEntity="Publisher"/>
              </Rating>
            </Security>
          </SecurityDetails>
          <IssuerName nameType="Display">
            <NameValue>Caledonia</NameValue>
          </IssuerName>
        </Issuer>
        <Issuer domicileCountryCode="GB" fiscalYearEnd="--12-31" issuerType="Corporate" primaryIndicator="No">
          <SecurityDetails>
            <Security primaryIndicator="No">
              <SecurityID idType="CUSIP" idValue=" "/>
              <SecurityID idType="SEDOL" idValue="3073827"/>
              <SecurityID idType="Bloomberg" idValue="FPEO LN"/>
              <SecurityID idType="RIC" idValue="FPEO.L"/>
              <SecurityID idType="ISIN" idValue="GB0030738271"/>
              <AssetClass assetClass="Equity"/>
              <AssetType assetType="Stock"/>
              <Rating priorCurrent="Prior" rating="NegativeSentiment" timeFrame="ShortTerm">
                <RatingEntity ratingEntity="Publisher"/>
              </Rating>
              <Rating priorCurrent="Current" rating="NegativeSentiment" timeFrame="ShortTerm">
                <RatingEntity ratingEntity="Publisher"/>
              </Rating>
            </Security>
          </SecurityDetails>
          <IssuerName nameType="Display">
            <NameValue>F&amp;C Private Equity</NameValue>
          </IssuerName>
        </Issuer>
        <Issuer domicileCountryCode="GB" fiscalYearEnd="--12-31" issuerType="Corporate" primaryIndicator="No">
          <SecurityDetails>
            <Security primaryIndicator="No">
              <SecurityID idType="CUSIP" idValue=" "/>
              <SecurityID idType="SEDOL" idValue="B1YW440"/>
              <SecurityID idType="Bloomberg" idValue="III LN"/>
              <SecurityID idType="RIC" idValue="III.L"/>
              <SecurityID idType="ISIN" idValue="GB00B1YW4409"/>
              <AssetClass assetClass="Equity"/>
              <AssetType assetType="Stock"/>
              <Rating priorCurrent="Prior" rating="PositiveSentiment" timeFrame="ShortTerm">
                <RatingEntity ratingEntity="Publisher"/>
              </Rating>
              <Rating priorCurrent="Current" rating="PositiveSentiment" timeFrame="ShortTerm">
                <RatingEntity ratingEntity="Publisher"/>
              </Rating>
            </Security>
          </SecurityDetails>
          <IssuerName nameType="Display">
            <NameValue>3i</NameValue>
          </IssuerName>
        </Issuer>
        <Issuer domicileCountryCode="GB" fiscalYearEnd="--12-31" issuerType="Corporate" primaryIndicator="No">
          <SecurityDetails>
            <Security primaryIndicator="No">
              <SecurityID idType="CUSIP" idValue=" "/>
              <SecurityID idType="SEDOL" idValue="B188SR5"/>
              <SecurityID idType="Bloomberg" idValue="INPP LN"/>
              <SecurityID idType="RIC" idValue="INPP.L"/>
              <SecurityID idType="ISIN" idValue="GB00B188SR50"/>
              <AssetClass assetClass="Equity"/>
              <AssetType assetType="Stock"/>
              <Rating priorCurrent="Prior" rating="NeutralSentiment" timeFrame="ShortTerm">
                <RatingEntity ratingEntity="Publisher"/>
              </Rating>
              <Rating priorCurrent="Current" rating="NeutralSentiment" timeFrame="ShortTerm">
                <RatingEntity ratingEntity="Publisher"/>
              </Rating>
            </Security>
          </SecurityDetails>
          <IssuerName nameType="Display">
            <NameValue>International Public</NameValue>
          </IssuerName>
        </Issuer>
        <Issuer domicileCountryCode="GB" fiscalYearEnd="--12-31" issuerType="Corporate" primaryIndicator="No">
          <SecurityDetails>
            <Security primaryIndicator="No">
              <SecurityID idType="CUSIP" idValue=" "/>
              <SecurityID idType="SEDOL" idValue="B07V0H2"/>
              <SecurityID idType="Bloomberg" idValue="JPEL LN"/>
              <SecurityID idType="RIC" idValue="JPEL.L"/>
              <SecurityID idType="ISIN" idValue="GB00B07V0H27"/>
              <AssetClass assetClass="Equity"/>
              <AssetType assetType="Stock"/>
              <Rating priorCurrent="Prior" rating="NegativeSentiment" timeFrame="ShortTerm">
                <RatingEntity ratingEntity="Publisher"/>
              </Rating>
              <Rating priorCurrent="Current" rating="NegativeSentiment" timeFrame="ShortTerm">
                <RatingEntity ratingEntity="Publisher"/>
              </Rating>
            </Security>
          </SecurityDetails>
          <IssuerName nameType="Display">
            <NameValue>JPMorgan Private Equity</NameValue>
          </IssuerName>
        </Issuer>
      </IssuerDetails>
      <ProductDetails periodicalIndicator="No" publicationDateTime="2014-07-01T11:16:48+01:00">
        <ProductCategory productCategory="Report"/>
        <ProductFocus focus="Discipline" primaryIndicator="Yes"/>
        <EntitlementGroup>
          <Entitlement includeExcludeIndicator="Include" primaryIndicator="No">
            <AudienceTypeEntitlement audienceType="Institutional" external="Yes"/>
          </Entitlement>
        </EntitlementGroup>
        <EntitlementGroup>
          <Entitlement includeExcludeIndicator="Include" primaryIndicator="No">
            <AudienceTypeEntitlement audienceType="Retail" external="Yes"/>
          </Entitlement>
        </EntitlementGroup>
        <EntitlementGroup>
          <Entitlement includeExcludeIndicator="Include" primaryIndicator="No">
            <AudienceTypeEntitlement audienceType="QualifiedInstitutionalBuyer" external="Yes"/>
          </Entitlement>
        </EntitlementGroup>
      </ProductDetails>
      <ProductClassifications>
        <KeywordClassifications>
          <Keyword>JPMORGANCAZENOVE</Keyword>
        </KeywordClassifications>
        <Discipline disciplineType="Investment"/>
        <Country code="GB" primaryIndicator="No" emergingIndicator="No"/>
        <Country code="US" primaryIndicator="No" emergingIndicator="No"/>
        <Country code="FR" primaryIndicator="No" emergingIndicator="No"/>
        <Country code="NL" primaryIndicator="No" emergingIndicator="No"/>
        <Country code="LU" primaryIndicator="No" emergingIndicator="No"/>
        <Country code="SE" primaryIndicator="No" emergingIndicator="No"/>
        <Country code="BE" primaryIndicator="No" emergingIndicator="No"/>
        <Region primaryIndicator="No" regionType="Europe" emergingIndicator="No"/>
        <AssetClass assetClass="Equity"/>
        <AssetType assetType="Stock"/>
      </ProductClassifications>
    </Context>
  </Product>
</Research>
</file>

<file path=customXML/item9.xml><?xml version="1.0" encoding="utf-8"?>
<JpmcExtensions>
  <EmailAlert>Y</EmailAlert>
  <Searchable>Y</Searchable>
  <SourceSystem>GPSAuthor</SourceSystem>
  <Permission>100</Permission>
  <BulletList>
    <component id="SUMMARY.ASCII.FORMATTEDBULLET" isBullet="Yes" order="1">Caledonia Investments - On Friday, Caledonia hosted a capital markets day, which featured presentations from the managers of its four investment pools. More detailed descriptions of these presentations are in the note but in summary we saw this as a fitting book end to the strategic review process started in 2011. The presentations highlighted that Caledonia has come a long way during this time, now benefiting from a firmly embedded pool structure, with distinct resource allocated to each capital pool and clear lines of accountability. </component>
    <component id="SUMMARY.ASCII.FORMATTEDBULLET" isBullet="Yes" order="2">While we note that there is still some work to do at the margin, such as some legacy UK private equity investments remaining within the funds pool, and the income and growth pool still slightly below its target allocation, the broad shape of the portfolio looks to be as intended. The overall portfolio is now more concentrated but flatter (bar the income and growth pool constituents), with an attractive running yield of around 3%. This looks to be feeding through to some good near term performance. Stripping out the NAV uplifts from the recent sales of Oval and Amber Chemicals, the NAV return for H1 2014 (using Morningstar NAVs) would still have been 6.2%, against a flat FTSE All-Share. </component>
    <component id="SUMMARY.ASCII.FORMATTEDBULLET" isBullet="Yes" order="3">The presentation on the unquoted pool gave us further confidence that Caledonia’s differentiated approach to private equity investments is likely to benefit its longer-term returns. The recent disposal activity has helped highlight this as a clear source of value, although the longer potential holding period which is central to Caledonia’s approach means that it is hard to predict when further realisations may occur. Caledonia’s shares currently trade on an 18.1% discount to our live NAV, which includes the potential valuation increase for JD.com as per the announcement on 19/06/14. We therefore continue to see Caledonia as an attractive opportunity and remain Overweight.</component>
    <component id="SUMMARY.ASCII.FORMATTEDBULLET" isBullet="Yes" order="4">3i yesterday announced the sale of Foster + Partners and today the refinancing of Amor. Foster is a top ten investment in which 3i held a minority stake. 3i invested in the architectural practice in 2007 and for a pre-GFC investment has made a respectable 1.8x money. The cash proceeds of £70m and deferred consideration of £40m (with interest) will result in a modest £2m uplift to the 31/3/14 carrying value. Amor, the market leader for previous jewellery in the lower priced end of the market has completed a refinancing. 3i will receive £21m of cash proceeds from this 2010 deal vs the £50m cost and the 31/3/14 valuation of £70m. </component>
    <component id="SUMMARY.ASCII.FORMATTEDBULLET" isBullet="Yes" order="5">Both transactions are indicative of the strong market for selling or refinancing assets and no doubt lie behind the company’s confidence in achieving realisation proceeds of a similar magnitude to last FY’s £677m. Indeed, with just one quarter of the current FY gone, we estimate that realisation proceeds are running at about £315m, or £355m taking into account of the deferred consideration from Foster. Thus we think it reasonable that 3i can pay out 15pps for FY 14 (the 20p in FY13 was boosted by a large realisation carried over from the prior year) which implies a forward yield of around 3.7% at the current price. With a rather buoyant market for selling assets, the payout policy is a good discipline, in our view, as it will reduce ‘cash drag’ without gearing up the balance sheet to any great extent. The main challenges that 3i faces are to raise third party capital (it has recently done so in the CLO market) and to find attractive new investment opportunities without overpaying for them. Recent transactions have been of a proprietary nature and have all been bought for less than 8x. Our live NAV is currently 345p (ex the final and special dividends) to which the shares trade at a 17.2% premium. We believe the potential upside on Action alone can justify the premium to book value, but other supporting reasons to be more bullish include strong earnings growth (14% ex Action), a right-sized cost base, a lower net interest charge and the optionality inherent in the fund management operations. We remain Overweight.</component>
    <component id="SUMMARY.ASCII.FORMATTEDBULLET" isBullet="Yes" order="6">F&amp;C Private Equity has entered into a new 5 year facility of £70m with RBS, comprising a €30m term loan from September 2014 and a £45m multi-currency revolver available immediately. The new rate will be significantly lower than the GRY on the zeros and the margin is less than that on the existing £50m facility due to mature in February 2016 that has now been cancelled. Covenants are similar.</component>
    <component id="SUMMARY.ASCII.FORMATTEDBULLET" isBullet="Yes" order="7">This looks to be a very positive outcome that provides certainty for the trust, enabling it to both repay its zero and continue to make new investments with the balance. While gearing will initially be quite high (it is currently 19% of NAV), strong cashflows should enable it to come down to a more sensible level. And there will be a meaningful reduction in the cost of funding.</component>
    <component id="SUMMARY.ASCII.FORMATTEDBULLET" isBullet="Yes" order="8">J.P.Morgan Private Equity (JPEL) reported an end May NAV of $1.13 per share, up 1.8% over the month, reflecting the performance of Deutsche Annington (DA) and Placid Holdings, the latter a recent investment that generated strong revenue growth. With distributions of $37.8m during the month the company was able to repay $27.2m of its bank debt and end the month net cash positive (excluding the zeros). Following the partial exit from Deutsche Annington, JPEL now holds 1.8m shares, which represent around 14% of NAV. </component>
    <component id="SUMMARY.ASCII.FORMATTEDBULLET" isBullet="Yes" order="9">This was a good month for JPEL which has been able to deleverage, although it still has plans to reinvest before offering shareholders a realisation share class. Counting the zeros as debt - as we do - net leverage is an estimated 32% of NAV, which is still one of the highest in the sector. Marking currency, DA and the zeros to market we think the current NAV is in the region of $1.12 which although implying a headline discount of 31% at the current price, means that the discount on the equity base (i.e. including the zeros) is a more comparable 20.3%. We would require further evidence of the NAV being on an upwards trajectory before becoming more positive, and hence remain Underweight. </component>
    <component id="SUMMARY.ASCII.FORMATTEDBULLET" isBullet="Yes" order="10">International Public Partnerships (INPP) has acquired a 72% direct investment in the second phase of the Nottingham Building Schools for the Future (BSF) portfolio, increasing its stake to 82%. The consideration is £2.75m.</component>
    <component id="SUMMARY.ASCII.FORMATTEDBULLET" isBullet="Yes" order="11">European Real Estate Investment Trust announced that it will return approximately £6.4m (equivalent to 19.3p per share) on 10 July 2014 by way of a compulsory partial redemption of shares. The redemption will be affected at the estimated unaudited redemption NAV per share as at 30 June 2014 of 182p per share. The redemption will be made pro rata to holdings of shares on the register at the close of business on the record date, being 10 July 2014. On this basis 10.6% of the company's issued share capital would be redeemed.</component>
  </BulletList>
  <ContentTypeList>
    <ContentType>PUBNOT</ContentType>
  </ContentTypeList>
  <PublicationID>9000393</PublicationID>
  <PrimaryAnalystList>
    <PrimaryAnalyst analystID="I073618">Christopher Brown</PrimaryAnalyst>
  </PrimaryAnalystList>
  <SecondaryAnalystList>
    <SecondaryAnalyst analystID="N287180">Matthew Hose, CFA</SecondaryAnalyst>
  </SecondaryAnalystList>
  <PrimaryCompanyList/>
  <SecondaryCompanyList>
    <SecondaryCompany companyID="CLDN.L">Caledonia</SecondaryCompany>
    <SecondaryCompany companyID="FPEO.L">F&amp;C Private Equity</SecondaryCompany>
    <SecondaryCompany companyID="III.L">3i</SecondaryCompany>
    <SecondaryCompany companyID="INPP.L">International Public</SecondaryCompany>
    <SecondaryCompany companyID="JPEL.L">JPMorgan Private Equity</SecondaryCompany>
  </SecondaryCompanyList>
  <ExpiryDate/>
  <RICList>
    <RIC>CLDN.L</RIC>
    <RIC>FPEO.L</RIC>
    <RIC>III.L</RIC>
    <RIC>INPP.L</RIC>
    <RIC>JPEL.L</RIC>
  </RICList>
  <RenderHtmlFlag>N</RenderHtmlFlag>
</JpmcExtensions>
</file>

<file path=customXML/itema.xml><?xml version="1.0" encoding="utf-8"?>
<economicsCharts xmlns="http://www.w3.org/2001/XMLSchema-instanc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3.xml><?xml version="1.0" encoding="utf-8"?>
<publishingControl xmlns="http://www.w3.org/2001/XMLSchema-instance">
  <action>Publish</action>
  <type>
    <primary>RESEARCH</primary>
  </type>
  <distribution>
    <destination>BLOOMBERG-EMEA</destination>
    <destination>GREENJAR</destination>
    <destination>VAULT</destination>
    <destination>MORGAN-MARKETS</destination>
    <destination>WSOD-RBC</destination>
    <destination>THOMSON-EQUITIES</destination>
    <destination>FACTSET</destination>
    <destination>REUTERS-EQUITIES</destination>
    <destination>CAPITAL-IQ-EQUITIES</destination>
    <destination>WSOD</destination>
    <destination>AMBA</destination>
    <destination>PRIVATEBANK</destination>
    <destination>WSOD-MorganOnline</destination>
  </distribution>
  <documentId>GPS-1429973-0</documentId>
</publishingControl>
</file>

<file path=customXml/item6.xml><?xml version="1.0" encoding="utf-8"?>
<b:Sources xmlns:b="http://schemas.openxmlformats.org/officeDocument/2006/bibliography" xmlns="http://schemas.openxmlformats.org/officeDocument/2006/bibliography" SelectedStyle="\APA.XSL" StyleName="APA"/>
</file>

<file path=customXml/itemProps3.xml><?xml version="1.0" encoding="utf-8"?>
<ds:datastoreItem xmlns:ds="http://schemas.openxmlformats.org/officeDocument/2006/customXml" ds:itemID="{3028672B-47FB-46E2-BF55-92488391B331}">
  <ds:schemaRefs/>
</ds:datastoreItem>
</file>

<file path=customXml/itemProps6.xml><?xml version="1.0" encoding="utf-8"?>
<ds:datastoreItem xmlns:ds="http://schemas.openxmlformats.org/officeDocument/2006/customXml" ds:itemID="{CD9ACE0F-D02E-4C22-9DA7-F4468FBBE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NonCompanyNote.dotm</Template>
  <TotalTime>1</TotalTime>
  <Pages>14</Pages>
  <Words>6966</Words>
  <Characters>37630</Characters>
  <Application>Microsoft Office Word</Application>
  <DocSecurity>0</DocSecurity>
  <Lines>842</Lines>
  <Paragraphs>409</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44337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JPMorgan Chase &amp; Co.</dc:creator>
  <cp:lastModifiedBy>John Burke</cp:lastModifiedBy>
  <cp:revision>2</cp:revision>
  <cp:lastPrinted>2014-06-11T13:20:00Z</cp:lastPrinted>
  <dcterms:created xsi:type="dcterms:W3CDTF">2014-07-01T10:16:00Z</dcterms:created>
  <dcterms:modified xsi:type="dcterms:W3CDTF">2014-07-01T10:16:00Z</dcterms:modified>
</cp:coreProperties>
</file>