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8.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header6.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footer3.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styles.xml" ContentType="application/vnd.openxmlformats-officedocument.wordprocessingml.styles+xml"/>
  <Override PartName="/word/footer5.xml" ContentType="application/vnd.openxmlformats-officedocument.wordprocessingml.footer+xml"/>
  <Override PartName="/word/media/image1.png" ContentType="image/png"/>
  <Override PartName="/word/media/image2.png" ContentType="image/png"/>
  <Override PartName="/word/header5.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jc w:val="center"/>
        <w:rPr>
          <w:b/>
          <w:lang w:val="da-DK" w:eastAsia="en-US"/>
        </w:rPr>
      </w:pPr>
      <w:r>
        <w:rPr>
          <w:b/>
          <w:lang w:val="da-DK" w:eastAsia="en-US"/>
        </w:rPr>
      </w:r>
      <w:r>
        <mc:AlternateContent>
          <mc:Choice Requires="wps">
            <w:drawing>
              <wp:anchor behindDoc="0" distT="0" distB="0" distL="114935" distR="114935" simplePos="0" locked="0" layoutInCell="1" allowOverlap="1" relativeHeight="78">
                <wp:simplePos x="0" y="0"/>
                <wp:positionH relativeFrom="column">
                  <wp:posOffset>-152400</wp:posOffset>
                </wp:positionH>
                <wp:positionV relativeFrom="paragraph">
                  <wp:posOffset>-631190</wp:posOffset>
                </wp:positionV>
                <wp:extent cx="6309360" cy="971550"/>
                <wp:effectExtent l="0" t="0" r="0" b="0"/>
                <wp:wrapNone/>
                <wp:docPr id="1" name="Frame1"/>
                <a:graphic xmlns:a="http://schemas.openxmlformats.org/drawingml/2006/main">
                  <a:graphicData uri="http://schemas.microsoft.com/office/word/2010/wordprocessingShape">
                    <wps:wsp>
                      <wps:cNvSpPr txBox="1"/>
                      <wps:spPr>
                        <a:xfrm>
                          <a:off x="0" y="0"/>
                          <a:ext cx="6309360" cy="971550"/>
                        </a:xfrm>
                        <a:prstGeom prst="rect"/>
                        <a:solidFill>
                          <a:srgbClr val="FFFFFF"/>
                        </a:solidFill>
                      </wps:spPr>
                      <wps:txbx>
                        <w:txbxContent>
                          <w:p>
                            <w:pPr>
                              <w:pStyle w:val="Normal"/>
                              <w:rPr/>
                            </w:pPr>
                            <w:r>
                              <w:rPr/>
                            </w:r>
                          </w:p>
                        </w:txbxContent>
                      </wps:txbx>
                      <wps:bodyPr anchor="t" lIns="92075" tIns="46355" rIns="92075" bIns="46355">
                        <a:noAutofit/>
                      </wps:bodyPr>
                    </wps:wsp>
                  </a:graphicData>
                </a:graphic>
              </wp:anchor>
            </w:drawing>
          </mc:Choice>
          <mc:Fallback>
            <w:pict>
              <v:rect fillcolor="#FFFFFF" style="position:absolute;rotation:-0;width:496.8pt;height:76.5pt;mso-wrap-distance-left:9.05pt;mso-wrap-distance-right:9.05pt;mso-wrap-distance-top:0pt;mso-wrap-distance-bottom:0pt;margin-top:-49.7pt;mso-position-vertical-relative:text;margin-left:-12pt;mso-position-horizontal-relative:text">
                <v:textbox inset="0.100694444444444in,0.0506944444444444in,0.100694444444444in,0.0506944444444444in">
                  <w:txbxContent>
                    <w:p>
                      <w:pPr>
                        <w:pStyle w:val="Normal"/>
                        <w:rPr/>
                      </w:pPr>
                      <w:r>
                        <w:rPr/>
                      </w:r>
                    </w:p>
                  </w:txbxContent>
                </v:textbox>
                <w10:wrap type="none"/>
              </v:rect>
            </w:pict>
          </mc:Fallback>
        </mc:AlternateContent>
      </w:r>
    </w:p>
    <w:p>
      <w:pPr>
        <w:pStyle w:val="BodyText212"/>
        <w:widowControl w:val="false"/>
        <w:tabs>
          <w:tab w:val="clear" w:pos="709"/>
          <w:tab w:val="right" w:pos="9344" w:leader="dot"/>
        </w:tabs>
        <w:jc w:val="both"/>
        <w:rPr>
          <w:rFonts w:ascii="Times New Roman" w:hAnsi="Times New Roman" w:cs="Times New Roman"/>
          <w:b w:val="false"/>
          <w:bCs w:val="false"/>
          <w:szCs w:val="28"/>
          <w:lang w:val="nl-NL"/>
        </w:rPr>
      </w:pPr>
      <w:r>
        <w:rPr>
          <w:rFonts w:cs="Times New Roman" w:ascii="Times New Roman" w:hAnsi="Times New Roman"/>
          <w:b w:val="false"/>
          <w:bCs w:val="false"/>
          <w:szCs w:val="28"/>
          <w:lang w:val="nl-NL"/>
        </w:rPr>
      </w:r>
    </w:p>
    <w:p>
      <w:pPr>
        <w:pStyle w:val="BodyText212"/>
        <w:widowControl w:val="false"/>
        <w:tabs>
          <w:tab w:val="clear" w:pos="709"/>
          <w:tab w:val="right" w:pos="9344" w:leader="dot"/>
        </w:tabs>
        <w:jc w:val="both"/>
        <w:rPr>
          <w:rFonts w:ascii="Times New Roman" w:hAnsi="Times New Roman" w:cs="Times New Roman"/>
          <w:bCs w:val="false"/>
          <w:szCs w:val="28"/>
          <w:lang w:val="nl-NL"/>
        </w:rPr>
      </w:pPr>
      <w:r>
        <w:rPr>
          <w:rFonts w:cs="Times New Roman" w:ascii="Times New Roman" w:hAnsi="Times New Roman"/>
          <w:bCs w:val="false"/>
          <w:szCs w:val="28"/>
          <w:lang w:val="nl-NL"/>
        </w:rPr>
      </w:r>
    </w:p>
    <w:p>
      <w:pPr>
        <w:pStyle w:val="BodyText212"/>
        <w:widowControl w:val="false"/>
        <w:tabs>
          <w:tab w:val="clear" w:pos="709"/>
          <w:tab w:val="right" w:pos="9344" w:leader="dot"/>
        </w:tabs>
        <w:jc w:val="both"/>
        <w:rPr>
          <w:rFonts w:ascii="Times New Roman" w:hAnsi="Times New Roman" w:cs="Times New Roman"/>
          <w:bCs w:val="false"/>
          <w:szCs w:val="28"/>
          <w:lang w:val="nl-NL"/>
        </w:rPr>
      </w:pPr>
      <w:r>
        <w:rPr>
          <w:rFonts w:cs="Times New Roman" w:ascii="Times New Roman" w:hAnsi="Times New Roman"/>
          <w:bCs w:val="false"/>
          <w:szCs w:val="28"/>
          <w:lang w:val="nl-NL"/>
        </w:rPr>
      </w:r>
    </w:p>
    <w:p>
      <w:pPr>
        <w:pStyle w:val="BodyText212"/>
        <w:widowControl w:val="false"/>
        <w:tabs>
          <w:tab w:val="clear" w:pos="709"/>
          <w:tab w:val="right" w:pos="9344" w:leader="dot"/>
        </w:tabs>
        <w:jc w:val="both"/>
        <w:rPr>
          <w:rFonts w:ascii="Times New Roman" w:hAnsi="Times New Roman" w:cs="Times New Roman"/>
          <w:bCs w:val="false"/>
          <w:szCs w:val="28"/>
          <w:lang w:val="nl-NL"/>
        </w:rPr>
      </w:pPr>
      <w:r>
        <w:rPr>
          <w:rFonts w:cs="Times New Roman" w:ascii="Times New Roman" w:hAnsi="Times New Roman"/>
          <w:bCs w:val="false"/>
          <w:szCs w:val="28"/>
          <w:lang w:val="nl-NL"/>
        </w:rPr>
      </w:r>
    </w:p>
    <w:p>
      <w:pPr>
        <w:pStyle w:val="BodyText212"/>
        <w:widowControl w:val="false"/>
        <w:tabs>
          <w:tab w:val="clear" w:pos="709"/>
          <w:tab w:val="right" w:pos="9344" w:leader="dot"/>
        </w:tabs>
        <w:spacing w:lineRule="exact" w:line="200"/>
        <w:jc w:val="both"/>
        <w:rPr>
          <w:rFonts w:ascii="Times New Roman" w:hAnsi="Times New Roman" w:cs="Times New Roman"/>
          <w:bCs w:val="false"/>
          <w:szCs w:val="28"/>
          <w:lang w:val="nl-NL"/>
        </w:rPr>
      </w:pPr>
      <w:r>
        <w:rPr>
          <w:rFonts w:cs="Times New Roman" w:ascii="Times New Roman" w:hAnsi="Times New Roman"/>
          <w:bCs w:val="false"/>
          <w:szCs w:val="28"/>
          <w:lang w:val="nl-NL"/>
        </w:rPr>
      </w:r>
    </w:p>
    <w:p>
      <w:pPr>
        <w:pStyle w:val="BodyText212"/>
        <w:widowControl w:val="false"/>
        <w:tabs>
          <w:tab w:val="clear" w:pos="709"/>
          <w:tab w:val="right" w:pos="9344" w:leader="dot"/>
        </w:tabs>
        <w:spacing w:before="170" w:after="0"/>
        <w:jc w:val="both"/>
        <w:rPr>
          <w:rFonts w:ascii="Times New Roman" w:hAnsi="Times New Roman" w:cs="Times New Roman"/>
          <w:bCs w:val="false"/>
          <w:szCs w:val="28"/>
          <w:lang w:val="nl-NL"/>
        </w:rPr>
      </w:pPr>
      <w:r>
        <w:rPr>
          <w:rFonts w:cs="Times New Roman" w:ascii="Times New Roman" w:hAnsi="Times New Roman"/>
          <w:bCs w:val="false"/>
          <w:szCs w:val="28"/>
          <w:lang w:val="nl-NL"/>
        </w:rPr>
      </w:r>
    </w:p>
    <w:p>
      <w:pPr>
        <w:pStyle w:val="BodyText212"/>
        <w:widowControl w:val="false"/>
        <w:tabs>
          <w:tab w:val="clear" w:pos="709"/>
          <w:tab w:val="right" w:pos="9344" w:leader="dot"/>
        </w:tabs>
        <w:jc w:val="both"/>
        <w:rPr>
          <w:rFonts w:ascii="Times New Roman" w:hAnsi="Times New Roman" w:cs="Times New Roman"/>
          <w:bCs w:val="false"/>
          <w:szCs w:val="28"/>
          <w:lang w:val="nl-NL"/>
        </w:rPr>
      </w:pPr>
      <w:r>
        <w:rPr>
          <w:rFonts w:cs="Times New Roman" w:ascii="Times New Roman" w:hAnsi="Times New Roman"/>
          <w:bCs w:val="false"/>
          <w:szCs w:val="28"/>
          <w:lang w:val="nl-NL"/>
        </w:rPr>
      </w:r>
    </w:p>
    <w:p>
      <w:pPr>
        <w:pStyle w:val="BodyText212"/>
        <w:widowControl w:val="false"/>
        <w:tabs>
          <w:tab w:val="clear" w:pos="709"/>
          <w:tab w:val="right" w:pos="9324" w:leader="none"/>
        </w:tabs>
        <w:spacing w:before="120" w:after="0"/>
        <w:rPr/>
      </w:pPr>
      <w:r>
        <w:rPr>
          <w:rFonts w:cs="Times New Roman" w:ascii="Times New Roman" w:hAnsi="Times New Roman"/>
          <w:bCs w:val="false"/>
          <w:szCs w:val="28"/>
          <w:lang w:val="nl-NL"/>
        </w:rPr>
        <w:t>Số 1205 + 1206</w:t>
        <w:tab/>
        <w:t>Ngày 28 tháng 12 năm 2020</w:t>
      </w:r>
    </w:p>
    <w:p>
      <w:pPr>
        <w:pStyle w:val="BodyText212"/>
        <w:widowControl w:val="false"/>
        <w:tabs>
          <w:tab w:val="clear" w:pos="709"/>
          <w:tab w:val="right" w:pos="9344" w:leader="dot"/>
        </w:tabs>
        <w:jc w:val="both"/>
        <w:rPr>
          <w:rFonts w:ascii="Times New Roman" w:hAnsi="Times New Roman" w:cs="Times New Roman"/>
          <w:bCs w:val="false"/>
          <w:szCs w:val="28"/>
          <w:lang w:val="nl-NL"/>
        </w:rPr>
      </w:pPr>
      <w:r>
        <w:rPr>
          <w:rFonts w:cs="Times New Roman" w:ascii="Times New Roman" w:hAnsi="Times New Roman"/>
          <w:bCs w:val="false"/>
          <w:szCs w:val="28"/>
          <w:lang w:val="nl-NL"/>
        </w:rPr>
      </w:r>
    </w:p>
    <w:p>
      <w:pPr>
        <w:pStyle w:val="BodyText212"/>
        <w:widowControl w:val="false"/>
        <w:tabs>
          <w:tab w:val="clear" w:pos="709"/>
          <w:tab w:val="right" w:pos="9344" w:leader="dot"/>
        </w:tabs>
        <w:spacing w:before="120" w:after="0"/>
        <w:jc w:val="both"/>
        <w:rPr>
          <w:rFonts w:ascii="Times New Roman" w:hAnsi="Times New Roman" w:cs="Times New Roman"/>
          <w:bCs w:val="false"/>
          <w:szCs w:val="28"/>
          <w:lang w:val="nl-NL"/>
        </w:rPr>
      </w:pPr>
      <w:r>
        <w:rPr>
          <w:rFonts w:cs="Times New Roman" w:ascii="Times New Roman" w:hAnsi="Times New Roman"/>
          <w:bCs w:val="false"/>
          <w:szCs w:val="28"/>
          <w:lang w:val="nl-NL"/>
        </w:rPr>
      </w:r>
    </w:p>
    <w:p>
      <w:pPr>
        <w:pStyle w:val="BodyText212"/>
        <w:widowControl w:val="false"/>
        <w:tabs>
          <w:tab w:val="clear" w:pos="709"/>
          <w:tab w:val="right" w:pos="9344" w:leader="dot"/>
        </w:tabs>
        <w:spacing w:lineRule="exact" w:line="260"/>
        <w:jc w:val="both"/>
        <w:rPr>
          <w:rFonts w:ascii="Times New Roman" w:hAnsi="Times New Roman" w:cs="Times New Roman"/>
          <w:bCs w:val="false"/>
          <w:szCs w:val="28"/>
          <w:lang w:val="nl-NL"/>
        </w:rPr>
      </w:pPr>
      <w:r>
        <w:rPr>
          <w:rFonts w:cs="Times New Roman" w:ascii="Times New Roman" w:hAnsi="Times New Roman"/>
          <w:bCs w:val="false"/>
          <w:szCs w:val="28"/>
          <w:lang w:val="nl-NL"/>
        </w:rPr>
      </w:r>
    </w:p>
    <w:p>
      <w:pPr>
        <w:pStyle w:val="BodyText212"/>
        <w:widowControl w:val="false"/>
        <w:tabs>
          <w:tab w:val="clear" w:pos="709"/>
          <w:tab w:val="right" w:pos="9344" w:leader="dot"/>
        </w:tabs>
        <w:jc w:val="center"/>
        <w:rPr>
          <w:rFonts w:ascii="Times New Roman" w:hAnsi="Times New Roman" w:cs="Times New Roman"/>
          <w:bCs w:val="false"/>
          <w:sz w:val="52"/>
          <w:szCs w:val="52"/>
          <w:lang w:val="nl-NL"/>
        </w:rPr>
      </w:pPr>
      <w:r>
        <w:rPr>
          <w:rFonts w:cs="Times New Roman" w:ascii="Times New Roman" w:hAnsi="Times New Roman"/>
          <w:bCs w:val="false"/>
          <w:sz w:val="52"/>
          <w:szCs w:val="52"/>
          <w:lang w:val="nl-NL"/>
        </w:rPr>
        <w:t>MỤC LỤC</w:t>
      </w:r>
    </w:p>
    <w:p>
      <w:pPr>
        <w:pStyle w:val="BodyText212"/>
        <w:widowControl w:val="false"/>
        <w:tabs>
          <w:tab w:val="clear" w:pos="709"/>
          <w:tab w:val="right" w:pos="9344" w:leader="dot"/>
        </w:tabs>
        <w:spacing w:before="120" w:after="0"/>
        <w:jc w:val="center"/>
        <w:rPr>
          <w:rFonts w:ascii="Times New Roman" w:hAnsi="Times New Roman" w:cs="Times New Roman"/>
          <w:bCs w:val="false"/>
          <w:sz w:val="52"/>
          <w:szCs w:val="28"/>
          <w:lang w:val="nl-NL"/>
        </w:rPr>
      </w:pPr>
      <w:r>
        <w:rPr>
          <w:rFonts w:cs="Times New Roman" w:ascii="Times New Roman" w:hAnsi="Times New Roman"/>
          <w:bCs w:val="false"/>
          <w:sz w:val="52"/>
          <w:szCs w:val="28"/>
          <w:lang w:val="nl-NL"/>
        </w:rPr>
        <mc:AlternateContent>
          <mc:Choice Requires="wps">
            <w:drawing>
              <wp:anchor behindDoc="0" distT="0" distB="0" distL="114935" distR="114935" simplePos="0" locked="0" layoutInCell="1" allowOverlap="1" relativeHeight="77">
                <wp:simplePos x="0" y="0"/>
                <wp:positionH relativeFrom="column">
                  <wp:posOffset>2625090</wp:posOffset>
                </wp:positionH>
                <wp:positionV relativeFrom="paragraph">
                  <wp:posOffset>35560</wp:posOffset>
                </wp:positionV>
                <wp:extent cx="758190" cy="3810"/>
                <wp:effectExtent l="635" t="11430" r="635" b="11430"/>
                <wp:wrapNone/>
                <wp:docPr id="2" name=""/>
                <a:graphic xmlns:a="http://schemas.openxmlformats.org/drawingml/2006/main">
                  <a:graphicData uri="http://schemas.microsoft.com/office/word/2010/wordprocessingShape">
                    <wps:wsp>
                      <wps:cNvSpPr/>
                      <wps:spPr>
                        <a:xfrm>
                          <a:off x="0" y="0"/>
                          <a:ext cx="758160" cy="3960"/>
                        </a:xfrm>
                        <a:prstGeom prst="line">
                          <a:avLst/>
                        </a:prstGeom>
                        <a:ln w="22320">
                          <a:solidFill>
                            <a:srgbClr val="000000"/>
                          </a:solidFill>
                          <a:miter/>
                        </a:ln>
                      </wps:spPr>
                      <wps:style>
                        <a:lnRef idx="0"/>
                        <a:fillRef idx="0"/>
                        <a:effectRef idx="0"/>
                        <a:fontRef idx="minor"/>
                      </wps:style>
                      <wps:bodyPr/>
                    </wps:wsp>
                  </a:graphicData>
                </a:graphic>
              </wp:anchor>
            </w:drawing>
          </mc:Choice>
          <mc:Fallback>
            <w:pict>
              <v:line id="shape_0" from="206.7pt,2.8pt" to="266.35pt,3.05pt" stroked="t" o:allowincell="f" style="position:absolute">
                <v:stroke color="black" weight="22320" joinstyle="miter" endcap="flat"/>
                <v:fill o:detectmouseclick="t" on="false"/>
                <w10:wrap type="none"/>
              </v:line>
            </w:pict>
          </mc:Fallback>
        </mc:AlternateContent>
      </w:r>
    </w:p>
    <w:p>
      <w:pPr>
        <w:pStyle w:val="Normal"/>
        <w:widowControl w:val="false"/>
        <w:spacing w:lineRule="exact" w:line="120"/>
        <w:rPr>
          <w:rFonts w:ascii="Times New Roman" w:hAnsi="Times New Roman" w:cs="Times New Roman"/>
          <w:szCs w:val="28"/>
          <w:lang w:val="nl-NL"/>
        </w:rPr>
      </w:pPr>
      <w:r>
        <w:rPr>
          <w:rFonts w:cs="Times New Roman"/>
          <w:szCs w:val="28"/>
          <w:lang w:val="nl-NL"/>
        </w:rPr>
      </w:r>
    </w:p>
    <w:tbl>
      <w:tblPr>
        <w:tblW w:w="9564" w:type="dxa"/>
        <w:jc w:val="left"/>
        <w:tblInd w:w="0" w:type="dxa"/>
        <w:tblLayout w:type="fixed"/>
        <w:tblCellMar>
          <w:top w:w="0" w:type="dxa"/>
          <w:left w:w="108" w:type="dxa"/>
          <w:bottom w:w="0" w:type="dxa"/>
          <w:right w:w="108" w:type="dxa"/>
        </w:tblCellMar>
      </w:tblPr>
      <w:tblGrid>
        <w:gridCol w:w="1764"/>
        <w:gridCol w:w="6882"/>
        <w:gridCol w:w="918"/>
      </w:tblGrid>
      <w:tr>
        <w:trPr>
          <w:tblHeader w:val="true"/>
          <w:trHeight w:val="435" w:hRule="atLeast"/>
        </w:trPr>
        <w:tc>
          <w:tcPr>
            <w:tcW w:w="1764" w:type="dxa"/>
            <w:tcBorders/>
          </w:tcPr>
          <w:p>
            <w:pPr>
              <w:pStyle w:val="Normal"/>
              <w:widowControl w:val="false"/>
              <w:snapToGrid w:val="false"/>
              <w:jc w:val="both"/>
              <w:rPr>
                <w:bCs/>
                <w:lang w:val="nl-NL"/>
              </w:rPr>
            </w:pPr>
            <w:r>
              <w:rPr>
                <w:bCs/>
                <w:lang w:val="nl-NL"/>
              </w:rPr>
            </w:r>
          </w:p>
        </w:tc>
        <w:tc>
          <w:tcPr>
            <w:tcW w:w="6882" w:type="dxa"/>
            <w:tcBorders/>
          </w:tcPr>
          <w:p>
            <w:pPr>
              <w:pStyle w:val="Normal"/>
              <w:widowControl w:val="false"/>
              <w:snapToGrid w:val="false"/>
              <w:jc w:val="both"/>
              <w:rPr>
                <w:bCs/>
                <w:lang w:val="nl-NL"/>
              </w:rPr>
            </w:pPr>
            <w:r>
              <w:rPr>
                <w:bCs/>
                <w:lang w:val="nl-NL"/>
              </w:rPr>
            </w:r>
          </w:p>
        </w:tc>
        <w:tc>
          <w:tcPr>
            <w:tcW w:w="918" w:type="dxa"/>
            <w:tcBorders/>
          </w:tcPr>
          <w:p>
            <w:pPr>
              <w:pStyle w:val="Normal"/>
              <w:widowControl w:val="false"/>
              <w:jc w:val="right"/>
              <w:rPr>
                <w:bCs/>
                <w:lang w:val="nl-NL"/>
              </w:rPr>
            </w:pPr>
            <w:r>
              <w:rPr>
                <w:bCs/>
                <w:lang w:val="nl-NL"/>
              </w:rPr>
              <w:t>Trang</w:t>
            </w:r>
          </w:p>
        </w:tc>
      </w:tr>
      <w:tr>
        <w:trPr/>
        <w:tc>
          <w:tcPr>
            <w:tcW w:w="9564" w:type="dxa"/>
            <w:gridSpan w:val="3"/>
            <w:tcBorders/>
          </w:tcPr>
          <w:p>
            <w:pPr>
              <w:pStyle w:val="Normal"/>
              <w:widowControl w:val="false"/>
              <w:spacing w:lineRule="exact" w:line="380"/>
              <w:jc w:val="center"/>
              <w:rPr>
                <w:b/>
                <w:lang w:val="nl-NL"/>
              </w:rPr>
            </w:pPr>
            <w:r>
              <w:rPr>
                <w:b/>
                <w:lang w:val="nl-NL"/>
              </w:rPr>
              <w:t>VĂN BẢN QUY PHẠM PHÁP LUẬT</w:t>
            </w:r>
          </w:p>
          <w:p>
            <w:pPr>
              <w:pStyle w:val="Normal"/>
              <w:widowControl w:val="false"/>
              <w:spacing w:lineRule="exact" w:line="380"/>
              <w:jc w:val="center"/>
              <w:rPr>
                <w:b/>
                <w:bCs/>
                <w:lang w:val="nl-NL"/>
              </w:rPr>
            </w:pPr>
            <w:r>
              <w:rPr>
                <w:b/>
                <w:bCs/>
                <w:lang w:val="nl-NL"/>
              </w:rPr>
            </w:r>
          </w:p>
          <w:p>
            <w:pPr>
              <w:pStyle w:val="Normal"/>
              <w:widowControl w:val="false"/>
              <w:spacing w:lineRule="exact" w:line="380"/>
              <w:jc w:val="center"/>
              <w:rPr/>
            </w:pPr>
            <w:r>
              <w:rPr/>
              <w:t>CHÍNH PHỦ</w:t>
            </w:r>
          </w:p>
          <w:p>
            <w:pPr>
              <w:pStyle w:val="Normal"/>
              <w:widowControl w:val="false"/>
              <w:spacing w:lineRule="exact" w:line="380"/>
              <w:jc w:val="center"/>
              <w:rPr>
                <w:bCs/>
                <w:lang w:val="nl-NL"/>
              </w:rPr>
            </w:pPr>
            <w:r>
              <w:rPr>
                <w:bCs/>
                <w:lang w:val="nl-NL"/>
              </w:rPr>
            </w:r>
          </w:p>
        </w:tc>
      </w:tr>
      <w:tr>
        <w:trPr/>
        <w:tc>
          <w:tcPr>
            <w:tcW w:w="1764" w:type="dxa"/>
            <w:tcBorders/>
          </w:tcPr>
          <w:p>
            <w:pPr>
              <w:pStyle w:val="Normal"/>
              <w:widowControl w:val="false"/>
              <w:spacing w:lineRule="exact" w:line="380"/>
              <w:jc w:val="both"/>
              <w:rPr/>
            </w:pPr>
            <w:r>
              <w:rPr>
                <w:bCs/>
                <w:lang w:val="nl-NL"/>
              </w:rPr>
              <w:t>14-12-2020 -</w:t>
            </w:r>
          </w:p>
        </w:tc>
        <w:tc>
          <w:tcPr>
            <w:tcW w:w="6882" w:type="dxa"/>
            <w:tcBorders/>
          </w:tcPr>
          <w:p>
            <w:pPr>
              <w:pStyle w:val="Normal"/>
              <w:widowControl w:val="false"/>
              <w:spacing w:lineRule="exact" w:line="380"/>
              <w:jc w:val="both"/>
              <w:rPr/>
            </w:pPr>
            <w:r>
              <w:rPr>
                <w:spacing w:val="-6"/>
              </w:rPr>
              <w:t>Nghị định số 145/2020/NĐ-CP quy định chi tiết và hướng dẫn</w:t>
            </w:r>
            <w:r>
              <w:rPr>
                <w:spacing w:val="6"/>
              </w:rPr>
              <w:t xml:space="preserve"> thi hành một số điều của Bộ luật Lao động về điều kiện</w:t>
            </w:r>
            <w:r>
              <w:rPr/>
              <w:t xml:space="preserve"> lao động và quan hệ lao động.</w:t>
            </w:r>
          </w:p>
          <w:p>
            <w:pPr>
              <w:pStyle w:val="Normal"/>
              <w:widowControl w:val="false"/>
              <w:spacing w:lineRule="exact" w:line="380"/>
              <w:jc w:val="both"/>
              <w:rPr>
                <w:spacing w:val="-6"/>
              </w:rPr>
            </w:pPr>
            <w:r>
              <w:rPr>
                <w:spacing w:val="-6"/>
              </w:rPr>
            </w:r>
          </w:p>
          <w:p>
            <w:pPr>
              <w:pStyle w:val="NormalWeb"/>
              <w:widowControl w:val="false"/>
              <w:spacing w:lineRule="exact" w:line="380" w:before="0" w:after="0"/>
              <w:jc w:val="right"/>
              <w:rPr/>
            </w:pPr>
            <w:r>
              <w:rPr>
                <w:bCs/>
                <w:sz w:val="28"/>
                <w:szCs w:val="28"/>
                <w:lang w:val="nl-NL"/>
              </w:rPr>
              <w:t>(Đăng từ Công báo số 1203 + 1204 đến số 1205 + 1206)</w:t>
            </w:r>
          </w:p>
        </w:tc>
        <w:tc>
          <w:tcPr>
            <w:tcW w:w="918" w:type="dxa"/>
            <w:tcBorders/>
          </w:tcPr>
          <w:p>
            <w:pPr>
              <w:pStyle w:val="Normal"/>
              <w:widowControl w:val="false"/>
              <w:spacing w:lineRule="exact" w:line="380"/>
              <w:jc w:val="right"/>
              <w:rPr>
                <w:bCs/>
                <w:lang w:val="nl-NL"/>
              </w:rPr>
            </w:pPr>
            <w:r>
              <w:rPr>
                <w:bCs/>
                <w:lang w:val="nl-NL"/>
              </w:rPr>
              <w:t>2</w:t>
            </w:r>
          </w:p>
        </w:tc>
      </w:tr>
      <w:tr>
        <w:trPr/>
        <w:tc>
          <w:tcPr>
            <w:tcW w:w="9564" w:type="dxa"/>
            <w:gridSpan w:val="3"/>
            <w:tcBorders/>
          </w:tcPr>
          <w:p>
            <w:pPr>
              <w:pStyle w:val="Normal"/>
              <w:widowControl w:val="false"/>
              <w:snapToGrid w:val="false"/>
              <w:spacing w:lineRule="exact" w:line="380"/>
              <w:jc w:val="center"/>
              <w:rPr>
                <w:b/>
                <w:bCs/>
                <w:lang w:val="nl-NL"/>
              </w:rPr>
            </w:pPr>
            <w:r>
              <w:rPr>
                <w:b/>
                <w:bCs/>
                <w:lang w:val="nl-NL"/>
              </w:rPr>
            </w:r>
          </w:p>
          <w:p>
            <w:pPr>
              <w:pStyle w:val="Normal"/>
              <w:widowControl w:val="false"/>
              <w:spacing w:lineRule="exact" w:line="380"/>
              <w:jc w:val="center"/>
              <w:rPr>
                <w:b/>
                <w:bCs/>
                <w:lang w:val="nl-NL"/>
              </w:rPr>
            </w:pPr>
            <w:r>
              <w:rPr>
                <w:b/>
                <w:bCs/>
                <w:lang w:val="nl-NL"/>
              </w:rPr>
              <w:t>ĐIỀU ƯỚC QUỐC TẾ</w:t>
            </w:r>
          </w:p>
          <w:p>
            <w:pPr>
              <w:pStyle w:val="Normal"/>
              <w:widowControl w:val="false"/>
              <w:spacing w:lineRule="exact" w:line="380"/>
              <w:jc w:val="center"/>
              <w:rPr>
                <w:b/>
                <w:bCs/>
                <w:lang w:val="nl-NL"/>
              </w:rPr>
            </w:pPr>
            <w:r>
              <w:rPr>
                <w:b/>
                <w:bCs/>
                <w:lang w:val="nl-NL"/>
              </w:rPr>
            </w:r>
          </w:p>
        </w:tc>
      </w:tr>
      <w:tr>
        <w:trPr/>
        <w:tc>
          <w:tcPr>
            <w:tcW w:w="1764" w:type="dxa"/>
            <w:tcBorders/>
          </w:tcPr>
          <w:p>
            <w:pPr>
              <w:pStyle w:val="Normal"/>
              <w:widowControl w:val="false"/>
              <w:spacing w:lineRule="exact" w:line="380"/>
              <w:jc w:val="both"/>
              <w:rPr>
                <w:bCs/>
                <w:lang w:val="nl-NL"/>
              </w:rPr>
            </w:pPr>
            <w:r>
              <w:rPr>
                <w:bCs/>
                <w:lang w:val="nl-NL"/>
              </w:rPr>
              <w:t>01-12-2020 -</w:t>
            </w:r>
          </w:p>
        </w:tc>
        <w:tc>
          <w:tcPr>
            <w:tcW w:w="6882" w:type="dxa"/>
            <w:tcBorders/>
          </w:tcPr>
          <w:p>
            <w:pPr>
              <w:pStyle w:val="NormalWeb"/>
              <w:widowControl w:val="false"/>
              <w:spacing w:lineRule="exact" w:line="380" w:before="0" w:after="0"/>
              <w:jc w:val="both"/>
              <w:rPr>
                <w:bCs/>
                <w:sz w:val="28"/>
                <w:szCs w:val="28"/>
                <w:lang w:val="nl-NL"/>
              </w:rPr>
            </w:pPr>
            <w:r>
              <w:rPr>
                <w:bCs/>
                <w:sz w:val="28"/>
                <w:szCs w:val="28"/>
                <w:lang w:val="nl-NL"/>
              </w:rPr>
              <w:t>Thông báo số 61/2020/TB-LPQT về việc điều ước quốc tế có hiệu lực: "Hiệp định tương trợ tư pháp về hình sự giữa nước Cộng hòa xã hội chủ nghĩa Việt Nam và Vương quốc Cam-pu-chia".</w:t>
            </w:r>
          </w:p>
        </w:tc>
        <w:tc>
          <w:tcPr>
            <w:tcW w:w="918" w:type="dxa"/>
            <w:tcBorders/>
          </w:tcPr>
          <w:p>
            <w:pPr>
              <w:pStyle w:val="Normal"/>
              <w:widowControl w:val="false"/>
              <w:spacing w:lineRule="exact" w:line="380"/>
              <w:jc w:val="right"/>
              <w:rPr>
                <w:bCs/>
                <w:lang w:val="nl-NL"/>
              </w:rPr>
            </w:pPr>
            <w:r>
              <w:rPr>
                <w:bCs/>
                <w:lang w:val="nl-NL"/>
              </w:rPr>
              <w:t>49</w:t>
            </w:r>
          </w:p>
        </w:tc>
      </w:tr>
    </w:tbl>
    <w:p>
      <w:pPr>
        <w:pStyle w:val="Normal"/>
        <w:widowControl w:val="false"/>
        <w:rPr>
          <w:sz w:val="32"/>
          <w:szCs w:val="32"/>
          <w:lang w:val="nl-NL"/>
        </w:rPr>
      </w:pPr>
      <w:r>
        <w:rPr>
          <w:sz w:val="32"/>
          <w:szCs w:val="32"/>
          <w:lang w:val="nl-NL"/>
        </w:rPr>
      </w:r>
    </w:p>
    <w:p>
      <w:pPr>
        <w:pStyle w:val="Normal"/>
        <w:widowControl w:val="false"/>
        <w:rPr>
          <w:sz w:val="32"/>
          <w:szCs w:val="32"/>
          <w:lang w:val="nl-NL"/>
        </w:rPr>
      </w:pPr>
      <w:r>
        <w:rPr>
          <w:sz w:val="32"/>
          <w:szCs w:val="32"/>
          <w:lang w:val="nl-NL"/>
        </w:rPr>
      </w:r>
    </w:p>
    <w:p>
      <w:pPr>
        <w:pStyle w:val="Normal"/>
        <w:widowControl w:val="false"/>
        <w:rPr>
          <w:sz w:val="32"/>
          <w:szCs w:val="32"/>
          <w:lang w:val="nl-NL"/>
        </w:rPr>
      </w:pPr>
      <w:r>
        <w:rPr>
          <w:sz w:val="32"/>
          <w:szCs w:val="32"/>
          <w:lang w:val="nl-NL"/>
        </w:rPr>
      </w:r>
      <w:r>
        <w:br w:type="page"/>
      </w:r>
    </w:p>
    <w:p>
      <w:pPr>
        <w:pStyle w:val="Normal"/>
        <w:widowControl w:val="false"/>
        <w:spacing w:lineRule="exact" w:line="330"/>
        <w:jc w:val="center"/>
        <w:rPr>
          <w:b/>
          <w:sz w:val="36"/>
          <w:szCs w:val="36"/>
          <w:lang w:val="nl-NL"/>
        </w:rPr>
      </w:pPr>
      <w:r>
        <w:rPr>
          <w:b/>
          <w:sz w:val="36"/>
          <w:szCs w:val="36"/>
          <w:lang w:val="nl-NL"/>
        </w:rPr>
        <w:t>VĂN BẢN QUY PHẠM PHÁP LUẬT</w:t>
      </w:r>
    </w:p>
    <w:p>
      <w:pPr>
        <w:pStyle w:val="Normal"/>
        <w:widowControl w:val="false"/>
        <w:rPr>
          <w:b/>
          <w:sz w:val="36"/>
          <w:szCs w:val="36"/>
          <w:lang w:val="nl-NL"/>
        </w:rPr>
      </w:pPr>
      <w:r>
        <w:rPr>
          <w:b/>
          <w:sz w:val="36"/>
          <w:szCs w:val="36"/>
          <w:lang w:val="nl-NL"/>
        </w:rPr>
      </w:r>
    </w:p>
    <w:p>
      <w:pPr>
        <w:pStyle w:val="Normal"/>
        <w:widowControl w:val="false"/>
        <w:jc w:val="center"/>
        <w:rPr>
          <w:b/>
          <w:sz w:val="32"/>
          <w:szCs w:val="32"/>
          <w:lang w:val="nl-NL"/>
        </w:rPr>
      </w:pPr>
      <w:r>
        <w:rPr>
          <w:b/>
          <w:sz w:val="32"/>
          <w:szCs w:val="32"/>
          <w:lang w:val="nl-NL"/>
        </w:rPr>
      </w:r>
    </w:p>
    <w:p>
      <w:pPr>
        <w:pStyle w:val="Normal"/>
        <w:widowControl w:val="false"/>
        <w:jc w:val="center"/>
        <w:rPr>
          <w:b/>
          <w:sz w:val="32"/>
          <w:szCs w:val="32"/>
        </w:rPr>
      </w:pPr>
      <w:r>
        <w:rPr>
          <w:b/>
          <w:sz w:val="32"/>
          <w:szCs w:val="32"/>
        </w:rPr>
        <w:t>CHÍNH PHỦ</w:t>
      </w:r>
    </w:p>
    <w:p>
      <w:pPr>
        <w:pStyle w:val="Normal"/>
        <w:widowControl w:val="false"/>
        <w:rPr>
          <w:b/>
          <w:sz w:val="32"/>
          <w:szCs w:val="32"/>
          <w:lang w:val="nl-NL"/>
        </w:rPr>
      </w:pPr>
      <w:r>
        <w:rPr>
          <w:b/>
          <w:sz w:val="32"/>
          <w:szCs w:val="32"/>
          <w:lang w:val="nl-NL"/>
        </w:rPr>
      </w:r>
    </w:p>
    <w:p>
      <w:pPr>
        <w:pStyle w:val="Normal"/>
        <w:widowControl w:val="false"/>
        <w:spacing w:lineRule="exact" w:line="400"/>
        <w:jc w:val="center"/>
        <w:rPr>
          <w:b/>
        </w:rPr>
      </w:pPr>
      <w:r>
        <w:rPr>
          <w:b/>
        </w:rPr>
        <w:t>Nghị định số 145/2020/NĐ-CP ngày 14 tháng 12 năm 2020</w:t>
      </w:r>
    </w:p>
    <w:p>
      <w:pPr>
        <w:pStyle w:val="Normal"/>
        <w:widowControl w:val="false"/>
        <w:spacing w:lineRule="exact" w:line="400"/>
        <w:jc w:val="center"/>
        <w:rPr/>
      </w:pPr>
      <w:r>
        <w:rPr>
          <w:b/>
        </w:rPr>
        <w:t xml:space="preserve">quy định chi tiết và hướng dẫn thi hành một số điều của </w:t>
      </w:r>
    </w:p>
    <w:p>
      <w:pPr>
        <w:pStyle w:val="Normal"/>
        <w:widowControl w:val="false"/>
        <w:spacing w:lineRule="exact" w:line="400"/>
        <w:jc w:val="center"/>
        <w:rPr>
          <w:b/>
        </w:rPr>
      </w:pPr>
      <w:r>
        <w:rPr>
          <w:b/>
        </w:rPr>
        <w:t>Bộ luật Lao động về điều kiện lao động và quan hệ lao động</w:t>
      </w:r>
    </w:p>
    <w:p>
      <w:pPr>
        <w:pStyle w:val="Normal"/>
        <w:widowControl w:val="false"/>
        <w:spacing w:lineRule="exact" w:line="400" w:before="100" w:after="0"/>
        <w:ind w:firstLine="454" w:right="0"/>
        <w:jc w:val="both"/>
        <w:rPr>
          <w:b/>
          <w:i/>
          <w:i/>
          <w:lang w:val="en-US" w:eastAsia="en-US"/>
        </w:rPr>
      </w:pPr>
      <w:r>
        <w:rPr>
          <w:b/>
          <w:i/>
          <w:lang w:val="en-US" w:eastAsia="en-US"/>
        </w:rPr>
        <mc:AlternateContent>
          <mc:Choice Requires="wps">
            <w:drawing>
              <wp:anchor behindDoc="0" distT="0" distB="0" distL="114935" distR="114935" simplePos="0" locked="0" layoutInCell="1" allowOverlap="1" relativeHeight="79">
                <wp:simplePos x="0" y="0"/>
                <wp:positionH relativeFrom="column">
                  <wp:posOffset>2146935</wp:posOffset>
                </wp:positionH>
                <wp:positionV relativeFrom="paragraph">
                  <wp:posOffset>42545</wp:posOffset>
                </wp:positionV>
                <wp:extent cx="1685925" cy="0"/>
                <wp:effectExtent l="0" t="5080" r="0" b="5080"/>
                <wp:wrapNone/>
                <wp:docPr id="3" name=""/>
                <a:graphic xmlns:a="http://schemas.openxmlformats.org/drawingml/2006/main">
                  <a:graphicData uri="http://schemas.microsoft.com/office/word/2010/wordprocessingShape">
                    <wps:wsp>
                      <wps:cNvSpPr/>
                      <wps:spPr>
                        <a:xfrm>
                          <a:off x="0" y="0"/>
                          <a:ext cx="1685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9.05pt,3.35pt" to="301.75pt,3.35pt" stroked="t" o:allowincell="f" style="position:absolute">
                <v:stroke color="black" weight="9360" joinstyle="miter" endcap="flat"/>
                <v:fill o:detectmouseclick="t" on="false"/>
                <w10:wrap type="none"/>
              </v:line>
            </w:pict>
          </mc:Fallback>
        </mc:AlternateContent>
      </w:r>
    </w:p>
    <w:p>
      <w:pPr>
        <w:pStyle w:val="Normal"/>
        <w:widowControl w:val="false"/>
        <w:spacing w:before="120" w:after="0"/>
        <w:jc w:val="center"/>
        <w:rPr>
          <w:lang w:val="it-IT"/>
        </w:rPr>
      </w:pPr>
      <w:r>
        <w:rPr>
          <w:lang w:val="it-IT"/>
        </w:rPr>
        <w:t>(Tiếp theo Công báo số 1203 + 1204)</w:t>
      </w:r>
    </w:p>
    <w:p>
      <w:pPr>
        <w:pStyle w:val="Normal"/>
        <w:widowControl w:val="false"/>
        <w:jc w:val="center"/>
        <w:rPr>
          <w:sz w:val="32"/>
          <w:szCs w:val="32"/>
          <w:lang w:val="nl-NL"/>
        </w:rPr>
      </w:pPr>
      <w:r>
        <w:rPr>
          <w:sz w:val="32"/>
          <w:szCs w:val="32"/>
          <w:lang w:val="nl-NL"/>
        </w:rPr>
      </w:r>
    </w:p>
    <w:p>
      <w:pPr>
        <w:pStyle w:val="ND111"/>
        <w:keepNext w:val="false"/>
        <w:keepLines w:val="false"/>
        <w:widowControl w:val="false"/>
        <w:spacing w:lineRule="exact" w:line="400" w:before="80" w:after="0"/>
        <w:rPr>
          <w:color w:val="000000"/>
          <w:szCs w:val="28"/>
        </w:rPr>
      </w:pPr>
      <w:r>
        <w:rPr>
          <w:color w:val="000000"/>
          <w:szCs w:val="28"/>
        </w:rPr>
        <w:t>Chương XI</w:t>
        <w:br/>
        <w:t>GIẢI QUYẾT TRANH CHẤP LAO ĐỘNG</w:t>
      </w:r>
    </w:p>
    <w:p>
      <w:pPr>
        <w:pStyle w:val="ND2"/>
        <w:keepNext w:val="false"/>
        <w:keepLines w:val="false"/>
        <w:widowControl w:val="false"/>
        <w:spacing w:lineRule="exact" w:line="400" w:before="80" w:after="0"/>
        <w:rPr>
          <w:color w:val="000000"/>
          <w:szCs w:val="28"/>
        </w:rPr>
      </w:pPr>
      <w:r>
        <w:rPr>
          <w:color w:val="000000"/>
          <w:szCs w:val="28"/>
        </w:rPr>
      </w:r>
    </w:p>
    <w:p>
      <w:pPr>
        <w:pStyle w:val="Normal"/>
        <w:widowControl w:val="false"/>
        <w:spacing w:lineRule="exact" w:line="400" w:before="80" w:after="0"/>
        <w:jc w:val="center"/>
        <w:rPr/>
      </w:pPr>
      <w:r>
        <w:rPr>
          <w:b/>
        </w:rPr>
        <w:t>Mục 2</w:t>
        <w:br/>
        <w:t>HỘI ĐỒNG</w:t>
      </w:r>
      <w:r>
        <w:rPr/>
        <w:t xml:space="preserve"> </w:t>
      </w:r>
      <w:r>
        <w:rPr>
          <w:b/>
        </w:rPr>
        <w:t>TRỌNG TÀI LAO ĐỘNG</w:t>
      </w:r>
    </w:p>
    <w:p>
      <w:pPr>
        <w:pStyle w:val="Normal"/>
        <w:widowControl w:val="false"/>
        <w:spacing w:lineRule="exact" w:line="400" w:before="80" w:after="0"/>
        <w:ind w:firstLine="454" w:right="0"/>
        <w:jc w:val="both"/>
        <w:rPr>
          <w:b/>
        </w:rPr>
      </w:pPr>
      <w:r>
        <w:rPr>
          <w:b/>
        </w:rPr>
      </w:r>
    </w:p>
    <w:p>
      <w:pPr>
        <w:pStyle w:val="ND3"/>
        <w:numPr>
          <w:ilvl w:val="0"/>
          <w:numId w:val="6"/>
        </w:numPr>
        <w:spacing w:lineRule="exact" w:line="400" w:before="80" w:after="0"/>
        <w:ind w:firstLine="454" w:left="0" w:right="0"/>
        <w:rPr>
          <w:szCs w:val="28"/>
        </w:rPr>
      </w:pPr>
      <w:r>
        <w:rPr>
          <w:szCs w:val="28"/>
        </w:rPr>
        <w:t>Thành lập và hoạt động của Ban trọng tài lao động</w:t>
      </w:r>
    </w:p>
    <w:p>
      <w:pPr>
        <w:pStyle w:val="Normal"/>
        <w:widowControl w:val="false"/>
        <w:spacing w:lineRule="exact" w:line="380" w:before="80" w:after="0"/>
        <w:ind w:firstLine="454" w:right="0"/>
        <w:jc w:val="both"/>
        <w:rPr/>
      </w:pPr>
      <w:r>
        <w:rPr>
          <w:spacing w:val="6"/>
        </w:rPr>
        <w:t xml:space="preserve">1. Trong thời hạn 07 ngày làm việc kể từ ngày nhận được yêu cầu giải </w:t>
      </w:r>
      <w:r>
        <w:rPr>
          <w:spacing w:val="2"/>
        </w:rPr>
        <w:t>quyết tranh chấp lao động theo quy định tại các điểm a, b và c khoản 2 Điều 10</w:t>
      </w:r>
      <w:r>
        <w:rPr>
          <w:spacing w:val="6"/>
        </w:rPr>
        <w:t>1 Nghị định này, Hội đồng trọng tài lao động có trách nhiệm thành lập Ban trọng tài lao động.</w:t>
      </w:r>
    </w:p>
    <w:p>
      <w:pPr>
        <w:pStyle w:val="Normal"/>
        <w:widowControl w:val="false"/>
        <w:spacing w:lineRule="exact" w:line="380" w:before="80" w:after="0"/>
        <w:ind w:firstLine="454" w:right="0"/>
        <w:jc w:val="both"/>
        <w:rPr/>
      </w:pPr>
      <w:r>
        <w:rPr/>
        <w:t xml:space="preserve">2. </w:t>
      </w:r>
      <w:r>
        <w:rPr>
          <w:spacing w:val="4"/>
        </w:rPr>
        <w:t xml:space="preserve">Thành phần Ban trọng tài lao động được xác định theo quy định tại các điểm a, b, và c khoản 4 Điều 185 của Bộ luật Lao động. Trường hợp một bên </w:t>
      </w:r>
      <w:r>
        <w:rPr>
          <w:spacing w:val="10"/>
        </w:rPr>
        <w:t>hoặc cả hai bên tranh chấp không lựa chọn trọng tài viên lao động theo quy định tại điểm a khoản 4 Điều 185 của Bộ luật Lao động thì Chủ tịch Hội đồng trọng tài lao động quyết định lựa chọn thay cho bên tranh chấp không đưa ra lựa chọn đó.</w:t>
      </w:r>
    </w:p>
    <w:p>
      <w:pPr>
        <w:pStyle w:val="Normal"/>
        <w:widowControl w:val="false"/>
        <w:spacing w:lineRule="exact" w:line="380" w:before="80" w:after="0"/>
        <w:ind w:firstLine="454" w:right="0"/>
        <w:jc w:val="both"/>
        <w:rPr/>
      </w:pPr>
      <w:r>
        <w:rPr/>
        <w:t xml:space="preserve">Trường hợp hai trọng tài viên lao động được lựa chọn không thống nhất chọn một trọng tài viên lao động khác làm Trưởng Ban trọng tài lao động theo quy định tại điểm b khoản 4 Điều 185 của Bộ luật Lao động thì Chủ tịch Hội đồng trọng tài lao động quyết định chọn một trọng tài viên lao động khác làm Trưởng Ban trọng tài lao động. </w:t>
      </w:r>
    </w:p>
    <w:p>
      <w:pPr>
        <w:pStyle w:val="Normal"/>
        <w:widowControl w:val="false"/>
        <w:spacing w:lineRule="exact" w:line="378" w:before="80" w:after="0"/>
        <w:ind w:firstLine="454" w:right="0"/>
        <w:jc w:val="both"/>
        <w:rPr/>
      </w:pPr>
      <w:r>
        <w:rPr/>
        <w:t xml:space="preserve">3. Khi Ban trọng tài lao động được thành lập hoặc đang trong quá trình giải quyết tranh chấp, nếu có bằng chứng rõ ràng về việc trọng tài viên lao động tham gia giải quyết tranh chấp không vô tư, khách quan, có thể làm ảnh hưởng tới quyền và lợi ích của bên tranh chấp thì bên tranh chấp có quyền yêu cầu Chủ tịch Hội đồng trọng tài lao động thay đổi trọng tài viên lao động đó. </w:t>
      </w:r>
    </w:p>
    <w:p>
      <w:pPr>
        <w:pStyle w:val="Normal"/>
        <w:widowControl w:val="false"/>
        <w:spacing w:lineRule="exact" w:line="378" w:before="80" w:after="0"/>
        <w:ind w:firstLine="454" w:right="0"/>
        <w:jc w:val="both"/>
        <w:rPr/>
      </w:pPr>
      <w:r>
        <w:rPr/>
        <w:t xml:space="preserve">4. </w:t>
      </w:r>
      <w:r>
        <w:rPr>
          <w:spacing w:val="8"/>
        </w:rPr>
        <w:t>Trong thời hạn 30 ngày kể từ ngày thành lập, Ban trọng tài lao động có trách nhiệm:</w:t>
      </w:r>
    </w:p>
    <w:p>
      <w:pPr>
        <w:pStyle w:val="Normal"/>
        <w:widowControl w:val="false"/>
        <w:spacing w:lineRule="exact" w:line="378" w:before="80" w:after="0"/>
        <w:ind w:firstLine="454" w:right="0"/>
        <w:jc w:val="both"/>
        <w:rPr/>
      </w:pPr>
      <w:r>
        <w:rPr/>
        <w:t>a) Tìm hiểu hồ sơ vụ việc, thu thập bằng chứng theo thẩm quyền quy định tại Điều 183 của Bộ luật Lao động để lên phương án giải quyết tranh chấp;</w:t>
      </w:r>
    </w:p>
    <w:p>
      <w:pPr>
        <w:pStyle w:val="Normal"/>
        <w:widowControl w:val="false"/>
        <w:spacing w:lineRule="exact" w:line="378" w:before="80" w:after="0"/>
        <w:ind w:firstLine="454" w:right="0"/>
        <w:jc w:val="both"/>
        <w:rPr/>
      </w:pPr>
      <w:r>
        <w:rPr/>
        <w:t>b) Tiến hành tổ chức cuộc họp giải quyết tranh chấp lao động;</w:t>
      </w:r>
    </w:p>
    <w:p>
      <w:pPr>
        <w:pStyle w:val="Normal"/>
        <w:widowControl w:val="false"/>
        <w:spacing w:lineRule="exact" w:line="378" w:before="80" w:after="0"/>
        <w:ind w:firstLine="454" w:right="0"/>
        <w:jc w:val="both"/>
        <w:rPr/>
      </w:pPr>
      <w:r>
        <w:rPr/>
        <w:t>c) Ra quyết định giải quyết tranh chấp lao động theo nguyên tắc quy định tại khoản 5 Điều 185 của Bộ luật Lao động và gửi cho các bên tranh chấp.</w:t>
      </w:r>
    </w:p>
    <w:p>
      <w:pPr>
        <w:pStyle w:val="Normal"/>
        <w:widowControl w:val="false"/>
        <w:spacing w:lineRule="exact" w:line="378" w:before="80" w:after="0"/>
        <w:ind w:firstLine="454" w:right="0"/>
        <w:jc w:val="both"/>
        <w:rPr/>
      </w:pPr>
      <w:r>
        <w:rPr/>
        <w:t>Quyết định của Ban trọng tài lao động phải có các nội dung chính: Thời gian (ngày, tháng, năm) ban hành quyết định; tên, địa chỉ của các bên tranh chấp; nội dung đề nghị giải quyết tranh chấp; các căn cứ để giải quyết tranh chấp; nội dung cụ thể các phán quyết giải quyết tranh chấp của Ban trọng tài lao động; chữ ký của Trưởng Ban trọng tài lao động và đóng dấu của Hội đồng trọng tài lao động.</w:t>
      </w:r>
    </w:p>
    <w:p>
      <w:pPr>
        <w:pStyle w:val="Normal"/>
        <w:widowControl w:val="false"/>
        <w:spacing w:lineRule="exact" w:line="378" w:before="80" w:after="0"/>
        <w:ind w:firstLine="454" w:right="0"/>
        <w:jc w:val="both"/>
        <w:rPr/>
      </w:pPr>
      <w:r>
        <w:rPr/>
        <w:t xml:space="preserve">Trường hợp không ra quyết định thì Ban trọng tài lao động có văn bản thông báo cho các bên tranh chấp. Đối với các trường hợp tranh chấp lao động tập thể về quyền quy định tại điểm b và điểm c khoản 2 Điều 179 của Bộ luật Lao động mà xác định có hành vi vi phạm pháp luật thì Ban trọng tài lao động lập biên bản và chuyển hồ sơ, tài liệu đến cơ quan có thẩm quyền xem xét, xử lý theo quy định của pháp luật. </w:t>
      </w:r>
    </w:p>
    <w:p>
      <w:pPr>
        <w:pStyle w:val="Normal"/>
        <w:widowControl w:val="false"/>
        <w:spacing w:lineRule="exact" w:line="378" w:before="80" w:after="0"/>
        <w:ind w:firstLine="454" w:right="0"/>
        <w:jc w:val="both"/>
        <w:rPr/>
      </w:pPr>
      <w:r>
        <w:rPr/>
        <w:t>5. Trình tự tiến hành tổ chức cuộc họp giải quyết tranh chấp lao động theo quy định tại điểm b khoản 4 Điều này được thực hiện như sau:</w:t>
      </w:r>
    </w:p>
    <w:p>
      <w:pPr>
        <w:pStyle w:val="Normal"/>
        <w:widowControl w:val="false"/>
        <w:spacing w:lineRule="exact" w:line="378" w:before="80" w:after="0"/>
        <w:ind w:firstLine="454" w:right="0"/>
        <w:jc w:val="both"/>
        <w:rPr/>
      </w:pPr>
      <w:r>
        <w:rPr/>
        <w:t>a) Ít nhất 05 ngày trước khi tổ chức cuộc họp, Ban trọng tài lao động phải có văn bản triệu tập tham gia cuộc họp gửi tới các bên tranh chấp, trong đó ghi rõ thời gian, địa điểm tổ chức cuộc họp;</w:t>
      </w:r>
    </w:p>
    <w:p>
      <w:pPr>
        <w:pStyle w:val="Normal"/>
        <w:widowControl w:val="false"/>
        <w:spacing w:lineRule="exact" w:line="378" w:before="80" w:after="0"/>
        <w:ind w:firstLine="454" w:right="0"/>
        <w:jc w:val="both"/>
        <w:rPr/>
      </w:pPr>
      <w:r>
        <w:rPr/>
        <w:t>b) Khi nhận được văn bản triệu tập, các bên tranh chấp phải phản hồi cho Ban trọng tài lao động về việc tham gia phiên họp. Trường hợp một trong các bên có lý do chính đáng, không thể tham dự cuộc họp theo thời gian, địa điểm triệu tập thì có thể đề nghị Ban trọng tài lao động thay đổi thời gian tổ chức phiên họp vào thời điểm thích hợp. Ban trọng tài lao động có thẩm quyền quyết định cuối cùng việc thay đổi thời gian tiến hành cuộc họp và thông báo cho các bên;</w:t>
      </w:r>
    </w:p>
    <w:p>
      <w:pPr>
        <w:pStyle w:val="Normal"/>
        <w:widowControl w:val="false"/>
        <w:spacing w:lineRule="exact" w:line="410" w:before="80" w:after="0"/>
        <w:ind w:firstLine="454" w:right="0"/>
        <w:jc w:val="both"/>
        <w:rPr/>
      </w:pPr>
      <w:r>
        <w:rPr/>
        <w:t>c) Tại cuộc họp giải quyết tranh chấp lao động phải có mặt đại diện các bên tranh chấp hoặc người được ủy quyền theo quy định. Trường hợp một trong các bên vắng mặt, kể cả trường hợp có đề nghị thay đổi thời gian họp nhưng không được chấp thuận thì Ban trọng tài lao động vẫn tiến hành phiên họp;</w:t>
      </w:r>
    </w:p>
    <w:p>
      <w:pPr>
        <w:pStyle w:val="Normal"/>
        <w:widowControl w:val="false"/>
        <w:spacing w:lineRule="exact" w:line="410" w:before="80" w:after="0"/>
        <w:ind w:firstLine="454" w:right="0"/>
        <w:jc w:val="both"/>
        <w:rPr/>
      </w:pPr>
      <w:r>
        <w:rPr/>
        <w:t>d) Trong phiên họp, Ban trọng tài lao động phải nêu rõ nội dung các bên đề nghị giải quyết, nghe các bên trình bày cụ thể về nội dung vụ việc và ghi thành biên bản, có chữ ký của từng trọng tài viên lao động và các bên tranh chấp tham gia phiên họp.</w:t>
      </w:r>
    </w:p>
    <w:p>
      <w:pPr>
        <w:pStyle w:val="ND3"/>
        <w:keepNext w:val="false"/>
        <w:keepLines w:val="false"/>
        <w:widowControl w:val="false"/>
        <w:numPr>
          <w:ilvl w:val="0"/>
          <w:numId w:val="6"/>
        </w:numPr>
        <w:spacing w:lineRule="exact" w:line="410" w:before="80" w:after="0"/>
        <w:ind w:firstLine="454" w:left="0" w:right="0"/>
        <w:rPr>
          <w:szCs w:val="28"/>
        </w:rPr>
      </w:pPr>
      <w:r>
        <w:rPr>
          <w:spacing w:val="-6"/>
          <w:szCs w:val="28"/>
        </w:rPr>
        <w:t>Chế độ, điều kiện hoạt động của trọng tài viên lao động, Hội đồng trọng tài l</w:t>
      </w:r>
      <w:r>
        <w:rPr>
          <w:szCs w:val="28"/>
        </w:rPr>
        <w:t>ao động</w:t>
      </w:r>
    </w:p>
    <w:p>
      <w:pPr>
        <w:pStyle w:val="Normal"/>
        <w:widowControl w:val="false"/>
        <w:spacing w:lineRule="exact" w:line="410" w:before="80" w:after="0"/>
        <w:ind w:firstLine="454" w:right="0"/>
        <w:jc w:val="both"/>
        <w:rPr/>
      </w:pPr>
      <w:r>
        <w:rPr/>
        <w:t>1. Trọng tài viên lao động được hưởng các chế độ:</w:t>
      </w:r>
    </w:p>
    <w:p>
      <w:pPr>
        <w:pStyle w:val="Normal"/>
        <w:widowControl w:val="false"/>
        <w:spacing w:lineRule="exact" w:line="410" w:before="80" w:after="0"/>
        <w:ind w:firstLine="454" w:right="0"/>
        <w:jc w:val="both"/>
        <w:rPr/>
      </w:pPr>
      <w:r>
        <w:rPr/>
        <w:t>a) Mỗi ngày thực tế nghiên cứu hồ sơ vụ việc, thu thập bằng chứng và tiến hành cuộc họp giải quyết tranh chấp lao động theo phân công thì được hưởng tiền bồi dưỡng mức 5% tiền lương tối thiểu tháng tính bình quân các vùng đối với người lao động làm việc theo hợp đồng lao động do Chính phủ quy định theo từng thời kỳ (từ ngày 01 tháng 01 năm 2021, mức lương tối thiểu vùng được quy định tại Nghị định số 90/2019/NĐ-CP ngày 15 tháng 11 năm 2019 của Chính phủ).</w:t>
      </w:r>
    </w:p>
    <w:p>
      <w:pPr>
        <w:pStyle w:val="Normal"/>
        <w:widowControl w:val="false"/>
        <w:spacing w:lineRule="exact" w:line="410" w:before="80" w:after="0"/>
        <w:ind w:firstLine="454" w:right="0"/>
        <w:jc w:val="both"/>
        <w:rPr/>
      </w:pPr>
      <w:r>
        <w:rPr/>
        <w:t>Ủy ban nhân dân cấp tỉnh có thể xem xét, trình Hội đồng nhân dân cùng cấp quyết định áp dụng mức bồi dưỡng cao hơn mức quy định tại điểm này phù hợp với khả năng ngân sách địa phương;</w:t>
      </w:r>
    </w:p>
    <w:p>
      <w:pPr>
        <w:pStyle w:val="Normal"/>
        <w:widowControl w:val="false"/>
        <w:spacing w:lineRule="exact" w:line="410" w:before="80" w:after="0"/>
        <w:ind w:firstLine="454" w:right="0"/>
        <w:jc w:val="both"/>
        <w:rPr/>
      </w:pPr>
      <w:r>
        <w:rPr/>
        <w:t>b) Được cơ quan, đơn vị, tổ chức nơi đang công tác tạo điều kiện bố trí thời gian thích hợp để tham gia Hội đồng trọng tài lao động, Ban trọng tài lao động để giải quyết tranh chấp;</w:t>
      </w:r>
    </w:p>
    <w:p>
      <w:pPr>
        <w:pStyle w:val="Normal"/>
        <w:widowControl w:val="false"/>
        <w:spacing w:lineRule="exact" w:line="410" w:before="80" w:after="0"/>
        <w:ind w:firstLine="454" w:right="0"/>
        <w:jc w:val="both"/>
        <w:rPr/>
      </w:pPr>
      <w:r>
        <w:rPr/>
        <w:t xml:space="preserve">c) </w:t>
      </w:r>
      <w:r>
        <w:rPr>
          <w:spacing w:val="6"/>
        </w:rPr>
        <w:t>Được áp dụng chế độ công tác phí quy định đối với cán bộ, công chức, viên chức nhà nước trong thời gian tham gia Ban trọng tài lao động để giải quyết tranh chấp;</w:t>
      </w:r>
    </w:p>
    <w:p>
      <w:pPr>
        <w:pStyle w:val="Normal"/>
        <w:widowControl w:val="false"/>
        <w:spacing w:lineRule="exact" w:line="410" w:before="80" w:after="0"/>
        <w:ind w:firstLine="454" w:right="0"/>
        <w:jc w:val="both"/>
        <w:rPr/>
      </w:pPr>
      <w:r>
        <w:rPr/>
        <w:t>d) Được tham gia tập huấn, bồi dưỡng, nâng cao trình độ chuyên môn, nghiệp vụ do cấp có thẩm quyền tổ chức;</w:t>
      </w:r>
    </w:p>
    <w:p>
      <w:pPr>
        <w:pStyle w:val="Normal"/>
        <w:widowControl w:val="false"/>
        <w:spacing w:lineRule="exact" w:line="410" w:before="80" w:after="0"/>
        <w:ind w:firstLine="454" w:right="0"/>
        <w:jc w:val="both"/>
        <w:rPr/>
      </w:pPr>
      <w:r>
        <w:rPr/>
        <w:t>đ) Được khen thưởng theo quy định Luật Thi đua, khen thưởng về thành tích trong thực hiện nhiệm vụ của trọng tài viên lao động theo quy định;</w:t>
      </w:r>
    </w:p>
    <w:p>
      <w:pPr>
        <w:pStyle w:val="Normal"/>
        <w:widowControl w:val="false"/>
        <w:spacing w:lineRule="exact" w:line="396" w:before="80" w:after="0"/>
        <w:ind w:firstLine="454" w:right="0"/>
        <w:jc w:val="both"/>
        <w:rPr/>
      </w:pPr>
      <w:r>
        <w:rPr/>
        <w:t>e) Được hưởng các chế độ khác theo quy định của pháp luật.</w:t>
      </w:r>
    </w:p>
    <w:p>
      <w:pPr>
        <w:pStyle w:val="Normal"/>
        <w:widowControl w:val="false"/>
        <w:spacing w:lineRule="exact" w:line="410" w:before="80" w:after="0"/>
        <w:ind w:firstLine="454" w:right="0"/>
        <w:jc w:val="both"/>
        <w:rPr/>
      </w:pPr>
      <w:r>
        <w:rPr/>
        <w:t>2. Thư ký Hội đồng trọng tài lao động được hưởng phụ cấp trách nhiệm công việc mức 0,5 so với mức lương cơ sở theo Nghị định số 204/2004/NĐ-CP ngày 14 tháng 12 năm 2004 của Chính phủ về chế độ tiền lương đối với cán bộ, công chức, viên chức và lực lượng vũ trang. Khi Chính phủ ban hành chế độ tiền lương mới theo Nghị quyết số 27-NQ/TW ngày 21 tháng 5 năm 2018 của Hội nghị lần thứ bảy Ban Chấp hành Trung ương khóa XII về cải cách chính sách tiền lương đối với cán bộ, công chức, viên chức, lực lượng vũ trang và người lao động trong doanh nghiệp thì thực hiện chế độ phụ cấp trách nhiệm công việc theo quy định mới.</w:t>
      </w:r>
    </w:p>
    <w:p>
      <w:pPr>
        <w:pStyle w:val="Normal"/>
        <w:widowControl w:val="false"/>
        <w:spacing w:lineRule="exact" w:line="410" w:before="80" w:after="0"/>
        <w:ind w:firstLine="454" w:right="0"/>
        <w:jc w:val="both"/>
        <w:rPr/>
      </w:pPr>
      <w:r>
        <w:rPr/>
        <w:t xml:space="preserve">3. </w:t>
      </w:r>
      <w:r>
        <w:rPr>
          <w:spacing w:val="6"/>
        </w:rPr>
        <w:t>Điều kiện hoạt động của trọng tài viên lao động, Ban trọng tài lao</w:t>
      </w:r>
      <w:r>
        <w:rPr/>
        <w:t xml:space="preserve"> động, Hội đồng trọng tài lao động:</w:t>
      </w:r>
    </w:p>
    <w:p>
      <w:pPr>
        <w:pStyle w:val="Normal"/>
        <w:widowControl w:val="false"/>
        <w:spacing w:lineRule="exact" w:line="410" w:before="80" w:after="0"/>
        <w:ind w:firstLine="454" w:right="0"/>
        <w:jc w:val="both"/>
        <w:rPr/>
      </w:pPr>
      <w:r>
        <w:rPr/>
        <w:t xml:space="preserve">a) Sở Lao động - Thương binh và Xã hội có trách nhiệm bố trí địa điểm, phương tiện làm việc, tài liệu, văn phòng phẩm và các điều kiện cần thiết khác để </w:t>
      </w:r>
      <w:r>
        <w:rPr>
          <w:spacing w:val="6"/>
        </w:rPr>
        <w:t>trọng tài viên lao động, Ban trọng tài lao động, Hội đồng trọng tài lao động hoạt động;</w:t>
      </w:r>
    </w:p>
    <w:p>
      <w:pPr>
        <w:pStyle w:val="Normal"/>
        <w:widowControl w:val="false"/>
        <w:spacing w:lineRule="exact" w:line="410" w:before="80" w:after="0"/>
        <w:ind w:firstLine="454" w:right="0"/>
        <w:jc w:val="both"/>
        <w:rPr/>
      </w:pPr>
      <w:r>
        <w:rPr/>
        <w:t>b) Hội đồng trọng tài lao động được bố trí địa điểm làm việc tại trụ sở Sở Lao động - Thương binh và Xã hội;</w:t>
      </w:r>
    </w:p>
    <w:p>
      <w:pPr>
        <w:pStyle w:val="Normal"/>
        <w:widowControl w:val="false"/>
        <w:spacing w:lineRule="exact" w:line="410" w:before="80" w:after="0"/>
        <w:ind w:firstLine="454" w:right="0"/>
        <w:jc w:val="both"/>
        <w:rPr/>
      </w:pPr>
      <w:r>
        <w:rPr/>
        <w:t xml:space="preserve">c) Kinh phí hoạt động của Hội đồng trọng tài lao động do ngân sách nhà nước bảo đảm và được bố trí hằng năm cùng với dự toán chi thường xuyên của Sở Lao động - Thương binh và Xã hội. Việc lập dự toán, quản lý và quyết toán kinh phí bảo đảm hoạt động của Hội đồng trọng tài lao động thực hiện theo quy định của pháp luật về ngân sách nhà nước. </w:t>
      </w:r>
    </w:p>
    <w:p>
      <w:pPr>
        <w:pStyle w:val="ND3"/>
        <w:keepNext w:val="false"/>
        <w:keepLines w:val="false"/>
        <w:widowControl w:val="false"/>
        <w:numPr>
          <w:ilvl w:val="0"/>
          <w:numId w:val="6"/>
        </w:numPr>
        <w:spacing w:lineRule="exact" w:line="410" w:before="80" w:after="0"/>
        <w:ind w:firstLine="454" w:left="0" w:right="0"/>
        <w:rPr>
          <w:szCs w:val="28"/>
        </w:rPr>
      </w:pPr>
      <w:r>
        <w:rPr>
          <w:rFonts w:cs="Times New Roman Bold;Times New Roman" w:ascii="Times New Roman Bold;Times New Roman" w:hAnsi="Times New Roman Bold;Times New Roman"/>
          <w:spacing w:val="-4"/>
          <w:szCs w:val="28"/>
        </w:rPr>
        <w:t>Quản lý nhà nước đối với trọng tài viên lao động, Hội đồng trọn</w:t>
      </w:r>
      <w:r>
        <w:rPr>
          <w:szCs w:val="28"/>
        </w:rPr>
        <w:t>g tài lao động</w:t>
      </w:r>
    </w:p>
    <w:p>
      <w:pPr>
        <w:pStyle w:val="Normal"/>
        <w:widowControl w:val="false"/>
        <w:spacing w:lineRule="exact" w:line="410" w:before="80" w:after="0"/>
        <w:ind w:firstLine="454" w:right="0"/>
        <w:jc w:val="both"/>
        <w:rPr/>
      </w:pPr>
      <w:r>
        <w:rPr/>
        <w:t>1. Bộ Lao động - Thương binh và Xã hội:</w:t>
      </w:r>
    </w:p>
    <w:p>
      <w:pPr>
        <w:pStyle w:val="Normal"/>
        <w:widowControl w:val="false"/>
        <w:spacing w:lineRule="exact" w:line="410" w:before="80" w:after="0"/>
        <w:ind w:firstLine="454" w:right="0"/>
        <w:jc w:val="both"/>
        <w:rPr/>
      </w:pPr>
      <w:r>
        <w:rPr/>
        <w:t xml:space="preserve">a) </w:t>
      </w:r>
      <w:r>
        <w:rPr>
          <w:spacing w:val="8"/>
        </w:rPr>
        <w:t>Xây dựng, trình cơ quan có thẩm quyền ban hành hoặc ban hành theo thẩm quyền các văn bản pháp luật về trọng tài viên lao động, Hội đồng trọng tài lao động;</w:t>
      </w:r>
    </w:p>
    <w:p>
      <w:pPr>
        <w:pStyle w:val="Normal"/>
        <w:widowControl w:val="false"/>
        <w:spacing w:lineRule="exact" w:line="410" w:before="80" w:after="0"/>
        <w:ind w:firstLine="454" w:right="0"/>
        <w:jc w:val="both"/>
        <w:rPr/>
      </w:pPr>
      <w:r>
        <w:rPr/>
        <w:t>b) Tuyên truyền, hướng dẫn, thanh tra, kiểm tra, giám sát việc thực hiện các quy định về trọng tài viên lao động, Hội đồng trọng tài lao động theo quy định;</w:t>
      </w:r>
    </w:p>
    <w:p>
      <w:pPr>
        <w:pStyle w:val="Normal"/>
        <w:widowControl w:val="false"/>
        <w:spacing w:lineRule="exact" w:line="410" w:before="80" w:after="0"/>
        <w:ind w:firstLine="454" w:right="0"/>
        <w:jc w:val="both"/>
        <w:rPr/>
      </w:pPr>
      <w:r>
        <w:rPr/>
        <w:t>c) Xây dựng chương trình, nội dung và tổ chức tập huấn, bồi dưỡng, nâng cao năng lực chuyên môn nghiệp vụ đối với trọng tài viên lao động.</w:t>
      </w:r>
    </w:p>
    <w:p>
      <w:pPr>
        <w:pStyle w:val="Normal"/>
        <w:widowControl w:val="false"/>
        <w:spacing w:lineRule="exact" w:line="400" w:before="80" w:after="0"/>
        <w:ind w:firstLine="454" w:right="0"/>
        <w:jc w:val="both"/>
        <w:rPr/>
      </w:pPr>
      <w:r>
        <w:rPr/>
        <w:t>2. Chủ tịch Ủy ban nhân dân cấp tỉnh:</w:t>
      </w:r>
    </w:p>
    <w:p>
      <w:pPr>
        <w:pStyle w:val="Normal"/>
        <w:widowControl w:val="false"/>
        <w:spacing w:lineRule="exact" w:line="400" w:before="80" w:after="0"/>
        <w:ind w:firstLine="454" w:right="0"/>
        <w:jc w:val="both"/>
        <w:rPr/>
      </w:pPr>
      <w:r>
        <w:rPr/>
        <w:t>a) Bổ nhiệm, miễn nhiệm trọng tài viên lao động, thành lập Hội đồng trọng tài lao động;</w:t>
      </w:r>
    </w:p>
    <w:p>
      <w:pPr>
        <w:pStyle w:val="Normal"/>
        <w:widowControl w:val="false"/>
        <w:spacing w:lineRule="exact" w:line="400" w:before="80" w:after="0"/>
        <w:ind w:firstLine="454" w:right="0"/>
        <w:jc w:val="both"/>
        <w:rPr/>
      </w:pPr>
      <w:r>
        <w:rPr/>
        <w:t>b) Chỉ đạo việc xây dựng và thực hiện chế độ, chính sách, thi đua, khen thưởng đối với trọng tài viên lao động, Hội đồng trọng tài lao động theo quy định tại Nghị định này.</w:t>
      </w:r>
    </w:p>
    <w:p>
      <w:pPr>
        <w:pStyle w:val="Normal"/>
        <w:widowControl w:val="false"/>
        <w:spacing w:lineRule="exact" w:line="400" w:before="80" w:after="0"/>
        <w:ind w:firstLine="454" w:right="0"/>
        <w:jc w:val="both"/>
        <w:rPr/>
      </w:pPr>
      <w:r>
        <w:rPr/>
        <w:t>3. Sở Lao động - Thương binh và Xã hội:</w:t>
      </w:r>
    </w:p>
    <w:p>
      <w:pPr>
        <w:pStyle w:val="Normal"/>
        <w:widowControl w:val="false"/>
        <w:spacing w:lineRule="exact" w:line="400" w:before="80" w:after="0"/>
        <w:ind w:firstLine="454" w:right="0"/>
        <w:jc w:val="both"/>
        <w:rPr/>
      </w:pPr>
      <w:r>
        <w:rPr/>
        <w:t>a) Thẩm định hồ sơ và đề nghị bổ nhiệm, miễn nhiệm trọng tài viên lao động, thành lập Hội đồng trọng tài lao động;</w:t>
      </w:r>
    </w:p>
    <w:p>
      <w:pPr>
        <w:pStyle w:val="Normal"/>
        <w:widowControl w:val="false"/>
        <w:spacing w:lineRule="exact" w:line="400" w:before="80" w:after="0"/>
        <w:ind w:firstLine="454" w:right="0"/>
        <w:jc w:val="both"/>
        <w:rPr/>
      </w:pPr>
      <w:r>
        <w:rPr/>
        <w:t>b) Tham gia ý kiến để Chủ tịch Hội đồng trọng tài lao động ban hành quy chế hoạt động của Hội đồng trọng tài lao động;</w:t>
      </w:r>
    </w:p>
    <w:p>
      <w:pPr>
        <w:pStyle w:val="Normal"/>
        <w:widowControl w:val="false"/>
        <w:spacing w:lineRule="exact" w:line="400" w:before="80" w:after="0"/>
        <w:ind w:firstLine="454" w:right="0"/>
        <w:jc w:val="both"/>
        <w:rPr/>
      </w:pPr>
      <w:r>
        <w:rPr/>
        <w:t>c) Bảo đảm điều kiện làm việc của trọng tài viên lao động, Ban trọng tài lao động, Hội đồng trọng tài lao động; thực hiện chi trả các chế độ, thi đua, khen thưởng đối với trọng tài viên lao động, Hội đồng trọng tài lao động; quản lý, lưu trữ hồ sơ về trọng tài viên lao động, Hội đồng trọng tài lao động, hồ sơ vụ việc giải quyết tranh chấp lao động của Ban trọng tài lao động và các tài liệu liên quan khác theo quy định;</w:t>
      </w:r>
    </w:p>
    <w:p>
      <w:pPr>
        <w:pStyle w:val="Normal"/>
        <w:widowControl w:val="false"/>
        <w:spacing w:lineRule="exact" w:line="400" w:before="80" w:after="0"/>
        <w:ind w:firstLine="454" w:right="0"/>
        <w:jc w:val="both"/>
        <w:rPr/>
      </w:pPr>
      <w:r>
        <w:rPr/>
        <w:t>d) Chủ trì, phối hợp với đơn vị chuyên môn của Bộ Lao động - Thương binh và Xã hội tổ chức tập huấn và bồi dưỡng chuyên môn nghiệp vụ đối với trọng tài viên lao động trên địa bàn;</w:t>
      </w:r>
    </w:p>
    <w:p>
      <w:pPr>
        <w:pStyle w:val="Normal"/>
        <w:widowControl w:val="false"/>
        <w:spacing w:lineRule="exact" w:line="400" w:before="80" w:after="0"/>
        <w:ind w:firstLine="454" w:right="0"/>
        <w:jc w:val="both"/>
        <w:rPr/>
      </w:pPr>
      <w:r>
        <w:rPr/>
        <w:t>đ) Thực hiện thanh tra, kiểm tra, giám sát công tác trọng tài lao động theo quy định của pháp luật;</w:t>
      </w:r>
    </w:p>
    <w:p>
      <w:pPr>
        <w:pStyle w:val="Normal"/>
        <w:widowControl w:val="false"/>
        <w:spacing w:lineRule="exact" w:line="400" w:before="80" w:after="0"/>
        <w:ind w:firstLine="454" w:right="0"/>
        <w:jc w:val="both"/>
        <w:rPr/>
      </w:pPr>
      <w:r>
        <w:rPr/>
        <w:t>e) Hằng năm, tổng hợp tình hình hoạt động của trọng tài viên lao động, Hội đồng trọng tài lao động báo cáo Chủ tịch Ủy ban nhân dân cấp tỉnh và Bộ Lao động - Thương binh và Xã hội.</w:t>
      </w:r>
    </w:p>
    <w:p>
      <w:pPr>
        <w:pStyle w:val="ND2"/>
        <w:keepNext w:val="false"/>
        <w:keepLines w:val="false"/>
        <w:widowControl w:val="false"/>
        <w:spacing w:lineRule="exact" w:line="120" w:before="80" w:after="0"/>
        <w:ind w:firstLine="454" w:right="0"/>
        <w:rPr>
          <w:color w:val="000000"/>
          <w:szCs w:val="28"/>
        </w:rPr>
      </w:pPr>
      <w:r>
        <w:rPr>
          <w:color w:val="000000"/>
          <w:szCs w:val="28"/>
        </w:rPr>
      </w:r>
    </w:p>
    <w:p>
      <w:pPr>
        <w:pStyle w:val="ND2"/>
        <w:keepNext w:val="false"/>
        <w:keepLines w:val="false"/>
        <w:widowControl w:val="false"/>
        <w:spacing w:lineRule="exact" w:line="400" w:before="0" w:after="0"/>
        <w:rPr>
          <w:color w:val="000000"/>
          <w:szCs w:val="28"/>
        </w:rPr>
      </w:pPr>
      <w:r>
        <w:rPr>
          <w:color w:val="000000"/>
          <w:szCs w:val="28"/>
        </w:rPr>
        <w:t>Mục 3</w:t>
        <w:br/>
        <w:t>DANH MỤC NƠI SỬ DỤNG LAO ĐỘNG KHÔNG ĐƯỢC ĐÌNH CÔNG</w:t>
      </w:r>
    </w:p>
    <w:p>
      <w:pPr>
        <w:pStyle w:val="ND2"/>
        <w:keepNext w:val="false"/>
        <w:keepLines w:val="false"/>
        <w:widowControl w:val="false"/>
        <w:spacing w:lineRule="exact" w:line="400" w:before="0" w:after="0"/>
        <w:rPr>
          <w:color w:val="000000"/>
          <w:szCs w:val="28"/>
        </w:rPr>
      </w:pPr>
      <w:r>
        <w:rPr>
          <w:color w:val="000000"/>
          <w:szCs w:val="28"/>
        </w:rPr>
        <w:t xml:space="preserve">VÀ VIỆC GIẢI QUYẾT TRANH CHẤP LAO ĐỘNG TẠI NƠI </w:t>
      </w:r>
    </w:p>
    <w:p>
      <w:pPr>
        <w:pStyle w:val="ND2"/>
        <w:keepNext w:val="false"/>
        <w:keepLines w:val="false"/>
        <w:widowControl w:val="false"/>
        <w:spacing w:lineRule="exact" w:line="400" w:before="0" w:after="0"/>
        <w:rPr>
          <w:color w:val="000000"/>
          <w:szCs w:val="28"/>
        </w:rPr>
      </w:pPr>
      <w:r>
        <w:rPr>
          <w:color w:val="000000"/>
          <w:szCs w:val="28"/>
        </w:rPr>
        <w:t>SỬ DỤNG LAO ĐỘNG KHÔNG ĐƯỢC ĐÌNH CÔNG</w:t>
      </w:r>
    </w:p>
    <w:p>
      <w:pPr>
        <w:pStyle w:val="ND2"/>
        <w:keepNext w:val="false"/>
        <w:keepLines w:val="false"/>
        <w:widowControl w:val="false"/>
        <w:spacing w:lineRule="exact" w:line="400" w:before="80" w:after="0"/>
        <w:ind w:firstLine="454" w:right="0"/>
        <w:jc w:val="both"/>
        <w:rPr>
          <w:color w:val="000000"/>
          <w:szCs w:val="28"/>
        </w:rPr>
      </w:pPr>
      <w:r>
        <w:rPr>
          <w:color w:val="000000"/>
          <w:szCs w:val="28"/>
        </w:rPr>
      </w:r>
    </w:p>
    <w:p>
      <w:pPr>
        <w:pStyle w:val="ND3"/>
        <w:keepNext w:val="false"/>
        <w:keepLines w:val="false"/>
        <w:widowControl w:val="false"/>
        <w:numPr>
          <w:ilvl w:val="0"/>
          <w:numId w:val="6"/>
        </w:numPr>
        <w:spacing w:lineRule="exact" w:line="400" w:before="80" w:after="0"/>
        <w:ind w:firstLine="454" w:left="0" w:right="0"/>
        <w:rPr>
          <w:szCs w:val="28"/>
        </w:rPr>
      </w:pPr>
      <w:r>
        <w:rPr>
          <w:szCs w:val="28"/>
        </w:rPr>
        <w:t xml:space="preserve">Danh mục nơi sử dụng lao động không được đình công </w:t>
      </w:r>
    </w:p>
    <w:p>
      <w:pPr>
        <w:pStyle w:val="Normal"/>
        <w:widowControl w:val="false"/>
        <w:spacing w:lineRule="exact" w:line="406" w:before="80" w:after="0"/>
        <w:ind w:firstLine="454" w:right="0"/>
        <w:jc w:val="both"/>
        <w:rPr/>
      </w:pPr>
      <w:r>
        <w:rPr/>
        <w:t>Ban hành Danh mục nơi sử dụng lao động không được đình công gồm những doanh nghiệp, bộ phận doanh nghiệp mà việc đình công có thể đe dọa đến quốc phòng, an ninh, trật tự công cộng, sức khỏe con người theo Phụ lục VI ban hành kèm theo Nghị định này.</w:t>
      </w:r>
    </w:p>
    <w:p>
      <w:pPr>
        <w:pStyle w:val="ND3"/>
        <w:keepNext w:val="false"/>
        <w:keepLines w:val="false"/>
        <w:widowControl w:val="false"/>
        <w:numPr>
          <w:ilvl w:val="0"/>
          <w:numId w:val="6"/>
        </w:numPr>
        <w:spacing w:lineRule="exact" w:line="406" w:before="80" w:after="0"/>
        <w:ind w:firstLine="454" w:left="0" w:right="0"/>
        <w:rPr>
          <w:szCs w:val="28"/>
        </w:rPr>
      </w:pPr>
      <w:r>
        <w:rPr>
          <w:szCs w:val="28"/>
        </w:rPr>
        <w:t xml:space="preserve">Giải quyết tranh chấp lao động cá nhân, tranh chấp lao động tập thể về quyền tại nơi sử dụng lao động không được đình công </w:t>
      </w:r>
    </w:p>
    <w:p>
      <w:pPr>
        <w:pStyle w:val="Normal"/>
        <w:widowControl w:val="false"/>
        <w:spacing w:lineRule="exact" w:line="406" w:before="80" w:after="0"/>
        <w:ind w:firstLine="454" w:right="0"/>
        <w:jc w:val="both"/>
        <w:rPr/>
      </w:pPr>
      <w:r>
        <w:rPr/>
        <w:t>1. Tranh chấp lao động cá nhân được giải quyết theo quy định tại các Điều 187, 188, 189 và 190 của Bộ luật Lao động.</w:t>
      </w:r>
    </w:p>
    <w:p>
      <w:pPr>
        <w:pStyle w:val="Normal"/>
        <w:widowControl w:val="false"/>
        <w:spacing w:lineRule="exact" w:line="406" w:before="80" w:after="0"/>
        <w:ind w:firstLine="454" w:right="0"/>
        <w:jc w:val="both"/>
        <w:rPr/>
      </w:pPr>
      <w:r>
        <w:rPr/>
        <w:t>2. Tranh chấp lao động tập thể về quyền được giải quyết theo quy định tại các Điều 191, 192, 193 và 194 của Bộ luật Lao động.</w:t>
      </w:r>
    </w:p>
    <w:p>
      <w:pPr>
        <w:pStyle w:val="ND3"/>
        <w:keepNext w:val="false"/>
        <w:keepLines w:val="false"/>
        <w:widowControl w:val="false"/>
        <w:numPr>
          <w:ilvl w:val="0"/>
          <w:numId w:val="6"/>
        </w:numPr>
        <w:spacing w:lineRule="exact" w:line="406" w:before="80" w:after="0"/>
        <w:ind w:firstLine="454" w:left="0" w:right="0"/>
        <w:rPr>
          <w:szCs w:val="28"/>
        </w:rPr>
      </w:pPr>
      <w:r>
        <w:rPr>
          <w:szCs w:val="28"/>
        </w:rPr>
        <w:t>Giải quyết tranh chấp lao động tập thể về lợi ích tại nơi sử dụng lao động không được đình công</w:t>
      </w:r>
    </w:p>
    <w:p>
      <w:pPr>
        <w:pStyle w:val="Normal"/>
        <w:widowControl w:val="false"/>
        <w:spacing w:lineRule="exact" w:line="406" w:before="80" w:after="0"/>
        <w:ind w:firstLine="454" w:right="0"/>
        <w:jc w:val="both"/>
        <w:rPr/>
      </w:pPr>
      <w:r>
        <w:rPr/>
        <w:t>1. Tranh chấp lao động tập thể về lợi ích phải được giải quyết thông qua thủ tục hòa giải của hòa giải viên lao động trước khi yêu cầu Hội đồng trọng tài lao động hoặc Chủ tịch Ủy ban nhân dân cấp tỉnh.</w:t>
      </w:r>
    </w:p>
    <w:p>
      <w:pPr>
        <w:pStyle w:val="Normal"/>
        <w:widowControl w:val="false"/>
        <w:spacing w:lineRule="exact" w:line="406" w:before="80" w:after="0"/>
        <w:ind w:firstLine="454" w:right="0"/>
        <w:jc w:val="both"/>
        <w:rPr/>
      </w:pPr>
      <w:r>
        <w:rPr/>
        <w:t>2. Giải quyết tranh chấp lao động tập thể về lợi ích của hòa giải viên lao động</w:t>
      </w:r>
    </w:p>
    <w:p>
      <w:pPr>
        <w:pStyle w:val="Normal"/>
        <w:widowControl w:val="false"/>
        <w:spacing w:lineRule="exact" w:line="406" w:before="80" w:after="0"/>
        <w:ind w:firstLine="454" w:right="0"/>
        <w:jc w:val="both"/>
        <w:rPr/>
      </w:pPr>
      <w:r>
        <w:rPr/>
        <w:t xml:space="preserve">a) </w:t>
      </w:r>
      <w:r>
        <w:rPr>
          <w:spacing w:val="-6"/>
        </w:rPr>
        <w:t>Giải quyết tranh chấp lao động tập thể về lợi ích của hòa giải viên lao động được thực hiện theo quy định tại khoản 1 và khoản 2 Điều 196 của Bộ luật Lao động;</w:t>
      </w:r>
    </w:p>
    <w:p>
      <w:pPr>
        <w:pStyle w:val="Normal"/>
        <w:widowControl w:val="false"/>
        <w:spacing w:lineRule="exact" w:line="406" w:before="80" w:after="0"/>
        <w:ind w:firstLine="454" w:right="0"/>
        <w:jc w:val="both"/>
        <w:rPr/>
      </w:pPr>
      <w:r>
        <w:rPr/>
        <w:t>b) Trường hợp hòa giải không thành hoặc hết thời hạn hòa giải quy định tại khoản 2 Điều 188 của Bộ luật Lao động mà hòa giải viên lao động không tiến hành hòa giải hoặc một trong các bên không thực hiện thỏa thuận trong biên bản hòa giải thành thì các bên tranh chấp có quyền yêu cầu Hội đồng trọng tài lao động hoặc Chủ tịch Ủy ban nhân dân cấp tỉnh giải quyết.</w:t>
      </w:r>
    </w:p>
    <w:p>
      <w:pPr>
        <w:pStyle w:val="Normal"/>
        <w:widowControl w:val="false"/>
        <w:spacing w:lineRule="exact" w:line="406" w:before="80" w:after="0"/>
        <w:ind w:firstLine="454" w:right="0"/>
        <w:jc w:val="both"/>
        <w:rPr/>
      </w:pPr>
      <w:r>
        <w:rPr/>
        <w:t xml:space="preserve">3. </w:t>
      </w:r>
      <w:r>
        <w:rPr>
          <w:spacing w:val="6"/>
        </w:rPr>
        <w:t>Giải quyết tranh chấp lao động tập thể về lợi ích của Hội đồng trọng tài lao động</w:t>
      </w:r>
    </w:p>
    <w:p>
      <w:pPr>
        <w:pStyle w:val="Normal"/>
        <w:widowControl w:val="false"/>
        <w:spacing w:lineRule="exact" w:line="406" w:before="80" w:after="0"/>
        <w:ind w:firstLine="454" w:right="0"/>
        <w:jc w:val="both"/>
        <w:rPr>
          <w:spacing w:val="6"/>
        </w:rPr>
      </w:pPr>
      <w:r>
        <w:rPr>
          <w:spacing w:val="6"/>
        </w:rPr>
        <w:t>a) Giải quyết tranh chấp lao động tập thể về lợi ích của Hội đồng trọng tài lao động thực hiện theo quy định tại các khoản 1, 2 và 3 Điều 197 của Bộ luật Lao động;</w:t>
      </w:r>
    </w:p>
    <w:p>
      <w:pPr>
        <w:pStyle w:val="Normal"/>
        <w:widowControl w:val="false"/>
        <w:spacing w:lineRule="exact" w:line="406" w:before="80" w:after="0"/>
        <w:ind w:firstLine="454" w:right="0"/>
        <w:jc w:val="both"/>
        <w:rPr/>
      </w:pPr>
      <w:r>
        <w:rPr/>
        <w:t>b) Trường hợp hết thời hạn quy định tại khoản 2 Điều 197 của Bộ luật Lao động mà Ban trọng tài lao động không được thành lập hoặc hết thời hạn quy định tại khoản 3 Điều 197 của Bộ luật Lao động mà Ban trọng tài không ra quyết định giải quyết tranh chấp hoặc một trong hai bên không thực hiện quyết định giải quyết tranh chấp của Ban trọng tài lao động thì một trong các bên có quyền yêu cầu Chủ tịch Ủy ban nhân dân cấp tỉnh giải quyết vụ việc tranh chấp.</w:t>
      </w:r>
    </w:p>
    <w:p>
      <w:pPr>
        <w:pStyle w:val="Normal"/>
        <w:widowControl w:val="false"/>
        <w:spacing w:lineRule="exact" w:line="410" w:before="80" w:after="0"/>
        <w:ind w:firstLine="454" w:right="0"/>
        <w:jc w:val="both"/>
        <w:rPr/>
      </w:pPr>
      <w:r>
        <w:rPr/>
        <w:t>Trong thời gian Hội đồng trọng tài lao động giải quyết tranh chấp lao động tập thể về lợi ích, các bên không được đồng thời đề nghị Chủ tịch Ủy ban nhân dân cấp tỉnh giải quyết.</w:t>
      </w:r>
    </w:p>
    <w:p>
      <w:pPr>
        <w:pStyle w:val="Normal"/>
        <w:widowControl w:val="false"/>
        <w:spacing w:lineRule="exact" w:line="410" w:before="80" w:after="0"/>
        <w:ind w:firstLine="454" w:right="0"/>
        <w:jc w:val="both"/>
        <w:rPr/>
      </w:pPr>
      <w:r>
        <w:rPr/>
        <w:t>4. Giải quyết tranh chấp lao động tập thể về lợi ích của Chủ tịch Ủy ban nhân dân cấp tỉnh</w:t>
      </w:r>
    </w:p>
    <w:p>
      <w:pPr>
        <w:pStyle w:val="Normal"/>
        <w:widowControl w:val="false"/>
        <w:spacing w:lineRule="exact" w:line="410" w:before="80" w:after="0"/>
        <w:ind w:firstLine="454" w:right="0"/>
        <w:jc w:val="both"/>
        <w:rPr/>
      </w:pPr>
      <w:r>
        <w:rPr/>
        <w:t>a) Trong thời hạn 02 ngày làm việc kể từ ngày nhận được yêu cầu giải quyết tranh chấp lao động tập thể về lợi ích, Chủ tịch Ủy ban nhân dân cấp tỉnh phân công Sở Lao động - Thương binh và Xã hội phối hợp với các cơ quan liên quan đề xuất giải quyết tranh chấp;</w:t>
      </w:r>
    </w:p>
    <w:p>
      <w:pPr>
        <w:pStyle w:val="Normal"/>
        <w:widowControl w:val="false"/>
        <w:spacing w:lineRule="exact" w:line="410" w:before="80" w:after="0"/>
        <w:ind w:firstLine="454" w:right="0"/>
        <w:jc w:val="both"/>
        <w:rPr/>
      </w:pPr>
      <w:r>
        <w:rPr/>
        <w:t>b) Trong thời hạn 10 ngày làm việc kể từ ngày được Chủ tịch Ủy ban nhân dân cấp tỉnh phân công tiến hành giải quyết tranh chấp lao động, Sở Lao động - Thương binh và Xã hội có trách nhiệm phối hợp với Liên đoàn Lao động cấp tỉnh và cơ quan có liên quan tìm hiểu vụ việc, hướng dẫn các bên tranh chấp tiến hành thương lượng giải quyết vụ việc tranh chấp. Trường hợp các bên tranh chấp đạt được thỏa thuận thì Sở Lao động - Thương binh và Xã hội lập biên bản có chữ ký của đại diện các bên tranh chấp và có văn bản báo cáo Chủ tịch Ủy ban nhân dân cấp tỉnh thông báo kết quả thỏa thuận giải quyết tranh chấp lao động. Trường hợp khi hết thời hạn 10 ngày làm việc mà các bên tranh chấp không đạt được thỏa thuận thì trong thời hạn 05 ngày làm việc tiếp theo, Sở Lao động - Thương binh và Xã hội phối hợp với Liên đoàn Lao động cấp tỉnh và cơ quan có liên quan đề xuất phương án giải quyết tranh chấp lao động, báo cáo Chủ tịch Ủy ban nhân dân cấp tỉnh xem xét, quyết định;</w:t>
      </w:r>
    </w:p>
    <w:p>
      <w:pPr>
        <w:pStyle w:val="Normal"/>
        <w:widowControl w:val="false"/>
        <w:spacing w:lineRule="exact" w:line="410" w:before="80" w:after="0"/>
        <w:ind w:firstLine="454" w:right="0"/>
        <w:jc w:val="both"/>
        <w:rPr/>
      </w:pPr>
      <w:r>
        <w:rPr/>
        <w:t>c) Trong thời hạn 05 ngày làm việc, kể từ ngày nhận được phương án giải quyết tranh chấp lao động do Sở Lao động - Thương binh và Xã hội đề xuất, Chủ tịch Ủy ban nhân dân cấp tỉnh chủ trì cuộc họp mời các bên tranh chấp, đại diện Liên đoàn Lao động cấp tỉnh và các cơ quan, tổ chức có liên quan cho ý kiến về phương án giải quyết tranh chấp và ra quyết định giải quyết tranh chấp lao động.</w:t>
      </w:r>
    </w:p>
    <w:p>
      <w:pPr>
        <w:pStyle w:val="Normal"/>
        <w:widowControl w:val="false"/>
        <w:spacing w:lineRule="exact" w:line="410" w:before="80" w:after="0"/>
        <w:ind w:firstLine="454" w:right="0"/>
        <w:jc w:val="both"/>
        <w:rPr/>
      </w:pPr>
      <w:r>
        <w:rPr/>
        <w:t>Quyết định giải quyết tranh chấp lao động của Chủ tịch Ủy ban nhân dân cấp tỉnh là quyết định cuối cùng mà các bên tranh chấp phải chấp hành.</w:t>
      </w:r>
    </w:p>
    <w:p>
      <w:pPr>
        <w:pStyle w:val="ND3"/>
        <w:keepNext w:val="false"/>
        <w:keepLines w:val="false"/>
        <w:widowControl w:val="false"/>
        <w:numPr>
          <w:ilvl w:val="0"/>
          <w:numId w:val="6"/>
        </w:numPr>
        <w:spacing w:lineRule="exact" w:line="400" w:before="80" w:after="0"/>
        <w:ind w:firstLine="454" w:left="0" w:right="0"/>
        <w:rPr>
          <w:szCs w:val="28"/>
        </w:rPr>
      </w:pPr>
      <w:r>
        <w:rPr>
          <w:szCs w:val="28"/>
        </w:rPr>
        <w:t>Giải quyết tranh chấp liên quan đến quyền thương lượng tập thể tại nơi sử dụng lao động không được đình công</w:t>
      </w:r>
    </w:p>
    <w:p>
      <w:pPr>
        <w:pStyle w:val="Normal"/>
        <w:widowControl w:val="false"/>
        <w:spacing w:lineRule="exact" w:line="400" w:before="80" w:after="0"/>
        <w:ind w:firstLine="454" w:right="0"/>
        <w:jc w:val="both"/>
        <w:rPr/>
      </w:pPr>
      <w:r>
        <w:rPr/>
        <w:t>Tranh chấp giữa các bên liên quan đến quyền thương lượng tập thể tại nơi sử dụng lao động không được đình công được thực hiện theo quy định của Chính phủ về giải quyết tranh chấp giữa các bên liên quan đến quyền thương lượng tập thể theo quy định tại khoản 4 Điều 68 của Bộ luật Lao động.</w:t>
      </w:r>
    </w:p>
    <w:p>
      <w:pPr>
        <w:pStyle w:val="ND2"/>
        <w:keepNext w:val="false"/>
        <w:keepLines w:val="false"/>
        <w:widowControl w:val="false"/>
        <w:spacing w:lineRule="exact" w:line="200" w:before="80" w:after="0"/>
        <w:ind w:firstLine="454" w:right="0"/>
        <w:rPr>
          <w:color w:val="000000"/>
          <w:szCs w:val="28"/>
        </w:rPr>
      </w:pPr>
      <w:r>
        <w:rPr>
          <w:color w:val="000000"/>
          <w:szCs w:val="28"/>
        </w:rPr>
      </w:r>
    </w:p>
    <w:p>
      <w:pPr>
        <w:pStyle w:val="ND2"/>
        <w:keepNext w:val="false"/>
        <w:keepLines w:val="false"/>
        <w:widowControl w:val="false"/>
        <w:spacing w:lineRule="exact" w:line="400" w:before="80" w:after="0"/>
        <w:ind w:firstLine="454" w:right="0"/>
        <w:rPr>
          <w:color w:val="000000"/>
          <w:szCs w:val="28"/>
        </w:rPr>
      </w:pPr>
      <w:r>
        <w:rPr>
          <w:color w:val="000000"/>
          <w:szCs w:val="28"/>
        </w:rPr>
        <w:t>Mục 4</w:t>
        <w:br/>
        <w:t>HOÃN, NGỪNG ĐÌNH CÔNG VÀ GIẢI QUYẾT QUYỀN LỢI</w:t>
      </w:r>
    </w:p>
    <w:p>
      <w:pPr>
        <w:pStyle w:val="ND2"/>
        <w:keepNext w:val="false"/>
        <w:keepLines w:val="false"/>
        <w:widowControl w:val="false"/>
        <w:spacing w:lineRule="exact" w:line="400" w:before="80" w:after="0"/>
        <w:ind w:firstLine="454" w:right="0"/>
        <w:rPr>
          <w:color w:val="000000"/>
          <w:szCs w:val="28"/>
        </w:rPr>
      </w:pPr>
      <w:r>
        <w:rPr>
          <w:color w:val="000000"/>
          <w:szCs w:val="28"/>
        </w:rPr>
        <w:t>CỦA NGƯỜI LAO ĐỘNG</w:t>
      </w:r>
    </w:p>
    <w:p>
      <w:pPr>
        <w:pStyle w:val="ND2"/>
        <w:keepNext w:val="false"/>
        <w:keepLines w:val="false"/>
        <w:widowControl w:val="false"/>
        <w:spacing w:lineRule="exact" w:line="200" w:before="80" w:after="0"/>
        <w:ind w:firstLine="454" w:right="0"/>
        <w:jc w:val="both"/>
        <w:rPr>
          <w:color w:val="000000"/>
          <w:szCs w:val="28"/>
        </w:rPr>
      </w:pPr>
      <w:r>
        <w:rPr>
          <w:color w:val="000000"/>
          <w:szCs w:val="28"/>
        </w:rPr>
      </w:r>
    </w:p>
    <w:p>
      <w:pPr>
        <w:pStyle w:val="ND3"/>
        <w:keepNext w:val="false"/>
        <w:keepLines w:val="false"/>
        <w:widowControl w:val="false"/>
        <w:numPr>
          <w:ilvl w:val="0"/>
          <w:numId w:val="6"/>
        </w:numPr>
        <w:spacing w:lineRule="exact" w:line="400" w:before="80" w:after="0"/>
        <w:ind w:firstLine="454" w:left="0" w:right="0"/>
        <w:rPr>
          <w:szCs w:val="28"/>
        </w:rPr>
      </w:pPr>
      <w:r>
        <w:rPr>
          <w:szCs w:val="28"/>
        </w:rPr>
        <w:t>Các trường hợp hoãn, ngừng đình công</w:t>
      </w:r>
    </w:p>
    <w:p>
      <w:pPr>
        <w:pStyle w:val="Normal"/>
        <w:widowControl w:val="false"/>
        <w:spacing w:lineRule="exact" w:line="400" w:before="80" w:after="0"/>
        <w:ind w:firstLine="454" w:right="0"/>
        <w:jc w:val="both"/>
        <w:rPr/>
      </w:pPr>
      <w:r>
        <w:rPr/>
        <w:t xml:space="preserve">1. Hoãn đình công là việc Chủ tịch Ủy ban nhân dân cấp tỉnh ra quyết định lùi thời điểm bắt đầu cuộc đình công đã ấn định trong quyết định đình công của tổ chức đại diện người lao động tại cơ sở có quyền tổ chức và lãnh đạo đình công. </w:t>
      </w:r>
    </w:p>
    <w:p>
      <w:pPr>
        <w:pStyle w:val="Normal"/>
        <w:widowControl w:val="false"/>
        <w:spacing w:lineRule="exact" w:line="400" w:before="80" w:after="0"/>
        <w:ind w:firstLine="454" w:right="0"/>
        <w:jc w:val="both"/>
        <w:rPr/>
      </w:pPr>
      <w:r>
        <w:rPr/>
        <w:t xml:space="preserve">2. Ngừng đình công là việc Chủ tịch Ủy ban nhân dân cấp tỉnh ra quyết định tạm dừng cuộc đình công đang diễn ra cho đến khi không còn nguy cơ gây thiệt hại nghiêm trọng cho nền kinh tế quốc dân, lợi ích công cộng, đe dọa đến quốc phòng, an ninh, trật tự công cộng, sức khỏe của con người. </w:t>
      </w:r>
    </w:p>
    <w:p>
      <w:pPr>
        <w:pStyle w:val="Normal"/>
        <w:widowControl w:val="false"/>
        <w:spacing w:lineRule="exact" w:line="400" w:before="80" w:after="0"/>
        <w:ind w:firstLine="454" w:right="0"/>
        <w:jc w:val="both"/>
        <w:rPr/>
      </w:pPr>
      <w:r>
        <w:rPr/>
        <w:t xml:space="preserve">3. Các trường hợp hoãn đình công: </w:t>
      </w:r>
    </w:p>
    <w:p>
      <w:pPr>
        <w:pStyle w:val="Normal"/>
        <w:widowControl w:val="false"/>
        <w:spacing w:lineRule="exact" w:line="400" w:before="80" w:after="0"/>
        <w:ind w:firstLine="454" w:right="0"/>
        <w:jc w:val="both"/>
        <w:rPr/>
      </w:pPr>
      <w:r>
        <w:rPr/>
        <w:t>a) Đình công dự kiến tổ chức tại các đơn vị cung cấp điện, nước, vận tải công cộng và các dịch vụ khác trực tiếp phục vụ tổ chức mít tinh kỷ niệm ngày lễ, tết quy định tại khoản 1 Điều 112 của Bộ luật Lao động;</w:t>
      </w:r>
    </w:p>
    <w:p>
      <w:pPr>
        <w:pStyle w:val="Normal"/>
        <w:widowControl w:val="false"/>
        <w:spacing w:lineRule="exact" w:line="400" w:before="80" w:after="0"/>
        <w:ind w:firstLine="454" w:right="0"/>
        <w:jc w:val="both"/>
        <w:rPr/>
      </w:pPr>
      <w:r>
        <w:rPr/>
        <w:t>b) Đình công dự kiến tổ chức tại địa bàn đang diễn ra các hoạt động nhằm phòng ngừa, khắc phục hậu quả thiên tai, hỏa hoạn, dịch bệnh nguy hiểm hoặc tình trạng khẩn cấp theo quy định của pháp luật.</w:t>
      </w:r>
    </w:p>
    <w:p>
      <w:pPr>
        <w:pStyle w:val="Normal"/>
        <w:widowControl w:val="false"/>
        <w:spacing w:lineRule="exact" w:line="400" w:before="80" w:after="0"/>
        <w:ind w:firstLine="454" w:right="0"/>
        <w:jc w:val="both"/>
        <w:rPr>
          <w:strike/>
        </w:rPr>
      </w:pPr>
      <w:r>
        <w:rPr/>
        <w:t xml:space="preserve">4. Các trường hợp ngừng đình công: </w:t>
      </w:r>
    </w:p>
    <w:p>
      <w:pPr>
        <w:pStyle w:val="Normal"/>
        <w:widowControl w:val="false"/>
        <w:spacing w:lineRule="exact" w:line="400" w:before="80" w:after="0"/>
        <w:ind w:firstLine="454" w:right="0"/>
        <w:jc w:val="both"/>
        <w:rPr/>
      </w:pPr>
      <w:r>
        <w:rPr/>
        <w:t>a) Đình công diễn ra trên địa bàn xuất hiện thiên tai, hỏa hoạn, dịch bệnh nguy hiểm hoặc tình trạng khẩn cấp theo quy định của pháp luật;</w:t>
      </w:r>
    </w:p>
    <w:p>
      <w:pPr>
        <w:pStyle w:val="Normal"/>
        <w:widowControl w:val="false"/>
        <w:spacing w:lineRule="exact" w:line="400" w:before="80" w:after="0"/>
        <w:ind w:firstLine="454" w:right="0"/>
        <w:jc w:val="both"/>
        <w:rPr/>
      </w:pPr>
      <w:r>
        <w:rPr/>
        <w:t xml:space="preserve">b) Đình công diễn ra đến ngày thứ ba tại các đơn vị cung cấp điện, nước, vệ sinh công cộng làm ảnh hưởng tới môi trường, điều kiện sinh hoạt và sức khỏe của nhân dân tại thành phố thuộc tỉnh; </w:t>
      </w:r>
    </w:p>
    <w:p>
      <w:pPr>
        <w:pStyle w:val="Normal"/>
        <w:widowControl w:val="false"/>
        <w:spacing w:lineRule="exact" w:line="390" w:before="80" w:after="0"/>
        <w:ind w:firstLine="454" w:right="0"/>
        <w:jc w:val="both"/>
        <w:rPr/>
      </w:pPr>
      <w:r>
        <w:rPr/>
        <w:t>c) Đình công diễn ra có các hành vi bạo động, gây rối làm ảnh hưởng đến tài sản, tính mạng của nhà đầu tư, gây thiệt hại nghiêm trọng cho nền kinh tế quốc dân, lợi ích công cộng, đe dọa đến quốc phòng, an ninh, trật tự công cộng, sức khỏe của con người.</w:t>
      </w:r>
    </w:p>
    <w:p>
      <w:pPr>
        <w:pStyle w:val="ND3"/>
        <w:keepNext w:val="false"/>
        <w:keepLines w:val="false"/>
        <w:widowControl w:val="false"/>
        <w:numPr>
          <w:ilvl w:val="0"/>
          <w:numId w:val="6"/>
        </w:numPr>
        <w:spacing w:lineRule="exact" w:line="390" w:before="80" w:after="0"/>
        <w:ind w:firstLine="454" w:left="0" w:right="0"/>
        <w:rPr>
          <w:szCs w:val="28"/>
        </w:rPr>
      </w:pPr>
      <w:r>
        <w:rPr>
          <w:szCs w:val="28"/>
        </w:rPr>
        <w:t>Trình tự, thủ tục thực hiện hoãn đình công</w:t>
      </w:r>
    </w:p>
    <w:p>
      <w:pPr>
        <w:pStyle w:val="Normal"/>
        <w:widowControl w:val="false"/>
        <w:spacing w:lineRule="exact" w:line="390" w:before="80" w:after="0"/>
        <w:ind w:firstLine="454" w:right="0"/>
        <w:jc w:val="both"/>
        <w:rPr/>
      </w:pPr>
      <w:r>
        <w:rPr/>
        <w:t>1. Trong thời hạn 24 giờ kể từ khi nhận được quyết định đình công của tổ chức đại diện người lao động tại cơ sở có quyền tổ chức và lãnh đạo đình công, Giám đốc Sở Lao động - Thương binh và Xã hội phải xem xét, nếu thấy cuộc đình công thuộc các trường hợp quy định tại khoản 3 Điều 109 Nghị định này thì có văn bản báo cáo Chủ tịch Ủy ban nhân dân cấp tỉnh quyết định hoãn cuộc đình công.</w:t>
      </w:r>
    </w:p>
    <w:p>
      <w:pPr>
        <w:pStyle w:val="Normal"/>
        <w:widowControl w:val="false"/>
        <w:spacing w:lineRule="exact" w:line="390" w:before="80" w:after="0"/>
        <w:ind w:firstLine="454" w:right="0"/>
        <w:jc w:val="both"/>
        <w:rPr/>
      </w:pPr>
      <w:r>
        <w:rPr/>
        <w:t>Văn bản đề nghị hoãn đình công gửi Chủ tịch Ủy ban nhân dân cấp tỉnh phải bao gồm các nội dung cơ bản sau: tên người sử dụng lao động nơi dự kiến diễn ra đình công, tên tổ chức đại diện người lao động tổ chức và lãnh đạo đình công; địa điểm dự kiến diễn ra đình công; thời điểm dự kiến bắt đầu đình công; yêu cầu của tổ chức đại diện người lao động; lý do cần thiết phải hoãn cuộc đình công; kiến nghị hoãn đình công, thời hạn hoãn đình công và các biện pháp để thực hiện quyết định hoãn đình công của Chủ tịch Ủy ban nhân dân cấp tỉnh.</w:t>
      </w:r>
    </w:p>
    <w:p>
      <w:pPr>
        <w:pStyle w:val="Normal"/>
        <w:widowControl w:val="false"/>
        <w:spacing w:lineRule="exact" w:line="390" w:before="80" w:after="0"/>
        <w:ind w:firstLine="454" w:right="0"/>
        <w:jc w:val="both"/>
        <w:rPr/>
      </w:pPr>
      <w:r>
        <w:rPr/>
        <w:t>2. Trong thời hạn 24 giờ kể từ khi nhận được báo cáo của Giám đốc Sở Lao động - Thương binh và Xã hội, Chủ tịch Ủy ban nhân dân cấp tỉnh xem xét, ra quyết định hoãn đình công. Trong thời hạn 12 giờ kể từ khi ra quyết định, Chủ tịch Ủy ban nhân dân cấp tỉnh phải thông báo cho Chủ tịch Ủy ban nhân dân cấp huyện, Chủ tịch Liên đoàn Lao động cấp tỉnh, Chủ tịch Hội đồng trọng tài lao động, tổ chức đại diện người lao động tại cơ sở có quyền tổ chức và lãnh đạo đình công, người sử dụng lao động nơi dự kiến diễn ra đình công. Quyết định hoãn đình công của Chủ tịch Ủy ban nhân dân cấp tỉnh có hiệu lực kể từ ngày ký.</w:t>
      </w:r>
    </w:p>
    <w:p>
      <w:pPr>
        <w:pStyle w:val="Normal"/>
        <w:widowControl w:val="false"/>
        <w:spacing w:lineRule="exact" w:line="390" w:before="80" w:after="0"/>
        <w:ind w:firstLine="454" w:right="0"/>
        <w:jc w:val="both"/>
        <w:rPr/>
      </w:pPr>
      <w:r>
        <w:rPr/>
        <w:t>3. Căn cứ quyết định của Chủ tịch Ủy ban nhân dân cấp tỉnh, tổ chức đại diện người lao động tại cơ sở có quyền tổ chức và lãnh đạo đình công, người lao động, người sử dụng lao động và các cá nhân, tổ chức liên quan phải thực hiện ngay việc hoãn đình công theo quy định.</w:t>
      </w:r>
    </w:p>
    <w:p>
      <w:pPr>
        <w:pStyle w:val="ND3"/>
        <w:keepNext w:val="false"/>
        <w:keepLines w:val="false"/>
        <w:widowControl w:val="false"/>
        <w:numPr>
          <w:ilvl w:val="0"/>
          <w:numId w:val="6"/>
        </w:numPr>
        <w:spacing w:lineRule="exact" w:line="390" w:before="80" w:after="0"/>
        <w:ind w:firstLine="454" w:left="0" w:right="0"/>
        <w:rPr>
          <w:szCs w:val="28"/>
        </w:rPr>
      </w:pPr>
      <w:r>
        <w:rPr>
          <w:szCs w:val="28"/>
        </w:rPr>
        <w:t>Trình tự, thủ tục thực hiện ngừng đình công</w:t>
      </w:r>
    </w:p>
    <w:p>
      <w:pPr>
        <w:pStyle w:val="Normal"/>
        <w:widowControl w:val="false"/>
        <w:spacing w:lineRule="exact" w:line="390" w:before="80" w:after="0"/>
        <w:ind w:firstLine="454" w:right="0"/>
        <w:jc w:val="both"/>
        <w:rPr/>
      </w:pPr>
      <w:r>
        <w:rPr>
          <w:spacing w:val="4"/>
        </w:rPr>
        <w:t>1. Khi xét thấy cuộc đình công thuộc các trường hợp quy định tại khoản 4 Điều 109 Nghị định này, Phòng Lao động - Thương binh và Xã hội phải báo cáo ngay Chủ tịch Ủy ban nhân dân cấp huyện về việc ngừng đình</w:t>
      </w:r>
      <w:r>
        <w:rPr/>
        <w:t xml:space="preserve"> công.</w:t>
      </w:r>
    </w:p>
    <w:p>
      <w:pPr>
        <w:pStyle w:val="Normal"/>
        <w:widowControl w:val="false"/>
        <w:spacing w:lineRule="exact" w:line="440" w:before="80" w:after="0"/>
        <w:ind w:firstLine="454" w:right="0"/>
        <w:jc w:val="both"/>
        <w:rPr/>
      </w:pPr>
      <w:r>
        <w:rPr/>
        <w:t>Trong thời hạn 12 giờ kể từ khi nhận được báo cáo của Phòng Lao động - Thương binh và Xã hội, Chủ tịch Ủy ban nhân dân cấp huyện xem xét đề nghị Chủ tịch Ủy ban nhân dân cấp tỉnh quyết định ngừng đình công, đồng thời gửi Giám đốc Sở Lao động - Thương binh và Xã hội. Đề nghị ngừng đình công gửi Chủ tịch Ủy ban nhân dân cấp tỉnh gồm các nội dung cơ bản sau: Tên người sử dụng lao động nơi đang diễn ra đình công; tên tổ chức đại diện người lao động tổ chức và lãnh đạo đình công; địa điểm đình công; thời điểm bắt đầu đình công; phạm vi diễn ra đình công; số lượng người lao động đang tham gia đình công; yêu cầu của tổ chức đại diện người lao động; lý do ngừng đình công; kiến nghị về việc ngừng đình công và các biện pháp để thực hiện quyết định ngừng đình công của Chủ tịch Ủy ban nhân dân cấp tỉnh.</w:t>
      </w:r>
    </w:p>
    <w:p>
      <w:pPr>
        <w:pStyle w:val="Normal"/>
        <w:widowControl w:val="false"/>
        <w:spacing w:lineRule="exact" w:line="440" w:before="80" w:after="0"/>
        <w:ind w:firstLine="454" w:right="0"/>
        <w:jc w:val="both"/>
        <w:rPr/>
      </w:pPr>
      <w:r>
        <w:rPr/>
        <w:t>2. Trong thời hạn 12 giờ kể từ khi nhận được báo cáo của Chủ tịch Ủy ban nhân dân cấp huyện, Giám đốc Sở Lao động - Thương binh và Xã hội phải có ý kiến để Chủ tịch Ủy ban nhân dân cấp tỉnh xem xét quyết định ngừng đình công.</w:t>
      </w:r>
    </w:p>
    <w:p>
      <w:pPr>
        <w:pStyle w:val="Normal"/>
        <w:widowControl w:val="false"/>
        <w:spacing w:lineRule="exact" w:line="440" w:before="80" w:after="0"/>
        <w:ind w:firstLine="454" w:right="0"/>
        <w:jc w:val="both"/>
        <w:rPr/>
      </w:pPr>
      <w:r>
        <w:rPr/>
        <w:t>3. Trong thời hạn 12 giờ kể từ khi nhận được ý kiến của Giám đốc Sở Lao động - Thương binh và Xã hội, Chủ tịch Ủy ban nhân dân cấp tỉnh xem xét, ra quyết định ngừng đình công. Trong thời hạn 12 giờ kể từ khi ra quyết định, Chủ tịch Ủy ban nhân dân cấp tỉnh phải thông báo cho Chủ tịch Ủy ban nhân dân cấp huyện, Chủ tịch Liên đoàn Lao động cấp tỉnh, Chủ tịch Hội đồng trọng tài lao động, tổ chức đại diện người lao động tại cơ sở có quyền tổ chức và lãnh đạo đình công, người sử dụng lao động nơi đang diễn ra đình công. Quyết định ngừng đình công của Chủ tịch Ủy ban nhân dân cấp tỉnh có hiệu lực kể từ ngày ký.</w:t>
      </w:r>
    </w:p>
    <w:p>
      <w:pPr>
        <w:pStyle w:val="Normal"/>
        <w:widowControl w:val="false"/>
        <w:spacing w:lineRule="exact" w:line="440" w:before="80" w:after="0"/>
        <w:ind w:firstLine="454" w:right="0"/>
        <w:jc w:val="both"/>
        <w:rPr/>
      </w:pPr>
      <w:r>
        <w:rPr/>
        <w:t>4. Trong thời hạn 12 giờ kể từ khi Chủ tịch Ủy ban nhân dân cấp tỉnh ra quyết định ngừng đình công, tổ chức đại diện người lao động tại cơ sở có quyền tổ chức và lãnh đạo đình công, người lao động, người sử dụng lao động và các cá nhân, tổ chức liên quan phải thực hiện ngay việc ngừng đình công theo quy định.</w:t>
      </w:r>
    </w:p>
    <w:p>
      <w:pPr>
        <w:pStyle w:val="Normal"/>
        <w:widowControl w:val="false"/>
        <w:spacing w:lineRule="exact" w:line="440" w:before="80" w:after="0"/>
        <w:ind w:firstLine="454" w:right="0"/>
        <w:jc w:val="both"/>
        <w:rPr/>
      </w:pPr>
      <w:r>
        <w:rPr/>
        <w:t xml:space="preserve">5. </w:t>
      </w:r>
      <w:r>
        <w:rPr>
          <w:spacing w:val="6"/>
        </w:rPr>
        <w:t>Trong thời hạn 24 giờ, kể từ khi nhận được quyết định ngừng đình công của Chủ tịch Ủy ban nhân dân cấp tỉnh, Chủ tịch Ủy ban nhân dân cấp huyện phải báo cáo Chủ tịch Ủy ban nhân dân cấp tỉnh về kết quả thực hiện ngừng đình công</w:t>
      </w:r>
      <w:r>
        <w:rPr/>
        <w:t>.</w:t>
      </w:r>
    </w:p>
    <w:p>
      <w:pPr>
        <w:pStyle w:val="ND3"/>
        <w:keepNext w:val="false"/>
        <w:keepLines w:val="false"/>
        <w:widowControl w:val="false"/>
        <w:numPr>
          <w:ilvl w:val="0"/>
          <w:numId w:val="6"/>
        </w:numPr>
        <w:spacing w:lineRule="exact" w:line="400" w:before="80" w:after="0"/>
        <w:ind w:firstLine="454" w:left="0" w:right="0"/>
        <w:rPr>
          <w:spacing w:val="6"/>
          <w:szCs w:val="28"/>
        </w:rPr>
      </w:pPr>
      <w:r>
        <w:rPr>
          <w:spacing w:val="6"/>
          <w:szCs w:val="28"/>
        </w:rPr>
        <w:t xml:space="preserve">Giải quyết quyền lợi của người lao động khi hoãn, ngừng đình công </w:t>
      </w:r>
    </w:p>
    <w:p>
      <w:pPr>
        <w:pStyle w:val="Normal"/>
        <w:widowControl w:val="false"/>
        <w:spacing w:lineRule="exact" w:line="410" w:before="80" w:after="0"/>
        <w:ind w:firstLine="454" w:right="0"/>
        <w:jc w:val="both"/>
        <w:rPr/>
      </w:pPr>
      <w:r>
        <w:rPr/>
        <w:t>1. Trong thời gian thực hiện quyết định hoãn, ngừng đình công theo yêu cầu của Chủ tịch Ủy ban nhân dân cấp tỉnh, Sở Lao động - Thương binh và Xã hội, Phòng Lao động - Thương binh và Xã hội, phối hợp với Liên đoàn Lao động cấp tỉnh, cấp huyện, tổ chức đại diện người lao động tại cơ sở có quyền tổ chức và lãnh đạo đình công, người sử dụng lao động nơi bị hoãn, ngừng đình công và các cơ quan liên quan hỗ trợ các bên thương lượng, hòa giải để giải quyết quyền lợi của người lao động và các bất đồng khác liên quan.</w:t>
      </w:r>
    </w:p>
    <w:p>
      <w:pPr>
        <w:pStyle w:val="Normal"/>
        <w:widowControl w:val="false"/>
        <w:spacing w:lineRule="exact" w:line="410" w:before="80" w:after="0"/>
        <w:ind w:firstLine="454" w:right="0"/>
        <w:jc w:val="both"/>
        <w:rPr/>
      </w:pPr>
      <w:r>
        <w:rPr/>
        <w:t xml:space="preserve">2. Khi </w:t>
      </w:r>
      <w:r>
        <w:rPr>
          <w:spacing w:val="4"/>
        </w:rPr>
        <w:t>hết thời hạn hoãn, ngừng đình công theo quyết định của Chủ tịch Ủy ban nhân dân cấp tỉnh mà hai bên không thương lượng giải quyết được quyền lợi của người lao động và các bất đồng khác có liên quan thì tổ chức đại diện người lao động tại cơ sở có quyền tổ chức và lãnh đạo đình công có thể tiếp tục tổ chức đình công nhưng phải thông báo bằng văn bản cho người sử dụng lao động, Ủy ban nhân dân cấp huyện, Sở Lao động - Thương binh và Xã hội biết ít nhất là 05 ngày làm việc trước ngày bắt đầu tiếp tục đình công</w:t>
      </w:r>
      <w:r>
        <w:rPr/>
        <w:t xml:space="preserve">. </w:t>
      </w:r>
    </w:p>
    <w:p>
      <w:pPr>
        <w:pStyle w:val="ND3"/>
        <w:keepNext w:val="false"/>
        <w:keepLines w:val="false"/>
        <w:widowControl w:val="false"/>
        <w:numPr>
          <w:ilvl w:val="0"/>
          <w:numId w:val="6"/>
        </w:numPr>
        <w:spacing w:lineRule="exact" w:line="410" w:before="80" w:after="0"/>
        <w:ind w:firstLine="454" w:left="0" w:right="0"/>
        <w:rPr>
          <w:szCs w:val="28"/>
        </w:rPr>
      </w:pPr>
      <w:r>
        <w:rPr>
          <w:szCs w:val="28"/>
        </w:rPr>
        <w:t>Quyền, trách nhiệm của người lao động khi ngừng đình công</w:t>
      </w:r>
    </w:p>
    <w:p>
      <w:pPr>
        <w:pStyle w:val="Normal"/>
        <w:widowControl w:val="false"/>
        <w:spacing w:lineRule="exact" w:line="410" w:before="80" w:after="0"/>
        <w:ind w:firstLine="454" w:right="0"/>
        <w:jc w:val="both"/>
        <w:rPr/>
      </w:pPr>
      <w:r>
        <w:rPr/>
        <w:t>1. Sau khi Chủ tịch Ủy ban nhân dân cấp tỉnh quyết định về việc ngừng đình công, người lao động phải trở lại làm việc và được trả lương.</w:t>
      </w:r>
    </w:p>
    <w:p>
      <w:pPr>
        <w:pStyle w:val="Normal"/>
        <w:widowControl w:val="false"/>
        <w:spacing w:lineRule="exact" w:line="410" w:before="80" w:after="0"/>
        <w:ind w:firstLine="454" w:right="0"/>
        <w:jc w:val="both"/>
        <w:rPr/>
      </w:pPr>
      <w:r>
        <w:rPr/>
        <w:t>2. Sau khi Chủ tịch Ủy ban nhân dân cấp tỉnh quyết định về việc ngừng đình công mà người lao động không trở lại làm việc thì không được trả lương, trừ trường hợp hai bên có thỏa thuận khác. Tùy theo mức độ vi phạm, người lao động bị xử lý kỷ luật theo quy định của nội quy lao động và quy định của pháp luật.</w:t>
      </w:r>
    </w:p>
    <w:p>
      <w:pPr>
        <w:pStyle w:val="ND111"/>
        <w:keepNext w:val="false"/>
        <w:keepLines w:val="false"/>
        <w:widowControl w:val="false"/>
        <w:spacing w:lineRule="exact" w:line="410" w:before="0" w:after="0"/>
        <w:rPr>
          <w:color w:val="000000"/>
          <w:szCs w:val="28"/>
        </w:rPr>
      </w:pPr>
      <w:r>
        <w:rPr>
          <w:color w:val="000000"/>
          <w:szCs w:val="28"/>
        </w:rPr>
      </w:r>
    </w:p>
    <w:p>
      <w:pPr>
        <w:pStyle w:val="ND111"/>
        <w:keepNext w:val="false"/>
        <w:keepLines w:val="false"/>
        <w:widowControl w:val="false"/>
        <w:spacing w:lineRule="exact" w:line="410" w:before="0" w:after="0"/>
        <w:rPr>
          <w:color w:val="000000"/>
          <w:szCs w:val="28"/>
        </w:rPr>
      </w:pPr>
      <w:r>
        <w:rPr>
          <w:color w:val="000000"/>
          <w:szCs w:val="28"/>
        </w:rPr>
        <w:t>Chương XI</w:t>
        <w:br/>
        <w:t>ĐIỀU KHOẢN THI HÀNH</w:t>
      </w:r>
    </w:p>
    <w:p>
      <w:pPr>
        <w:pStyle w:val="ND111"/>
        <w:keepNext w:val="false"/>
        <w:keepLines w:val="false"/>
        <w:widowControl w:val="false"/>
        <w:spacing w:lineRule="exact" w:line="410" w:before="80" w:after="0"/>
        <w:ind w:firstLine="454" w:right="0"/>
        <w:jc w:val="both"/>
        <w:rPr>
          <w:color w:val="000000"/>
          <w:szCs w:val="28"/>
        </w:rPr>
      </w:pPr>
      <w:r>
        <w:rPr>
          <w:color w:val="000000"/>
          <w:szCs w:val="28"/>
        </w:rPr>
      </w:r>
    </w:p>
    <w:p>
      <w:pPr>
        <w:pStyle w:val="ND3"/>
        <w:keepNext w:val="false"/>
        <w:keepLines w:val="false"/>
        <w:widowControl w:val="false"/>
        <w:numPr>
          <w:ilvl w:val="0"/>
          <w:numId w:val="6"/>
        </w:numPr>
        <w:spacing w:lineRule="exact" w:line="410" w:before="80" w:after="0"/>
        <w:ind w:firstLine="454" w:left="0" w:right="0"/>
        <w:rPr>
          <w:szCs w:val="28"/>
        </w:rPr>
      </w:pPr>
      <w:r>
        <w:rPr>
          <w:szCs w:val="28"/>
        </w:rPr>
        <w:t>Hiệu lực thi hành</w:t>
      </w:r>
    </w:p>
    <w:p>
      <w:pPr>
        <w:pStyle w:val="Normal"/>
        <w:widowControl w:val="false"/>
        <w:spacing w:lineRule="exact" w:line="410" w:before="80" w:after="0"/>
        <w:ind w:firstLine="454" w:right="0"/>
        <w:jc w:val="both"/>
        <w:rPr/>
      </w:pPr>
      <w:r>
        <w:rPr/>
        <w:t>1. Nghị định này có hiệu lực thi hành kể từ ngày 01 tháng 02 năm 2021.</w:t>
      </w:r>
    </w:p>
    <w:p>
      <w:pPr>
        <w:pStyle w:val="Normal"/>
        <w:widowControl w:val="false"/>
        <w:spacing w:lineRule="exact" w:line="410" w:before="80" w:after="0"/>
        <w:ind w:firstLine="454" w:right="0"/>
        <w:jc w:val="both"/>
        <w:rPr/>
      </w:pPr>
      <w:r>
        <w:rPr/>
        <w:t>2. Kể từ ngày Nghị định này có hiệu lực thi hành, các Nghị định sau đây hết hiệu lực thi hành:</w:t>
      </w:r>
    </w:p>
    <w:p>
      <w:pPr>
        <w:pStyle w:val="Normal"/>
        <w:widowControl w:val="false"/>
        <w:spacing w:lineRule="exact" w:line="400" w:before="80" w:after="0"/>
        <w:ind w:firstLine="454" w:right="0"/>
        <w:jc w:val="both"/>
        <w:rPr/>
      </w:pPr>
      <w:r>
        <w:rPr/>
        <w:t>a) Nghị định số 03/2014/NĐ-CP ngày 16 tháng 01 năm 2014 của Chính phủ quy định chi tiết thi hành một số điều của Bộ luật Lao động về việc làm;</w:t>
      </w:r>
    </w:p>
    <w:p>
      <w:pPr>
        <w:pStyle w:val="Normal"/>
        <w:widowControl w:val="false"/>
        <w:spacing w:lineRule="exact" w:line="400" w:before="80" w:after="0"/>
        <w:ind w:firstLine="454" w:right="0"/>
        <w:jc w:val="both"/>
        <w:rPr/>
      </w:pPr>
      <w:r>
        <w:rPr/>
        <w:t xml:space="preserve">b) Nghị </w:t>
      </w:r>
      <w:r>
        <w:rPr>
          <w:spacing w:val="4"/>
        </w:rPr>
        <w:t>định số 44/2013/NĐ-CP ngày 09 tháng 5 năm 2013 của Chính phủ quy định chi tiết thi hành một số điều của Bộ luật Lao động về hợp đồng lao động; Nghị định số 05/2015/NĐ-CP ngày 12 tháng 01 năm 2015 của Chính phủ quy định chi tiết và hướng dẫn thi hành một số nội dung của Bộ luật Lao động; Nghị định số 148/2018/NĐ-CP ngày 24 tháng 10 năm 2018 của Chính phủ sửa đổi, bổ sung một số điều của Nghị định số 05/2015/NĐ-CP ngày 12 tháng 01 năm 2015 của Chính phủ quy định chi tiết và hướng dẫn thi hành một số nội dung của Bộ luật Lao</w:t>
      </w:r>
      <w:r>
        <w:rPr/>
        <w:t xml:space="preserve"> động; </w:t>
      </w:r>
    </w:p>
    <w:p>
      <w:pPr>
        <w:pStyle w:val="Normal"/>
        <w:widowControl w:val="false"/>
        <w:spacing w:lineRule="exact" w:line="400" w:before="80" w:after="0"/>
        <w:ind w:firstLine="454" w:right="0"/>
        <w:jc w:val="both"/>
        <w:rPr/>
      </w:pPr>
      <w:r>
        <w:rPr/>
        <w:t>c) Nghị định số 29/2019/NĐ-CP ngày 20 tháng 3 năm 2019 của Chính phủ quy định chi tiết thi hành khoản 3 Điều 54 của Bộ luật Lao động về việc cấp phép hoạt động cho thuê lại lao động, việc ký quỹ và danh mục công việc được thực hiện cho thuê lại lao động;</w:t>
      </w:r>
    </w:p>
    <w:p>
      <w:pPr>
        <w:pStyle w:val="Normal"/>
        <w:widowControl w:val="false"/>
        <w:spacing w:lineRule="exact" w:line="400" w:before="80" w:after="0"/>
        <w:ind w:firstLine="454" w:right="0"/>
        <w:jc w:val="both"/>
        <w:rPr/>
      </w:pPr>
      <w:r>
        <w:rPr/>
        <w:t>d) Nghị định số 149/2018/NĐ-CP ngày 07 tháng 11 năm 2018 của Chính phủ quy định chi tiết khoản 3 Điều 63 của Bộ luật Lao động về thực hiện quy chế dân chủ ở cơ sở tại nơi làm việc;</w:t>
      </w:r>
    </w:p>
    <w:p>
      <w:pPr>
        <w:pStyle w:val="Normal"/>
        <w:widowControl w:val="false"/>
        <w:spacing w:lineRule="exact" w:line="400" w:before="80" w:after="0"/>
        <w:ind w:firstLine="454" w:right="0"/>
        <w:jc w:val="both"/>
        <w:rPr/>
      </w:pPr>
      <w:r>
        <w:rPr/>
        <w:t xml:space="preserve">đ) </w:t>
      </w:r>
      <w:r>
        <w:rPr>
          <w:spacing w:val="4"/>
        </w:rPr>
        <w:t>Nghị định số 49/2013/NĐ-CP ngày 14 tháng 5 năm 2013 của Chính phủ quy định chi tiết thi hành một số điều của Bộ luật Lao động về tiền lương; Nghị định số 121/2018/NĐ-CP ngày 13 tháng 9 năm 2018 của Chính phủ sửa đổi, bổ sung một số điều của Nghị định số 49/2013/NĐ-CP ngày 14 tháng 5 năm 2013 của Chính phủ quy định chi tiết thi hành một số điều của Bộ luật Lao động về tiền lương;</w:t>
      </w:r>
    </w:p>
    <w:p>
      <w:pPr>
        <w:pStyle w:val="Normal"/>
        <w:widowControl w:val="false"/>
        <w:spacing w:lineRule="exact" w:line="400" w:before="80" w:after="0"/>
        <w:ind w:firstLine="454" w:right="0"/>
        <w:jc w:val="both"/>
        <w:rPr/>
      </w:pPr>
      <w:r>
        <w:rPr/>
        <w:t>e) Nghị định số 45/2013/NĐ-CP ngày 10 tháng 5 năm 2013 của Chính phủ quy định chi tiết một số điều của Bộ luật Lao động về thời giờ làm việc, thời giờ nghỉ ngơi và an toàn lao động, vệ sinh lao động;</w:t>
      </w:r>
    </w:p>
    <w:p>
      <w:pPr>
        <w:pStyle w:val="Normal"/>
        <w:widowControl w:val="false"/>
        <w:spacing w:lineRule="exact" w:line="400" w:before="80" w:after="0"/>
        <w:ind w:firstLine="454" w:right="0"/>
        <w:jc w:val="both"/>
        <w:rPr/>
      </w:pPr>
      <w:r>
        <w:rPr/>
        <w:t xml:space="preserve">g) </w:t>
      </w:r>
      <w:r>
        <w:rPr>
          <w:spacing w:val="6"/>
        </w:rPr>
        <w:t>Nghị định số 85/2015/NĐ-CP ngày 01 tháng 10 năm 2015 của Chính phủ quy định chi tiết một số điều của Bộ luật Lao động về chính sách đối với lao động nữ;</w:t>
      </w:r>
    </w:p>
    <w:p>
      <w:pPr>
        <w:pStyle w:val="Normal"/>
        <w:widowControl w:val="false"/>
        <w:spacing w:lineRule="exact" w:line="400" w:before="80" w:after="0"/>
        <w:ind w:firstLine="454" w:right="0"/>
        <w:jc w:val="both"/>
        <w:rPr/>
      </w:pPr>
      <w:r>
        <w:rPr/>
        <w:t>h) Nghị định số 27/2014/NĐ-CP ngày 07 tháng 4 năm 2014 của Chính phủ quy định chi tiết thi hành một số điều của Bộ luật Lao động về lao động là người giúp việc gia đình;</w:t>
      </w:r>
    </w:p>
    <w:p>
      <w:pPr>
        <w:pStyle w:val="Normal"/>
        <w:widowControl w:val="false"/>
        <w:spacing w:lineRule="exact" w:line="412" w:before="80" w:after="0"/>
        <w:ind w:firstLine="454" w:right="0"/>
        <w:jc w:val="both"/>
        <w:rPr/>
      </w:pPr>
      <w:r>
        <w:rPr/>
        <w:t xml:space="preserve">i) Nghị định số 46/2013/NĐ-CP ngày 10 tháng 5 năm 2013 của Chính phủ quy định chi tiết thi hành một số điều của Bộ luật Lao động về tranh chấp lao động; </w:t>
      </w:r>
    </w:p>
    <w:p>
      <w:pPr>
        <w:pStyle w:val="Normal"/>
        <w:widowControl w:val="false"/>
        <w:spacing w:lineRule="exact" w:line="412" w:before="80" w:after="0"/>
        <w:ind w:firstLine="454" w:right="0"/>
        <w:jc w:val="both"/>
        <w:rPr/>
      </w:pPr>
      <w:r>
        <w:rPr/>
        <w:t>k) Nghị định số 41/2013/NĐ-CP ngày 08 tháng 5 năm 2013 của Chính phủ quy định chi tiết thi hành Điều 220 của Bộ luật Lao động về danh mục đơn vị sử dụng lao động không được đình công và giải quyết yêu cầu của tập thể lao động ở đơn vị sử dụng lao động không được đình công.</w:t>
      </w:r>
    </w:p>
    <w:p>
      <w:pPr>
        <w:pStyle w:val="Normal"/>
        <w:widowControl w:val="false"/>
        <w:spacing w:lineRule="exact" w:line="412" w:before="80" w:after="0"/>
        <w:ind w:firstLine="454" w:right="0"/>
        <w:jc w:val="both"/>
        <w:rPr/>
      </w:pPr>
      <w:r>
        <w:rPr/>
        <w:t xml:space="preserve">3. Các doanh nghiệp cho thuê lại lao động đã được cấp giấy phép hoạt động cho thuê lại lao động trước ngày Nghị định này có hiệu lực thi hành thì tiếp tục </w:t>
      </w:r>
      <w:r>
        <w:rPr>
          <w:spacing w:val="-4"/>
        </w:rPr>
        <w:t xml:space="preserve">thực hiện hoạt động cho thuê lại lao động cho đến khi giấy phép hết hạn. Các trường hợp </w:t>
      </w:r>
      <w:r>
        <w:rPr>
          <w:spacing w:val="2"/>
        </w:rPr>
        <w:t>gia hạn, cấp lại, thu hồi giấy phép thì thực hiện theo quy định tại Điều</w:t>
      </w:r>
      <w:r>
        <w:rPr>
          <w:spacing w:val="-4"/>
        </w:rPr>
        <w:t xml:space="preserve"> 26, Điều 27</w:t>
      </w:r>
      <w:r>
        <w:rPr/>
        <w:t xml:space="preserve"> và Điều 28 Nghị định này.</w:t>
      </w:r>
    </w:p>
    <w:p>
      <w:pPr>
        <w:pStyle w:val="Normal"/>
        <w:widowControl w:val="false"/>
        <w:spacing w:lineRule="exact" w:line="412" w:before="80" w:after="0"/>
        <w:ind w:firstLine="454" w:right="0"/>
        <w:jc w:val="both"/>
        <w:rPr/>
      </w:pPr>
      <w:r>
        <w:rPr/>
        <w:t xml:space="preserve">4. Người sử </w:t>
      </w:r>
      <w:r>
        <w:rPr>
          <w:spacing w:val="4"/>
        </w:rPr>
        <w:t xml:space="preserve">dụng lao động sử dụng dưới 10 người lao động thì không phải tổ chức hội nghị người lao động và ban hành quy chế dân chủ ở cơ sở tại nơi làm việc quy định tại Điều 47, Điều 48 Nghị định này. Người sử dụng lao động là cơ quan hành chính nhà nước, đơn vị sự nghiệp công lập có thuê mướn, sử </w:t>
      </w:r>
      <w:r>
        <w:rPr>
          <w:spacing w:val="-2"/>
        </w:rPr>
        <w:t>dụng lao động theo hợp đồng lao động quy định tại Nghị định số 68/2000/NĐ-CP</w:t>
      </w:r>
      <w:r>
        <w:rPr>
          <w:spacing w:val="4"/>
        </w:rPr>
        <w:t xml:space="preserve"> ngày 17 tháng 11 năm 2000 của Chính phủ về thực hiện chế độ hợp đồng một số loại công việc trong cơ quan hành chính nhà nước, đơn vị sự nghiệp, Nghị định số 161/2018/NĐ-CP ngày 29 tháng 11 năm 2018 của Chính phủ 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 thuộc đối tượng áp dụng của Nghị định số 04/2015/NĐ-CP ngày 09 tháng 01 năm 2015 của Chính phủ về thực hiện dân chủ trong hoạt động của cơ quan hành chính nhà nước và đơn vị sự nghiệp công lập thì không phải thực hiện tổ chức đối thoại và thực hiện</w:t>
      </w:r>
      <w:r>
        <w:rPr/>
        <w:t xml:space="preserve"> quy chế dân chủ ở cơ sở tại nơi làm việc tại Chương V Nghị định này.</w:t>
      </w:r>
    </w:p>
    <w:p>
      <w:pPr>
        <w:pStyle w:val="Normal"/>
        <w:widowControl w:val="false"/>
        <w:spacing w:lineRule="exact" w:line="412" w:before="80" w:after="0"/>
        <w:ind w:firstLine="454" w:right="0"/>
        <w:jc w:val="both"/>
        <w:rPr/>
      </w:pPr>
      <w:r>
        <w:rPr/>
        <w:t>5. Chế độ thời giờ làm việc, thời giờ nghỉ ngơi đối với cán bộ, công chức, viên chức, người thuộc lực lượng Quân đội nhân dân, Công an nhân dân do các văn bản pháp luật khác quy định; trường hợp các văn bản pháp luật khác không quy định thì áp dụng các quy định tại Chương VII của Nghị định này.</w:t>
      </w:r>
    </w:p>
    <w:p>
      <w:pPr>
        <w:pStyle w:val="Normal"/>
        <w:widowControl w:val="false"/>
        <w:spacing w:lineRule="exact" w:line="412" w:before="80" w:after="0"/>
        <w:ind w:firstLine="454" w:right="0"/>
        <w:jc w:val="both"/>
        <w:rPr/>
      </w:pPr>
      <w:r>
        <w:rPr/>
        <w:t>6. Hòa giải viên lao động được bổ nhiệm trước ngày Nghị định này có hiệu lực thi hành mà đang trong thời gian bổ nhiệm thì tiếp tục làm hòa giải viên lao động cho đến hết thời hạn được bổ nhiệm, trừ trường hợp thuộc diện miễn nhiệm quy định tại các điểm a, c, d và đ khoản 1 Điều 94 Nghị định này.</w:t>
      </w:r>
    </w:p>
    <w:p>
      <w:pPr>
        <w:pStyle w:val="Normal"/>
        <w:widowControl w:val="false"/>
        <w:spacing w:lineRule="exact" w:line="400" w:before="80" w:after="0"/>
        <w:ind w:firstLine="454" w:right="0"/>
        <w:jc w:val="both"/>
        <w:rPr/>
      </w:pPr>
      <w:r>
        <w:rPr/>
        <w:t>7. Trường hợp các văn bản được viện dẫn tại Nghị định này được sửa đổi, bổ sung, thay thế thì thực hiện theo văn bản mới ban hành.</w:t>
      </w:r>
    </w:p>
    <w:p>
      <w:pPr>
        <w:pStyle w:val="ND3"/>
        <w:keepNext w:val="false"/>
        <w:keepLines w:val="false"/>
        <w:widowControl w:val="false"/>
        <w:numPr>
          <w:ilvl w:val="0"/>
          <w:numId w:val="6"/>
        </w:numPr>
        <w:spacing w:lineRule="exact" w:line="400" w:before="80" w:after="0"/>
        <w:ind w:firstLine="454" w:left="0" w:right="0"/>
        <w:rPr>
          <w:szCs w:val="28"/>
        </w:rPr>
      </w:pPr>
      <w:r>
        <w:rPr>
          <w:szCs w:val="28"/>
        </w:rPr>
        <w:t>Trách nhiệm thi hành</w:t>
      </w:r>
    </w:p>
    <w:p>
      <w:pPr>
        <w:pStyle w:val="Normal"/>
        <w:widowControl w:val="false"/>
        <w:spacing w:lineRule="exact" w:line="400" w:before="80" w:after="0"/>
        <w:ind w:firstLine="454" w:right="0"/>
        <w:jc w:val="both"/>
        <w:rPr/>
      </w:pPr>
      <w:r>
        <w:rPr/>
        <w:t>Các Bộ trưởng, Thủ trưởng cơ quan ngang Bộ, Thủ trưởng cơ quan thuộc Chính phủ, Chủ tịch Ủy ban nhân dân tỉnh, thành phố trực thuộc Trung ương và các cơ quan, doanh nghiệp, tổ chức và cá nhân có liên quan chịu trách nhiệm thi hành Nghị định này./.</w:t>
      </w:r>
    </w:p>
    <w:p>
      <w:pPr>
        <w:pStyle w:val="Normal"/>
        <w:widowControl w:val="false"/>
        <w:spacing w:lineRule="exact" w:line="400" w:before="80" w:after="0"/>
        <w:ind w:firstLine="454" w:right="0"/>
        <w:jc w:val="both"/>
        <w:rPr>
          <w:sz w:val="26"/>
          <w:szCs w:val="26"/>
        </w:rPr>
      </w:pPr>
      <w:r>
        <w:rPr>
          <w:sz w:val="26"/>
          <w:szCs w:val="26"/>
        </w:rPr>
      </w:r>
    </w:p>
    <w:p>
      <w:pPr>
        <w:pStyle w:val="Normal"/>
        <w:widowControl w:val="false"/>
        <w:ind w:firstLine="3686" w:right="0"/>
        <w:jc w:val="center"/>
        <w:rPr>
          <w:b/>
          <w:spacing w:val="-6"/>
          <w:sz w:val="26"/>
          <w:szCs w:val="26"/>
        </w:rPr>
      </w:pPr>
      <w:r>
        <w:rPr>
          <w:b/>
          <w:spacing w:val="-6"/>
          <w:sz w:val="26"/>
          <w:szCs w:val="26"/>
        </w:rPr>
        <w:t>TM. CHÍNH PHỦ</w:t>
      </w:r>
    </w:p>
    <w:p>
      <w:pPr>
        <w:pStyle w:val="Normal"/>
        <w:widowControl w:val="false"/>
        <w:ind w:firstLine="3686" w:right="0"/>
        <w:jc w:val="center"/>
        <w:rPr>
          <w:b/>
          <w:sz w:val="26"/>
          <w:szCs w:val="26"/>
        </w:rPr>
      </w:pPr>
      <w:r>
        <w:rPr>
          <w:b/>
          <w:spacing w:val="-6"/>
          <w:sz w:val="26"/>
          <w:szCs w:val="26"/>
        </w:rPr>
        <w:t>THỦ TƯỚNG</w:t>
      </w:r>
    </w:p>
    <w:p>
      <w:pPr>
        <w:pStyle w:val="Normal"/>
        <w:widowControl w:val="false"/>
        <w:tabs>
          <w:tab w:val="clear" w:pos="709"/>
          <w:tab w:val="left" w:pos="795" w:leader="none"/>
        </w:tabs>
        <w:autoSpaceDE w:val="false"/>
        <w:ind w:firstLine="3686" w:right="0"/>
        <w:jc w:val="center"/>
        <w:textAlignment w:val="center"/>
        <w:rPr>
          <w:b/>
          <w:bCs/>
          <w:sz w:val="26"/>
          <w:szCs w:val="26"/>
        </w:rPr>
      </w:pPr>
      <w:r>
        <w:rPr>
          <w:b/>
          <w:bCs/>
          <w:sz w:val="26"/>
          <w:szCs w:val="26"/>
        </w:rPr>
      </w:r>
    </w:p>
    <w:p>
      <w:pPr>
        <w:pStyle w:val="Normal"/>
        <w:widowControl w:val="false"/>
        <w:ind w:firstLine="3686" w:right="0"/>
        <w:jc w:val="center"/>
        <w:rPr/>
      </w:pPr>
      <w:r>
        <w:rPr>
          <w:b/>
        </w:rPr>
        <w:t>Nguyễn Xuân Phúc</w:t>
      </w:r>
      <w:r>
        <w:br w:type="page"/>
      </w:r>
    </w:p>
    <w:p>
      <w:pPr>
        <w:pStyle w:val="Normal"/>
        <w:widowControl w:val="false"/>
        <w:spacing w:lineRule="exact" w:line="400" w:before="80" w:after="0"/>
        <w:jc w:val="center"/>
        <w:rPr/>
      </w:pPr>
      <w:r>
        <w:rPr>
          <w:b/>
        </w:rPr>
        <w:t>Phụ lục I</w:t>
      </w:r>
    </w:p>
    <w:p>
      <w:pPr>
        <w:pStyle w:val="Normal"/>
        <w:widowControl w:val="false"/>
        <w:spacing w:lineRule="exact" w:line="400"/>
        <w:jc w:val="center"/>
        <w:rPr>
          <w:i/>
          <w:i/>
        </w:rPr>
      </w:pPr>
      <w:r>
        <w:rPr>
          <w:i/>
        </w:rPr>
        <w:t>(Kèm theo Nghị định số 145/2020/NĐ-CP</w:t>
      </w:r>
    </w:p>
    <w:p>
      <w:pPr>
        <w:pStyle w:val="Normal"/>
        <w:widowControl w:val="false"/>
        <w:spacing w:lineRule="exact" w:line="400"/>
        <w:jc w:val="center"/>
        <w:rPr>
          <w:i/>
          <w:i/>
        </w:rPr>
      </w:pPr>
      <w:r>
        <w:rPr>
          <w:i/>
        </w:rPr>
        <w:t>ngày 14 tháng 12 năm 2020 của Chính phủ)</w:t>
      </w:r>
    </w:p>
    <w:p>
      <w:pPr>
        <w:pStyle w:val="Normal"/>
        <w:widowControl w:val="false"/>
        <w:rPr>
          <w:i/>
          <w:i/>
          <w:lang w:val="en-US" w:eastAsia="en-US"/>
        </w:rPr>
      </w:pPr>
      <w:r>
        <w:rPr>
          <w:i/>
          <w:lang w:val="en-US" w:eastAsia="en-US"/>
        </w:rPr>
        <mc:AlternateContent>
          <mc:Choice Requires="wps">
            <w:drawing>
              <wp:anchor behindDoc="0" distT="0" distB="0" distL="114935" distR="114935" simplePos="0" locked="0" layoutInCell="1" allowOverlap="1" relativeHeight="116">
                <wp:simplePos x="0" y="0"/>
                <wp:positionH relativeFrom="column">
                  <wp:posOffset>2177415</wp:posOffset>
                </wp:positionH>
                <wp:positionV relativeFrom="paragraph">
                  <wp:posOffset>50165</wp:posOffset>
                </wp:positionV>
                <wp:extent cx="1647825" cy="0"/>
                <wp:effectExtent l="0" t="5080" r="0" b="5080"/>
                <wp:wrapNone/>
                <wp:docPr id="4" name=""/>
                <a:graphic xmlns:a="http://schemas.openxmlformats.org/drawingml/2006/main">
                  <a:graphicData uri="http://schemas.microsoft.com/office/word/2010/wordprocessingShape">
                    <wps:wsp>
                      <wps:cNvSpPr/>
                      <wps:spPr>
                        <a:xfrm>
                          <a:off x="0" y="0"/>
                          <a:ext cx="1647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1.45pt,3.95pt" to="301.15pt,3.95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400"/>
        <w:jc w:val="center"/>
        <w:rPr>
          <w:b/>
        </w:rPr>
      </w:pPr>
      <w:r>
        <w:rPr>
          <w:b/>
        </w:rPr>
      </w:r>
    </w:p>
    <w:tbl>
      <w:tblPr>
        <w:tblW w:w="9356" w:type="dxa"/>
        <w:jc w:val="left"/>
        <w:tblInd w:w="108" w:type="dxa"/>
        <w:tblLayout w:type="fixed"/>
        <w:tblCellMar>
          <w:top w:w="0" w:type="dxa"/>
          <w:left w:w="108" w:type="dxa"/>
          <w:bottom w:w="0" w:type="dxa"/>
          <w:right w:w="108" w:type="dxa"/>
        </w:tblCellMar>
      </w:tblPr>
      <w:tblGrid>
        <w:gridCol w:w="2268"/>
        <w:gridCol w:w="7088"/>
      </w:tblGrid>
      <w:tr>
        <w:trPr/>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120" w:after="120"/>
              <w:jc w:val="center"/>
              <w:rPr/>
            </w:pPr>
            <w:r>
              <w:rPr/>
              <w:t>Mẫu số 01/PLI</w:t>
            </w:r>
          </w:p>
        </w:tc>
        <w:tc>
          <w:tcPr>
            <w:tcW w:w="70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120" w:after="120"/>
              <w:jc w:val="both"/>
              <w:rPr/>
            </w:pPr>
            <w:r>
              <w:rPr/>
              <w:t xml:space="preserve">Báo cáo tình hình sử dụng lao động (do người sử dụng lao động lập) </w:t>
            </w:r>
          </w:p>
        </w:tc>
      </w:tr>
      <w:tr>
        <w:trPr/>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120" w:after="120"/>
              <w:jc w:val="center"/>
              <w:rPr/>
            </w:pPr>
            <w:r>
              <w:rPr/>
              <w:t>Mẫu số 02/PLI</w:t>
            </w:r>
          </w:p>
        </w:tc>
        <w:tc>
          <w:tcPr>
            <w:tcW w:w="70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120" w:after="120"/>
              <w:jc w:val="both"/>
              <w:rPr/>
            </w:pPr>
            <w:r>
              <w:rPr/>
              <w:t>Báo cáo tình hình sử dụng lao động (do Sở Lao động - Thương binh và Xã hội lập)</w:t>
            </w:r>
          </w:p>
        </w:tc>
      </w:tr>
    </w:tbl>
    <w:p>
      <w:pPr>
        <w:pStyle w:val="Normal"/>
        <w:widowControl w:val="false"/>
        <w:spacing w:lineRule="exact" w:line="400"/>
        <w:jc w:val="center"/>
        <w:rPr>
          <w:b/>
        </w:rPr>
      </w:pPr>
      <w:r>
        <w:rPr>
          <w:b/>
        </w:rPr>
      </w:r>
    </w:p>
    <w:p>
      <w:pPr>
        <w:pStyle w:val="Normal"/>
        <w:widowControl w:val="false"/>
        <w:spacing w:lineRule="exact" w:line="400"/>
        <w:jc w:val="center"/>
        <w:rPr>
          <w:b/>
        </w:rPr>
      </w:pPr>
      <w:r>
        <w:rPr>
          <w:b/>
        </w:rPr>
      </w:r>
      <w:r>
        <w:br w:type="page"/>
      </w:r>
    </w:p>
    <w:p>
      <w:pPr>
        <w:pStyle w:val="Normal"/>
        <w:widowControl w:val="false"/>
        <w:jc w:val="center"/>
        <w:rPr>
          <w:b/>
        </w:rPr>
      </w:pPr>
      <w:r>
        <w:rPr>
          <w:b/>
        </w:rPr>
        <w:drawing>
          <wp:inline distT="0" distB="0" distL="0" distR="0">
            <wp:extent cx="5842635" cy="8674735"/>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2"/>
                    <a:srcRect l="-5" t="-4" r="-5" b="-4"/>
                    <a:stretch>
                      <a:fillRect/>
                    </a:stretch>
                  </pic:blipFill>
                  <pic:spPr bwMode="auto">
                    <a:xfrm>
                      <a:off x="0" y="0"/>
                      <a:ext cx="5842635" cy="8674735"/>
                    </a:xfrm>
                    <a:prstGeom prst="rect">
                      <a:avLst/>
                    </a:prstGeom>
                  </pic:spPr>
                </pic:pic>
              </a:graphicData>
            </a:graphic>
          </wp:inline>
        </w:drawing>
      </w:r>
      <w:r>
        <w:br w:type="page"/>
      </w:r>
    </w:p>
    <w:p>
      <w:pPr>
        <w:pStyle w:val="Normal"/>
        <w:widowControl w:val="false"/>
        <w:jc w:val="center"/>
        <w:rPr>
          <w:b/>
        </w:rPr>
      </w:pPr>
      <w:r>
        <w:rPr>
          <w:b/>
        </w:rPr>
        <w:drawing>
          <wp:inline distT="0" distB="0" distL="0" distR="0">
            <wp:extent cx="5777230" cy="8682355"/>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3"/>
                    <a:srcRect l="-6" t="-4" r="-6" b="-4"/>
                    <a:stretch>
                      <a:fillRect/>
                    </a:stretch>
                  </pic:blipFill>
                  <pic:spPr bwMode="auto">
                    <a:xfrm>
                      <a:off x="0" y="0"/>
                      <a:ext cx="5777230" cy="8682355"/>
                    </a:xfrm>
                    <a:prstGeom prst="rect">
                      <a:avLst/>
                    </a:prstGeom>
                  </pic:spPr>
                </pic:pic>
              </a:graphicData>
            </a:graphic>
          </wp:inline>
        </w:drawing>
      </w:r>
      <w:r>
        <w:br w:type="page"/>
      </w:r>
    </w:p>
    <w:p>
      <w:pPr>
        <w:pStyle w:val="Normal"/>
        <w:widowControl w:val="false"/>
        <w:jc w:val="center"/>
        <w:rPr/>
      </w:pPr>
      <w:r>
        <w:rPr>
          <w:b/>
        </w:rPr>
        <w:t>Phụ lục II</w:t>
      </w:r>
    </w:p>
    <w:p>
      <w:pPr>
        <w:pStyle w:val="Normal"/>
        <w:widowControl w:val="false"/>
        <w:spacing w:lineRule="exact" w:line="400"/>
        <w:jc w:val="center"/>
        <w:rPr>
          <w:b/>
        </w:rPr>
      </w:pPr>
      <w:r>
        <w:rPr>
          <w:b/>
        </w:rPr>
        <w:t xml:space="preserve">DANH MỤC CÔNG VIỆC ĐƯỢC THỰC HIỆN </w:t>
        <w:br/>
        <w:t>CHO THUÊ LẠI LAO ĐỘNG</w:t>
      </w:r>
    </w:p>
    <w:p>
      <w:pPr>
        <w:pStyle w:val="Normal"/>
        <w:widowControl w:val="false"/>
        <w:spacing w:lineRule="exact" w:line="400"/>
        <w:jc w:val="center"/>
        <w:rPr>
          <w:i/>
          <w:i/>
        </w:rPr>
      </w:pPr>
      <w:r>
        <w:rPr>
          <w:i/>
        </w:rPr>
        <w:t>(Kèm theo Nghị định số 145/2020/NĐ-CP</w:t>
      </w:r>
    </w:p>
    <w:p>
      <w:pPr>
        <w:pStyle w:val="Normal"/>
        <w:widowControl w:val="false"/>
        <w:spacing w:lineRule="exact" w:line="400"/>
        <w:jc w:val="center"/>
        <w:rPr>
          <w:i/>
          <w:i/>
        </w:rPr>
      </w:pPr>
      <w:r>
        <w:rPr>
          <w:i/>
        </w:rPr>
        <w:t>ngày 14 tháng 12 năm 2020 của Chính phủ)</w:t>
      </w:r>
    </w:p>
    <w:p>
      <w:pPr>
        <w:pStyle w:val="Normal"/>
        <w:widowControl w:val="false"/>
        <w:rPr>
          <w:i/>
          <w:i/>
          <w:lang w:val="en-US" w:eastAsia="en-US"/>
        </w:rPr>
      </w:pPr>
      <w:r>
        <w:rPr>
          <w:i/>
          <w:lang w:val="en-US" w:eastAsia="en-US"/>
        </w:rPr>
        <mc:AlternateContent>
          <mc:Choice Requires="wps">
            <w:drawing>
              <wp:anchor behindDoc="0" distT="0" distB="0" distL="114935" distR="114935" simplePos="0" locked="0" layoutInCell="1" allowOverlap="1" relativeHeight="80">
                <wp:simplePos x="0" y="0"/>
                <wp:positionH relativeFrom="column">
                  <wp:posOffset>2177415</wp:posOffset>
                </wp:positionH>
                <wp:positionV relativeFrom="paragraph">
                  <wp:posOffset>50165</wp:posOffset>
                </wp:positionV>
                <wp:extent cx="1647825" cy="0"/>
                <wp:effectExtent l="0" t="5080" r="0" b="5080"/>
                <wp:wrapNone/>
                <wp:docPr id="7" name=""/>
                <a:graphic xmlns:a="http://schemas.openxmlformats.org/drawingml/2006/main">
                  <a:graphicData uri="http://schemas.microsoft.com/office/word/2010/wordprocessingShape">
                    <wps:wsp>
                      <wps:cNvSpPr/>
                      <wps:spPr>
                        <a:xfrm>
                          <a:off x="0" y="0"/>
                          <a:ext cx="1647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1.45pt,3.95pt" to="301.15pt,3.95pt" stroked="t" o:allowincell="f" style="position:absolute">
                <v:stroke color="black" weight="9360" joinstyle="miter" endcap="flat"/>
                <v:fill o:detectmouseclick="t" on="false"/>
                <w10:wrap type="none"/>
              </v:line>
            </w:pict>
          </mc:Fallback>
        </mc:AlternateContent>
      </w:r>
    </w:p>
    <w:p>
      <w:pPr>
        <w:pStyle w:val="Normal"/>
        <w:widowControl w:val="false"/>
        <w:rPr/>
      </w:pPr>
      <w:r>
        <w:rPr/>
      </w:r>
    </w:p>
    <w:tbl>
      <w:tblPr>
        <w:tblW w:w="9356" w:type="dxa"/>
        <w:jc w:val="left"/>
        <w:tblInd w:w="108" w:type="dxa"/>
        <w:tblLayout w:type="fixed"/>
        <w:tblCellMar>
          <w:top w:w="0" w:type="dxa"/>
          <w:left w:w="108" w:type="dxa"/>
          <w:bottom w:w="0" w:type="dxa"/>
          <w:right w:w="108" w:type="dxa"/>
        </w:tblCellMar>
      </w:tblPr>
      <w:tblGrid>
        <w:gridCol w:w="851"/>
        <w:gridCol w:w="8505"/>
      </w:tblGrid>
      <w:tr>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120"/>
              <w:jc w:val="center"/>
              <w:rPr>
                <w:b/>
              </w:rPr>
            </w:pPr>
            <w:r>
              <w:rPr>
                <w:b/>
              </w:rPr>
              <w:t>STT</w:t>
            </w:r>
          </w:p>
        </w:tc>
        <w:tc>
          <w:tcPr>
            <w:tcW w:w="850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120"/>
              <w:jc w:val="center"/>
              <w:rPr>
                <w:b/>
              </w:rPr>
            </w:pPr>
            <w:r>
              <w:rPr>
                <w:b/>
              </w:rPr>
              <w:t>Công việc</w:t>
            </w:r>
          </w:p>
        </w:tc>
      </w:tr>
      <w:tr>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jc w:val="center"/>
              <w:rPr/>
            </w:pPr>
            <w:r>
              <w:rPr/>
              <w:t>1</w:t>
            </w:r>
          </w:p>
        </w:tc>
        <w:tc>
          <w:tcPr>
            <w:tcW w:w="85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rPr/>
            </w:pPr>
            <w:r>
              <w:rPr/>
              <w:t>Phiên dịch/Biên dịch/Tốc ký</w:t>
            </w:r>
          </w:p>
        </w:tc>
      </w:tr>
      <w:tr>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jc w:val="center"/>
              <w:rPr/>
            </w:pPr>
            <w:r>
              <w:rPr/>
              <w:t>2</w:t>
            </w:r>
          </w:p>
        </w:tc>
        <w:tc>
          <w:tcPr>
            <w:tcW w:w="85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rPr/>
            </w:pPr>
            <w:r>
              <w:rPr/>
              <w:t>Thư ký/Trợ lý hành chính</w:t>
            </w:r>
          </w:p>
        </w:tc>
      </w:tr>
      <w:tr>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jc w:val="center"/>
              <w:rPr/>
            </w:pPr>
            <w:r>
              <w:rPr/>
              <w:t>3</w:t>
            </w:r>
          </w:p>
        </w:tc>
        <w:tc>
          <w:tcPr>
            <w:tcW w:w="85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rPr/>
            </w:pPr>
            <w:r>
              <w:rPr/>
              <w:t>Lễ tân</w:t>
            </w:r>
          </w:p>
        </w:tc>
      </w:tr>
      <w:tr>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jc w:val="center"/>
              <w:rPr/>
            </w:pPr>
            <w:r>
              <w:rPr/>
              <w:t>4</w:t>
            </w:r>
          </w:p>
        </w:tc>
        <w:tc>
          <w:tcPr>
            <w:tcW w:w="85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rPr/>
            </w:pPr>
            <w:r>
              <w:rPr/>
              <w:t>Hướng dẫn du lịch</w:t>
            </w:r>
          </w:p>
        </w:tc>
      </w:tr>
      <w:tr>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jc w:val="center"/>
              <w:rPr/>
            </w:pPr>
            <w:r>
              <w:rPr/>
              <w:t>5</w:t>
            </w:r>
          </w:p>
        </w:tc>
        <w:tc>
          <w:tcPr>
            <w:tcW w:w="85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rPr/>
            </w:pPr>
            <w:r>
              <w:rPr/>
              <w:t>Hỗ trợ bán hàng</w:t>
            </w:r>
          </w:p>
        </w:tc>
      </w:tr>
      <w:tr>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jc w:val="center"/>
              <w:rPr/>
            </w:pPr>
            <w:r>
              <w:rPr/>
              <w:t>6</w:t>
            </w:r>
          </w:p>
        </w:tc>
        <w:tc>
          <w:tcPr>
            <w:tcW w:w="85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rPr/>
            </w:pPr>
            <w:r>
              <w:rPr/>
              <w:t>Hỗ trợ dự án</w:t>
            </w:r>
          </w:p>
        </w:tc>
      </w:tr>
      <w:tr>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jc w:val="center"/>
              <w:rPr/>
            </w:pPr>
            <w:r>
              <w:rPr/>
              <w:t>7</w:t>
            </w:r>
          </w:p>
        </w:tc>
        <w:tc>
          <w:tcPr>
            <w:tcW w:w="85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rPr/>
            </w:pPr>
            <w:r>
              <w:rPr/>
              <w:t>Lập trình hệ thống máy sản xuất</w:t>
            </w:r>
          </w:p>
        </w:tc>
      </w:tr>
      <w:tr>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jc w:val="center"/>
              <w:rPr/>
            </w:pPr>
            <w:r>
              <w:rPr/>
              <w:t>8</w:t>
            </w:r>
          </w:p>
        </w:tc>
        <w:tc>
          <w:tcPr>
            <w:tcW w:w="85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rPr/>
            </w:pPr>
            <w:r>
              <w:rPr/>
              <w:t>Sản xuất, lắp đặt thiết bị truyền hình, viễn thông</w:t>
            </w:r>
          </w:p>
        </w:tc>
      </w:tr>
      <w:tr>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jc w:val="center"/>
              <w:rPr/>
            </w:pPr>
            <w:r>
              <w:rPr/>
              <w:t>9</w:t>
            </w:r>
          </w:p>
        </w:tc>
        <w:tc>
          <w:tcPr>
            <w:tcW w:w="85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rPr/>
            </w:pPr>
            <w:r>
              <w:rPr/>
              <w:t>Vận hành/kiểm tra/sửa chữa máy móc xây dựng, hệ thống điện sản xuất</w:t>
            </w:r>
          </w:p>
        </w:tc>
      </w:tr>
      <w:tr>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jc w:val="center"/>
              <w:rPr/>
            </w:pPr>
            <w:r>
              <w:rPr/>
              <w:t>10</w:t>
            </w:r>
          </w:p>
        </w:tc>
        <w:tc>
          <w:tcPr>
            <w:tcW w:w="85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rPr/>
            </w:pPr>
            <w:r>
              <w:rPr/>
              <w:t>Dọn dẹp vệ sinh tòa nhà, nhà máy</w:t>
            </w:r>
          </w:p>
        </w:tc>
      </w:tr>
      <w:tr>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jc w:val="center"/>
              <w:rPr/>
            </w:pPr>
            <w:r>
              <w:rPr/>
              <w:t>11</w:t>
            </w:r>
          </w:p>
        </w:tc>
        <w:tc>
          <w:tcPr>
            <w:tcW w:w="85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rPr/>
            </w:pPr>
            <w:r>
              <w:rPr/>
              <w:t>Biên tập tài liệu</w:t>
            </w:r>
          </w:p>
        </w:tc>
      </w:tr>
      <w:tr>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jc w:val="center"/>
              <w:rPr/>
            </w:pPr>
            <w:r>
              <w:rPr/>
              <w:t>12</w:t>
            </w:r>
          </w:p>
        </w:tc>
        <w:tc>
          <w:tcPr>
            <w:tcW w:w="85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rPr/>
            </w:pPr>
            <w:r>
              <w:rPr/>
              <w:t>Vệ sĩ/Bảo vệ</w:t>
            </w:r>
          </w:p>
        </w:tc>
      </w:tr>
      <w:tr>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jc w:val="center"/>
              <w:rPr/>
            </w:pPr>
            <w:r>
              <w:rPr/>
              <w:t>13</w:t>
            </w:r>
          </w:p>
        </w:tc>
        <w:tc>
          <w:tcPr>
            <w:tcW w:w="85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rPr/>
            </w:pPr>
            <w:r>
              <w:rPr/>
              <w:t>Tiếp thị/Chăm sóc khách hàng qua điện thoại</w:t>
            </w:r>
          </w:p>
        </w:tc>
      </w:tr>
      <w:tr>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jc w:val="center"/>
              <w:rPr/>
            </w:pPr>
            <w:r>
              <w:rPr/>
              <w:t>14</w:t>
            </w:r>
          </w:p>
        </w:tc>
        <w:tc>
          <w:tcPr>
            <w:tcW w:w="85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rPr/>
            </w:pPr>
            <w:r>
              <w:rPr/>
              <w:t>Xử lý các vấn đề tài chính, thuế</w:t>
            </w:r>
          </w:p>
        </w:tc>
      </w:tr>
      <w:tr>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jc w:val="center"/>
              <w:rPr/>
            </w:pPr>
            <w:r>
              <w:rPr/>
              <w:t>15</w:t>
            </w:r>
          </w:p>
        </w:tc>
        <w:tc>
          <w:tcPr>
            <w:tcW w:w="85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rPr/>
            </w:pPr>
            <w:r>
              <w:rPr/>
              <w:t>Sửa chữa/Kiểm tra vận hành ô tô</w:t>
            </w:r>
          </w:p>
        </w:tc>
      </w:tr>
      <w:tr>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jc w:val="center"/>
              <w:rPr/>
            </w:pPr>
            <w:r>
              <w:rPr/>
              <w:t>16</w:t>
            </w:r>
          </w:p>
        </w:tc>
        <w:tc>
          <w:tcPr>
            <w:tcW w:w="85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rPr/>
            </w:pPr>
            <w:r>
              <w:rPr/>
              <w:t>Scan, vẽ kỹ thuật công nghiệp/Trang trí nội thất</w:t>
            </w:r>
          </w:p>
        </w:tc>
      </w:tr>
      <w:tr>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jc w:val="center"/>
              <w:rPr/>
            </w:pPr>
            <w:r>
              <w:rPr/>
              <w:t>17</w:t>
            </w:r>
          </w:p>
        </w:tc>
        <w:tc>
          <w:tcPr>
            <w:tcW w:w="85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rPr/>
            </w:pPr>
            <w:r>
              <w:rPr/>
              <w:t>Lái xe</w:t>
            </w:r>
          </w:p>
        </w:tc>
      </w:tr>
      <w:tr>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jc w:val="center"/>
              <w:rPr/>
            </w:pPr>
            <w:r>
              <w:rPr/>
              <w:t>18</w:t>
            </w:r>
          </w:p>
        </w:tc>
        <w:tc>
          <w:tcPr>
            <w:tcW w:w="85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rPr/>
            </w:pPr>
            <w:r>
              <w:rPr/>
              <w:t>Quản lý, vận hành, bảo dưỡng và phục vụ trên tàu biển</w:t>
            </w:r>
          </w:p>
        </w:tc>
      </w:tr>
      <w:tr>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jc w:val="center"/>
              <w:rPr/>
            </w:pPr>
            <w:r>
              <w:rPr/>
              <w:t>19</w:t>
            </w:r>
          </w:p>
        </w:tc>
        <w:tc>
          <w:tcPr>
            <w:tcW w:w="85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rPr/>
            </w:pPr>
            <w:r>
              <w:rPr/>
              <w:t>Quản lý, giám sát, vận hành, sửa chữa, bảo dưỡng và phục vụ trên giàn khoan dầu khí</w:t>
            </w:r>
          </w:p>
        </w:tc>
      </w:tr>
      <w:tr>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jc w:val="center"/>
              <w:rPr/>
            </w:pPr>
            <w:r>
              <w:rPr/>
              <w:t>20</w:t>
            </w:r>
          </w:p>
        </w:tc>
        <w:tc>
          <w:tcPr>
            <w:tcW w:w="85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20" w:after="20"/>
              <w:rPr/>
            </w:pPr>
            <w:r>
              <w:rPr/>
              <w:t>Lái tàu bay, phục vụ trên tàu bay/Bảo dưỡng, sửa chữa tàu bay và thiết bị tàu bay/Điều độ, khai thác bay/Giám sát bay</w:t>
            </w:r>
          </w:p>
        </w:tc>
      </w:tr>
    </w:tbl>
    <w:p>
      <w:pPr>
        <w:pStyle w:val="Normal"/>
        <w:widowControl w:val="false"/>
        <w:spacing w:lineRule="auto" w:line="288"/>
        <w:rPr/>
      </w:pPr>
      <w:r>
        <w:rPr/>
      </w:r>
    </w:p>
    <w:p>
      <w:pPr>
        <w:pStyle w:val="Normal"/>
        <w:widowControl w:val="false"/>
        <w:spacing w:lineRule="exact" w:line="380"/>
        <w:jc w:val="center"/>
        <w:rPr>
          <w:b/>
        </w:rPr>
      </w:pPr>
      <w:r>
        <w:rPr>
          <w:b/>
        </w:rPr>
        <w:t>Phụ lục III</w:t>
      </w:r>
    </w:p>
    <w:p>
      <w:pPr>
        <w:pStyle w:val="Normal"/>
        <w:widowControl w:val="false"/>
        <w:spacing w:lineRule="exact" w:line="380"/>
        <w:jc w:val="center"/>
        <w:rPr>
          <w:i/>
          <w:i/>
        </w:rPr>
      </w:pPr>
      <w:r>
        <w:rPr>
          <w:i/>
        </w:rPr>
        <w:t>(Kèm theo Nghị định số 145/2020/NĐ-CP</w:t>
      </w:r>
    </w:p>
    <w:p>
      <w:pPr>
        <w:pStyle w:val="Normal"/>
        <w:widowControl w:val="false"/>
        <w:spacing w:lineRule="exact" w:line="380"/>
        <w:jc w:val="center"/>
        <w:rPr>
          <w:i/>
          <w:i/>
        </w:rPr>
      </w:pPr>
      <w:r>
        <w:rPr>
          <w:i/>
        </w:rPr>
        <w:t>ngày 14 tháng 12 năm 2020 của Chính phủ)</w:t>
      </w:r>
    </w:p>
    <w:p>
      <w:pPr>
        <w:pStyle w:val="Normal"/>
        <w:widowControl w:val="false"/>
        <w:spacing w:lineRule="exact" w:line="380" w:before="60" w:after="0"/>
        <w:ind w:firstLine="454" w:right="0"/>
        <w:jc w:val="both"/>
        <w:rPr>
          <w:i/>
          <w:i/>
          <w:lang w:val="en-US" w:eastAsia="en-US"/>
        </w:rPr>
      </w:pPr>
      <w:r>
        <w:rPr>
          <w:i/>
          <w:lang w:val="en-US" w:eastAsia="en-US"/>
        </w:rPr>
        <mc:AlternateContent>
          <mc:Choice Requires="wps">
            <w:drawing>
              <wp:anchor behindDoc="0" distT="0" distB="0" distL="114935" distR="114935" simplePos="0" locked="0" layoutInCell="1" allowOverlap="1" relativeHeight="81">
                <wp:simplePos x="0" y="0"/>
                <wp:positionH relativeFrom="column">
                  <wp:posOffset>2148840</wp:posOffset>
                </wp:positionH>
                <wp:positionV relativeFrom="paragraph">
                  <wp:posOffset>43815</wp:posOffset>
                </wp:positionV>
                <wp:extent cx="1619250" cy="0"/>
                <wp:effectExtent l="0" t="5080" r="0" b="5080"/>
                <wp:wrapNone/>
                <wp:docPr id="8" name=""/>
                <a:graphic xmlns:a="http://schemas.openxmlformats.org/drawingml/2006/main">
                  <a:graphicData uri="http://schemas.microsoft.com/office/word/2010/wordprocessingShape">
                    <wps:wsp>
                      <wps:cNvSpPr/>
                      <wps:spPr>
                        <a:xfrm>
                          <a:off x="0" y="0"/>
                          <a:ext cx="1619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9.2pt,3.45pt" to="296.65pt,3.45pt" stroked="t" o:allowincell="f" style="position:absolute">
                <v:stroke color="black" weight="9360" joinstyle="miter" endcap="flat"/>
                <v:fill o:detectmouseclick="t" on="false"/>
                <w10:wrap type="none"/>
              </v:line>
            </w:pict>
          </mc:Fallback>
        </mc:AlternateContent>
      </w:r>
    </w:p>
    <w:tbl>
      <w:tblPr>
        <w:tblW w:w="9356" w:type="dxa"/>
        <w:jc w:val="left"/>
        <w:tblInd w:w="108" w:type="dxa"/>
        <w:tblLayout w:type="fixed"/>
        <w:tblCellMar>
          <w:top w:w="0" w:type="dxa"/>
          <w:left w:w="108" w:type="dxa"/>
          <w:bottom w:w="0" w:type="dxa"/>
          <w:right w:w="108" w:type="dxa"/>
        </w:tblCellMar>
      </w:tblPr>
      <w:tblGrid>
        <w:gridCol w:w="2268"/>
        <w:gridCol w:w="7088"/>
      </w:tblGrid>
      <w:tr>
        <w:trPr/>
        <w:tc>
          <w:tcPr>
            <w:tcW w:w="226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Mẫu số 01/PLIII</w:t>
            </w:r>
          </w:p>
        </w:tc>
        <w:tc>
          <w:tcPr>
            <w:tcW w:w="708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Giấy chứng nhận tiền ký quỹ hoạt động cho thuê lại lao động</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Mẫu số 02/PLIII</w:t>
            </w:r>
          </w:p>
        </w:tc>
        <w:tc>
          <w:tcPr>
            <w:tcW w:w="708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Văn bản rút tiền ký quỹ</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Mẫu số 03/PLIII</w:t>
            </w:r>
          </w:p>
        </w:tc>
        <w:tc>
          <w:tcPr>
            <w:tcW w:w="708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Quyết định trích tiền ký quỹ kinh doanh hoạt động cho thuê lại lao động</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Mẫu số 04/PLIII</w:t>
            </w:r>
          </w:p>
        </w:tc>
        <w:tc>
          <w:tcPr>
            <w:tcW w:w="708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Giấy phép hoạt động cho thuê lại lao động</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Mẫu số 05/PLIII</w:t>
            </w:r>
          </w:p>
        </w:tc>
        <w:tc>
          <w:tcPr>
            <w:tcW w:w="708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 xml:space="preserve">Đơn đề nghị cấp (gia hạn, cấp lại) giấy phép hoạt động cho thuê lại lao động </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Mẫu số 06/PLIII</w:t>
            </w:r>
          </w:p>
        </w:tc>
        <w:tc>
          <w:tcPr>
            <w:tcW w:w="708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spacing w:val="-6"/>
              </w:rPr>
            </w:pPr>
            <w:r>
              <w:rPr>
                <w:spacing w:val="-6"/>
              </w:rPr>
              <w:t>Đơn đề nghị thu hồi giấy phép hoạt động cho thuê lại lao động</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Mẫu số 07/PLIII</w:t>
            </w:r>
          </w:p>
        </w:tc>
        <w:tc>
          <w:tcPr>
            <w:tcW w:w="708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 xml:space="preserve">Lý lịch tự thuật </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Mẫu số 08/PLIII</w:t>
            </w:r>
          </w:p>
        </w:tc>
        <w:tc>
          <w:tcPr>
            <w:tcW w:w="708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spacing w:val="-6"/>
              </w:rPr>
            </w:pPr>
            <w:r>
              <w:rPr>
                <w:spacing w:val="-6"/>
              </w:rPr>
              <w:t xml:space="preserve">Quyết định thu hồi giấy phép hoạt động cho thuê lại lao động </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Mẫu số 09/PLIII</w:t>
            </w:r>
          </w:p>
        </w:tc>
        <w:tc>
          <w:tcPr>
            <w:tcW w:w="708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 xml:space="preserve">Báo cáo tình hình hoạt động cho thuê lại lao động </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Mẫu số 10/PLIII</w:t>
            </w:r>
          </w:p>
        </w:tc>
        <w:tc>
          <w:tcPr>
            <w:tcW w:w="708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 xml:space="preserve">Báo cáo tổng hợp tình hình hoạt động cho thuê lại lao động </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Mẫu số 11/PLIII</w:t>
            </w:r>
          </w:p>
        </w:tc>
        <w:tc>
          <w:tcPr>
            <w:tcW w:w="708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Báo cáo tình hình nhận tiền ký quỹ kinh doanh hoạt động cho thuê lại lao động</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Mẫu số 12/PLIII</w:t>
            </w:r>
          </w:p>
        </w:tc>
        <w:tc>
          <w:tcPr>
            <w:tcW w:w="708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Danh mục mã tỉnh, thành phố trực thuộc Trung ương</w:t>
            </w:r>
          </w:p>
        </w:tc>
      </w:tr>
    </w:tbl>
    <w:p>
      <w:pPr>
        <w:pStyle w:val="Normal"/>
        <w:widowControl w:val="false"/>
        <w:spacing w:lineRule="exact" w:line="380" w:before="60" w:after="0"/>
        <w:ind w:firstLine="454" w:right="0"/>
        <w:jc w:val="both"/>
        <w:rPr/>
      </w:pPr>
      <w:r>
        <w:rPr/>
      </w:r>
    </w:p>
    <w:p>
      <w:pPr>
        <w:pStyle w:val="Normal"/>
        <w:widowControl w:val="false"/>
        <w:spacing w:lineRule="exact" w:line="380" w:before="60" w:after="0"/>
        <w:ind w:firstLine="454" w:right="0"/>
        <w:jc w:val="both"/>
        <w:rPr/>
      </w:pPr>
      <w:r>
        <w:rPr/>
        <w:t xml:space="preserve"> </w:t>
      </w:r>
      <w:r>
        <w:br w:type="page"/>
      </w:r>
    </w:p>
    <w:p>
      <w:pPr>
        <w:pStyle w:val="Normal"/>
        <w:widowControl w:val="false"/>
        <w:spacing w:lineRule="exact" w:line="380" w:before="60" w:after="0"/>
        <w:ind w:firstLine="454" w:right="0"/>
        <w:jc w:val="right"/>
        <w:rPr>
          <w:b/>
        </w:rPr>
      </w:pPr>
      <w:r>
        <w:rPr>
          <w:b/>
        </w:rPr>
        <w:t>Mẫu số 01/</w:t>
      </w:r>
      <w:r>
        <w:rPr>
          <w:b/>
          <w:bCs/>
        </w:rPr>
        <w:t>PLIII</w:t>
      </w:r>
    </w:p>
    <w:tbl>
      <w:tblPr>
        <w:tblW w:w="9464" w:type="dxa"/>
        <w:jc w:val="left"/>
        <w:tblInd w:w="0" w:type="dxa"/>
        <w:tblLayout w:type="fixed"/>
        <w:tblCellMar>
          <w:top w:w="0" w:type="dxa"/>
          <w:left w:w="108" w:type="dxa"/>
          <w:bottom w:w="0" w:type="dxa"/>
          <w:right w:w="108" w:type="dxa"/>
        </w:tblCellMar>
      </w:tblPr>
      <w:tblGrid>
        <w:gridCol w:w="3085"/>
        <w:gridCol w:w="6379"/>
      </w:tblGrid>
      <w:tr>
        <w:trPr/>
        <w:tc>
          <w:tcPr>
            <w:tcW w:w="3085" w:type="dxa"/>
            <w:tcBorders/>
          </w:tcPr>
          <w:p>
            <w:pPr>
              <w:pStyle w:val="Normal"/>
              <w:widowControl w:val="false"/>
              <w:spacing w:lineRule="exact" w:line="380"/>
              <w:jc w:val="center"/>
              <w:rPr>
                <w:b/>
              </w:rPr>
            </w:pPr>
            <w:r>
              <w:rPr>
                <w:b/>
              </w:rPr>
              <w:t>TÊN NGÂN HÀNG</w:t>
            </w:r>
          </w:p>
          <w:p>
            <w:pPr>
              <w:pStyle w:val="Normal"/>
              <w:widowControl w:val="false"/>
              <w:spacing w:lineRule="exact" w:line="380"/>
              <w:jc w:val="center"/>
              <w:rPr>
                <w:b/>
                <w:vertAlign w:val="superscript"/>
                <w:lang w:val="en-US" w:eastAsia="en-US"/>
              </w:rPr>
            </w:pPr>
            <w:r>
              <w:rPr>
                <w:b/>
                <w:vertAlign w:val="superscript"/>
                <w:lang w:val="en-US" w:eastAsia="en-US"/>
              </w:rPr>
              <mc:AlternateContent>
                <mc:Choice Requires="wps">
                  <w:drawing>
                    <wp:anchor behindDoc="0" distT="0" distB="0" distL="114935" distR="114935" simplePos="0" locked="0" layoutInCell="1" allowOverlap="1" relativeHeight="83">
                      <wp:simplePos x="0" y="0"/>
                      <wp:positionH relativeFrom="column">
                        <wp:posOffset>434340</wp:posOffset>
                      </wp:positionH>
                      <wp:positionV relativeFrom="paragraph">
                        <wp:posOffset>18415</wp:posOffset>
                      </wp:positionV>
                      <wp:extent cx="904875" cy="0"/>
                      <wp:effectExtent l="0" t="5080" r="0" b="5080"/>
                      <wp:wrapNone/>
                      <wp:docPr id="9" name=""/>
                      <a:graphic xmlns:a="http://schemas.openxmlformats.org/drawingml/2006/main">
                        <a:graphicData uri="http://schemas.microsoft.com/office/word/2010/wordprocessingShape">
                          <wps:wsp>
                            <wps:cNvSpPr/>
                            <wps:spPr>
                              <a:xfrm>
                                <a:off x="0" y="0"/>
                                <a:ext cx="9050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4.2pt,1.45pt" to="105.4pt,1.45pt" stroked="t" o:allowincell="t" style="position:absolute">
                      <v:stroke color="black" weight="9360" joinstyle="miter" endcap="flat"/>
                      <v:fill o:detectmouseclick="t" on="false"/>
                      <w10:wrap type="none"/>
                    </v:line>
                  </w:pict>
                </mc:Fallback>
              </mc:AlternateContent>
            </w:r>
          </w:p>
          <w:p>
            <w:pPr>
              <w:pStyle w:val="Normal"/>
              <w:widowControl w:val="false"/>
              <w:spacing w:lineRule="exact" w:line="180"/>
              <w:jc w:val="center"/>
              <w:rPr>
                <w:b/>
                <w:vertAlign w:val="superscript"/>
              </w:rPr>
            </w:pPr>
            <w:r>
              <w:rPr>
                <w:b/>
                <w:vertAlign w:val="superscript"/>
              </w:rPr>
            </w:r>
          </w:p>
          <w:p>
            <w:pPr>
              <w:pStyle w:val="Normal"/>
              <w:widowControl w:val="false"/>
              <w:spacing w:lineRule="exact" w:line="380"/>
              <w:jc w:val="center"/>
              <w:rPr/>
            </w:pPr>
            <w:r>
              <w:rPr/>
              <w:t>Số:............</w:t>
            </w:r>
          </w:p>
        </w:tc>
        <w:tc>
          <w:tcPr>
            <w:tcW w:w="6379" w:type="dxa"/>
            <w:tcBorders/>
          </w:tcPr>
          <w:p>
            <w:pPr>
              <w:pStyle w:val="Normal"/>
              <w:widowControl w:val="false"/>
              <w:spacing w:lineRule="exact" w:line="380"/>
              <w:ind w:firstLine="317" w:right="0"/>
              <w:jc w:val="center"/>
              <w:rPr/>
            </w:pPr>
            <w:r>
              <w:rPr>
                <w:b/>
              </w:rPr>
              <w:t>CỘNG HÒA XÃ HỘI CHỦ NGHĨA VIỆT NAM</w:t>
            </w:r>
          </w:p>
          <w:p>
            <w:pPr>
              <w:pStyle w:val="Normal"/>
              <w:widowControl w:val="false"/>
              <w:spacing w:lineRule="exact" w:line="380"/>
              <w:ind w:firstLine="317" w:right="0"/>
              <w:jc w:val="center"/>
              <w:rPr>
                <w:b/>
              </w:rPr>
            </w:pPr>
            <w:r>
              <w:rPr>
                <w:b/>
              </w:rPr>
              <w:t>Độc lập - Tự do - Hạnh phúc</w:t>
            </w:r>
          </w:p>
          <w:p>
            <w:pPr>
              <w:pStyle w:val="Normal"/>
              <w:widowControl w:val="false"/>
              <w:spacing w:lineRule="exact" w:line="180"/>
              <w:ind w:firstLine="318" w:right="0"/>
              <w:jc w:val="center"/>
              <w:rPr>
                <w:b/>
                <w:i/>
                <w:i/>
                <w:lang w:val="en-US" w:eastAsia="en-US"/>
              </w:rPr>
            </w:pPr>
            <w:r>
              <w:rPr>
                <w:b/>
                <w:i/>
                <w:lang w:val="en-US" w:eastAsia="en-US"/>
              </w:rPr>
              <mc:AlternateContent>
                <mc:Choice Requires="wps">
                  <w:drawing>
                    <wp:anchor behindDoc="0" distT="0" distB="0" distL="114935" distR="114935" simplePos="0" locked="0" layoutInCell="1" allowOverlap="1" relativeHeight="82">
                      <wp:simplePos x="0" y="0"/>
                      <wp:positionH relativeFrom="column">
                        <wp:posOffset>983615</wp:posOffset>
                      </wp:positionH>
                      <wp:positionV relativeFrom="paragraph">
                        <wp:posOffset>37465</wp:posOffset>
                      </wp:positionV>
                      <wp:extent cx="2162175" cy="0"/>
                      <wp:effectExtent l="0" t="5080" r="0" b="5080"/>
                      <wp:wrapNone/>
                      <wp:docPr id="10" name=""/>
                      <a:graphic xmlns:a="http://schemas.openxmlformats.org/drawingml/2006/main">
                        <a:graphicData uri="http://schemas.microsoft.com/office/word/2010/wordprocessingShape">
                          <wps:wsp>
                            <wps:cNvSpPr/>
                            <wps:spPr>
                              <a:xfrm>
                                <a:off x="0" y="0"/>
                                <a:ext cx="2162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7.45pt,2.95pt" to="247.65pt,2.95pt" stroked="t" o:allowincell="t" style="position:absolute">
                      <v:stroke color="black" weight="9360" joinstyle="miter" endcap="flat"/>
                      <v:fill o:detectmouseclick="t" on="false"/>
                      <w10:wrap type="none"/>
                    </v:line>
                  </w:pict>
                </mc:Fallback>
              </mc:AlternateContent>
            </w:r>
          </w:p>
          <w:p>
            <w:pPr>
              <w:pStyle w:val="Normal"/>
              <w:widowControl w:val="false"/>
              <w:spacing w:lineRule="exact" w:line="380"/>
              <w:ind w:firstLine="317" w:right="0"/>
              <w:jc w:val="center"/>
              <w:rPr/>
            </w:pPr>
            <w:r>
              <w:rPr>
                <w:i/>
              </w:rPr>
              <w:t>..........., ngày..... tháng..... năm.....</w:t>
            </w:r>
          </w:p>
        </w:tc>
      </w:tr>
    </w:tbl>
    <w:p>
      <w:pPr>
        <w:pStyle w:val="Normal"/>
        <w:widowControl w:val="false"/>
        <w:spacing w:lineRule="exact" w:line="380" w:before="240" w:after="0"/>
        <w:jc w:val="center"/>
        <w:rPr>
          <w:b/>
        </w:rPr>
      </w:pPr>
      <w:r>
        <w:rPr>
          <w:b/>
        </w:rPr>
        <w:t>GIẤY CHỨNG NHẬN TIỀN KÝ QUỸ</w:t>
      </w:r>
    </w:p>
    <w:p>
      <w:pPr>
        <w:pStyle w:val="Normal"/>
        <w:widowControl w:val="false"/>
        <w:spacing w:lineRule="exact" w:line="380"/>
        <w:jc w:val="center"/>
        <w:rPr>
          <w:b/>
        </w:rPr>
      </w:pPr>
      <w:r>
        <w:rPr>
          <w:b/>
        </w:rPr>
        <w:t>HOẠT ĐỘNG CHO THUÊ LẠI LAO ĐỘNG</w:t>
      </w:r>
    </w:p>
    <w:p>
      <w:pPr>
        <w:pStyle w:val="Normal"/>
        <w:widowControl w:val="false"/>
        <w:spacing w:lineRule="exact" w:line="100" w:before="60" w:after="0"/>
        <w:ind w:firstLine="454" w:right="0"/>
        <w:jc w:val="both"/>
        <w:rPr>
          <w:b/>
          <w:i/>
          <w:i/>
        </w:rPr>
      </w:pPr>
      <w:r>
        <w:rPr>
          <w:b/>
          <w:i/>
        </w:rPr>
      </w:r>
    </w:p>
    <w:p>
      <w:pPr>
        <w:pStyle w:val="Normal"/>
        <w:widowControl w:val="false"/>
        <w:spacing w:lineRule="exact" w:line="360"/>
        <w:ind w:firstLine="454" w:right="0"/>
        <w:jc w:val="both"/>
        <w:rPr/>
      </w:pPr>
      <w:r>
        <w:rPr/>
        <w:t>Căn cứ Nghị định số...../...../NĐ-CP ngày.... tháng.... năm.... của Chính phủ..... (</w:t>
      </w:r>
      <w:r>
        <w:rPr>
          <w:i/>
        </w:rPr>
        <w:t>ghi theo tên Nghị định của Chính phủ quy định chi tiết và hướng dẫn thi hành về nội dung cho thuê lại lao động theo khoản 2 Điều 54 của Bộ luật Lao động</w:t>
      </w:r>
      <w:r>
        <w:rPr/>
        <w:t>).</w:t>
      </w:r>
    </w:p>
    <w:p>
      <w:pPr>
        <w:pStyle w:val="Normal"/>
        <w:widowControl w:val="false"/>
        <w:spacing w:lineRule="exact" w:line="360"/>
        <w:ind w:firstLine="454" w:right="0"/>
        <w:jc w:val="both"/>
        <w:rPr/>
      </w:pPr>
      <w:r>
        <w:rPr/>
        <w:t>Ngân hàng:............................................................................................................</w:t>
      </w:r>
    </w:p>
    <w:p>
      <w:pPr>
        <w:pStyle w:val="Normal"/>
        <w:widowControl w:val="false"/>
        <w:spacing w:lineRule="exact" w:line="360"/>
        <w:ind w:firstLine="454" w:right="0"/>
        <w:jc w:val="both"/>
        <w:rPr/>
      </w:pPr>
      <w:r>
        <w:rPr/>
        <w:t>Địa chỉ:..................................................................................................................</w:t>
      </w:r>
    </w:p>
    <w:p>
      <w:pPr>
        <w:pStyle w:val="Normal"/>
        <w:widowControl w:val="false"/>
        <w:spacing w:lineRule="exact" w:line="360"/>
        <w:ind w:firstLine="454" w:right="0"/>
        <w:jc w:val="both"/>
        <w:rPr/>
      </w:pPr>
      <w:r>
        <w:rPr/>
        <w:t>Điện thoại liên hệ:.................................................................................................</w:t>
      </w:r>
    </w:p>
    <w:p>
      <w:pPr>
        <w:pStyle w:val="Normal"/>
        <w:widowControl w:val="false"/>
        <w:spacing w:lineRule="exact" w:line="100" w:before="60" w:after="0"/>
        <w:ind w:firstLine="454" w:right="0"/>
        <w:jc w:val="both"/>
        <w:rPr/>
      </w:pPr>
      <w:r>
        <w:rPr/>
      </w:r>
    </w:p>
    <w:p>
      <w:pPr>
        <w:pStyle w:val="Normal"/>
        <w:widowControl w:val="false"/>
        <w:spacing w:lineRule="exact" w:line="380" w:before="60" w:after="0"/>
        <w:jc w:val="center"/>
        <w:rPr>
          <w:b/>
        </w:rPr>
      </w:pPr>
      <w:r>
        <w:rPr>
          <w:b/>
        </w:rPr>
        <w:t>CHỨNG NHẬN</w:t>
      </w:r>
    </w:p>
    <w:p>
      <w:pPr>
        <w:pStyle w:val="Normal"/>
        <w:widowControl w:val="false"/>
        <w:spacing w:lineRule="exact" w:line="380" w:before="60" w:after="0"/>
        <w:ind w:firstLine="454" w:right="0"/>
        <w:jc w:val="both"/>
        <w:rPr/>
      </w:pPr>
      <w:r>
        <w:rPr/>
        <w:t>Tên doanh nghiệp:................................................................................................</w:t>
      </w:r>
    </w:p>
    <w:p>
      <w:pPr>
        <w:pStyle w:val="Normal"/>
        <w:widowControl w:val="false"/>
        <w:spacing w:lineRule="exact" w:line="340"/>
        <w:ind w:firstLine="454" w:right="0"/>
        <w:jc w:val="both"/>
        <w:rPr/>
      </w:pPr>
      <w:r>
        <w:rPr/>
        <w:t>Địa chỉ trụ sở chính:.............................................................................................</w:t>
      </w:r>
    </w:p>
    <w:p>
      <w:pPr>
        <w:pStyle w:val="Normal"/>
        <w:widowControl w:val="false"/>
        <w:spacing w:lineRule="exact" w:line="340"/>
        <w:ind w:firstLine="454" w:right="0"/>
        <w:jc w:val="both"/>
        <w:rPr/>
      </w:pPr>
      <w:r>
        <w:rPr/>
        <w:t>Mã số doanh nghiệp:............................................................................................</w:t>
      </w:r>
    </w:p>
    <w:p>
      <w:pPr>
        <w:pStyle w:val="Normal"/>
        <w:widowControl w:val="false"/>
        <w:spacing w:lineRule="exact" w:line="340"/>
        <w:ind w:firstLine="454" w:right="0"/>
        <w:jc w:val="both"/>
        <w:rPr/>
      </w:pPr>
      <w:r>
        <w:rPr/>
        <w:t>Chủ tài khoản:............................................ (1)....................................................</w:t>
      </w:r>
    </w:p>
    <w:p>
      <w:pPr>
        <w:pStyle w:val="Normal"/>
        <w:widowControl w:val="false"/>
        <w:spacing w:lineRule="exact" w:line="340"/>
        <w:ind w:firstLine="454" w:right="0"/>
        <w:jc w:val="both"/>
        <w:rPr/>
      </w:pPr>
      <w:r>
        <w:rPr/>
        <w:t>Chức danh của chủ tài khoản:............................... (2).........................................</w:t>
      </w:r>
    </w:p>
    <w:p>
      <w:pPr>
        <w:pStyle w:val="Normal"/>
        <w:widowControl w:val="false"/>
        <w:spacing w:lineRule="exact" w:line="340"/>
        <w:ind w:firstLine="454" w:right="0"/>
        <w:jc w:val="both"/>
        <w:rPr/>
      </w:pPr>
      <w:r>
        <w:rPr/>
        <w:t>Đã nộp tiền ký quỹ hoạt động cho thuê lại lao động như sau:</w:t>
      </w:r>
    </w:p>
    <w:p>
      <w:pPr>
        <w:pStyle w:val="Normal"/>
        <w:widowControl w:val="false"/>
        <w:spacing w:lineRule="exact" w:line="340"/>
        <w:ind w:firstLine="454" w:right="0"/>
        <w:jc w:val="both"/>
        <w:rPr/>
      </w:pPr>
      <w:r>
        <w:rPr/>
        <w:t>Số tiền ký quỹ:......................................................................................................</w:t>
      </w:r>
    </w:p>
    <w:p>
      <w:pPr>
        <w:pStyle w:val="Normal"/>
        <w:widowControl w:val="false"/>
        <w:spacing w:lineRule="exact" w:line="340"/>
        <w:ind w:firstLine="454" w:right="0"/>
        <w:jc w:val="both"/>
        <w:rPr/>
      </w:pPr>
      <w:r>
        <w:rPr/>
        <w:t>Số tiền bằng chữ:..................................................................................................</w:t>
      </w:r>
    </w:p>
    <w:p>
      <w:pPr>
        <w:pStyle w:val="Normal"/>
        <w:widowControl w:val="false"/>
        <w:spacing w:lineRule="exact" w:line="340"/>
        <w:ind w:firstLine="454" w:right="0"/>
        <w:jc w:val="both"/>
        <w:rPr/>
      </w:pPr>
      <w:r>
        <w:rPr/>
        <w:t>Số tài khoản ký quỹ:.............................................................................................</w:t>
      </w:r>
    </w:p>
    <w:p>
      <w:pPr>
        <w:pStyle w:val="Normal"/>
        <w:widowControl w:val="false"/>
        <w:spacing w:lineRule="exact" w:line="340"/>
        <w:ind w:firstLine="454" w:right="0"/>
        <w:jc w:val="both"/>
        <w:rPr/>
      </w:pPr>
      <w:r>
        <w:rPr/>
        <w:t>Tại ngân hàng:......................................................................................................</w:t>
      </w:r>
    </w:p>
    <w:p>
      <w:pPr>
        <w:pStyle w:val="Normal"/>
        <w:widowControl w:val="false"/>
        <w:spacing w:lineRule="exact" w:line="340"/>
        <w:ind w:firstLine="454" w:right="0"/>
        <w:jc w:val="both"/>
        <w:rPr/>
      </w:pPr>
      <w:r>
        <w:rPr/>
        <w:t>Ngày ký quỹ:.........................................................................................................</w:t>
      </w:r>
    </w:p>
    <w:p>
      <w:pPr>
        <w:pStyle w:val="Normal"/>
        <w:widowControl w:val="false"/>
        <w:spacing w:lineRule="exact" w:line="340"/>
        <w:ind w:firstLine="454" w:right="0"/>
        <w:jc w:val="both"/>
        <w:rPr/>
      </w:pPr>
      <w:r>
        <w:rPr/>
        <w:t>Số hợp đồng ký quỹ:.............................................. ngày......................................</w:t>
      </w:r>
    </w:p>
    <w:p>
      <w:pPr>
        <w:pStyle w:val="Normal"/>
        <w:widowControl w:val="false"/>
        <w:spacing w:lineRule="exact" w:line="340" w:before="0" w:after="120"/>
        <w:ind w:firstLine="454" w:right="0"/>
        <w:jc w:val="both"/>
        <w:rPr/>
      </w:pPr>
      <w:r>
        <w:rPr/>
        <w:t>Được hưởng lãi suất:.............................................................................................</w:t>
      </w:r>
    </w:p>
    <w:tbl>
      <w:tblPr>
        <w:tblW w:w="9062" w:type="dxa"/>
        <w:jc w:val="left"/>
        <w:tblInd w:w="0" w:type="dxa"/>
        <w:tblLayout w:type="fixed"/>
        <w:tblCellMar>
          <w:top w:w="0" w:type="dxa"/>
          <w:left w:w="108" w:type="dxa"/>
          <w:bottom w:w="0" w:type="dxa"/>
          <w:right w:w="108" w:type="dxa"/>
        </w:tblCellMar>
      </w:tblPr>
      <w:tblGrid>
        <w:gridCol w:w="4531"/>
        <w:gridCol w:w="4531"/>
      </w:tblGrid>
      <w:tr>
        <w:trPr/>
        <w:tc>
          <w:tcPr>
            <w:tcW w:w="4531" w:type="dxa"/>
            <w:tcBorders/>
          </w:tcPr>
          <w:p>
            <w:pPr>
              <w:pStyle w:val="Normal"/>
              <w:widowControl w:val="false"/>
              <w:spacing w:lineRule="exact" w:line="380" w:before="60" w:after="0"/>
              <w:ind w:firstLine="454" w:right="0"/>
              <w:jc w:val="both"/>
              <w:rPr/>
            </w:pPr>
            <w:r>
              <w:rPr/>
              <w:t xml:space="preserve"> </w:t>
            </w:r>
          </w:p>
        </w:tc>
        <w:tc>
          <w:tcPr>
            <w:tcW w:w="4531" w:type="dxa"/>
            <w:tcBorders/>
          </w:tcPr>
          <w:p>
            <w:pPr>
              <w:pStyle w:val="Normal"/>
              <w:widowControl w:val="false"/>
              <w:spacing w:lineRule="exact" w:line="360"/>
              <w:ind w:firstLine="856" w:right="0"/>
              <w:jc w:val="center"/>
              <w:rPr>
                <w:b/>
              </w:rPr>
            </w:pPr>
            <w:r>
              <w:rPr>
                <w:b/>
              </w:rPr>
              <w:t>ĐẠI DIỆN NGÂN HÀNG</w:t>
            </w:r>
          </w:p>
          <w:p>
            <w:pPr>
              <w:pStyle w:val="Normal"/>
              <w:widowControl w:val="false"/>
              <w:spacing w:lineRule="exact" w:line="360"/>
              <w:ind w:firstLine="856" w:right="0"/>
              <w:jc w:val="center"/>
              <w:rPr>
                <w:i/>
                <w:i/>
              </w:rPr>
            </w:pPr>
            <w:r>
              <w:rPr>
                <w:i/>
              </w:rPr>
              <w:t>(Chữ ký, dấu)</w:t>
            </w:r>
          </w:p>
          <w:p>
            <w:pPr>
              <w:pStyle w:val="Normal"/>
              <w:widowControl w:val="false"/>
              <w:spacing w:lineRule="exact" w:line="360"/>
              <w:ind w:firstLine="856" w:right="0"/>
              <w:jc w:val="center"/>
              <w:rPr>
                <w:i/>
                <w:i/>
              </w:rPr>
            </w:pPr>
            <w:r>
              <w:rPr>
                <w:i/>
              </w:rPr>
            </w:r>
          </w:p>
          <w:p>
            <w:pPr>
              <w:pStyle w:val="Normal"/>
              <w:widowControl w:val="false"/>
              <w:spacing w:lineRule="exact" w:line="360"/>
              <w:ind w:firstLine="856" w:right="0"/>
              <w:jc w:val="center"/>
              <w:rPr>
                <w:b/>
              </w:rPr>
            </w:pPr>
            <w:r>
              <w:rPr>
                <w:b/>
              </w:rPr>
              <w:t>Họ và tên</w:t>
            </w:r>
          </w:p>
        </w:tc>
      </w:tr>
    </w:tbl>
    <w:p>
      <w:pPr>
        <w:pStyle w:val="Normal"/>
        <w:widowControl w:val="false"/>
        <w:spacing w:lineRule="exact" w:line="320"/>
        <w:ind w:firstLine="454" w:right="0"/>
        <w:jc w:val="both"/>
        <w:rPr>
          <w:b/>
          <w:i/>
          <w:i/>
          <w:sz w:val="24"/>
          <w:szCs w:val="24"/>
        </w:rPr>
      </w:pPr>
      <w:r>
        <w:rPr>
          <w:b/>
          <w:i/>
          <w:sz w:val="24"/>
          <w:szCs w:val="24"/>
        </w:rPr>
        <w:t>Ghi chú:</w:t>
      </w:r>
    </w:p>
    <w:p>
      <w:pPr>
        <w:pStyle w:val="Normal"/>
        <w:widowControl w:val="false"/>
        <w:spacing w:lineRule="exact" w:line="320"/>
        <w:ind w:firstLine="454" w:right="0"/>
        <w:jc w:val="both"/>
        <w:rPr>
          <w:sz w:val="24"/>
          <w:szCs w:val="24"/>
        </w:rPr>
      </w:pPr>
      <w:r>
        <w:rPr>
          <w:sz w:val="24"/>
          <w:szCs w:val="24"/>
        </w:rPr>
        <w:t>(1) Chủ tài khoản ký quỹ là người đại diện theo pháp luật của doanh nghiệp theo giấy chứng nhận đăng ký kinh doanh.</w:t>
      </w:r>
    </w:p>
    <w:p>
      <w:pPr>
        <w:pStyle w:val="Normal"/>
        <w:widowControl w:val="false"/>
        <w:spacing w:lineRule="exact" w:line="320"/>
        <w:ind w:firstLine="454" w:right="0"/>
        <w:jc w:val="both"/>
        <w:rPr>
          <w:sz w:val="24"/>
          <w:szCs w:val="24"/>
        </w:rPr>
      </w:pPr>
      <w:r>
        <w:rPr>
          <w:sz w:val="24"/>
          <w:szCs w:val="24"/>
        </w:rPr>
        <w:t>(2) Chức danh của người đại diện theo pháp luật của doanh nghiệp theo giấy chứng nhận đăng ký kinh doanh.</w:t>
      </w:r>
      <w:r>
        <w:br w:type="page"/>
      </w:r>
    </w:p>
    <w:p>
      <w:pPr>
        <w:pStyle w:val="Normal"/>
        <w:widowControl w:val="false"/>
        <w:spacing w:lineRule="exact" w:line="380" w:before="0" w:after="240"/>
        <w:ind w:firstLine="454" w:right="0"/>
        <w:jc w:val="right"/>
        <w:rPr>
          <w:b/>
          <w:bCs/>
        </w:rPr>
      </w:pPr>
      <w:r>
        <w:rPr>
          <w:b/>
          <w:bCs/>
        </w:rPr>
        <w:t>Mẫu số 02/PLIII</w:t>
      </w:r>
    </w:p>
    <w:tbl>
      <w:tblPr>
        <w:tblW w:w="9438" w:type="dxa"/>
        <w:jc w:val="left"/>
        <w:tblInd w:w="0" w:type="dxa"/>
        <w:tblLayout w:type="fixed"/>
        <w:tblCellMar>
          <w:top w:w="0" w:type="dxa"/>
          <w:left w:w="108" w:type="dxa"/>
          <w:bottom w:w="0" w:type="dxa"/>
          <w:right w:w="108" w:type="dxa"/>
        </w:tblCellMar>
      </w:tblPr>
      <w:tblGrid>
        <w:gridCol w:w="3508"/>
        <w:gridCol w:w="5930"/>
      </w:tblGrid>
      <w:tr>
        <w:trPr/>
        <w:tc>
          <w:tcPr>
            <w:tcW w:w="3508" w:type="dxa"/>
            <w:tcBorders/>
          </w:tcPr>
          <w:p>
            <w:pPr>
              <w:pStyle w:val="Normal"/>
              <w:widowControl w:val="false"/>
              <w:spacing w:lineRule="exact" w:line="380"/>
              <w:jc w:val="center"/>
              <w:rPr/>
            </w:pPr>
            <w:r>
              <w:rPr>
                <w:b/>
              </w:rPr>
              <w:t>ỦY BAN NHÂN DÂN...</w:t>
            </w:r>
            <w:r>
              <w:rPr/>
              <w:t xml:space="preserve"> </w:t>
            </w:r>
            <w:r>
              <w:rPr>
                <w:vertAlign w:val="superscript"/>
              </w:rPr>
              <w:t>(1)</w:t>
            </w:r>
          </w:p>
          <w:p>
            <w:pPr>
              <w:pStyle w:val="Normal"/>
              <w:widowControl w:val="false"/>
              <w:spacing w:lineRule="exact" w:line="380"/>
              <w:jc w:val="center"/>
              <w:rPr>
                <w:vertAlign w:val="superscript"/>
                <w:lang w:val="en-US" w:eastAsia="en-US"/>
              </w:rPr>
            </w:pPr>
            <w:r>
              <w:rPr>
                <w:vertAlign w:val="superscript"/>
                <w:lang w:val="en-US" w:eastAsia="en-US"/>
              </w:rPr>
              <mc:AlternateContent>
                <mc:Choice Requires="wps">
                  <w:drawing>
                    <wp:anchor behindDoc="0" distT="0" distB="0" distL="114935" distR="114935" simplePos="0" locked="0" layoutInCell="1" allowOverlap="1" relativeHeight="85">
                      <wp:simplePos x="0" y="0"/>
                      <wp:positionH relativeFrom="column">
                        <wp:posOffset>384810</wp:posOffset>
                      </wp:positionH>
                      <wp:positionV relativeFrom="paragraph">
                        <wp:posOffset>24765</wp:posOffset>
                      </wp:positionV>
                      <wp:extent cx="944880" cy="0"/>
                      <wp:effectExtent l="0" t="5080" r="0" b="5080"/>
                      <wp:wrapNone/>
                      <wp:docPr id="11" name=""/>
                      <a:graphic xmlns:a="http://schemas.openxmlformats.org/drawingml/2006/main">
                        <a:graphicData uri="http://schemas.microsoft.com/office/word/2010/wordprocessingShape">
                          <wps:wsp>
                            <wps:cNvSpPr/>
                            <wps:spPr>
                              <a:xfrm>
                                <a:off x="0" y="0"/>
                                <a:ext cx="945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0.3pt,1.95pt" to="104.65pt,1.95pt" stroked="t" o:allowincell="t" style="position:absolute">
                      <v:stroke color="black" weight="9360" joinstyle="miter" endcap="flat"/>
                      <v:fill o:detectmouseclick="t" on="false"/>
                      <w10:wrap type="none"/>
                    </v:line>
                  </w:pict>
                </mc:Fallback>
              </mc:AlternateContent>
            </w:r>
          </w:p>
          <w:p>
            <w:pPr>
              <w:pStyle w:val="Normal"/>
              <w:widowControl w:val="false"/>
              <w:spacing w:lineRule="exact" w:line="380"/>
              <w:jc w:val="center"/>
              <w:rPr/>
            </w:pPr>
            <w:r>
              <w:rPr/>
              <w:t>Số:.../UBND-...</w:t>
            </w:r>
            <w:r>
              <w:rPr>
                <w:vertAlign w:val="superscript"/>
              </w:rPr>
              <w:t>(2)</w:t>
            </w:r>
          </w:p>
          <w:p>
            <w:pPr>
              <w:pStyle w:val="Normal"/>
              <w:widowControl w:val="false"/>
              <w:spacing w:lineRule="exact" w:line="380"/>
              <w:jc w:val="center"/>
              <w:rPr>
                <w:b/>
              </w:rPr>
            </w:pPr>
            <w:r>
              <w:rPr>
                <w:spacing w:val="-6"/>
              </w:rPr>
              <w:t>V/v thông báo đồng ý về việc</w:t>
            </w:r>
            <w:r>
              <w:rPr/>
              <w:t xml:space="preserve"> rút tiền ký quỹ hoạt động</w:t>
              <w:br/>
              <w:t>cho thuê lại lao động</w:t>
            </w:r>
          </w:p>
        </w:tc>
        <w:tc>
          <w:tcPr>
            <w:tcW w:w="5930" w:type="dxa"/>
            <w:tcBorders/>
          </w:tcPr>
          <w:p>
            <w:pPr>
              <w:pStyle w:val="Normal"/>
              <w:widowControl w:val="false"/>
              <w:spacing w:lineRule="exact" w:line="380"/>
              <w:jc w:val="center"/>
              <w:rPr>
                <w:rFonts w:ascii="Times New Roman Bold;Times New Roman" w:hAnsi="Times New Roman Bold;Times New Roman" w:cs="Times New Roman Bold;Times New Roman"/>
                <w:b/>
                <w:spacing w:val="-6"/>
              </w:rPr>
            </w:pPr>
            <w:r>
              <w:rPr>
                <w:rFonts w:cs="Times New Roman Bold;Times New Roman" w:ascii="Times New Roman Bold;Times New Roman" w:hAnsi="Times New Roman Bold;Times New Roman"/>
                <w:b/>
                <w:spacing w:val="-6"/>
              </w:rPr>
              <w:t>CỘNG HÒA XÃ HỘI CHỦ NGHĨA VIỆT NAM</w:t>
            </w:r>
          </w:p>
          <w:p>
            <w:pPr>
              <w:pStyle w:val="Normal"/>
              <w:widowControl w:val="false"/>
              <w:spacing w:lineRule="exact" w:line="380"/>
              <w:jc w:val="center"/>
              <w:rPr>
                <w:b/>
              </w:rPr>
            </w:pPr>
            <w:r>
              <w:rPr>
                <w:b/>
              </w:rPr>
              <w:t>Độc lập - Tự do - Hạnh phúc</w:t>
            </w:r>
          </w:p>
          <w:p>
            <w:pPr>
              <w:pStyle w:val="Normal"/>
              <w:widowControl w:val="false"/>
              <w:spacing w:lineRule="exact" w:line="380"/>
              <w:jc w:val="center"/>
              <w:rPr>
                <w:b/>
                <w:i/>
                <w:i/>
                <w:lang w:val="en-US" w:eastAsia="en-US"/>
              </w:rPr>
            </w:pPr>
            <w:r>
              <w:rPr>
                <w:b/>
                <w:i/>
                <w:lang w:val="en-US" w:eastAsia="en-US"/>
              </w:rPr>
              <mc:AlternateContent>
                <mc:Choice Requires="wps">
                  <w:drawing>
                    <wp:anchor behindDoc="0" distT="0" distB="0" distL="114935" distR="114935" simplePos="0" locked="0" layoutInCell="1" allowOverlap="1" relativeHeight="84">
                      <wp:simplePos x="0" y="0"/>
                      <wp:positionH relativeFrom="column">
                        <wp:posOffset>736600</wp:posOffset>
                      </wp:positionH>
                      <wp:positionV relativeFrom="paragraph">
                        <wp:posOffset>31115</wp:posOffset>
                      </wp:positionV>
                      <wp:extent cx="2179320" cy="0"/>
                      <wp:effectExtent l="0" t="5080" r="0" b="5080"/>
                      <wp:wrapNone/>
                      <wp:docPr id="12" name=""/>
                      <a:graphic xmlns:a="http://schemas.openxmlformats.org/drawingml/2006/main">
                        <a:graphicData uri="http://schemas.microsoft.com/office/word/2010/wordprocessingShape">
                          <wps:wsp>
                            <wps:cNvSpPr/>
                            <wps:spPr>
                              <a:xfrm>
                                <a:off x="0" y="0"/>
                                <a:ext cx="2179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pt,2.45pt" to="229.55pt,2.45pt" stroked="t" o:allowincell="t" style="position:absolute">
                      <v:stroke color="black" weight="9360" joinstyle="miter" endcap="flat"/>
                      <v:fill o:detectmouseclick="t" on="false"/>
                      <w10:wrap type="none"/>
                    </v:line>
                  </w:pict>
                </mc:Fallback>
              </mc:AlternateContent>
            </w:r>
          </w:p>
          <w:p>
            <w:pPr>
              <w:pStyle w:val="Normal"/>
              <w:widowControl w:val="false"/>
              <w:spacing w:lineRule="exact" w:line="380"/>
              <w:jc w:val="center"/>
              <w:rPr/>
            </w:pPr>
            <w:r>
              <w:rPr>
                <w:i/>
              </w:rPr>
              <w:t>..........., ngày..... tháng..... năm.....</w:t>
            </w:r>
          </w:p>
        </w:tc>
      </w:tr>
    </w:tbl>
    <w:p>
      <w:pPr>
        <w:pStyle w:val="Normal"/>
        <w:widowControl w:val="false"/>
        <w:spacing w:lineRule="exact" w:line="380"/>
        <w:jc w:val="both"/>
        <w:rPr/>
      </w:pPr>
      <w:r>
        <w:rPr/>
      </w:r>
    </w:p>
    <w:p>
      <w:pPr>
        <w:pStyle w:val="Normal"/>
        <w:widowControl w:val="false"/>
        <w:tabs>
          <w:tab w:val="clear" w:pos="709"/>
          <w:tab w:val="left" w:pos="3282" w:leader="none"/>
        </w:tabs>
        <w:spacing w:lineRule="exact" w:line="380"/>
        <w:ind w:firstLine="2154" w:right="0"/>
        <w:jc w:val="both"/>
        <w:rPr/>
      </w:pPr>
      <w:r>
        <w:rPr/>
        <w:t>Kính gửi:............ (3)..................</w:t>
      </w:r>
    </w:p>
    <w:p>
      <w:pPr>
        <w:pStyle w:val="Normal"/>
        <w:widowControl w:val="false"/>
        <w:tabs>
          <w:tab w:val="clear" w:pos="709"/>
          <w:tab w:val="left" w:pos="3282" w:leader="none"/>
        </w:tabs>
        <w:spacing w:lineRule="exact" w:line="380"/>
        <w:ind w:firstLine="2154" w:right="0"/>
        <w:jc w:val="both"/>
        <w:rPr/>
      </w:pPr>
      <w:r>
        <w:rPr/>
        <w:t xml:space="preserve">              </w:t>
      </w:r>
      <w:r>
        <w:rPr/>
        <w:t>............. (4)...................</w:t>
      </w:r>
    </w:p>
    <w:p>
      <w:pPr>
        <w:pStyle w:val="Normal"/>
        <w:widowControl w:val="false"/>
        <w:spacing w:lineRule="exact" w:line="400" w:before="240" w:after="0"/>
        <w:ind w:firstLine="454" w:right="0"/>
        <w:jc w:val="both"/>
        <w:rPr/>
      </w:pPr>
      <w:r>
        <w:rPr/>
        <w:t>Căn cứ Nghị định số..../...../NĐ-CP ngày... tháng... năm..... của Chính phủ... (</w:t>
      </w:r>
      <w:r>
        <w:rPr>
          <w:i/>
        </w:rPr>
        <w:t>ghi theo tên Nghị định của Chính phủ quy định chi tiết và hướng dẫn thi hành về nội dung cho thuê lại lao động theo khoản 2 Điều 54 của Bộ luật Lao động</w:t>
      </w:r>
      <w:r>
        <w:rPr/>
        <w:t>);</w:t>
      </w:r>
    </w:p>
    <w:p>
      <w:pPr>
        <w:pStyle w:val="Normal"/>
        <w:widowControl w:val="false"/>
        <w:spacing w:lineRule="exact" w:line="400" w:before="60" w:after="0"/>
        <w:ind w:firstLine="454" w:right="0"/>
        <w:jc w:val="both"/>
        <w:rPr/>
      </w:pPr>
      <w:r>
        <w:rPr/>
        <w:t>Theo đề nghị của...</w:t>
      </w:r>
      <w:r>
        <w:rPr>
          <w:vertAlign w:val="superscript"/>
        </w:rPr>
        <w:t>(3)</w:t>
      </w:r>
      <w:r>
        <w:rPr/>
        <w:t>... đề nghị rút tiền ký quỹ hoạt động cho thuê lại lao động và hồ sơ kèm theo,...</w:t>
      </w:r>
      <w:r>
        <w:rPr>
          <w:vertAlign w:val="superscript"/>
        </w:rPr>
        <w:t>(1)</w:t>
      </w:r>
      <w:r>
        <w:rPr/>
        <w:t>... có ý kiến như sau:</w:t>
      </w:r>
    </w:p>
    <w:p>
      <w:pPr>
        <w:pStyle w:val="Normal"/>
        <w:widowControl w:val="false"/>
        <w:spacing w:lineRule="exact" w:line="400" w:before="60" w:after="0"/>
        <w:ind w:firstLine="454" w:right="0"/>
        <w:jc w:val="both"/>
        <w:rPr/>
      </w:pPr>
      <w:r>
        <w:rPr/>
        <w:t>1. Đồng ý với đề nghị rút tiền ký quỹ hoạt động cho thuê lại lao động của...</w:t>
      </w:r>
      <w:r>
        <w:rPr>
          <w:vertAlign w:val="superscript"/>
        </w:rPr>
        <w:t>(3)</w:t>
      </w:r>
      <w:r>
        <w:rPr/>
        <w:t>..........., địa chỉ doanh nghiệp........., mã số doanh nghiệp:......., mã số giấy phép (nếu có):......... để thực hiện.........</w:t>
      </w:r>
      <w:r>
        <w:rPr>
          <w:vertAlign w:val="superscript"/>
        </w:rPr>
        <w:t>(5)</w:t>
      </w:r>
      <w:r>
        <w:rPr/>
        <w:t>.........</w:t>
      </w:r>
    </w:p>
    <w:p>
      <w:pPr>
        <w:pStyle w:val="Normal"/>
        <w:widowControl w:val="false"/>
        <w:spacing w:lineRule="exact" w:line="400" w:before="60" w:after="0"/>
        <w:ind w:firstLine="454" w:right="0"/>
        <w:jc w:val="both"/>
        <w:rPr/>
      </w:pPr>
      <w:r>
        <w:rPr/>
        <w:t>2....</w:t>
      </w:r>
      <w:r>
        <w:rPr>
          <w:vertAlign w:val="superscript"/>
        </w:rPr>
        <w:t>(3)</w:t>
      </w:r>
      <w:r>
        <w:rPr/>
        <w:t>..., Ngân hàng...</w:t>
      </w:r>
      <w:r>
        <w:rPr>
          <w:vertAlign w:val="superscript"/>
        </w:rPr>
        <w:t>(4)</w:t>
      </w:r>
      <w:r>
        <w:rPr/>
        <w:t>, Sở Lao động - Thương binh và Xã hội tỉnh/thành phố...... có trách nhiệm thực hiện đúng các quy định về ký quỹ của doanh nghiệp cho thuê lại lao động./.</w:t>
      </w:r>
    </w:p>
    <w:p>
      <w:pPr>
        <w:pStyle w:val="Normal"/>
        <w:widowControl w:val="false"/>
        <w:spacing w:lineRule="exact" w:line="380" w:before="60" w:after="0"/>
        <w:ind w:firstLine="454" w:right="0"/>
        <w:jc w:val="both"/>
        <w:rPr/>
      </w:pPr>
      <w:r>
        <w:rPr/>
      </w:r>
    </w:p>
    <w:tbl>
      <w:tblPr>
        <w:tblW w:w="9456" w:type="dxa"/>
        <w:jc w:val="left"/>
        <w:tblInd w:w="0" w:type="dxa"/>
        <w:tblLayout w:type="fixed"/>
        <w:tblCellMar>
          <w:top w:w="0" w:type="dxa"/>
          <w:left w:w="108" w:type="dxa"/>
          <w:bottom w:w="0" w:type="dxa"/>
          <w:right w:w="108" w:type="dxa"/>
        </w:tblCellMar>
      </w:tblPr>
      <w:tblGrid>
        <w:gridCol w:w="4531"/>
        <w:gridCol w:w="4925"/>
      </w:tblGrid>
      <w:tr>
        <w:trPr/>
        <w:tc>
          <w:tcPr>
            <w:tcW w:w="4531" w:type="dxa"/>
            <w:tcBorders/>
          </w:tcPr>
          <w:p>
            <w:pPr>
              <w:pStyle w:val="Normal"/>
              <w:widowControl w:val="false"/>
              <w:spacing w:lineRule="exact" w:line="380"/>
              <w:ind w:firstLine="28" w:right="0"/>
              <w:jc w:val="both"/>
              <w:rPr>
                <w:b/>
                <w:i/>
                <w:i/>
              </w:rPr>
            </w:pPr>
            <w:r>
              <w:rPr>
                <w:b/>
                <w:i/>
              </w:rPr>
              <w:t>Nơi nhận:</w:t>
            </w:r>
          </w:p>
          <w:p>
            <w:pPr>
              <w:pStyle w:val="Normal"/>
              <w:widowControl w:val="false"/>
              <w:spacing w:lineRule="exact" w:line="380"/>
              <w:ind w:firstLine="28" w:right="0"/>
              <w:jc w:val="both"/>
              <w:rPr/>
            </w:pPr>
            <w:r>
              <w:rPr/>
              <w:t>-.............;</w:t>
            </w:r>
          </w:p>
          <w:p>
            <w:pPr>
              <w:pStyle w:val="Normal"/>
              <w:widowControl w:val="false"/>
              <w:spacing w:lineRule="exact" w:line="380"/>
              <w:ind w:firstLine="28" w:right="0"/>
              <w:jc w:val="both"/>
              <w:rPr/>
            </w:pPr>
            <w:r>
              <w:rPr/>
              <w:t>-..............</w:t>
            </w:r>
          </w:p>
        </w:tc>
        <w:tc>
          <w:tcPr>
            <w:tcW w:w="4925" w:type="dxa"/>
            <w:tcBorders/>
          </w:tcPr>
          <w:p>
            <w:pPr>
              <w:pStyle w:val="Normal"/>
              <w:widowControl w:val="false"/>
              <w:spacing w:lineRule="exact" w:line="380"/>
              <w:ind w:firstLine="1758" w:right="0"/>
              <w:jc w:val="center"/>
              <w:rPr/>
            </w:pPr>
            <w:r>
              <w:rPr>
                <w:b/>
              </w:rPr>
              <w:t xml:space="preserve">CHỦ TỊCH </w:t>
            </w:r>
            <w:r>
              <w:rPr>
                <w:vertAlign w:val="superscript"/>
              </w:rPr>
              <w:t>(6)</w:t>
            </w:r>
          </w:p>
          <w:p>
            <w:pPr>
              <w:pStyle w:val="Normal"/>
              <w:widowControl w:val="false"/>
              <w:spacing w:lineRule="exact" w:line="380"/>
              <w:ind w:firstLine="1758" w:right="0"/>
              <w:jc w:val="center"/>
              <w:rPr>
                <w:i/>
                <w:i/>
              </w:rPr>
            </w:pPr>
            <w:r>
              <w:rPr>
                <w:i/>
              </w:rPr>
              <w:t>(Chữ ký, dấu)</w:t>
            </w:r>
          </w:p>
          <w:p>
            <w:pPr>
              <w:pStyle w:val="Normal"/>
              <w:widowControl w:val="false"/>
              <w:spacing w:lineRule="exact" w:line="380"/>
              <w:ind w:firstLine="1758" w:right="0"/>
              <w:jc w:val="center"/>
              <w:rPr>
                <w:i/>
                <w:i/>
              </w:rPr>
            </w:pPr>
            <w:r>
              <w:rPr>
                <w:i/>
              </w:rPr>
            </w:r>
          </w:p>
          <w:p>
            <w:pPr>
              <w:pStyle w:val="Normal"/>
              <w:widowControl w:val="false"/>
              <w:spacing w:lineRule="exact" w:line="380"/>
              <w:ind w:firstLine="1758" w:right="0"/>
              <w:jc w:val="center"/>
              <w:rPr>
                <w:b/>
              </w:rPr>
            </w:pPr>
            <w:r>
              <w:rPr>
                <w:b/>
              </w:rPr>
              <w:t>Họ và tên</w:t>
            </w:r>
          </w:p>
        </w:tc>
      </w:tr>
    </w:tbl>
    <w:p>
      <w:pPr>
        <w:pStyle w:val="Normal"/>
        <w:widowControl w:val="false"/>
        <w:spacing w:lineRule="exact" w:line="340" w:before="60" w:after="0"/>
        <w:ind w:firstLine="454" w:right="0"/>
        <w:jc w:val="both"/>
        <w:rPr>
          <w:b/>
          <w:i/>
          <w:i/>
          <w:sz w:val="24"/>
          <w:szCs w:val="24"/>
        </w:rPr>
      </w:pPr>
      <w:r>
        <w:rPr>
          <w:b/>
          <w:i/>
          <w:sz w:val="24"/>
          <w:szCs w:val="24"/>
        </w:rPr>
        <w:t>Ghi chú:</w:t>
      </w:r>
    </w:p>
    <w:p>
      <w:pPr>
        <w:pStyle w:val="Normal"/>
        <w:widowControl w:val="false"/>
        <w:spacing w:lineRule="exact" w:line="320"/>
        <w:ind w:firstLine="454" w:right="0"/>
        <w:jc w:val="both"/>
        <w:rPr>
          <w:sz w:val="24"/>
          <w:szCs w:val="24"/>
        </w:rPr>
      </w:pPr>
      <w:r>
        <w:rPr>
          <w:sz w:val="24"/>
          <w:szCs w:val="24"/>
        </w:rPr>
        <w:t>(1) Ủy ban nhân dân cấp tỉnh.</w:t>
      </w:r>
    </w:p>
    <w:p>
      <w:pPr>
        <w:pStyle w:val="Normal"/>
        <w:widowControl w:val="false"/>
        <w:spacing w:lineRule="exact" w:line="320"/>
        <w:ind w:firstLine="454" w:right="0"/>
        <w:jc w:val="both"/>
        <w:rPr>
          <w:sz w:val="24"/>
          <w:szCs w:val="24"/>
        </w:rPr>
      </w:pPr>
      <w:r>
        <w:rPr>
          <w:sz w:val="24"/>
          <w:szCs w:val="24"/>
        </w:rPr>
        <w:t>(2) Chữ viết tắt tên đơn vị soạn thảo công văn.</w:t>
      </w:r>
    </w:p>
    <w:p>
      <w:pPr>
        <w:pStyle w:val="Normal"/>
        <w:widowControl w:val="false"/>
        <w:spacing w:lineRule="exact" w:line="320"/>
        <w:ind w:firstLine="454" w:right="0"/>
        <w:jc w:val="both"/>
        <w:rPr>
          <w:sz w:val="24"/>
          <w:szCs w:val="24"/>
        </w:rPr>
      </w:pPr>
      <w:r>
        <w:rPr>
          <w:sz w:val="24"/>
          <w:szCs w:val="24"/>
        </w:rPr>
        <w:t>(3) Tên doanh nghiệp cho thuê lại đề nghị rút tiền ký quỹ.</w:t>
      </w:r>
    </w:p>
    <w:p>
      <w:pPr>
        <w:pStyle w:val="Normal"/>
        <w:widowControl w:val="false"/>
        <w:spacing w:lineRule="exact" w:line="320"/>
        <w:ind w:firstLine="454" w:right="0"/>
        <w:jc w:val="both"/>
        <w:rPr>
          <w:sz w:val="24"/>
          <w:szCs w:val="24"/>
        </w:rPr>
      </w:pPr>
      <w:r>
        <w:rPr>
          <w:sz w:val="24"/>
          <w:szCs w:val="24"/>
        </w:rPr>
        <w:t>(4) Tên ngân hàng nhận ký quỹ.</w:t>
      </w:r>
    </w:p>
    <w:p>
      <w:pPr>
        <w:pStyle w:val="Normal"/>
        <w:widowControl w:val="false"/>
        <w:spacing w:lineRule="exact" w:line="320"/>
        <w:ind w:firstLine="454" w:right="0"/>
        <w:jc w:val="both"/>
        <w:rPr>
          <w:sz w:val="24"/>
          <w:szCs w:val="24"/>
        </w:rPr>
      </w:pPr>
      <w:r>
        <w:rPr>
          <w:sz w:val="24"/>
          <w:szCs w:val="24"/>
        </w:rPr>
        <w:t>(5) Ghi lý do rút tiền ký quỹ theo quy định tại khoản 1 Điều 18 Nghị định này.</w:t>
      </w:r>
    </w:p>
    <w:p>
      <w:pPr>
        <w:pStyle w:val="Normal"/>
        <w:widowControl w:val="false"/>
        <w:spacing w:lineRule="exact" w:line="320"/>
        <w:ind w:firstLine="454" w:right="0"/>
        <w:jc w:val="both"/>
        <w:rPr>
          <w:sz w:val="24"/>
          <w:szCs w:val="24"/>
        </w:rPr>
      </w:pPr>
      <w:r>
        <w:rPr>
          <w:sz w:val="24"/>
          <w:szCs w:val="24"/>
        </w:rPr>
        <w:t>(6) Trường hợp cấp phó được giao ký thay thì ghi chữ viết tắt “KT.” vào trước Chủ tịch, bên dưới ghi Phó Chủ tịch.</w:t>
      </w:r>
    </w:p>
    <w:p>
      <w:pPr>
        <w:pStyle w:val="Normal"/>
        <w:widowControl w:val="false"/>
        <w:spacing w:lineRule="exact" w:line="380"/>
        <w:ind w:firstLine="454" w:right="0"/>
        <w:jc w:val="right"/>
        <w:rPr>
          <w:b/>
          <w:bCs/>
        </w:rPr>
      </w:pPr>
      <w:r>
        <w:rPr>
          <w:b/>
          <w:bCs/>
        </w:rPr>
        <w:t>Mẫu số 03/PLIII</w:t>
      </w:r>
    </w:p>
    <w:tbl>
      <w:tblPr>
        <w:tblW w:w="9438" w:type="dxa"/>
        <w:jc w:val="left"/>
        <w:tblInd w:w="0" w:type="dxa"/>
        <w:tblLayout w:type="fixed"/>
        <w:tblCellMar>
          <w:top w:w="0" w:type="dxa"/>
          <w:left w:w="108" w:type="dxa"/>
          <w:bottom w:w="0" w:type="dxa"/>
          <w:right w:w="108" w:type="dxa"/>
        </w:tblCellMar>
      </w:tblPr>
      <w:tblGrid>
        <w:gridCol w:w="3508"/>
        <w:gridCol w:w="5930"/>
      </w:tblGrid>
      <w:tr>
        <w:trPr/>
        <w:tc>
          <w:tcPr>
            <w:tcW w:w="3508" w:type="dxa"/>
            <w:tcBorders/>
          </w:tcPr>
          <w:p>
            <w:pPr>
              <w:pStyle w:val="Normal"/>
              <w:widowControl w:val="false"/>
              <w:spacing w:lineRule="exact" w:line="380"/>
              <w:jc w:val="center"/>
              <w:rPr/>
            </w:pPr>
            <w:r>
              <w:rPr>
                <w:b/>
              </w:rPr>
              <w:t>ỦY BAN NHÂN DÂN...</w:t>
            </w:r>
            <w:r>
              <w:rPr/>
              <w:t xml:space="preserve"> </w:t>
            </w:r>
            <w:r>
              <w:rPr>
                <w:vertAlign w:val="superscript"/>
              </w:rPr>
              <w:t>(1)</w:t>
            </w:r>
          </w:p>
          <w:p>
            <w:pPr>
              <w:pStyle w:val="Normal"/>
              <w:widowControl w:val="false"/>
              <w:spacing w:lineRule="exact" w:line="280"/>
              <w:jc w:val="center"/>
              <w:rPr>
                <w:vertAlign w:val="superscript"/>
                <w:lang w:val="en-US" w:eastAsia="en-US"/>
              </w:rPr>
            </w:pPr>
            <w:r>
              <w:rPr>
                <w:vertAlign w:val="superscript"/>
                <w:lang w:val="en-US" w:eastAsia="en-US"/>
              </w:rPr>
              <mc:AlternateContent>
                <mc:Choice Requires="wps">
                  <w:drawing>
                    <wp:anchor behindDoc="0" distT="0" distB="0" distL="114935" distR="114935" simplePos="0" locked="0" layoutInCell="1" allowOverlap="1" relativeHeight="87">
                      <wp:simplePos x="0" y="0"/>
                      <wp:positionH relativeFrom="column">
                        <wp:posOffset>384810</wp:posOffset>
                      </wp:positionH>
                      <wp:positionV relativeFrom="paragraph">
                        <wp:posOffset>24765</wp:posOffset>
                      </wp:positionV>
                      <wp:extent cx="944880" cy="0"/>
                      <wp:effectExtent l="0" t="5080" r="0" b="5080"/>
                      <wp:wrapNone/>
                      <wp:docPr id="13" name=""/>
                      <a:graphic xmlns:a="http://schemas.openxmlformats.org/drawingml/2006/main">
                        <a:graphicData uri="http://schemas.microsoft.com/office/word/2010/wordprocessingShape">
                          <wps:wsp>
                            <wps:cNvSpPr/>
                            <wps:spPr>
                              <a:xfrm>
                                <a:off x="0" y="0"/>
                                <a:ext cx="945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0.3pt,1.95pt" to="104.65pt,1.95pt" stroked="t" o:allowincell="t" style="position:absolute">
                      <v:stroke color="black" weight="9360" joinstyle="miter" endcap="flat"/>
                      <v:fill o:detectmouseclick="t" on="false"/>
                      <w10:wrap type="none"/>
                    </v:line>
                  </w:pict>
                </mc:Fallback>
              </mc:AlternateContent>
            </w:r>
          </w:p>
          <w:p>
            <w:pPr>
              <w:pStyle w:val="Normal"/>
              <w:widowControl w:val="false"/>
              <w:spacing w:lineRule="exact" w:line="140"/>
              <w:jc w:val="center"/>
              <w:rPr/>
            </w:pPr>
            <w:r>
              <w:rPr/>
            </w:r>
          </w:p>
          <w:p>
            <w:pPr>
              <w:pStyle w:val="Normal"/>
              <w:widowControl w:val="false"/>
              <w:spacing w:lineRule="exact" w:line="380"/>
              <w:jc w:val="center"/>
              <w:rPr>
                <w:spacing w:val="-6"/>
              </w:rPr>
            </w:pPr>
            <w:r>
              <w:rPr/>
              <w:t>Số:....../QĐ-UBND</w:t>
            </w:r>
            <w:r>
              <w:rPr>
                <w:spacing w:val="-6"/>
              </w:rPr>
              <w:t xml:space="preserve"> </w:t>
            </w:r>
          </w:p>
        </w:tc>
        <w:tc>
          <w:tcPr>
            <w:tcW w:w="5930" w:type="dxa"/>
            <w:tcBorders/>
          </w:tcPr>
          <w:p>
            <w:pPr>
              <w:pStyle w:val="Normal"/>
              <w:widowControl w:val="false"/>
              <w:spacing w:lineRule="exact" w:line="340"/>
              <w:jc w:val="center"/>
              <w:rPr>
                <w:rFonts w:ascii="Times New Roman Bold;Times New Roman" w:hAnsi="Times New Roman Bold;Times New Roman" w:cs="Times New Roman Bold;Times New Roman"/>
                <w:b/>
                <w:spacing w:val="-6"/>
              </w:rPr>
            </w:pPr>
            <w:r>
              <w:rPr>
                <w:rFonts w:cs="Times New Roman Bold;Times New Roman" w:ascii="Times New Roman Bold;Times New Roman" w:hAnsi="Times New Roman Bold;Times New Roman"/>
                <w:b/>
                <w:spacing w:val="-6"/>
              </w:rPr>
              <w:t>CỘNG HÒA XÃ HỘI CHỦ NGHĨA VIỆT NAM</w:t>
            </w:r>
          </w:p>
          <w:p>
            <w:pPr>
              <w:pStyle w:val="Normal"/>
              <w:widowControl w:val="false"/>
              <w:spacing w:lineRule="exact" w:line="340"/>
              <w:jc w:val="center"/>
              <w:rPr>
                <w:b/>
              </w:rPr>
            </w:pPr>
            <w:r>
              <w:rPr>
                <w:b/>
              </w:rPr>
              <w:t>Độc lập - Tự do - Hạnh phúc</w:t>
            </w:r>
          </w:p>
          <w:p>
            <w:pPr>
              <w:pStyle w:val="Normal"/>
              <w:widowControl w:val="false"/>
              <w:spacing w:lineRule="exact" w:line="140"/>
              <w:jc w:val="center"/>
              <w:rPr>
                <w:b/>
                <w:i/>
                <w:i/>
                <w:lang w:val="en-US" w:eastAsia="en-US"/>
              </w:rPr>
            </w:pPr>
            <w:r>
              <w:rPr>
                <w:b/>
                <w:i/>
                <w:lang w:val="en-US" w:eastAsia="en-US"/>
              </w:rPr>
              <mc:AlternateContent>
                <mc:Choice Requires="wps">
                  <w:drawing>
                    <wp:anchor behindDoc="0" distT="0" distB="0" distL="114935" distR="114935" simplePos="0" locked="0" layoutInCell="1" allowOverlap="1" relativeHeight="86">
                      <wp:simplePos x="0" y="0"/>
                      <wp:positionH relativeFrom="column">
                        <wp:posOffset>736600</wp:posOffset>
                      </wp:positionH>
                      <wp:positionV relativeFrom="paragraph">
                        <wp:posOffset>31115</wp:posOffset>
                      </wp:positionV>
                      <wp:extent cx="2179320" cy="0"/>
                      <wp:effectExtent l="0" t="5080" r="0" b="5080"/>
                      <wp:wrapNone/>
                      <wp:docPr id="14" name=""/>
                      <a:graphic xmlns:a="http://schemas.openxmlformats.org/drawingml/2006/main">
                        <a:graphicData uri="http://schemas.microsoft.com/office/word/2010/wordprocessingShape">
                          <wps:wsp>
                            <wps:cNvSpPr/>
                            <wps:spPr>
                              <a:xfrm>
                                <a:off x="0" y="0"/>
                                <a:ext cx="2179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pt,2.45pt" to="229.55pt,2.45pt" stroked="t" o:allowincell="t" style="position:absolute">
                      <v:stroke color="black" weight="9360" joinstyle="miter" endcap="flat"/>
                      <v:fill o:detectmouseclick="t" on="false"/>
                      <w10:wrap type="none"/>
                    </v:line>
                  </w:pict>
                </mc:Fallback>
              </mc:AlternateContent>
            </w:r>
          </w:p>
          <w:p>
            <w:pPr>
              <w:pStyle w:val="Normal"/>
              <w:widowControl w:val="false"/>
              <w:spacing w:lineRule="exact" w:line="380"/>
              <w:jc w:val="center"/>
              <w:rPr/>
            </w:pPr>
            <w:r>
              <w:rPr>
                <w:i/>
              </w:rPr>
              <w:t>..........., ngày..... tháng..... năm.....</w:t>
            </w:r>
          </w:p>
        </w:tc>
      </w:tr>
    </w:tbl>
    <w:p>
      <w:pPr>
        <w:pStyle w:val="Normal"/>
        <w:widowControl w:val="false"/>
        <w:spacing w:lineRule="exact" w:line="340"/>
        <w:jc w:val="center"/>
        <w:rPr>
          <w:b/>
        </w:rPr>
      </w:pPr>
      <w:r>
        <w:rPr>
          <w:b/>
        </w:rPr>
        <w:t>QUYẾT ĐỊNH</w:t>
      </w:r>
    </w:p>
    <w:p>
      <w:pPr>
        <w:pStyle w:val="Normal"/>
        <w:widowControl w:val="false"/>
        <w:spacing w:lineRule="exact" w:line="340"/>
        <w:jc w:val="center"/>
        <w:rPr>
          <w:b/>
        </w:rPr>
      </w:pPr>
      <w:r>
        <w:rPr>
          <w:b/>
        </w:rPr>
        <w:t>Về việc trích tiền ký quỹ hoạt động cho thuê lại lao động</w:t>
      </w:r>
    </w:p>
    <w:p>
      <w:pPr>
        <w:pStyle w:val="Normal"/>
        <w:widowControl w:val="false"/>
        <w:spacing w:lineRule="exact" w:line="60"/>
        <w:jc w:val="center"/>
        <w:rPr>
          <w:b/>
          <w:lang w:val="en-US" w:eastAsia="en-US"/>
        </w:rPr>
      </w:pPr>
      <w:r>
        <w:rPr>
          <w:b/>
          <w:lang w:val="en-US" w:eastAsia="en-US"/>
        </w:rPr>
        <mc:AlternateContent>
          <mc:Choice Requires="wps">
            <w:drawing>
              <wp:anchor behindDoc="0" distT="0" distB="0" distL="114935" distR="114935" simplePos="0" locked="0" layoutInCell="1" allowOverlap="1" relativeHeight="88">
                <wp:simplePos x="0" y="0"/>
                <wp:positionH relativeFrom="column">
                  <wp:posOffset>2042160</wp:posOffset>
                </wp:positionH>
                <wp:positionV relativeFrom="paragraph">
                  <wp:posOffset>46990</wp:posOffset>
                </wp:positionV>
                <wp:extent cx="1783080" cy="0"/>
                <wp:effectExtent l="0" t="5080" r="0" b="5080"/>
                <wp:wrapNone/>
                <wp:docPr id="15" name=""/>
                <a:graphic xmlns:a="http://schemas.openxmlformats.org/drawingml/2006/main">
                  <a:graphicData uri="http://schemas.microsoft.com/office/word/2010/wordprocessingShape">
                    <wps:wsp>
                      <wps:cNvSpPr/>
                      <wps:spPr>
                        <a:xfrm>
                          <a:off x="0" y="0"/>
                          <a:ext cx="1783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0.8pt,3.7pt" to="301.15pt,3.7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380" w:before="360" w:after="0"/>
        <w:jc w:val="center"/>
        <w:rPr/>
      </w:pPr>
      <w:r>
        <w:rPr>
          <w:b/>
        </w:rPr>
        <w:t>CHỦ TỊCH ỦY BAN NHÂN DÂN</w:t>
      </w:r>
      <w:r>
        <w:rPr/>
        <w:t>...</w:t>
      </w:r>
      <w:r>
        <w:rPr>
          <w:vertAlign w:val="superscript"/>
        </w:rPr>
        <w:t>(1)</w:t>
      </w:r>
      <w:r>
        <w:rPr/>
        <w:t>...</w:t>
      </w:r>
    </w:p>
    <w:p>
      <w:pPr>
        <w:pStyle w:val="Normal"/>
        <w:widowControl w:val="false"/>
        <w:spacing w:lineRule="exact" w:line="120"/>
        <w:jc w:val="center"/>
        <w:rPr/>
      </w:pPr>
      <w:r>
        <w:rPr/>
      </w:r>
    </w:p>
    <w:p>
      <w:pPr>
        <w:pStyle w:val="Normal"/>
        <w:widowControl w:val="false"/>
        <w:spacing w:lineRule="exact" w:line="300" w:before="60" w:after="0"/>
        <w:ind w:firstLine="454" w:right="0"/>
        <w:jc w:val="both"/>
        <w:rPr>
          <w:i/>
          <w:i/>
          <w:sz w:val="26"/>
          <w:szCs w:val="26"/>
        </w:rPr>
      </w:pPr>
      <w:r>
        <w:rPr>
          <w:i/>
          <w:sz w:val="26"/>
          <w:szCs w:val="26"/>
        </w:rPr>
        <w:t>Căn cứ Bộ luật Lao động ngày 20 tháng 11 năm 2019;</w:t>
      </w:r>
    </w:p>
    <w:p>
      <w:pPr>
        <w:pStyle w:val="Normal"/>
        <w:widowControl w:val="false"/>
        <w:spacing w:lineRule="exact" w:line="300"/>
        <w:ind w:firstLine="454" w:right="0"/>
        <w:jc w:val="both"/>
        <w:rPr/>
      </w:pPr>
      <w:r>
        <w:rPr>
          <w:i/>
          <w:sz w:val="26"/>
          <w:szCs w:val="26"/>
        </w:rPr>
        <w:t>Căn cứ Nghị định số..../...../NĐ-CP ngày... tháng... năm..... của Chính phủ.... (ghi tên Nghị định của Chính phủ quy định chi tiết và hướng dẫn thi hành về nội dung cho thuê lại lao động theo khoản 2 Điều 54 của Bộ luật Lao động);</w:t>
      </w:r>
    </w:p>
    <w:p>
      <w:pPr>
        <w:pStyle w:val="Normal"/>
        <w:widowControl w:val="false"/>
        <w:spacing w:lineRule="exact" w:line="300"/>
        <w:ind w:firstLine="454" w:right="0"/>
        <w:jc w:val="both"/>
        <w:rPr>
          <w:i/>
          <w:i/>
          <w:spacing w:val="-10"/>
          <w:sz w:val="26"/>
          <w:szCs w:val="26"/>
        </w:rPr>
      </w:pPr>
      <w:r>
        <w:rPr>
          <w:i/>
          <w:spacing w:val="-10"/>
          <w:sz w:val="26"/>
          <w:szCs w:val="26"/>
        </w:rPr>
        <w:t>Theo đề nghị của Giám đốc Sở Lao động - Thương binh và Xã hội tỉnh, thành phố.....</w:t>
      </w:r>
    </w:p>
    <w:p>
      <w:pPr>
        <w:pStyle w:val="Normal"/>
        <w:widowControl w:val="false"/>
        <w:spacing w:lineRule="exact" w:line="320" w:before="120" w:after="120"/>
        <w:ind w:firstLine="23" w:right="0"/>
        <w:jc w:val="center"/>
        <w:rPr>
          <w:b/>
          <w:sz w:val="26"/>
          <w:szCs w:val="26"/>
        </w:rPr>
      </w:pPr>
      <w:r>
        <w:rPr>
          <w:b/>
          <w:sz w:val="26"/>
          <w:szCs w:val="26"/>
        </w:rPr>
        <w:t>QUYẾT ĐỊNH:</w:t>
      </w:r>
    </w:p>
    <w:p>
      <w:pPr>
        <w:pStyle w:val="Normal"/>
        <w:widowControl w:val="false"/>
        <w:tabs>
          <w:tab w:val="clear" w:pos="709"/>
          <w:tab w:val="left" w:pos="8789" w:leader="dot"/>
        </w:tabs>
        <w:spacing w:lineRule="exact" w:line="320" w:before="120" w:after="0"/>
        <w:ind w:firstLine="454" w:right="0"/>
        <w:jc w:val="both"/>
        <w:rPr/>
      </w:pPr>
      <w:r>
        <w:rPr>
          <w:b/>
          <w:sz w:val="26"/>
          <w:szCs w:val="26"/>
        </w:rPr>
        <w:t>Điều 1</w:t>
      </w:r>
      <w:r>
        <w:rPr>
          <w:b/>
          <w:spacing w:val="-6"/>
          <w:sz w:val="26"/>
          <w:szCs w:val="26"/>
        </w:rPr>
        <w:t>.</w:t>
      </w:r>
      <w:r>
        <w:rPr>
          <w:spacing w:val="-6"/>
          <w:sz w:val="26"/>
          <w:szCs w:val="26"/>
        </w:rPr>
        <w:t xml:space="preserve"> Trích tiền từ tài khoản ký quỹ hoạt động cho thuê lại lao động của...</w:t>
      </w:r>
      <w:r>
        <w:rPr>
          <w:spacing w:val="-6"/>
          <w:sz w:val="26"/>
          <w:szCs w:val="26"/>
          <w:vertAlign w:val="superscript"/>
        </w:rPr>
        <w:t>(2)</w:t>
      </w:r>
      <w:r>
        <w:rPr>
          <w:spacing w:val="-6"/>
          <w:sz w:val="26"/>
          <w:szCs w:val="26"/>
        </w:rPr>
        <w:t>.., mã số doanh nghiệp...</w:t>
      </w:r>
      <w:r>
        <w:rPr>
          <w:spacing w:val="-6"/>
          <w:sz w:val="26"/>
          <w:szCs w:val="26"/>
          <w:vertAlign w:val="superscript"/>
        </w:rPr>
        <w:t>(3)</w:t>
      </w:r>
      <w:r>
        <w:rPr>
          <w:spacing w:val="-6"/>
          <w:sz w:val="26"/>
          <w:szCs w:val="26"/>
        </w:rPr>
        <w:t>.., địa chỉ trụ sở chính...</w:t>
      </w:r>
      <w:r>
        <w:rPr>
          <w:spacing w:val="-6"/>
          <w:sz w:val="26"/>
          <w:szCs w:val="26"/>
          <w:vertAlign w:val="superscript"/>
        </w:rPr>
        <w:t>(4)</w:t>
      </w:r>
      <w:r>
        <w:rPr>
          <w:spacing w:val="-6"/>
          <w:sz w:val="26"/>
          <w:szCs w:val="26"/>
        </w:rPr>
        <w:t>... để thực hiện thanh toán chế độ, quyền lợi của người lao động theo danh sách kèm theo Quyết định này.</w:t>
      </w:r>
    </w:p>
    <w:p>
      <w:pPr>
        <w:pStyle w:val="Normal"/>
        <w:widowControl w:val="false"/>
        <w:spacing w:lineRule="exact" w:line="280"/>
        <w:ind w:firstLine="454" w:right="0"/>
        <w:jc w:val="both"/>
        <w:rPr>
          <w:sz w:val="26"/>
          <w:szCs w:val="26"/>
        </w:rPr>
      </w:pPr>
      <w:r>
        <w:rPr>
          <w:sz w:val="26"/>
          <w:szCs w:val="26"/>
        </w:rPr>
        <w:t>1. Số tài khoản ký quỹ................</w:t>
      </w:r>
      <w:r>
        <w:rPr>
          <w:sz w:val="26"/>
          <w:szCs w:val="26"/>
          <w:vertAlign w:val="superscript"/>
        </w:rPr>
        <w:t>(5)</w:t>
      </w:r>
      <w:r>
        <w:rPr>
          <w:sz w:val="26"/>
          <w:szCs w:val="26"/>
        </w:rPr>
        <w:t>............... tại.........................</w:t>
      </w:r>
      <w:r>
        <w:rPr>
          <w:sz w:val="26"/>
          <w:szCs w:val="26"/>
          <w:vertAlign w:val="superscript"/>
        </w:rPr>
        <w:t>(6)</w:t>
      </w:r>
      <w:r>
        <w:rPr>
          <w:sz w:val="26"/>
          <w:szCs w:val="26"/>
        </w:rPr>
        <w:t>.................................</w:t>
      </w:r>
    </w:p>
    <w:p>
      <w:pPr>
        <w:pStyle w:val="Normal"/>
        <w:widowControl w:val="false"/>
        <w:spacing w:lineRule="exact" w:line="280"/>
        <w:ind w:firstLine="454" w:right="0"/>
        <w:jc w:val="both"/>
        <w:rPr/>
      </w:pPr>
      <w:r>
        <w:rPr>
          <w:sz w:val="26"/>
          <w:szCs w:val="26"/>
        </w:rPr>
        <w:t>2. Số tiền trích:...........................</w:t>
      </w:r>
      <w:r>
        <w:rPr>
          <w:sz w:val="26"/>
          <w:szCs w:val="26"/>
          <w:vertAlign w:val="superscript"/>
        </w:rPr>
        <w:t>(7)</w:t>
      </w:r>
      <w:r>
        <w:rPr>
          <w:sz w:val="26"/>
          <w:szCs w:val="26"/>
        </w:rPr>
        <w:t>................................................................................</w:t>
        <w:tab/>
        <w:t>.</w:t>
      </w:r>
    </w:p>
    <w:p>
      <w:pPr>
        <w:pStyle w:val="Normal"/>
        <w:widowControl w:val="false"/>
        <w:spacing w:lineRule="exact" w:line="280"/>
        <w:ind w:firstLine="454" w:right="0"/>
        <w:jc w:val="both"/>
        <w:rPr/>
      </w:pPr>
      <w:r>
        <w:rPr>
          <w:sz w:val="26"/>
          <w:szCs w:val="26"/>
        </w:rPr>
        <w:t>(Bằng chữ:..................................</w:t>
      </w:r>
      <w:r>
        <w:rPr>
          <w:sz w:val="26"/>
          <w:szCs w:val="26"/>
          <w:vertAlign w:val="superscript"/>
        </w:rPr>
        <w:t>(8)</w:t>
      </w:r>
      <w:r>
        <w:rPr>
          <w:sz w:val="26"/>
          <w:szCs w:val="26"/>
        </w:rPr>
        <w:t>...............................................................................</w:t>
        <w:tab/>
        <w:t>.)</w:t>
      </w:r>
    </w:p>
    <w:p>
      <w:pPr>
        <w:pStyle w:val="Normal"/>
        <w:widowControl w:val="false"/>
        <w:tabs>
          <w:tab w:val="clear" w:pos="709"/>
          <w:tab w:val="left" w:pos="8789" w:leader="dot"/>
        </w:tabs>
        <w:spacing w:lineRule="exact" w:line="280"/>
        <w:ind w:firstLine="454" w:right="0"/>
        <w:jc w:val="both"/>
        <w:rPr/>
      </w:pPr>
      <w:r>
        <w:rPr>
          <w:sz w:val="26"/>
          <w:szCs w:val="26"/>
        </w:rPr>
        <w:t>3. Ngân hàng..................</w:t>
      </w:r>
      <w:r>
        <w:rPr>
          <w:sz w:val="26"/>
          <w:szCs w:val="26"/>
          <w:vertAlign w:val="superscript"/>
        </w:rPr>
        <w:t>(6)</w:t>
      </w:r>
      <w:r>
        <w:rPr>
          <w:sz w:val="26"/>
          <w:szCs w:val="26"/>
        </w:rPr>
        <w:t>..................... thực hiện trích tiền ký quỹ và thanh toán chế độ cho người lao động thuê lại.</w:t>
      </w:r>
    </w:p>
    <w:p>
      <w:pPr>
        <w:pStyle w:val="Normal"/>
        <w:widowControl w:val="false"/>
        <w:tabs>
          <w:tab w:val="clear" w:pos="709"/>
          <w:tab w:val="left" w:pos="8789" w:leader="dot"/>
        </w:tabs>
        <w:spacing w:lineRule="exact" w:line="280"/>
        <w:ind w:firstLine="454" w:right="0"/>
        <w:jc w:val="both"/>
        <w:rPr/>
      </w:pPr>
      <w:r>
        <w:rPr>
          <w:sz w:val="26"/>
          <w:szCs w:val="26"/>
        </w:rPr>
        <w:t>4...................</w:t>
      </w:r>
      <w:r>
        <w:rPr>
          <w:sz w:val="26"/>
          <w:szCs w:val="26"/>
          <w:vertAlign w:val="superscript"/>
        </w:rPr>
        <w:t>(2)</w:t>
      </w:r>
      <w:r>
        <w:rPr>
          <w:sz w:val="26"/>
          <w:szCs w:val="26"/>
        </w:rPr>
        <w:t>........................... có trách nhiệm nộp bổ sung tiền ký quỹ trong thời hạn 30 ngày kể từ ngày tiền được rút ra khỏi tài khoản ký quỹ.</w:t>
      </w:r>
    </w:p>
    <w:p>
      <w:pPr>
        <w:pStyle w:val="Normal"/>
        <w:widowControl w:val="false"/>
        <w:tabs>
          <w:tab w:val="clear" w:pos="709"/>
          <w:tab w:val="left" w:pos="8789" w:leader="dot"/>
        </w:tabs>
        <w:spacing w:lineRule="exact" w:line="280"/>
        <w:ind w:firstLine="454" w:right="0"/>
        <w:jc w:val="both"/>
        <w:rPr>
          <w:sz w:val="26"/>
          <w:szCs w:val="26"/>
        </w:rPr>
      </w:pPr>
      <w:r>
        <w:rPr>
          <w:b/>
          <w:spacing w:val="-6"/>
          <w:sz w:val="26"/>
          <w:szCs w:val="26"/>
        </w:rPr>
        <w:t xml:space="preserve">Điều 2. </w:t>
      </w:r>
      <w:r>
        <w:rPr>
          <w:spacing w:val="-6"/>
          <w:sz w:val="26"/>
          <w:szCs w:val="26"/>
        </w:rPr>
        <w:t xml:space="preserve">Giám đốc Sở Lao động - Thương binh và Xã hội tỉnh, thành phố...,.. </w:t>
      </w:r>
      <w:r>
        <w:rPr>
          <w:spacing w:val="-6"/>
          <w:sz w:val="26"/>
          <w:szCs w:val="26"/>
          <w:vertAlign w:val="superscript"/>
        </w:rPr>
        <w:t>(9)</w:t>
      </w:r>
      <w:r>
        <w:rPr>
          <w:spacing w:val="-6"/>
          <w:sz w:val="26"/>
          <w:szCs w:val="26"/>
        </w:rPr>
        <w:t>...</w:t>
      </w:r>
      <w:r>
        <w:rPr>
          <w:spacing w:val="-4"/>
          <w:sz w:val="26"/>
          <w:szCs w:val="26"/>
        </w:rPr>
        <w:t xml:space="preserve"> Ngân hàng...</w:t>
      </w:r>
      <w:r>
        <w:rPr>
          <w:spacing w:val="-4"/>
          <w:sz w:val="26"/>
          <w:szCs w:val="26"/>
          <w:vertAlign w:val="superscript"/>
        </w:rPr>
        <w:t>(6)</w:t>
      </w:r>
      <w:r>
        <w:rPr>
          <w:spacing w:val="-4"/>
          <w:sz w:val="26"/>
          <w:szCs w:val="26"/>
        </w:rPr>
        <w:t>..., Giám đốc...</w:t>
      </w:r>
      <w:r>
        <w:rPr>
          <w:spacing w:val="-4"/>
          <w:sz w:val="26"/>
          <w:szCs w:val="26"/>
          <w:vertAlign w:val="superscript"/>
        </w:rPr>
        <w:t>(2)</w:t>
      </w:r>
      <w:r>
        <w:rPr>
          <w:spacing w:val="-4"/>
          <w:sz w:val="26"/>
          <w:szCs w:val="26"/>
        </w:rPr>
        <w:t>......... chịu trách nhiệm thi hành Quyết định này.</w:t>
      </w:r>
    </w:p>
    <w:p>
      <w:pPr>
        <w:pStyle w:val="Normal"/>
        <w:widowControl w:val="false"/>
        <w:tabs>
          <w:tab w:val="clear" w:pos="709"/>
          <w:tab w:val="left" w:pos="8789" w:leader="dot"/>
        </w:tabs>
        <w:spacing w:lineRule="exact" w:line="300"/>
        <w:ind w:firstLine="454" w:right="0"/>
        <w:jc w:val="both"/>
        <w:rPr/>
      </w:pPr>
      <w:r>
        <w:rPr>
          <w:b/>
          <w:sz w:val="26"/>
          <w:szCs w:val="26"/>
        </w:rPr>
        <w:t xml:space="preserve">Điều 3. </w:t>
      </w:r>
      <w:r>
        <w:rPr>
          <w:sz w:val="26"/>
          <w:szCs w:val="26"/>
        </w:rPr>
        <w:t>Quyết định này có hiệu lực kể từ ngày... tháng..... năm...../.</w:t>
      </w:r>
    </w:p>
    <w:p>
      <w:pPr>
        <w:pStyle w:val="Normal"/>
        <w:widowControl w:val="false"/>
        <w:spacing w:lineRule="exact" w:line="40" w:before="60" w:after="0"/>
        <w:ind w:firstLine="454" w:right="0"/>
        <w:jc w:val="both"/>
        <w:rPr>
          <w:sz w:val="26"/>
          <w:szCs w:val="26"/>
        </w:rPr>
      </w:pPr>
      <w:r>
        <w:rPr>
          <w:sz w:val="26"/>
          <w:szCs w:val="26"/>
        </w:rPr>
      </w:r>
    </w:p>
    <w:tbl>
      <w:tblPr>
        <w:tblW w:w="9062" w:type="dxa"/>
        <w:jc w:val="left"/>
        <w:tblInd w:w="0" w:type="dxa"/>
        <w:tblLayout w:type="fixed"/>
        <w:tblCellMar>
          <w:top w:w="0" w:type="dxa"/>
          <w:left w:w="108" w:type="dxa"/>
          <w:bottom w:w="0" w:type="dxa"/>
          <w:right w:w="108" w:type="dxa"/>
        </w:tblCellMar>
      </w:tblPr>
      <w:tblGrid>
        <w:gridCol w:w="4531"/>
        <w:gridCol w:w="4531"/>
      </w:tblGrid>
      <w:tr>
        <w:trPr/>
        <w:tc>
          <w:tcPr>
            <w:tcW w:w="4531" w:type="dxa"/>
            <w:tcBorders/>
          </w:tcPr>
          <w:p>
            <w:pPr>
              <w:pStyle w:val="Normal"/>
              <w:widowControl w:val="false"/>
              <w:spacing w:lineRule="exact" w:line="340"/>
              <w:jc w:val="both"/>
              <w:rPr>
                <w:b/>
                <w:i/>
                <w:i/>
              </w:rPr>
            </w:pPr>
            <w:r>
              <w:rPr>
                <w:b/>
                <w:i/>
              </w:rPr>
              <w:t>Nơi nhận:</w:t>
            </w:r>
          </w:p>
          <w:p>
            <w:pPr>
              <w:pStyle w:val="Normal"/>
              <w:widowControl w:val="false"/>
              <w:spacing w:lineRule="exact" w:line="340"/>
              <w:jc w:val="both"/>
              <w:rPr/>
            </w:pPr>
            <w:r>
              <w:rPr/>
              <w:t>-.............;</w:t>
            </w:r>
          </w:p>
          <w:p>
            <w:pPr>
              <w:pStyle w:val="Normal"/>
              <w:widowControl w:val="false"/>
              <w:spacing w:lineRule="exact" w:line="340"/>
              <w:jc w:val="both"/>
              <w:rPr/>
            </w:pPr>
            <w:r>
              <w:rPr/>
              <w:t>-.............;</w:t>
            </w:r>
          </w:p>
        </w:tc>
        <w:tc>
          <w:tcPr>
            <w:tcW w:w="4531" w:type="dxa"/>
            <w:tcBorders/>
          </w:tcPr>
          <w:p>
            <w:pPr>
              <w:pStyle w:val="Normal"/>
              <w:widowControl w:val="false"/>
              <w:spacing w:lineRule="exact" w:line="340"/>
              <w:jc w:val="center"/>
              <w:rPr/>
            </w:pPr>
            <w:r>
              <w:rPr>
                <w:b/>
              </w:rPr>
              <w:t>CHỦ TỊCH</w:t>
            </w:r>
            <w:r>
              <w:rPr/>
              <w:t xml:space="preserve"> </w:t>
            </w:r>
            <w:r>
              <w:rPr>
                <w:vertAlign w:val="superscript"/>
              </w:rPr>
              <w:t>(10)</w:t>
            </w:r>
          </w:p>
          <w:p>
            <w:pPr>
              <w:pStyle w:val="Normal"/>
              <w:widowControl w:val="false"/>
              <w:spacing w:lineRule="exact" w:line="340"/>
              <w:jc w:val="center"/>
              <w:rPr>
                <w:i/>
                <w:i/>
              </w:rPr>
            </w:pPr>
            <w:r>
              <w:rPr>
                <w:i/>
              </w:rPr>
              <w:t>(Chữ ký, dấu)</w:t>
            </w:r>
          </w:p>
          <w:p>
            <w:pPr>
              <w:pStyle w:val="Normal"/>
              <w:widowControl w:val="false"/>
              <w:spacing w:lineRule="exact" w:line="340"/>
              <w:jc w:val="center"/>
              <w:rPr>
                <w:b/>
              </w:rPr>
            </w:pPr>
            <w:r>
              <w:rPr>
                <w:b/>
              </w:rPr>
              <w:t>Họ và tên</w:t>
            </w:r>
          </w:p>
        </w:tc>
      </w:tr>
    </w:tbl>
    <w:p>
      <w:pPr>
        <w:pStyle w:val="Normal"/>
        <w:widowControl w:val="false"/>
        <w:spacing w:lineRule="exact" w:line="300"/>
        <w:ind w:firstLine="454" w:right="0"/>
        <w:jc w:val="both"/>
        <w:rPr>
          <w:b/>
          <w:i/>
          <w:i/>
          <w:spacing w:val="2"/>
          <w:sz w:val="24"/>
          <w:szCs w:val="24"/>
        </w:rPr>
      </w:pPr>
      <w:r>
        <w:rPr>
          <w:b/>
          <w:i/>
          <w:spacing w:val="2"/>
          <w:sz w:val="24"/>
          <w:szCs w:val="24"/>
        </w:rPr>
        <w:t>Ghi chú:</w:t>
      </w:r>
    </w:p>
    <w:p>
      <w:pPr>
        <w:pStyle w:val="Normal"/>
        <w:widowControl w:val="false"/>
        <w:spacing w:lineRule="exact" w:line="280"/>
        <w:ind w:firstLine="454" w:right="0"/>
        <w:jc w:val="both"/>
        <w:rPr>
          <w:spacing w:val="2"/>
          <w:sz w:val="24"/>
          <w:szCs w:val="24"/>
        </w:rPr>
      </w:pPr>
      <w:r>
        <w:rPr>
          <w:spacing w:val="2"/>
          <w:sz w:val="24"/>
          <w:szCs w:val="24"/>
        </w:rPr>
        <w:t>(1) Ủy ban nhân dân cấp tỉnh có thẩm quyền trích tiền ký quỹ.</w:t>
      </w:r>
    </w:p>
    <w:p>
      <w:pPr>
        <w:pStyle w:val="Normal"/>
        <w:widowControl w:val="false"/>
        <w:spacing w:lineRule="exact" w:line="280"/>
        <w:ind w:firstLine="454" w:right="0"/>
        <w:jc w:val="both"/>
        <w:rPr>
          <w:spacing w:val="2"/>
          <w:sz w:val="24"/>
          <w:szCs w:val="24"/>
        </w:rPr>
      </w:pPr>
      <w:r>
        <w:rPr>
          <w:spacing w:val="2"/>
          <w:sz w:val="24"/>
          <w:szCs w:val="24"/>
        </w:rPr>
        <w:t>(2) Tên doanh nghiệp bị trích tiền ký quỹ hoạt động cho thuê lại lao động.</w:t>
      </w:r>
    </w:p>
    <w:p>
      <w:pPr>
        <w:pStyle w:val="Normal"/>
        <w:widowControl w:val="false"/>
        <w:spacing w:lineRule="exact" w:line="280"/>
        <w:ind w:firstLine="454" w:right="0"/>
        <w:jc w:val="both"/>
        <w:rPr>
          <w:spacing w:val="2"/>
          <w:sz w:val="24"/>
          <w:szCs w:val="24"/>
        </w:rPr>
      </w:pPr>
      <w:r>
        <w:rPr>
          <w:spacing w:val="2"/>
          <w:sz w:val="24"/>
          <w:szCs w:val="24"/>
        </w:rPr>
        <w:t>(3) Mã số doanh nghiệp theo giấy chứng nhận đăng ký doanh nghiệp.</w:t>
      </w:r>
    </w:p>
    <w:p>
      <w:pPr>
        <w:pStyle w:val="Normal"/>
        <w:widowControl w:val="false"/>
        <w:spacing w:lineRule="exact" w:line="280"/>
        <w:ind w:firstLine="454" w:right="0"/>
        <w:jc w:val="both"/>
        <w:rPr>
          <w:spacing w:val="2"/>
          <w:sz w:val="24"/>
          <w:szCs w:val="24"/>
        </w:rPr>
      </w:pPr>
      <w:r>
        <w:rPr>
          <w:spacing w:val="2"/>
          <w:sz w:val="24"/>
          <w:szCs w:val="24"/>
        </w:rPr>
        <w:t>(4) Địa chỉ trụ sở chính của doanh nghiệp bị trích tiền ký quỹ.</w:t>
      </w:r>
    </w:p>
    <w:p>
      <w:pPr>
        <w:pStyle w:val="Normal"/>
        <w:widowControl w:val="false"/>
        <w:spacing w:lineRule="exact" w:line="280"/>
        <w:ind w:firstLine="454" w:right="0"/>
        <w:jc w:val="both"/>
        <w:rPr>
          <w:spacing w:val="2"/>
          <w:sz w:val="24"/>
          <w:szCs w:val="24"/>
        </w:rPr>
      </w:pPr>
      <w:r>
        <w:rPr>
          <w:spacing w:val="2"/>
          <w:sz w:val="24"/>
          <w:szCs w:val="24"/>
        </w:rPr>
        <w:t>(5) Số tài khoản ký quỹ hoạt động cho thuê lại lao động.</w:t>
      </w:r>
    </w:p>
    <w:p>
      <w:pPr>
        <w:pStyle w:val="Normal"/>
        <w:widowControl w:val="false"/>
        <w:spacing w:lineRule="exact" w:line="280"/>
        <w:ind w:firstLine="454" w:right="0"/>
        <w:jc w:val="both"/>
        <w:rPr>
          <w:spacing w:val="2"/>
          <w:sz w:val="24"/>
          <w:szCs w:val="24"/>
        </w:rPr>
      </w:pPr>
      <w:r>
        <w:rPr>
          <w:spacing w:val="2"/>
          <w:sz w:val="24"/>
          <w:szCs w:val="24"/>
        </w:rPr>
        <w:t>(6) Tên ngân hàng nhận tiền ký quỹ hoạt động cho thuê lại lao động.</w:t>
      </w:r>
    </w:p>
    <w:p>
      <w:pPr>
        <w:pStyle w:val="Normal"/>
        <w:widowControl w:val="false"/>
        <w:spacing w:lineRule="exact" w:line="280"/>
        <w:ind w:firstLine="454" w:right="0"/>
        <w:jc w:val="both"/>
        <w:rPr>
          <w:spacing w:val="2"/>
          <w:sz w:val="24"/>
          <w:szCs w:val="24"/>
        </w:rPr>
      </w:pPr>
      <w:r>
        <w:rPr>
          <w:spacing w:val="2"/>
          <w:sz w:val="24"/>
          <w:szCs w:val="24"/>
        </w:rPr>
        <w:t>(7) Số tiền trích từ tài khoản ký quỹ.</w:t>
      </w:r>
    </w:p>
    <w:p>
      <w:pPr>
        <w:pStyle w:val="Normal"/>
        <w:widowControl w:val="false"/>
        <w:spacing w:lineRule="exact" w:line="280"/>
        <w:ind w:firstLine="454" w:right="0"/>
        <w:jc w:val="both"/>
        <w:rPr>
          <w:spacing w:val="2"/>
          <w:sz w:val="24"/>
          <w:szCs w:val="24"/>
        </w:rPr>
      </w:pPr>
      <w:r>
        <w:rPr>
          <w:spacing w:val="2"/>
          <w:sz w:val="24"/>
          <w:szCs w:val="24"/>
        </w:rPr>
        <w:t>(8) Số tiền trích từ tài khoản ký quỹ bằng chữ.</w:t>
      </w:r>
    </w:p>
    <w:p>
      <w:pPr>
        <w:pStyle w:val="Normal"/>
        <w:widowControl w:val="false"/>
        <w:spacing w:lineRule="exact" w:line="280"/>
        <w:ind w:firstLine="454" w:right="0"/>
        <w:jc w:val="both"/>
        <w:rPr>
          <w:spacing w:val="2"/>
          <w:sz w:val="24"/>
          <w:szCs w:val="24"/>
        </w:rPr>
      </w:pPr>
      <w:r>
        <w:rPr>
          <w:spacing w:val="2"/>
          <w:sz w:val="24"/>
          <w:szCs w:val="24"/>
        </w:rPr>
        <w:t>(9) Chức danh người đại diện theo pháp luật của ngân hàng nhận ký quỹ.</w:t>
      </w:r>
    </w:p>
    <w:p>
      <w:pPr>
        <w:pStyle w:val="Normal"/>
        <w:widowControl w:val="false"/>
        <w:spacing w:lineRule="exact" w:line="280"/>
        <w:ind w:firstLine="454" w:right="0"/>
        <w:jc w:val="both"/>
        <w:rPr/>
      </w:pPr>
      <w:r>
        <w:rPr>
          <w:spacing w:val="2"/>
          <w:sz w:val="24"/>
          <w:szCs w:val="24"/>
        </w:rPr>
        <w:t>(10) Trường hợp cấp phó được giao ký thay thì ghi chữ viết tắt “KT.” vào trước Chủ tịch, bên dưới ghi Phó Chủ tịch</w:t>
      </w:r>
      <w:r>
        <w:rPr>
          <w:spacing w:val="2"/>
          <w:sz w:val="26"/>
          <w:szCs w:val="26"/>
        </w:rPr>
        <w:t>.</w:t>
      </w:r>
      <w:r>
        <w:br w:type="page"/>
      </w:r>
    </w:p>
    <w:p>
      <w:pPr>
        <w:pStyle w:val="Normal"/>
        <w:widowControl w:val="false"/>
        <w:spacing w:lineRule="exact" w:line="380"/>
        <w:jc w:val="right"/>
        <w:rPr>
          <w:b/>
          <w:bCs/>
        </w:rPr>
      </w:pPr>
      <w:r>
        <w:rPr>
          <w:b/>
          <w:bCs/>
        </w:rPr>
        <w:t>Mẫu số 04/PLIII</w:t>
      </w:r>
    </w:p>
    <w:tbl>
      <w:tblPr>
        <w:tblW w:w="9576" w:type="dxa"/>
        <w:jc w:val="left"/>
        <w:tblInd w:w="0" w:type="dxa"/>
        <w:tblLayout w:type="fixed"/>
        <w:tblCellMar>
          <w:top w:w="0" w:type="dxa"/>
          <w:left w:w="108" w:type="dxa"/>
          <w:bottom w:w="0" w:type="dxa"/>
          <w:right w:w="108" w:type="dxa"/>
        </w:tblCellMar>
      </w:tblPr>
      <w:tblGrid>
        <w:gridCol w:w="3504"/>
        <w:gridCol w:w="6072"/>
      </w:tblGrid>
      <w:tr>
        <w:trPr/>
        <w:tc>
          <w:tcPr>
            <w:tcW w:w="3504" w:type="dxa"/>
            <w:tcBorders/>
          </w:tcPr>
          <w:p>
            <w:pPr>
              <w:pStyle w:val="Normal"/>
              <w:widowControl w:val="false"/>
              <w:spacing w:lineRule="exact" w:line="380"/>
              <w:jc w:val="center"/>
              <w:rPr>
                <w:b/>
              </w:rPr>
            </w:pPr>
            <w:r>
              <w:rPr>
                <w:b/>
              </w:rPr>
              <w:t>ỦY BAN NHÂN DÂN...</w:t>
            </w:r>
            <w:r>
              <w:rPr/>
              <w:t xml:space="preserve"> </w:t>
            </w:r>
            <w:r>
              <w:rPr>
                <w:vertAlign w:val="superscript"/>
              </w:rPr>
              <w:t>(1)</w:t>
            </w:r>
          </w:p>
          <w:p>
            <w:pPr>
              <w:pStyle w:val="Normal"/>
              <w:widowControl w:val="false"/>
              <w:spacing w:lineRule="exact" w:line="380"/>
              <w:jc w:val="center"/>
              <w:rPr>
                <w:b/>
                <w:vertAlign w:val="superscript"/>
                <w:lang w:val="en-US" w:eastAsia="en-US"/>
              </w:rPr>
            </w:pPr>
            <w:r>
              <w:rPr>
                <w:b/>
                <w:vertAlign w:val="superscript"/>
                <w:lang w:val="en-US" w:eastAsia="en-US"/>
              </w:rPr>
              <mc:AlternateContent>
                <mc:Choice Requires="wps">
                  <w:drawing>
                    <wp:anchor behindDoc="0" distT="0" distB="0" distL="114935" distR="114935" simplePos="0" locked="0" layoutInCell="1" allowOverlap="1" relativeHeight="90">
                      <wp:simplePos x="0" y="0"/>
                      <wp:positionH relativeFrom="column">
                        <wp:posOffset>396240</wp:posOffset>
                      </wp:positionH>
                      <wp:positionV relativeFrom="paragraph">
                        <wp:posOffset>24765</wp:posOffset>
                      </wp:positionV>
                      <wp:extent cx="1040130" cy="0"/>
                      <wp:effectExtent l="0" t="5080" r="0" b="5080"/>
                      <wp:wrapNone/>
                      <wp:docPr id="16" name=""/>
                      <a:graphic xmlns:a="http://schemas.openxmlformats.org/drawingml/2006/main">
                        <a:graphicData uri="http://schemas.microsoft.com/office/word/2010/wordprocessingShape">
                          <wps:wsp>
                            <wps:cNvSpPr/>
                            <wps:spPr>
                              <a:xfrm>
                                <a:off x="0" y="0"/>
                                <a:ext cx="10400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1.2pt,1.95pt" to="113.05pt,1.95pt" stroked="t" o:allowincell="t" style="position:absolute">
                      <v:stroke color="black" weight="9360" joinstyle="miter" endcap="flat"/>
                      <v:fill o:detectmouseclick="t" on="false"/>
                      <w10:wrap type="none"/>
                    </v:line>
                  </w:pict>
                </mc:Fallback>
              </mc:AlternateContent>
            </w:r>
          </w:p>
        </w:tc>
        <w:tc>
          <w:tcPr>
            <w:tcW w:w="6072" w:type="dxa"/>
            <w:tcBorders/>
          </w:tcPr>
          <w:p>
            <w:pPr>
              <w:pStyle w:val="Normal"/>
              <w:widowControl w:val="false"/>
              <w:spacing w:lineRule="exact" w:line="340"/>
              <w:jc w:val="center"/>
              <w:rPr>
                <w:b/>
              </w:rPr>
            </w:pPr>
            <w:r>
              <w:rPr>
                <w:b/>
              </w:rPr>
              <w:t>CỘNG HÒA XÃ HỘI CHỦ NGHĨA VIỆT NAM</w:t>
            </w:r>
          </w:p>
          <w:p>
            <w:pPr>
              <w:pStyle w:val="Normal"/>
              <w:widowControl w:val="false"/>
              <w:spacing w:lineRule="exact" w:line="340"/>
              <w:jc w:val="center"/>
              <w:rPr>
                <w:b/>
              </w:rPr>
            </w:pPr>
            <w:r>
              <w:rPr>
                <w:b/>
              </w:rPr>
              <w:t>Độc lập - Tự do - Hạnh phúc</w:t>
            </w:r>
          </w:p>
          <w:p>
            <w:pPr>
              <w:pStyle w:val="Normal"/>
              <w:widowControl w:val="false"/>
              <w:spacing w:lineRule="exact" w:line="180"/>
              <w:jc w:val="center"/>
              <w:rPr>
                <w:b/>
                <w:vertAlign w:val="superscript"/>
                <w:lang w:val="en-US" w:eastAsia="en-US"/>
              </w:rPr>
            </w:pPr>
            <w:r>
              <w:rPr>
                <w:b/>
                <w:vertAlign w:val="superscript"/>
                <w:lang w:val="en-US" w:eastAsia="en-US"/>
              </w:rPr>
              <mc:AlternateContent>
                <mc:Choice Requires="wps">
                  <w:drawing>
                    <wp:anchor behindDoc="0" distT="0" distB="0" distL="114935" distR="114935" simplePos="0" locked="0" layoutInCell="1" allowOverlap="1" relativeHeight="89">
                      <wp:simplePos x="0" y="0"/>
                      <wp:positionH relativeFrom="column">
                        <wp:posOffset>758190</wp:posOffset>
                      </wp:positionH>
                      <wp:positionV relativeFrom="paragraph">
                        <wp:posOffset>23495</wp:posOffset>
                      </wp:positionV>
                      <wp:extent cx="2198370" cy="0"/>
                      <wp:effectExtent l="0" t="5080" r="0" b="5080"/>
                      <wp:wrapNone/>
                      <wp:docPr id="17" name=""/>
                      <a:graphic xmlns:a="http://schemas.openxmlformats.org/drawingml/2006/main">
                        <a:graphicData uri="http://schemas.microsoft.com/office/word/2010/wordprocessingShape">
                          <wps:wsp>
                            <wps:cNvSpPr/>
                            <wps:spPr>
                              <a:xfrm>
                                <a:off x="0" y="0"/>
                                <a:ext cx="2198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9.7pt,1.85pt" to="232.75pt,1.85pt" stroked="t" o:allowincell="t" style="position:absolute">
                      <v:stroke color="black" weight="9360" joinstyle="miter" endcap="flat"/>
                      <v:fill o:detectmouseclick="t" on="false"/>
                      <w10:wrap type="none"/>
                    </v:line>
                  </w:pict>
                </mc:Fallback>
              </mc:AlternateContent>
            </w:r>
          </w:p>
        </w:tc>
      </w:tr>
    </w:tbl>
    <w:p>
      <w:pPr>
        <w:pStyle w:val="Normal"/>
        <w:widowControl w:val="false"/>
        <w:spacing w:lineRule="exact" w:line="380"/>
        <w:jc w:val="center"/>
        <w:rPr>
          <w:b/>
        </w:rPr>
      </w:pPr>
      <w:r>
        <w:rPr>
          <w:b/>
        </w:rPr>
        <w:t>GIẤY PHÉP</w:t>
      </w:r>
    </w:p>
    <w:p>
      <w:pPr>
        <w:pStyle w:val="Normal"/>
        <w:widowControl w:val="false"/>
        <w:spacing w:lineRule="exact" w:line="380"/>
        <w:jc w:val="center"/>
        <w:rPr>
          <w:b/>
        </w:rPr>
      </w:pPr>
      <w:r>
        <w:rPr>
          <w:b/>
        </w:rPr>
        <w:t>HOẠT ĐỘNG CHO THUÊ LẠI LAO ĐỘNG</w:t>
      </w:r>
    </w:p>
    <w:p>
      <w:pPr>
        <w:pStyle w:val="Normal"/>
        <w:widowControl w:val="false"/>
        <w:spacing w:lineRule="exact" w:line="340"/>
        <w:jc w:val="center"/>
        <w:rPr/>
      </w:pPr>
      <w:r>
        <w:rPr>
          <w:b/>
        </w:rPr>
        <w:t>Mã số giấy phép</w:t>
      </w:r>
      <w:r>
        <w:rPr/>
        <w:t>:...</w:t>
      </w:r>
      <w:r>
        <w:rPr>
          <w:vertAlign w:val="superscript"/>
        </w:rPr>
        <w:t>(2)</w:t>
      </w:r>
      <w:r>
        <w:rPr/>
        <w:t>../...</w:t>
      </w:r>
      <w:r>
        <w:rPr>
          <w:vertAlign w:val="superscript"/>
        </w:rPr>
        <w:t>(3)</w:t>
      </w:r>
      <w:r>
        <w:rPr/>
        <w:t xml:space="preserve">.../.. </w:t>
      </w:r>
      <w:r>
        <w:rPr>
          <w:vertAlign w:val="superscript"/>
        </w:rPr>
        <w:t>(4)</w:t>
      </w:r>
      <w:r>
        <w:rPr/>
        <w:t>...</w:t>
      </w:r>
    </w:p>
    <w:p>
      <w:pPr>
        <w:pStyle w:val="Normal"/>
        <w:widowControl w:val="false"/>
        <w:spacing w:lineRule="exact" w:line="340"/>
        <w:ind w:firstLine="23" w:right="0"/>
        <w:jc w:val="center"/>
        <w:rPr/>
      </w:pPr>
      <w:r>
        <w:rPr/>
        <w:t>Cấp lần đầu: ngày... tháng... năm...</w:t>
      </w:r>
      <w:r>
        <w:rPr>
          <w:vertAlign w:val="superscript"/>
        </w:rPr>
        <w:t>(5)</w:t>
      </w:r>
    </w:p>
    <w:p>
      <w:pPr>
        <w:pStyle w:val="Normal"/>
        <w:widowControl w:val="false"/>
        <w:spacing w:lineRule="exact" w:line="340"/>
        <w:ind w:firstLine="23" w:right="0"/>
        <w:jc w:val="center"/>
        <w:rPr/>
      </w:pPr>
      <w:r>
        <w:rPr/>
        <w:t>Thay đổi lần thứ:....., ngày.... tháng... năm...</w:t>
      </w:r>
    </w:p>
    <w:p>
      <w:pPr>
        <w:pStyle w:val="Normal"/>
        <w:widowControl w:val="false"/>
        <w:spacing w:lineRule="exact" w:line="340"/>
        <w:ind w:firstLine="23" w:right="0"/>
        <w:jc w:val="center"/>
        <w:rPr/>
      </w:pPr>
      <w:r>
        <w:rPr/>
        <w:t>(.........</w:t>
      </w:r>
      <w:r>
        <w:rPr>
          <w:vertAlign w:val="superscript"/>
        </w:rPr>
        <w:t>(6)</w:t>
      </w:r>
      <w:r>
        <w:rPr/>
        <w:t>........)</w:t>
      </w:r>
    </w:p>
    <w:p>
      <w:pPr>
        <w:pStyle w:val="Normal"/>
        <w:widowControl w:val="false"/>
        <w:spacing w:lineRule="exact" w:line="340"/>
        <w:ind w:firstLine="24" w:right="0"/>
        <w:jc w:val="center"/>
        <w:rPr/>
      </w:pPr>
      <w:r>
        <w:rPr>
          <w:sz w:val="26"/>
          <w:szCs w:val="26"/>
          <w:vertAlign w:val="superscript"/>
        </w:rPr>
        <w:t>_________________</w:t>
      </w:r>
    </w:p>
    <w:p>
      <w:pPr>
        <w:pStyle w:val="Normal"/>
        <w:widowControl w:val="false"/>
        <w:spacing w:lineRule="exact" w:line="300"/>
        <w:ind w:firstLine="454" w:right="0"/>
        <w:jc w:val="both"/>
        <w:rPr>
          <w:sz w:val="26"/>
          <w:szCs w:val="26"/>
        </w:rPr>
      </w:pPr>
      <w:r>
        <w:rPr>
          <w:sz w:val="26"/>
          <w:szCs w:val="26"/>
        </w:rPr>
        <w:t>1. Tên doanh nghiệp</w:t>
      </w:r>
    </w:p>
    <w:p>
      <w:pPr>
        <w:pStyle w:val="Normal"/>
        <w:widowControl w:val="false"/>
        <w:spacing w:lineRule="exact" w:line="320"/>
        <w:ind w:firstLine="454" w:right="0"/>
        <w:jc w:val="both"/>
        <w:rPr/>
      </w:pPr>
      <w:r>
        <w:rPr>
          <w:sz w:val="26"/>
          <w:szCs w:val="26"/>
        </w:rPr>
        <w:t>Tên doanh nghiệp viết bằng tiếng Việt:...</w:t>
      </w:r>
      <w:r>
        <w:rPr>
          <w:sz w:val="26"/>
          <w:szCs w:val="26"/>
          <w:vertAlign w:val="superscript"/>
        </w:rPr>
        <w:t>(7)</w:t>
      </w:r>
      <w:r>
        <w:rPr>
          <w:sz w:val="26"/>
          <w:szCs w:val="26"/>
        </w:rPr>
        <w:t>....................................................................</w:t>
      </w:r>
    </w:p>
    <w:p>
      <w:pPr>
        <w:pStyle w:val="Normal"/>
        <w:widowControl w:val="false"/>
        <w:spacing w:lineRule="exact" w:line="320"/>
        <w:ind w:firstLine="454" w:right="0"/>
        <w:jc w:val="both"/>
        <w:rPr/>
      </w:pPr>
      <w:r>
        <w:rPr>
          <w:sz w:val="26"/>
          <w:szCs w:val="26"/>
        </w:rPr>
        <w:t>Tên doanh nghiệp viết bằng tiếng nước ngoài (nếu có):..............</w:t>
      </w:r>
      <w:r>
        <w:rPr>
          <w:sz w:val="26"/>
          <w:szCs w:val="26"/>
          <w:vertAlign w:val="superscript"/>
        </w:rPr>
        <w:t>(8)</w:t>
      </w:r>
      <w:r>
        <w:rPr>
          <w:sz w:val="26"/>
          <w:szCs w:val="26"/>
        </w:rPr>
        <w:t>...............................</w:t>
      </w:r>
    </w:p>
    <w:p>
      <w:pPr>
        <w:pStyle w:val="Normal"/>
        <w:widowControl w:val="false"/>
        <w:spacing w:lineRule="exact" w:line="320"/>
        <w:ind w:firstLine="454" w:right="0"/>
        <w:jc w:val="both"/>
        <w:rPr/>
      </w:pPr>
      <w:r>
        <w:rPr>
          <w:sz w:val="26"/>
          <w:szCs w:val="26"/>
        </w:rPr>
        <w:t>2. Mã số doanh nghiệp:......................</w:t>
      </w:r>
      <w:r>
        <w:rPr>
          <w:sz w:val="26"/>
          <w:szCs w:val="26"/>
          <w:vertAlign w:val="superscript"/>
        </w:rPr>
        <w:t>(9)</w:t>
      </w:r>
      <w:r>
        <w:rPr>
          <w:sz w:val="26"/>
          <w:szCs w:val="26"/>
        </w:rPr>
        <w:t>..........................................................................</w:t>
      </w:r>
    </w:p>
    <w:p>
      <w:pPr>
        <w:pStyle w:val="Normal"/>
        <w:widowControl w:val="false"/>
        <w:spacing w:lineRule="exact" w:line="320"/>
        <w:ind w:firstLine="454" w:right="0"/>
        <w:jc w:val="both"/>
        <w:rPr/>
      </w:pPr>
      <w:r>
        <w:rPr>
          <w:sz w:val="26"/>
          <w:szCs w:val="26"/>
        </w:rPr>
        <w:t>3. Địa chỉ trụ sở chính:....................................................................................................</w:t>
      </w:r>
    </w:p>
    <w:p>
      <w:pPr>
        <w:pStyle w:val="Normal"/>
        <w:widowControl w:val="false"/>
        <w:spacing w:lineRule="exact" w:line="320"/>
        <w:ind w:firstLine="454" w:right="0"/>
        <w:jc w:val="both"/>
        <w:rPr/>
      </w:pPr>
      <w:r>
        <w:rPr>
          <w:sz w:val="26"/>
          <w:szCs w:val="26"/>
        </w:rPr>
        <w:t>Điện thoại:............................. Fax:................................ Email:......................................</w:t>
      </w:r>
    </w:p>
    <w:p>
      <w:pPr>
        <w:pStyle w:val="Normal"/>
        <w:widowControl w:val="false"/>
        <w:spacing w:lineRule="exact" w:line="320"/>
        <w:ind w:firstLine="454" w:right="0"/>
        <w:jc w:val="both"/>
        <w:rPr>
          <w:sz w:val="26"/>
          <w:szCs w:val="26"/>
        </w:rPr>
      </w:pPr>
      <w:r>
        <w:rPr>
          <w:sz w:val="26"/>
          <w:szCs w:val="26"/>
        </w:rPr>
        <w:t xml:space="preserve">4. Người đại diện theo pháp luật của doanh nghiệp </w:t>
      </w:r>
    </w:p>
    <w:p>
      <w:pPr>
        <w:pStyle w:val="Normal"/>
        <w:widowControl w:val="false"/>
        <w:spacing w:lineRule="exact" w:line="320"/>
        <w:ind w:firstLine="454" w:right="0"/>
        <w:jc w:val="both"/>
        <w:rPr/>
      </w:pPr>
      <w:r>
        <w:rPr>
          <w:sz w:val="26"/>
          <w:szCs w:val="26"/>
        </w:rPr>
        <w:t>Họ tên:............................ Giới tính:......................... Sinh ngày:.....................................</w:t>
      </w:r>
    </w:p>
    <w:p>
      <w:pPr>
        <w:pStyle w:val="Normal"/>
        <w:widowControl w:val="false"/>
        <w:spacing w:lineRule="exact" w:line="320"/>
        <w:ind w:firstLine="454" w:right="0"/>
        <w:jc w:val="both"/>
        <w:rPr/>
      </w:pPr>
      <w:r>
        <w:rPr>
          <w:sz w:val="26"/>
          <w:szCs w:val="26"/>
        </w:rPr>
        <w:t>Chức danh:......................................................</w:t>
      </w:r>
      <w:r>
        <w:rPr>
          <w:sz w:val="26"/>
          <w:szCs w:val="26"/>
          <w:vertAlign w:val="superscript"/>
        </w:rPr>
        <w:t>(10).</w:t>
      </w:r>
      <w:r>
        <w:rPr>
          <w:sz w:val="26"/>
          <w:szCs w:val="26"/>
        </w:rPr>
        <w:t>...........................................................</w:t>
      </w:r>
    </w:p>
    <w:p>
      <w:pPr>
        <w:pStyle w:val="Normal"/>
        <w:widowControl w:val="false"/>
        <w:spacing w:lineRule="exact" w:line="320"/>
        <w:ind w:firstLine="454" w:right="0"/>
        <w:jc w:val="both"/>
        <w:rPr/>
      </w:pPr>
      <w:r>
        <w:rPr>
          <w:sz w:val="26"/>
          <w:szCs w:val="26"/>
        </w:rPr>
        <w:t>Số giấy chứng thực cá nhân:...........................................................................................</w:t>
      </w:r>
    </w:p>
    <w:p>
      <w:pPr>
        <w:pStyle w:val="Normal"/>
        <w:widowControl w:val="false"/>
        <w:spacing w:lineRule="exact" w:line="320"/>
        <w:ind w:firstLine="454" w:right="0"/>
        <w:jc w:val="both"/>
        <w:rPr/>
      </w:pPr>
      <w:r>
        <w:rPr>
          <w:sz w:val="26"/>
          <w:szCs w:val="26"/>
        </w:rPr>
        <w:t>Ngày cấp:................................................. Nơi cấp:........................................................</w:t>
      </w:r>
    </w:p>
    <w:p>
      <w:pPr>
        <w:pStyle w:val="Normal"/>
        <w:widowControl w:val="false"/>
        <w:spacing w:lineRule="exact" w:line="320"/>
        <w:ind w:firstLine="454" w:right="0"/>
        <w:jc w:val="both"/>
        <w:rPr>
          <w:sz w:val="26"/>
          <w:szCs w:val="26"/>
        </w:rPr>
      </w:pPr>
      <w:r>
        <w:rPr>
          <w:sz w:val="26"/>
          <w:szCs w:val="26"/>
        </w:rPr>
        <w:t>5. Thời hạn hiệu lực của giấy phép</w:t>
      </w:r>
    </w:p>
    <w:p>
      <w:pPr>
        <w:pStyle w:val="Normal"/>
        <w:widowControl w:val="false"/>
        <w:spacing w:lineRule="exact" w:line="320"/>
        <w:ind w:firstLine="454" w:right="0"/>
        <w:jc w:val="both"/>
        <w:rPr/>
      </w:pPr>
      <w:r>
        <w:rPr>
          <w:spacing w:val="-10"/>
          <w:sz w:val="26"/>
          <w:szCs w:val="26"/>
        </w:rPr>
        <w:t xml:space="preserve">Giấy phép này có hiệu lực kể từ ngày... tháng... năm... và có thời hạn là.... tháng </w:t>
      </w:r>
      <w:r>
        <w:rPr>
          <w:spacing w:val="-10"/>
          <w:sz w:val="26"/>
          <w:szCs w:val="26"/>
          <w:vertAlign w:val="superscript"/>
        </w:rPr>
        <w:t>(11)</w:t>
      </w:r>
      <w:r>
        <w:rPr>
          <w:spacing w:val="-10"/>
          <w:sz w:val="26"/>
          <w:szCs w:val="26"/>
        </w:rPr>
        <w:t>./.</w:t>
      </w:r>
    </w:p>
    <w:p>
      <w:pPr>
        <w:pStyle w:val="Normal"/>
        <w:widowControl w:val="false"/>
        <w:spacing w:lineRule="exact" w:line="260"/>
        <w:ind w:firstLine="454" w:right="0"/>
        <w:jc w:val="both"/>
        <w:rPr>
          <w:spacing w:val="-4"/>
          <w:sz w:val="26"/>
          <w:szCs w:val="26"/>
        </w:rPr>
      </w:pPr>
      <w:r>
        <w:rPr>
          <w:spacing w:val="-4"/>
          <w:sz w:val="26"/>
          <w:szCs w:val="26"/>
        </w:rPr>
      </w:r>
    </w:p>
    <w:tbl>
      <w:tblPr>
        <w:tblW w:w="9062" w:type="dxa"/>
        <w:jc w:val="left"/>
        <w:tblInd w:w="0" w:type="dxa"/>
        <w:tblLayout w:type="fixed"/>
        <w:tblCellMar>
          <w:top w:w="0" w:type="dxa"/>
          <w:left w:w="108" w:type="dxa"/>
          <w:bottom w:w="0" w:type="dxa"/>
          <w:right w:w="108" w:type="dxa"/>
        </w:tblCellMar>
      </w:tblPr>
      <w:tblGrid>
        <w:gridCol w:w="4531"/>
        <w:gridCol w:w="4531"/>
      </w:tblGrid>
      <w:tr>
        <w:trPr/>
        <w:tc>
          <w:tcPr>
            <w:tcW w:w="4531" w:type="dxa"/>
            <w:tcBorders/>
          </w:tcPr>
          <w:p>
            <w:pPr>
              <w:pStyle w:val="Normal"/>
              <w:widowControl w:val="false"/>
              <w:spacing w:lineRule="exact" w:line="300"/>
              <w:jc w:val="both"/>
              <w:rPr>
                <w:b/>
                <w:i/>
                <w:i/>
                <w:sz w:val="24"/>
                <w:szCs w:val="24"/>
              </w:rPr>
            </w:pPr>
            <w:r>
              <w:rPr>
                <w:b/>
                <w:i/>
                <w:sz w:val="24"/>
                <w:szCs w:val="24"/>
              </w:rPr>
              <w:t>Nơi nhận:</w:t>
            </w:r>
          </w:p>
          <w:p>
            <w:pPr>
              <w:pStyle w:val="Normal"/>
              <w:widowControl w:val="false"/>
              <w:spacing w:lineRule="exact" w:line="300"/>
              <w:jc w:val="both"/>
              <w:rPr/>
            </w:pPr>
            <w:r>
              <w:rPr>
                <w:sz w:val="24"/>
                <w:szCs w:val="24"/>
              </w:rPr>
              <w:t>-.............;</w:t>
            </w:r>
          </w:p>
          <w:p>
            <w:pPr>
              <w:pStyle w:val="Normal"/>
              <w:widowControl w:val="false"/>
              <w:spacing w:lineRule="exact" w:line="300"/>
              <w:jc w:val="both"/>
              <w:rPr/>
            </w:pPr>
            <w:r>
              <w:rPr>
                <w:sz w:val="24"/>
                <w:szCs w:val="24"/>
              </w:rPr>
              <w:t>-.............;</w:t>
            </w:r>
          </w:p>
        </w:tc>
        <w:tc>
          <w:tcPr>
            <w:tcW w:w="4531" w:type="dxa"/>
            <w:tcBorders/>
          </w:tcPr>
          <w:p>
            <w:pPr>
              <w:pStyle w:val="Normal"/>
              <w:widowControl w:val="false"/>
              <w:spacing w:lineRule="exact" w:line="320"/>
              <w:jc w:val="center"/>
              <w:rPr>
                <w:sz w:val="26"/>
                <w:szCs w:val="26"/>
                <w:vertAlign w:val="superscript"/>
              </w:rPr>
            </w:pPr>
            <w:r>
              <w:rPr>
                <w:b/>
                <w:sz w:val="26"/>
                <w:szCs w:val="26"/>
              </w:rPr>
              <w:t>CHỦ TỊCH</w:t>
            </w:r>
            <w:r>
              <w:rPr>
                <w:sz w:val="26"/>
                <w:szCs w:val="26"/>
              </w:rPr>
              <w:t xml:space="preserve"> </w:t>
            </w:r>
            <w:r>
              <w:rPr>
                <w:sz w:val="26"/>
                <w:szCs w:val="26"/>
                <w:vertAlign w:val="superscript"/>
              </w:rPr>
              <w:t>(12)</w:t>
            </w:r>
          </w:p>
          <w:p>
            <w:pPr>
              <w:pStyle w:val="Normal"/>
              <w:widowControl w:val="false"/>
              <w:spacing w:lineRule="exact" w:line="320"/>
              <w:jc w:val="center"/>
              <w:rPr>
                <w:i/>
                <w:i/>
                <w:sz w:val="26"/>
                <w:szCs w:val="26"/>
              </w:rPr>
            </w:pPr>
            <w:r>
              <w:rPr>
                <w:i/>
                <w:sz w:val="26"/>
                <w:szCs w:val="26"/>
              </w:rPr>
              <w:t>(Chữ ký, dấu)</w:t>
            </w:r>
          </w:p>
          <w:p>
            <w:pPr>
              <w:pStyle w:val="Normal"/>
              <w:widowControl w:val="false"/>
              <w:spacing w:lineRule="exact" w:line="320"/>
              <w:jc w:val="center"/>
              <w:rPr>
                <w:b/>
              </w:rPr>
            </w:pPr>
            <w:r>
              <w:rPr>
                <w:b/>
                <w:sz w:val="26"/>
                <w:szCs w:val="26"/>
              </w:rPr>
              <w:t>Họ và tên</w:t>
            </w:r>
          </w:p>
        </w:tc>
      </w:tr>
    </w:tbl>
    <w:p>
      <w:pPr>
        <w:pStyle w:val="Normal"/>
        <w:widowControl w:val="false"/>
        <w:spacing w:lineRule="exact" w:line="240"/>
        <w:ind w:firstLine="454" w:right="0"/>
        <w:jc w:val="both"/>
        <w:rPr>
          <w:b/>
          <w:i/>
          <w:i/>
          <w:sz w:val="21"/>
          <w:szCs w:val="21"/>
        </w:rPr>
      </w:pPr>
      <w:r>
        <w:rPr>
          <w:b/>
          <w:i/>
          <w:sz w:val="21"/>
          <w:szCs w:val="21"/>
        </w:rPr>
        <w:t>Ghi chú:</w:t>
      </w:r>
    </w:p>
    <w:p>
      <w:pPr>
        <w:pStyle w:val="Normal"/>
        <w:widowControl w:val="false"/>
        <w:spacing w:lineRule="exact" w:line="250"/>
        <w:ind w:firstLine="454" w:right="0"/>
        <w:jc w:val="both"/>
        <w:rPr/>
      </w:pPr>
      <w:r>
        <w:rPr>
          <w:sz w:val="21"/>
          <w:szCs w:val="21"/>
        </w:rPr>
        <w:t>(1) Tên tỉnh, thành phố trực thuộc Trung ương ban hành giấy phép.</w:t>
      </w:r>
    </w:p>
    <w:p>
      <w:pPr>
        <w:pStyle w:val="Normal"/>
        <w:widowControl w:val="false"/>
        <w:spacing w:lineRule="exact" w:line="250"/>
        <w:ind w:firstLine="454" w:right="0"/>
        <w:jc w:val="both"/>
        <w:rPr>
          <w:sz w:val="21"/>
          <w:szCs w:val="21"/>
        </w:rPr>
      </w:pPr>
      <w:r>
        <w:rPr>
          <w:sz w:val="21"/>
          <w:szCs w:val="21"/>
        </w:rPr>
        <w:t>(2) Số thứ tự giấy phép.</w:t>
      </w:r>
    </w:p>
    <w:p>
      <w:pPr>
        <w:pStyle w:val="Normal"/>
        <w:widowControl w:val="false"/>
        <w:spacing w:lineRule="exact" w:line="250"/>
        <w:ind w:firstLine="454" w:right="0"/>
        <w:jc w:val="both"/>
        <w:rPr>
          <w:sz w:val="21"/>
          <w:szCs w:val="21"/>
        </w:rPr>
      </w:pPr>
      <w:r>
        <w:rPr>
          <w:sz w:val="21"/>
          <w:szCs w:val="21"/>
        </w:rPr>
        <w:t>(3) Năm ban hành.</w:t>
      </w:r>
    </w:p>
    <w:p>
      <w:pPr>
        <w:pStyle w:val="Normal"/>
        <w:widowControl w:val="false"/>
        <w:spacing w:lineRule="exact" w:line="250"/>
        <w:ind w:firstLine="454" w:right="0"/>
        <w:jc w:val="both"/>
        <w:rPr/>
      </w:pPr>
      <w:r>
        <w:rPr>
          <w:sz w:val="21"/>
          <w:szCs w:val="21"/>
        </w:rPr>
        <w:t xml:space="preserve">(4) </w:t>
      </w:r>
      <w:r>
        <w:rPr>
          <w:spacing w:val="-8"/>
          <w:sz w:val="21"/>
          <w:szCs w:val="21"/>
        </w:rPr>
        <w:t>Mã tỉnh, thành phố trực thuộc Trung ương theo Mẫu số 12/PLIII Phụ lục III ban hành kèm theo Nghị định này.</w:t>
      </w:r>
    </w:p>
    <w:p>
      <w:pPr>
        <w:pStyle w:val="Normal"/>
        <w:widowControl w:val="false"/>
        <w:spacing w:lineRule="exact" w:line="250"/>
        <w:ind w:firstLine="454" w:right="0"/>
        <w:jc w:val="both"/>
        <w:rPr/>
      </w:pPr>
      <w:r>
        <w:rPr>
          <w:sz w:val="21"/>
          <w:szCs w:val="21"/>
        </w:rPr>
        <w:t xml:space="preserve">(5) Ngày, tháng, năm của giấy phép được cấp lần đầu, trường hợp giấy phép đã được cấp theo mẫu ban </w:t>
      </w:r>
      <w:r>
        <w:rPr>
          <w:spacing w:val="-4"/>
          <w:sz w:val="21"/>
          <w:szCs w:val="21"/>
        </w:rPr>
        <w:t>hành kèm theo Nghị định số 55/2013/NĐ-CP ngày 22 tháng 5 năm 2013, Nghị định số 29/2019/NĐ-CP ngày 20</w:t>
      </w:r>
      <w:r>
        <w:rPr>
          <w:sz w:val="21"/>
          <w:szCs w:val="21"/>
        </w:rPr>
        <w:t xml:space="preserve"> tháng 3 năm 2019 của Chính phủ thì viết ngày tháng năm của giấy phép đã được cấp.</w:t>
      </w:r>
    </w:p>
    <w:p>
      <w:pPr>
        <w:pStyle w:val="Normal"/>
        <w:widowControl w:val="false"/>
        <w:spacing w:lineRule="exact" w:line="250"/>
        <w:ind w:firstLine="454" w:right="0"/>
        <w:jc w:val="both"/>
        <w:rPr/>
      </w:pPr>
      <w:r>
        <w:rPr>
          <w:spacing w:val="-12"/>
          <w:sz w:val="21"/>
          <w:szCs w:val="21"/>
        </w:rPr>
        <w:t>(6) Ghi: gia hạn hoặc cấp lại theo một trong các trường hợp quy định tại khoản 1 Điều 26</w:t>
      </w:r>
      <w:r>
        <w:rPr>
          <w:spacing w:val="-4"/>
          <w:sz w:val="21"/>
          <w:szCs w:val="21"/>
        </w:rPr>
        <w:t xml:space="preserve"> hoặc khoản 1</w:t>
      </w:r>
      <w:r>
        <w:rPr>
          <w:sz w:val="21"/>
          <w:szCs w:val="21"/>
        </w:rPr>
        <w:t xml:space="preserve"> Điều 27 Nghị định này. Ví dụ: gia hạn giấy phép hoặc cấp lại giấy phép do thay đổi địa chỉ trụ sở chính.</w:t>
      </w:r>
    </w:p>
    <w:p>
      <w:pPr>
        <w:pStyle w:val="Normal"/>
        <w:widowControl w:val="false"/>
        <w:spacing w:lineRule="exact" w:line="250"/>
        <w:ind w:firstLine="454" w:right="0"/>
        <w:jc w:val="both"/>
        <w:rPr>
          <w:spacing w:val="-6"/>
          <w:sz w:val="21"/>
          <w:szCs w:val="21"/>
        </w:rPr>
      </w:pPr>
      <w:r>
        <w:rPr>
          <w:spacing w:val="-6"/>
          <w:sz w:val="21"/>
          <w:szCs w:val="21"/>
        </w:rPr>
        <w:t>(7) Tên doanh nghiệp viết bằng tiếng Việt theo giấy chứng nhận đăng ký doanh nghiệp.</w:t>
      </w:r>
    </w:p>
    <w:p>
      <w:pPr>
        <w:pStyle w:val="Normal"/>
        <w:widowControl w:val="false"/>
        <w:spacing w:lineRule="exact" w:line="250"/>
        <w:ind w:firstLine="454" w:right="0"/>
        <w:jc w:val="both"/>
        <w:rPr>
          <w:sz w:val="21"/>
          <w:szCs w:val="21"/>
        </w:rPr>
      </w:pPr>
      <w:r>
        <w:rPr>
          <w:sz w:val="21"/>
          <w:szCs w:val="21"/>
        </w:rPr>
        <w:t>(8) Tên doanh nghiệp viết bằng tiếng nước ngoài theo giấy chứng nhận đăng ký doanh nghiệp.</w:t>
      </w:r>
    </w:p>
    <w:p>
      <w:pPr>
        <w:pStyle w:val="Normal"/>
        <w:widowControl w:val="false"/>
        <w:spacing w:lineRule="exact" w:line="250"/>
        <w:ind w:firstLine="454" w:right="0"/>
        <w:jc w:val="both"/>
        <w:rPr>
          <w:sz w:val="21"/>
          <w:szCs w:val="21"/>
        </w:rPr>
      </w:pPr>
      <w:r>
        <w:rPr>
          <w:sz w:val="21"/>
          <w:szCs w:val="21"/>
        </w:rPr>
        <w:t>(9) Mã số doanh nghiệp theo giấy chứng nhận đăng ký doanh nghiệp.</w:t>
      </w:r>
    </w:p>
    <w:p>
      <w:pPr>
        <w:pStyle w:val="Normal"/>
        <w:widowControl w:val="false"/>
        <w:spacing w:lineRule="exact" w:line="250"/>
        <w:ind w:firstLine="454" w:right="0"/>
        <w:jc w:val="both"/>
        <w:rPr/>
      </w:pPr>
      <w:r>
        <w:rPr>
          <w:sz w:val="21"/>
          <w:szCs w:val="21"/>
        </w:rPr>
        <w:t xml:space="preserve">(10) </w:t>
      </w:r>
      <w:r>
        <w:rPr>
          <w:spacing w:val="-14"/>
          <w:sz w:val="21"/>
          <w:szCs w:val="21"/>
        </w:rPr>
        <w:t>Chức danh người đại diện theo pháp luật của doanh nghiệp ghi theo giấy chứng nhận đăng ký doanh nghiệp.</w:t>
      </w:r>
    </w:p>
    <w:p>
      <w:pPr>
        <w:pStyle w:val="Normal"/>
        <w:widowControl w:val="false"/>
        <w:spacing w:lineRule="exact" w:line="250"/>
        <w:ind w:firstLine="454" w:right="0"/>
        <w:jc w:val="both"/>
        <w:rPr>
          <w:sz w:val="21"/>
          <w:szCs w:val="21"/>
        </w:rPr>
      </w:pPr>
      <w:r>
        <w:rPr>
          <w:sz w:val="21"/>
          <w:szCs w:val="21"/>
        </w:rPr>
        <w:t>(11) Trường hợp cấp lại giấy phép cho thuê lại lao động mà thời hạn cấp lại có ngày lẻ không trọn tháng thì ghi rõ số tháng, số ngày.</w:t>
      </w:r>
    </w:p>
    <w:p>
      <w:pPr>
        <w:pStyle w:val="Normal"/>
        <w:widowControl w:val="false"/>
        <w:spacing w:lineRule="exact" w:line="250"/>
        <w:ind w:firstLine="454" w:right="0"/>
        <w:jc w:val="both"/>
        <w:rPr>
          <w:sz w:val="21"/>
          <w:szCs w:val="21"/>
        </w:rPr>
      </w:pPr>
      <w:r>
        <w:rPr>
          <w:sz w:val="21"/>
          <w:szCs w:val="21"/>
        </w:rPr>
        <w:t>(12) Trường hợp cấp phó được giao ký thay thì ghi chữ viết tắt “KT.” vào trước Chủ tịch, bên dưới ghi Phó Chủ tịch.</w:t>
      </w:r>
      <w:r>
        <w:br w:type="page"/>
      </w:r>
    </w:p>
    <w:p>
      <w:pPr>
        <w:pStyle w:val="Normal"/>
        <w:widowControl w:val="false"/>
        <w:spacing w:lineRule="exact" w:line="380" w:before="60" w:after="0"/>
        <w:ind w:firstLine="454" w:right="0"/>
        <w:jc w:val="right"/>
        <w:rPr>
          <w:b/>
        </w:rPr>
      </w:pPr>
      <w:r>
        <w:rPr>
          <w:b/>
        </w:rPr>
        <w:t>Mẫu số 05/</w:t>
      </w:r>
      <w:r>
        <w:rPr>
          <w:b/>
          <w:bCs/>
        </w:rPr>
        <w:t>PLIII</w:t>
      </w:r>
    </w:p>
    <w:tbl>
      <w:tblPr>
        <w:tblW w:w="9498" w:type="dxa"/>
        <w:jc w:val="left"/>
        <w:tblInd w:w="0" w:type="dxa"/>
        <w:tblLayout w:type="fixed"/>
        <w:tblCellMar>
          <w:top w:w="0" w:type="dxa"/>
          <w:left w:w="108" w:type="dxa"/>
          <w:bottom w:w="0" w:type="dxa"/>
          <w:right w:w="108" w:type="dxa"/>
        </w:tblCellMar>
      </w:tblPr>
      <w:tblGrid>
        <w:gridCol w:w="3506"/>
        <w:gridCol w:w="5992"/>
      </w:tblGrid>
      <w:tr>
        <w:trPr/>
        <w:tc>
          <w:tcPr>
            <w:tcW w:w="3506" w:type="dxa"/>
            <w:tcBorders/>
          </w:tcPr>
          <w:p>
            <w:pPr>
              <w:pStyle w:val="Normal"/>
              <w:widowControl w:val="false"/>
              <w:spacing w:lineRule="exact" w:line="380"/>
              <w:jc w:val="center"/>
              <w:rPr>
                <w:b/>
              </w:rPr>
            </w:pPr>
            <w:r>
              <w:rPr>
                <w:b/>
              </w:rPr>
              <w:t>TÊN DOANH NGHIỆP</w:t>
            </w:r>
            <w:r>
              <w:rPr/>
              <w:t xml:space="preserve"> </w:t>
            </w:r>
            <w:r>
              <w:rPr>
                <w:vertAlign w:val="superscript"/>
              </w:rPr>
              <w:t>(1)</w:t>
            </w:r>
          </w:p>
          <w:p>
            <w:pPr>
              <w:pStyle w:val="Normal"/>
              <w:widowControl w:val="false"/>
              <w:spacing w:lineRule="exact" w:line="380"/>
              <w:jc w:val="center"/>
              <w:rPr>
                <w:b/>
                <w:vertAlign w:val="superscript"/>
                <w:lang w:val="en-US" w:eastAsia="en-US"/>
              </w:rPr>
            </w:pPr>
            <w:r>
              <w:rPr>
                <w:b/>
                <w:vertAlign w:val="superscript"/>
                <w:lang w:val="en-US" w:eastAsia="en-US"/>
              </w:rPr>
              <mc:AlternateContent>
                <mc:Choice Requires="wps">
                  <w:drawing>
                    <wp:anchor behindDoc="0" distT="0" distB="0" distL="114935" distR="114935" simplePos="0" locked="0" layoutInCell="1" allowOverlap="1" relativeHeight="92">
                      <wp:simplePos x="0" y="0"/>
                      <wp:positionH relativeFrom="column">
                        <wp:posOffset>441960</wp:posOffset>
                      </wp:positionH>
                      <wp:positionV relativeFrom="paragraph">
                        <wp:posOffset>26035</wp:posOffset>
                      </wp:positionV>
                      <wp:extent cx="1066800" cy="0"/>
                      <wp:effectExtent l="0" t="5080" r="0" b="5080"/>
                      <wp:wrapNone/>
                      <wp:docPr id="18" name=""/>
                      <a:graphic xmlns:a="http://schemas.openxmlformats.org/drawingml/2006/main">
                        <a:graphicData uri="http://schemas.microsoft.com/office/word/2010/wordprocessingShape">
                          <wps:wsp>
                            <wps:cNvSpPr/>
                            <wps:spPr>
                              <a:xfrm>
                                <a:off x="0" y="0"/>
                                <a:ext cx="1066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4.8pt,2.05pt" to="118.75pt,2.05pt" stroked="t" o:allowincell="t" style="position:absolute">
                      <v:stroke color="black" weight="9360" joinstyle="miter" endcap="flat"/>
                      <v:fill o:detectmouseclick="t" on="false"/>
                      <w10:wrap type="none"/>
                    </v:line>
                  </w:pict>
                </mc:Fallback>
              </mc:AlternateContent>
            </w:r>
          </w:p>
        </w:tc>
        <w:tc>
          <w:tcPr>
            <w:tcW w:w="5992" w:type="dxa"/>
            <w:tcBorders/>
          </w:tcPr>
          <w:p>
            <w:pPr>
              <w:pStyle w:val="Normal"/>
              <w:widowControl w:val="false"/>
              <w:spacing w:lineRule="exact" w:line="320"/>
              <w:jc w:val="center"/>
              <w:rPr>
                <w:rFonts w:ascii="Times New Roman Bold;Times New Roman" w:hAnsi="Times New Roman Bold;Times New Roman" w:cs="Times New Roman Bold;Times New Roman"/>
                <w:b/>
                <w:spacing w:val="-6"/>
              </w:rPr>
            </w:pPr>
            <w:r>
              <w:rPr>
                <w:rFonts w:cs="Times New Roman Bold;Times New Roman" w:ascii="Times New Roman Bold;Times New Roman" w:hAnsi="Times New Roman Bold;Times New Roman"/>
                <w:b/>
                <w:spacing w:val="-6"/>
              </w:rPr>
              <w:t>CỘNG HÒA XÃ HỘI CHỦ NGHĨA VIỆT NAM</w:t>
            </w:r>
          </w:p>
          <w:p>
            <w:pPr>
              <w:pStyle w:val="Normal"/>
              <w:widowControl w:val="false"/>
              <w:spacing w:lineRule="exact" w:line="320"/>
              <w:jc w:val="center"/>
              <w:rPr>
                <w:b/>
              </w:rPr>
            </w:pPr>
            <w:r>
              <w:rPr>
                <w:b/>
              </w:rPr>
              <w:t>Độc lập - Tự do - Hạnh phúc</w:t>
            </w:r>
          </w:p>
          <w:p>
            <w:pPr>
              <w:pStyle w:val="Normal"/>
              <w:widowControl w:val="false"/>
              <w:spacing w:lineRule="exact" w:line="180"/>
              <w:jc w:val="center"/>
              <w:rPr>
                <w:b/>
                <w:i/>
                <w:i/>
                <w:lang w:val="en-US" w:eastAsia="en-US"/>
              </w:rPr>
            </w:pPr>
            <w:r>
              <w:rPr>
                <w:b/>
                <w:i/>
                <w:lang w:val="en-US" w:eastAsia="en-US"/>
              </w:rPr>
              <mc:AlternateContent>
                <mc:Choice Requires="wps">
                  <w:drawing>
                    <wp:anchor behindDoc="0" distT="0" distB="0" distL="114935" distR="114935" simplePos="0" locked="0" layoutInCell="1" allowOverlap="1" relativeHeight="91">
                      <wp:simplePos x="0" y="0"/>
                      <wp:positionH relativeFrom="column">
                        <wp:posOffset>749300</wp:posOffset>
                      </wp:positionH>
                      <wp:positionV relativeFrom="paragraph">
                        <wp:posOffset>24765</wp:posOffset>
                      </wp:positionV>
                      <wp:extent cx="2198370" cy="0"/>
                      <wp:effectExtent l="0" t="5080" r="0" b="5080"/>
                      <wp:wrapNone/>
                      <wp:docPr id="19" name=""/>
                      <a:graphic xmlns:a="http://schemas.openxmlformats.org/drawingml/2006/main">
                        <a:graphicData uri="http://schemas.microsoft.com/office/word/2010/wordprocessingShape">
                          <wps:wsp>
                            <wps:cNvSpPr/>
                            <wps:spPr>
                              <a:xfrm>
                                <a:off x="0" y="0"/>
                                <a:ext cx="2198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9pt,1.95pt" to="232.05pt,1.95pt" stroked="t" o:allowincell="t" style="position:absolute">
                      <v:stroke color="black" weight="9360" joinstyle="miter" endcap="flat"/>
                      <v:fill o:detectmouseclick="t" on="false"/>
                      <w10:wrap type="none"/>
                    </v:line>
                  </w:pict>
                </mc:Fallback>
              </mc:AlternateContent>
            </w:r>
          </w:p>
          <w:p>
            <w:pPr>
              <w:pStyle w:val="Normal"/>
              <w:widowControl w:val="false"/>
              <w:spacing w:lineRule="exact" w:line="380"/>
              <w:jc w:val="center"/>
              <w:rPr>
                <w:i/>
                <w:i/>
                <w:vertAlign w:val="superscript"/>
              </w:rPr>
            </w:pPr>
            <w:r>
              <w:rPr>
                <w:i/>
              </w:rPr>
              <w:t>........, ngày..... tháng...... năm.......</w:t>
            </w:r>
          </w:p>
        </w:tc>
      </w:tr>
    </w:tbl>
    <w:p>
      <w:pPr>
        <w:pStyle w:val="Normal"/>
        <w:widowControl w:val="false"/>
        <w:spacing w:lineRule="exact" w:line="360" w:before="120" w:after="0"/>
        <w:jc w:val="center"/>
        <w:rPr>
          <w:b/>
        </w:rPr>
      </w:pPr>
      <w:r>
        <w:rPr>
          <w:b/>
        </w:rPr>
        <w:t>ĐƠN ĐỀ NGHỊ</w:t>
      </w:r>
    </w:p>
    <w:p>
      <w:pPr>
        <w:pStyle w:val="Normal"/>
        <w:widowControl w:val="false"/>
        <w:spacing w:lineRule="exact" w:line="360"/>
        <w:jc w:val="center"/>
        <w:rPr/>
      </w:pPr>
      <w:r>
        <w:rPr/>
        <w:t>...</w:t>
      </w:r>
      <w:r>
        <w:rPr>
          <w:vertAlign w:val="superscript"/>
        </w:rPr>
        <w:t>(2)</w:t>
      </w:r>
      <w:r>
        <w:rPr/>
        <w:t xml:space="preserve">... </w:t>
      </w:r>
      <w:r>
        <w:rPr>
          <w:b/>
        </w:rPr>
        <w:t>giấy phép hoạt động cho thuê lại lao động</w:t>
      </w:r>
    </w:p>
    <w:p>
      <w:pPr>
        <w:pStyle w:val="Normal"/>
        <w:widowControl w:val="false"/>
        <w:spacing w:lineRule="exact" w:line="360"/>
        <w:jc w:val="center"/>
        <w:rPr>
          <w:b/>
          <w:lang w:val="en-US" w:eastAsia="en-US"/>
        </w:rPr>
      </w:pPr>
      <w:r>
        <w:rPr>
          <w:b/>
          <w:lang w:val="en-US" w:eastAsia="en-US"/>
        </w:rPr>
        <mc:AlternateContent>
          <mc:Choice Requires="wps">
            <w:drawing>
              <wp:anchor behindDoc="0" distT="0" distB="0" distL="114935" distR="114935" simplePos="0" locked="0" layoutInCell="1" allowOverlap="1" relativeHeight="93">
                <wp:simplePos x="0" y="0"/>
                <wp:positionH relativeFrom="column">
                  <wp:posOffset>2202180</wp:posOffset>
                </wp:positionH>
                <wp:positionV relativeFrom="paragraph">
                  <wp:posOffset>83185</wp:posOffset>
                </wp:positionV>
                <wp:extent cx="1588770" cy="0"/>
                <wp:effectExtent l="0" t="5080" r="0" b="5080"/>
                <wp:wrapNone/>
                <wp:docPr id="20" name=""/>
                <a:graphic xmlns:a="http://schemas.openxmlformats.org/drawingml/2006/main">
                  <a:graphicData uri="http://schemas.microsoft.com/office/word/2010/wordprocessingShape">
                    <wps:wsp>
                      <wps:cNvSpPr/>
                      <wps:spPr>
                        <a:xfrm>
                          <a:off x="0" y="0"/>
                          <a:ext cx="1588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3.4pt,6.55pt" to="298.45pt,6.55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360" w:before="0" w:after="120"/>
        <w:jc w:val="center"/>
        <w:rPr/>
      </w:pPr>
      <w:r>
        <w:rPr/>
        <w:t>Kính gửi:...</w:t>
      </w:r>
      <w:r>
        <w:rPr>
          <w:vertAlign w:val="superscript"/>
        </w:rPr>
        <w:t>(3)</w:t>
      </w:r>
      <w:r>
        <w:rPr/>
        <w:t>.................</w:t>
      </w:r>
    </w:p>
    <w:p>
      <w:pPr>
        <w:pStyle w:val="Normal"/>
        <w:widowControl w:val="false"/>
        <w:spacing w:lineRule="exact" w:line="320" w:before="120" w:after="0"/>
        <w:ind w:firstLine="454" w:right="0"/>
        <w:jc w:val="both"/>
        <w:rPr/>
      </w:pPr>
      <w:r>
        <w:rPr>
          <w:sz w:val="26"/>
          <w:szCs w:val="26"/>
        </w:rPr>
        <w:t>1. Tên doanh nghiệp viết bằng tiếng Việt:.......................................</w:t>
      </w:r>
      <w:r>
        <w:rPr>
          <w:sz w:val="26"/>
          <w:szCs w:val="26"/>
          <w:vertAlign w:val="superscript"/>
        </w:rPr>
        <w:t>(1)</w:t>
      </w:r>
      <w:r>
        <w:rPr>
          <w:sz w:val="26"/>
          <w:szCs w:val="26"/>
        </w:rPr>
        <w:t>............................</w:t>
      </w:r>
    </w:p>
    <w:p>
      <w:pPr>
        <w:pStyle w:val="Normal"/>
        <w:widowControl w:val="false"/>
        <w:spacing w:lineRule="exact" w:line="326"/>
        <w:ind w:firstLine="454" w:right="0"/>
        <w:jc w:val="both"/>
        <w:rPr/>
      </w:pPr>
      <w:r>
        <w:rPr>
          <w:sz w:val="26"/>
          <w:szCs w:val="26"/>
        </w:rPr>
        <w:t>2. Mã số doanh nghiệp:.................................................</w:t>
      </w:r>
      <w:r>
        <w:rPr>
          <w:sz w:val="26"/>
          <w:szCs w:val="26"/>
          <w:vertAlign w:val="superscript"/>
        </w:rPr>
        <w:t>(4)</w:t>
      </w:r>
      <w:r>
        <w:rPr>
          <w:sz w:val="26"/>
          <w:szCs w:val="26"/>
        </w:rPr>
        <w:t>..............................................</w:t>
      </w:r>
    </w:p>
    <w:p>
      <w:pPr>
        <w:pStyle w:val="Normal"/>
        <w:widowControl w:val="false"/>
        <w:spacing w:lineRule="exact" w:line="326"/>
        <w:ind w:firstLine="454" w:right="0"/>
        <w:jc w:val="both"/>
        <w:rPr/>
      </w:pPr>
      <w:r>
        <w:rPr>
          <w:sz w:val="26"/>
          <w:szCs w:val="26"/>
        </w:rPr>
        <w:t>3. Địa chỉ trụ sở chính:....................................................................................................</w:t>
      </w:r>
    </w:p>
    <w:p>
      <w:pPr>
        <w:pStyle w:val="Normal"/>
        <w:widowControl w:val="false"/>
        <w:spacing w:lineRule="exact" w:line="326"/>
        <w:ind w:firstLine="454" w:right="0"/>
        <w:jc w:val="both"/>
        <w:rPr/>
      </w:pPr>
      <w:r>
        <w:rPr>
          <w:sz w:val="26"/>
          <w:szCs w:val="26"/>
        </w:rPr>
        <w:t>Điện thoại:................................; Fax:........................; E-mail:.......................................</w:t>
      </w:r>
    </w:p>
    <w:p>
      <w:pPr>
        <w:pStyle w:val="Normal"/>
        <w:widowControl w:val="false"/>
        <w:spacing w:lineRule="exact" w:line="326"/>
        <w:ind w:firstLine="454" w:right="0"/>
        <w:jc w:val="both"/>
        <w:rPr>
          <w:sz w:val="26"/>
          <w:szCs w:val="26"/>
        </w:rPr>
      </w:pPr>
      <w:r>
        <w:rPr>
          <w:sz w:val="26"/>
          <w:szCs w:val="26"/>
        </w:rPr>
        <w:t>4. Người đại diện theo pháp luật của doanh nghiệp</w:t>
      </w:r>
    </w:p>
    <w:p>
      <w:pPr>
        <w:pStyle w:val="Normal"/>
        <w:widowControl w:val="false"/>
        <w:spacing w:lineRule="exact" w:line="326"/>
        <w:ind w:firstLine="454" w:right="0"/>
        <w:jc w:val="both"/>
        <w:rPr/>
      </w:pPr>
      <w:r>
        <w:rPr>
          <w:sz w:val="26"/>
          <w:szCs w:val="26"/>
        </w:rPr>
        <w:t>Họ tên:................................... Giới tính:........................ Sinh ngày:...............................</w:t>
      </w:r>
    </w:p>
    <w:p>
      <w:pPr>
        <w:pStyle w:val="Normal"/>
        <w:widowControl w:val="false"/>
        <w:spacing w:lineRule="exact" w:line="326"/>
        <w:ind w:firstLine="454" w:right="0"/>
        <w:jc w:val="both"/>
        <w:rPr/>
      </w:pPr>
      <w:r>
        <w:rPr>
          <w:sz w:val="26"/>
          <w:szCs w:val="26"/>
        </w:rPr>
        <w:t>Chức danh</w:t>
      </w:r>
      <w:r>
        <w:rPr>
          <w:sz w:val="26"/>
          <w:szCs w:val="26"/>
          <w:vertAlign w:val="superscript"/>
        </w:rPr>
        <w:t>(5)</w:t>
      </w:r>
      <w:r>
        <w:rPr>
          <w:sz w:val="26"/>
          <w:szCs w:val="26"/>
        </w:rPr>
        <w:t>:...................................................................................................................</w:t>
      </w:r>
    </w:p>
    <w:p>
      <w:pPr>
        <w:pStyle w:val="Normal"/>
        <w:widowControl w:val="false"/>
        <w:spacing w:lineRule="exact" w:line="326"/>
        <w:ind w:firstLine="454" w:right="0"/>
        <w:jc w:val="both"/>
        <w:rPr/>
      </w:pPr>
      <w:r>
        <w:rPr>
          <w:sz w:val="26"/>
          <w:szCs w:val="26"/>
        </w:rPr>
        <w:t>Số giấy chứng thực cá nhân:...........................................................................................</w:t>
      </w:r>
    </w:p>
    <w:p>
      <w:pPr>
        <w:pStyle w:val="Normal"/>
        <w:widowControl w:val="false"/>
        <w:spacing w:lineRule="exact" w:line="326"/>
        <w:ind w:firstLine="454" w:right="0"/>
        <w:jc w:val="both"/>
        <w:rPr/>
      </w:pPr>
      <w:r>
        <w:rPr>
          <w:sz w:val="26"/>
          <w:szCs w:val="26"/>
        </w:rPr>
        <w:t>Ngày cấp:.................................................... Nơi cấp:.....................................................</w:t>
      </w:r>
    </w:p>
    <w:p>
      <w:pPr>
        <w:pStyle w:val="Normal"/>
        <w:widowControl w:val="false"/>
        <w:spacing w:lineRule="exact" w:line="326"/>
        <w:ind w:firstLine="454" w:right="0"/>
        <w:jc w:val="both"/>
        <w:rPr>
          <w:sz w:val="26"/>
          <w:szCs w:val="26"/>
        </w:rPr>
      </w:pPr>
      <w:r>
        <w:rPr>
          <w:sz w:val="26"/>
          <w:szCs w:val="26"/>
        </w:rPr>
        <w:t>5. Mã số giấy phép hoạt động cho thuê lại lao động....</w:t>
      </w:r>
      <w:r>
        <w:rPr>
          <w:sz w:val="26"/>
          <w:szCs w:val="26"/>
          <w:vertAlign w:val="superscript"/>
        </w:rPr>
        <w:t>(6)</w:t>
      </w:r>
      <w:r>
        <w:rPr>
          <w:sz w:val="26"/>
          <w:szCs w:val="26"/>
        </w:rPr>
        <w:t>..... ngày cấp............</w:t>
      </w:r>
      <w:r>
        <w:rPr>
          <w:sz w:val="26"/>
          <w:szCs w:val="26"/>
          <w:vertAlign w:val="superscript"/>
        </w:rPr>
        <w:t>(7)</w:t>
      </w:r>
      <w:r>
        <w:rPr>
          <w:sz w:val="26"/>
          <w:szCs w:val="26"/>
        </w:rPr>
        <w:t>............</w:t>
      </w:r>
    </w:p>
    <w:p>
      <w:pPr>
        <w:pStyle w:val="Normal"/>
        <w:widowControl w:val="false"/>
        <w:spacing w:lineRule="exact" w:line="326"/>
        <w:ind w:firstLine="454" w:right="0"/>
        <w:jc w:val="both"/>
        <w:rPr/>
      </w:pPr>
      <w:r>
        <w:rPr>
          <w:sz w:val="26"/>
          <w:szCs w:val="26"/>
        </w:rPr>
        <w:t>Đề nghị........</w:t>
      </w:r>
      <w:r>
        <w:rPr>
          <w:sz w:val="26"/>
          <w:szCs w:val="26"/>
          <w:vertAlign w:val="superscript"/>
        </w:rPr>
        <w:t>(3)</w:t>
      </w:r>
      <w:r>
        <w:rPr>
          <w:sz w:val="26"/>
          <w:szCs w:val="26"/>
        </w:rPr>
        <w:t>........ giấy phép hoạt động cho thuê lại lao động đối với.........</w:t>
      </w:r>
      <w:r>
        <w:rPr>
          <w:sz w:val="26"/>
          <w:szCs w:val="26"/>
          <w:vertAlign w:val="superscript"/>
        </w:rPr>
        <w:t>(1)</w:t>
      </w:r>
      <w:r>
        <w:rPr>
          <w:sz w:val="26"/>
          <w:szCs w:val="26"/>
        </w:rPr>
        <w:t>............</w:t>
      </w:r>
    </w:p>
    <w:p>
      <w:pPr>
        <w:pStyle w:val="Normal"/>
        <w:widowControl w:val="false"/>
        <w:spacing w:lineRule="exact" w:line="326"/>
        <w:ind w:firstLine="454" w:right="0"/>
        <w:jc w:val="both"/>
        <w:rPr/>
      </w:pPr>
      <w:r>
        <w:rPr>
          <w:sz w:val="26"/>
          <w:szCs w:val="26"/>
        </w:rPr>
        <w:t>.......</w:t>
      </w:r>
      <w:r>
        <w:rPr>
          <w:sz w:val="26"/>
          <w:szCs w:val="26"/>
          <w:vertAlign w:val="superscript"/>
        </w:rPr>
        <w:t>(8)</w:t>
      </w:r>
      <w:r>
        <w:rPr>
          <w:sz w:val="26"/>
          <w:szCs w:val="26"/>
        </w:rPr>
        <w:t>..............................................................................................................................</w:t>
      </w:r>
    </w:p>
    <w:p>
      <w:pPr>
        <w:pStyle w:val="Normal"/>
        <w:widowControl w:val="false"/>
        <w:spacing w:lineRule="exact" w:line="326"/>
        <w:ind w:firstLine="454" w:right="0"/>
        <w:jc w:val="both"/>
        <w:rPr>
          <w:sz w:val="26"/>
          <w:szCs w:val="26"/>
        </w:rPr>
      </w:pPr>
      <w:r>
        <w:rPr>
          <w:sz w:val="26"/>
          <w:szCs w:val="26"/>
        </w:rPr>
        <w:t>Doanh nghiệp cam kết thực hiện đầy đủ trách nhiệm, nghĩa vụ theo đúng quy định của pháp luật về lao động.</w:t>
      </w:r>
    </w:p>
    <w:p>
      <w:pPr>
        <w:pStyle w:val="Normal"/>
        <w:widowControl w:val="false"/>
        <w:spacing w:lineRule="exact" w:line="320" w:before="0" w:after="120"/>
        <w:ind w:firstLine="454" w:right="0"/>
        <w:jc w:val="both"/>
        <w:rPr/>
      </w:pPr>
      <w:r>
        <w:rPr>
          <w:sz w:val="26"/>
          <w:szCs w:val="26"/>
        </w:rPr>
        <w:t>Hồ sơ kèm theo gồm:....................................................................................................</w:t>
      </w:r>
      <w:r>
        <w:rPr/>
        <w:t>..</w:t>
      </w:r>
    </w:p>
    <w:tbl>
      <w:tblPr>
        <w:tblW w:w="9486" w:type="dxa"/>
        <w:jc w:val="left"/>
        <w:tblInd w:w="0" w:type="dxa"/>
        <w:tblLayout w:type="fixed"/>
        <w:tblCellMar>
          <w:top w:w="0" w:type="dxa"/>
          <w:left w:w="108" w:type="dxa"/>
          <w:bottom w:w="0" w:type="dxa"/>
          <w:right w:w="108" w:type="dxa"/>
        </w:tblCellMar>
      </w:tblPr>
      <w:tblGrid>
        <w:gridCol w:w="3936"/>
        <w:gridCol w:w="5550"/>
      </w:tblGrid>
      <w:tr>
        <w:trPr>
          <w:trHeight w:val="307" w:hRule="atLeast"/>
        </w:trPr>
        <w:tc>
          <w:tcPr>
            <w:tcW w:w="3936" w:type="dxa"/>
            <w:tcBorders/>
          </w:tcPr>
          <w:p>
            <w:pPr>
              <w:pStyle w:val="Normal"/>
              <w:widowControl w:val="false"/>
              <w:spacing w:lineRule="exact" w:line="340"/>
              <w:jc w:val="both"/>
              <w:rPr>
                <w:b/>
                <w:i/>
                <w:i/>
                <w:sz w:val="26"/>
                <w:szCs w:val="26"/>
              </w:rPr>
            </w:pPr>
            <w:r>
              <w:rPr>
                <w:b/>
                <w:i/>
                <w:sz w:val="26"/>
                <w:szCs w:val="26"/>
              </w:rPr>
              <w:t>Nơi nhận:</w:t>
            </w:r>
          </w:p>
          <w:p>
            <w:pPr>
              <w:pStyle w:val="Normal"/>
              <w:widowControl w:val="false"/>
              <w:spacing w:lineRule="exact" w:line="340"/>
              <w:jc w:val="both"/>
              <w:rPr/>
            </w:pPr>
            <w:r>
              <w:rPr>
                <w:sz w:val="26"/>
                <w:szCs w:val="26"/>
              </w:rPr>
              <w:t>-.............;</w:t>
            </w:r>
          </w:p>
          <w:p>
            <w:pPr>
              <w:pStyle w:val="Normal"/>
              <w:widowControl w:val="false"/>
              <w:spacing w:lineRule="exact" w:line="340"/>
              <w:jc w:val="both"/>
              <w:rPr/>
            </w:pPr>
            <w:r>
              <w:rPr>
                <w:sz w:val="26"/>
                <w:szCs w:val="26"/>
              </w:rPr>
              <w:t>-.............;</w:t>
            </w:r>
          </w:p>
        </w:tc>
        <w:tc>
          <w:tcPr>
            <w:tcW w:w="5550" w:type="dxa"/>
            <w:tcBorders/>
          </w:tcPr>
          <w:p>
            <w:pPr>
              <w:pStyle w:val="Normal"/>
              <w:widowControl w:val="false"/>
              <w:spacing w:lineRule="exact" w:line="340"/>
              <w:jc w:val="center"/>
              <w:rPr>
                <w:sz w:val="26"/>
                <w:szCs w:val="26"/>
              </w:rPr>
            </w:pPr>
            <w:r>
              <w:rPr>
                <w:b/>
                <w:sz w:val="26"/>
                <w:szCs w:val="26"/>
              </w:rPr>
              <w:t>ĐẠI DIỆN CỦA DOANH NGHIỆP</w:t>
            </w:r>
            <w:r>
              <w:rPr>
                <w:sz w:val="26"/>
                <w:szCs w:val="26"/>
              </w:rPr>
              <w:t xml:space="preserve"> </w:t>
            </w:r>
            <w:r>
              <w:rPr>
                <w:sz w:val="26"/>
                <w:szCs w:val="26"/>
                <w:vertAlign w:val="superscript"/>
              </w:rPr>
              <w:t>(9)</w:t>
            </w:r>
          </w:p>
          <w:p>
            <w:pPr>
              <w:pStyle w:val="Normal"/>
              <w:widowControl w:val="false"/>
              <w:spacing w:lineRule="exact" w:line="340"/>
              <w:jc w:val="center"/>
              <w:rPr>
                <w:i/>
                <w:i/>
                <w:sz w:val="26"/>
                <w:szCs w:val="26"/>
              </w:rPr>
            </w:pPr>
            <w:r>
              <w:rPr>
                <w:i/>
                <w:sz w:val="26"/>
                <w:szCs w:val="26"/>
              </w:rPr>
              <w:t>(Chữ ký, dấu)</w:t>
            </w:r>
          </w:p>
          <w:p>
            <w:pPr>
              <w:pStyle w:val="Normal"/>
              <w:widowControl w:val="false"/>
              <w:spacing w:lineRule="exact" w:line="340"/>
              <w:jc w:val="center"/>
              <w:rPr>
                <w:b/>
                <w:sz w:val="26"/>
                <w:szCs w:val="26"/>
              </w:rPr>
            </w:pPr>
            <w:r>
              <w:rPr>
                <w:b/>
                <w:sz w:val="26"/>
                <w:szCs w:val="26"/>
              </w:rPr>
              <w:t>Họ và tên</w:t>
            </w:r>
          </w:p>
        </w:tc>
      </w:tr>
    </w:tbl>
    <w:p>
      <w:pPr>
        <w:pStyle w:val="Normal"/>
        <w:widowControl w:val="false"/>
        <w:spacing w:lineRule="exact" w:line="260" w:before="120" w:after="0"/>
        <w:ind w:firstLine="454" w:right="0"/>
        <w:jc w:val="both"/>
        <w:rPr>
          <w:b/>
          <w:i/>
          <w:i/>
          <w:sz w:val="22"/>
          <w:szCs w:val="22"/>
        </w:rPr>
      </w:pPr>
      <w:r>
        <w:rPr>
          <w:b/>
          <w:i/>
          <w:sz w:val="22"/>
          <w:szCs w:val="22"/>
        </w:rPr>
        <w:t>Ghi chú:</w:t>
      </w:r>
    </w:p>
    <w:p>
      <w:pPr>
        <w:pStyle w:val="Normal"/>
        <w:widowControl w:val="false"/>
        <w:spacing w:lineRule="exact" w:line="270"/>
        <w:ind w:firstLine="454" w:right="0"/>
        <w:jc w:val="both"/>
        <w:rPr>
          <w:sz w:val="22"/>
          <w:szCs w:val="22"/>
        </w:rPr>
      </w:pPr>
      <w:r>
        <w:rPr>
          <w:sz w:val="22"/>
          <w:szCs w:val="22"/>
        </w:rPr>
        <w:t>(1) Tên doanh nghiệp đề nghị cấp hoặc cấp lại hoặc gia hạn giấy phép.</w:t>
      </w:r>
    </w:p>
    <w:p>
      <w:pPr>
        <w:pStyle w:val="Normal"/>
        <w:widowControl w:val="false"/>
        <w:spacing w:lineRule="exact" w:line="270"/>
        <w:ind w:firstLine="454" w:right="0"/>
        <w:jc w:val="both"/>
        <w:rPr>
          <w:sz w:val="22"/>
          <w:szCs w:val="22"/>
        </w:rPr>
      </w:pPr>
      <w:r>
        <w:rPr>
          <w:sz w:val="22"/>
          <w:szCs w:val="22"/>
        </w:rPr>
        <w:t>(2) Ghi: cấp hoặc gia hạn hoặc cấp lại theo đề nghị của doanh nghiệp.</w:t>
      </w:r>
    </w:p>
    <w:p>
      <w:pPr>
        <w:pStyle w:val="Normal"/>
        <w:widowControl w:val="false"/>
        <w:spacing w:lineRule="exact" w:line="270"/>
        <w:ind w:firstLine="454" w:right="0"/>
        <w:jc w:val="both"/>
        <w:rPr>
          <w:sz w:val="22"/>
          <w:szCs w:val="22"/>
        </w:rPr>
      </w:pPr>
      <w:r>
        <w:rPr>
          <w:sz w:val="22"/>
          <w:szCs w:val="22"/>
        </w:rPr>
        <w:t>(3) Chủ tịch Ủy ban nhân dân cấp tỉnh nơi doanh nghiệp đặt trụ sở chính.</w:t>
      </w:r>
    </w:p>
    <w:p>
      <w:pPr>
        <w:pStyle w:val="Normal"/>
        <w:widowControl w:val="false"/>
        <w:spacing w:lineRule="exact" w:line="270"/>
        <w:ind w:firstLine="454" w:right="0"/>
        <w:jc w:val="both"/>
        <w:rPr>
          <w:sz w:val="22"/>
          <w:szCs w:val="22"/>
        </w:rPr>
      </w:pPr>
      <w:r>
        <w:rPr>
          <w:sz w:val="22"/>
          <w:szCs w:val="22"/>
        </w:rPr>
        <w:t>(4) Mã số doanh nghiệp theo giấy chứng nhận đăng ký doanh nghiệp.</w:t>
      </w:r>
    </w:p>
    <w:p>
      <w:pPr>
        <w:pStyle w:val="Normal"/>
        <w:widowControl w:val="false"/>
        <w:spacing w:lineRule="exact" w:line="270"/>
        <w:ind w:firstLine="454" w:right="0"/>
        <w:jc w:val="both"/>
        <w:rPr>
          <w:sz w:val="22"/>
          <w:szCs w:val="22"/>
        </w:rPr>
      </w:pPr>
      <w:r>
        <w:rPr>
          <w:sz w:val="22"/>
          <w:szCs w:val="22"/>
        </w:rPr>
        <w:t>(5) Chức danh người đại diện theo pháp luật của doanh nghiệp ghi theo giấy chứng nhận đăng ký doanh nghiệp.</w:t>
      </w:r>
    </w:p>
    <w:p>
      <w:pPr>
        <w:pStyle w:val="Normal"/>
        <w:widowControl w:val="false"/>
        <w:spacing w:lineRule="exact" w:line="270"/>
        <w:ind w:firstLine="454" w:right="0"/>
        <w:jc w:val="both"/>
        <w:rPr>
          <w:sz w:val="22"/>
          <w:szCs w:val="22"/>
        </w:rPr>
      </w:pPr>
      <w:r>
        <w:rPr>
          <w:sz w:val="22"/>
          <w:szCs w:val="22"/>
        </w:rPr>
        <w:t>(6) Mã số giấy phép hoạt động cho thuê lại lao động đã được cấp (nếu có); đối với doanh nghiệp đã được cấp giấy phép theo mẫu quy định tại Nghị định số 55/2013/NĐ-CP ngày 22 tháng 5 năm 2013 hoặc Nghị định số 29/2019/NĐ-CP ngày 20 tháng 3 năm 2019 của Chính phủ thì ghi cụ thể cả phần số và chữ của giấy phép (ví dụ: 11/LĐTBXH-GP hoặc 01/2019/SAG).</w:t>
      </w:r>
    </w:p>
    <w:p>
      <w:pPr>
        <w:pStyle w:val="Normal"/>
        <w:widowControl w:val="false"/>
        <w:spacing w:lineRule="exact" w:line="270"/>
        <w:ind w:firstLine="454" w:right="0"/>
        <w:jc w:val="both"/>
        <w:rPr>
          <w:sz w:val="22"/>
          <w:szCs w:val="22"/>
        </w:rPr>
      </w:pPr>
      <w:r>
        <w:rPr>
          <w:sz w:val="22"/>
          <w:szCs w:val="22"/>
        </w:rPr>
        <w:t>(7) Ngày cấp của giấy phép đã được cấp (nếu có).</w:t>
      </w:r>
    </w:p>
    <w:p>
      <w:pPr>
        <w:pStyle w:val="Normal"/>
        <w:widowControl w:val="false"/>
        <w:spacing w:lineRule="exact" w:line="270"/>
        <w:ind w:firstLine="454" w:right="0"/>
        <w:jc w:val="both"/>
        <w:rPr>
          <w:spacing w:val="-6"/>
          <w:sz w:val="22"/>
          <w:szCs w:val="22"/>
        </w:rPr>
      </w:pPr>
      <w:r>
        <w:rPr>
          <w:spacing w:val="-6"/>
          <w:sz w:val="22"/>
          <w:szCs w:val="22"/>
        </w:rPr>
        <w:t xml:space="preserve">(8) Ghi lý do quy định tại khoản 1 Điều 27 Nghị định này nếu thuộc trường hợp cấp lại giấy phép. </w:t>
      </w:r>
    </w:p>
    <w:p>
      <w:pPr>
        <w:pStyle w:val="Normal"/>
        <w:widowControl w:val="false"/>
        <w:spacing w:lineRule="exact" w:line="270"/>
        <w:ind w:firstLine="454" w:right="0"/>
        <w:jc w:val="both"/>
        <w:rPr>
          <w:sz w:val="22"/>
          <w:szCs w:val="22"/>
        </w:rPr>
      </w:pPr>
      <w:r>
        <w:rPr>
          <w:sz w:val="22"/>
          <w:szCs w:val="22"/>
        </w:rPr>
        <w:t>(9) Chức danh của người đại điện theo pháp luật của doanh nghiệp theo giấy chứng nhận đăng ký doanh nghiệp.</w:t>
      </w:r>
      <w:r>
        <w:br w:type="page"/>
      </w:r>
    </w:p>
    <w:p>
      <w:pPr>
        <w:pStyle w:val="Normal"/>
        <w:widowControl w:val="false"/>
        <w:spacing w:lineRule="exact" w:line="260"/>
        <w:ind w:firstLine="454" w:right="0"/>
        <w:jc w:val="right"/>
        <w:rPr>
          <w:b/>
        </w:rPr>
      </w:pPr>
      <w:r>
        <w:rPr>
          <w:b/>
        </w:rPr>
        <w:t>Mẫu số 06/</w:t>
      </w:r>
      <w:r>
        <w:rPr>
          <w:b/>
          <w:bCs/>
        </w:rPr>
        <w:t>PLIII</w:t>
      </w:r>
    </w:p>
    <w:tbl>
      <w:tblPr>
        <w:tblW w:w="9486" w:type="dxa"/>
        <w:jc w:val="left"/>
        <w:tblInd w:w="0" w:type="dxa"/>
        <w:tblLayout w:type="fixed"/>
        <w:tblCellMar>
          <w:top w:w="0" w:type="dxa"/>
          <w:left w:w="108" w:type="dxa"/>
          <w:bottom w:w="0" w:type="dxa"/>
          <w:right w:w="108" w:type="dxa"/>
        </w:tblCellMar>
      </w:tblPr>
      <w:tblGrid>
        <w:gridCol w:w="3539"/>
        <w:gridCol w:w="5947"/>
      </w:tblGrid>
      <w:tr>
        <w:trPr/>
        <w:tc>
          <w:tcPr>
            <w:tcW w:w="3539" w:type="dxa"/>
            <w:tcBorders/>
          </w:tcPr>
          <w:p>
            <w:pPr>
              <w:pStyle w:val="Normal"/>
              <w:widowControl w:val="false"/>
              <w:spacing w:lineRule="exact" w:line="380"/>
              <w:jc w:val="center"/>
              <w:rPr>
                <w:b/>
              </w:rPr>
            </w:pPr>
            <w:r>
              <w:rPr>
                <w:b/>
              </w:rPr>
              <w:t>TÊN DOANH NGHIỆP</w:t>
            </w:r>
            <w:r>
              <w:rPr/>
              <w:t xml:space="preserve"> </w:t>
            </w:r>
            <w:r>
              <w:rPr>
                <w:vertAlign w:val="superscript"/>
              </w:rPr>
              <w:t>(1)</w:t>
            </w:r>
          </w:p>
          <w:p>
            <w:pPr>
              <w:pStyle w:val="Normal"/>
              <w:widowControl w:val="false"/>
              <w:spacing w:lineRule="exact" w:line="380"/>
              <w:jc w:val="center"/>
              <w:rPr>
                <w:b/>
                <w:vertAlign w:val="superscript"/>
                <w:lang w:val="en-US" w:eastAsia="en-US"/>
              </w:rPr>
            </w:pPr>
            <w:r>
              <w:rPr>
                <w:b/>
                <w:vertAlign w:val="superscript"/>
                <w:lang w:val="en-US" w:eastAsia="en-US"/>
              </w:rPr>
              <mc:AlternateContent>
                <mc:Choice Requires="wps">
                  <w:drawing>
                    <wp:anchor behindDoc="0" distT="0" distB="0" distL="114935" distR="114935" simplePos="0" locked="0" layoutInCell="1" allowOverlap="1" relativeHeight="95">
                      <wp:simplePos x="0" y="0"/>
                      <wp:positionH relativeFrom="column">
                        <wp:posOffset>529590</wp:posOffset>
                      </wp:positionH>
                      <wp:positionV relativeFrom="paragraph">
                        <wp:posOffset>41275</wp:posOffset>
                      </wp:positionV>
                      <wp:extent cx="1066800" cy="0"/>
                      <wp:effectExtent l="0" t="5080" r="0" b="5080"/>
                      <wp:wrapNone/>
                      <wp:docPr id="21" name=""/>
                      <a:graphic xmlns:a="http://schemas.openxmlformats.org/drawingml/2006/main">
                        <a:graphicData uri="http://schemas.microsoft.com/office/word/2010/wordprocessingShape">
                          <wps:wsp>
                            <wps:cNvSpPr/>
                            <wps:spPr>
                              <a:xfrm>
                                <a:off x="0" y="0"/>
                                <a:ext cx="1066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1.7pt,3.25pt" to="125.65pt,3.25pt" stroked="t" o:allowincell="t" style="position:absolute">
                      <v:stroke color="black" weight="9360" joinstyle="miter" endcap="flat"/>
                      <v:fill o:detectmouseclick="t" on="false"/>
                      <w10:wrap type="none"/>
                    </v:line>
                  </w:pict>
                </mc:Fallback>
              </mc:AlternateContent>
            </w:r>
          </w:p>
        </w:tc>
        <w:tc>
          <w:tcPr>
            <w:tcW w:w="5947" w:type="dxa"/>
            <w:tcBorders/>
          </w:tcPr>
          <w:p>
            <w:pPr>
              <w:pStyle w:val="Normal"/>
              <w:widowControl w:val="false"/>
              <w:spacing w:lineRule="exact" w:line="340"/>
              <w:jc w:val="center"/>
              <w:rPr>
                <w:rFonts w:ascii="Times New Roman Bold;Times New Roman" w:hAnsi="Times New Roman Bold;Times New Roman" w:cs="Times New Roman Bold;Times New Roman"/>
                <w:b/>
                <w:spacing w:val="-6"/>
              </w:rPr>
            </w:pPr>
            <w:r>
              <w:rPr>
                <w:rFonts w:cs="Times New Roman Bold;Times New Roman" w:ascii="Times New Roman Bold;Times New Roman" w:hAnsi="Times New Roman Bold;Times New Roman"/>
                <w:b/>
                <w:spacing w:val="-6"/>
              </w:rPr>
              <w:t>CỘNG HÒA XÃ HỘI CHỦ NGHĨA VIỆT NAM</w:t>
            </w:r>
          </w:p>
          <w:p>
            <w:pPr>
              <w:pStyle w:val="Normal"/>
              <w:widowControl w:val="false"/>
              <w:spacing w:lineRule="exact" w:line="340"/>
              <w:jc w:val="center"/>
              <w:rPr>
                <w:b/>
              </w:rPr>
            </w:pPr>
            <w:r>
              <w:rPr>
                <w:b/>
              </w:rPr>
              <w:t>Độc lập - Tự do - Hạnh phúc</w:t>
            </w:r>
          </w:p>
          <w:p>
            <w:pPr>
              <w:pStyle w:val="Normal"/>
              <w:widowControl w:val="false"/>
              <w:spacing w:lineRule="exact" w:line="340"/>
              <w:jc w:val="center"/>
              <w:rPr>
                <w:b/>
                <w:i/>
                <w:i/>
                <w:lang w:val="en-US" w:eastAsia="en-US"/>
              </w:rPr>
            </w:pPr>
            <w:r>
              <w:rPr>
                <w:b/>
                <w:i/>
                <w:lang w:val="en-US" w:eastAsia="en-US"/>
              </w:rPr>
              <mc:AlternateContent>
                <mc:Choice Requires="wps">
                  <w:drawing>
                    <wp:anchor behindDoc="0" distT="0" distB="0" distL="114935" distR="114935" simplePos="0" locked="0" layoutInCell="1" allowOverlap="1" relativeHeight="94">
                      <wp:simplePos x="0" y="0"/>
                      <wp:positionH relativeFrom="column">
                        <wp:posOffset>728345</wp:posOffset>
                      </wp:positionH>
                      <wp:positionV relativeFrom="paragraph">
                        <wp:posOffset>24765</wp:posOffset>
                      </wp:positionV>
                      <wp:extent cx="2221230" cy="11430"/>
                      <wp:effectExtent l="635" t="5080" r="635" b="5080"/>
                      <wp:wrapNone/>
                      <wp:docPr id="22" name=""/>
                      <a:graphic xmlns:a="http://schemas.openxmlformats.org/drawingml/2006/main">
                        <a:graphicData uri="http://schemas.microsoft.com/office/word/2010/wordprocessingShape">
                          <wps:wsp>
                            <wps:cNvSpPr/>
                            <wps:spPr>
                              <a:xfrm>
                                <a:off x="0" y="0"/>
                                <a:ext cx="2221200" cy="115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35pt,1.95pt" to="232.2pt,2.8pt" stroked="t" o:allowincell="t" style="position:absolute">
                      <v:stroke color="black" weight="9360" joinstyle="miter" endcap="flat"/>
                      <v:fill o:detectmouseclick="t" on="false"/>
                      <w10:wrap type="none"/>
                    </v:line>
                  </w:pict>
                </mc:Fallback>
              </mc:AlternateContent>
            </w:r>
          </w:p>
          <w:p>
            <w:pPr>
              <w:pStyle w:val="Normal"/>
              <w:widowControl w:val="false"/>
              <w:spacing w:lineRule="exact" w:line="340"/>
              <w:jc w:val="center"/>
              <w:rPr>
                <w:i/>
                <w:i/>
                <w:vertAlign w:val="superscript"/>
              </w:rPr>
            </w:pPr>
            <w:r>
              <w:rPr>
                <w:i/>
              </w:rPr>
              <w:t>........, ngày..... tháng...... năm.......</w:t>
            </w:r>
          </w:p>
        </w:tc>
      </w:tr>
    </w:tbl>
    <w:p>
      <w:pPr>
        <w:pStyle w:val="Normal"/>
        <w:widowControl w:val="false"/>
        <w:spacing w:lineRule="exact" w:line="380"/>
        <w:jc w:val="center"/>
        <w:rPr>
          <w:b/>
        </w:rPr>
      </w:pPr>
      <w:r>
        <w:rPr>
          <w:b/>
        </w:rPr>
        <w:t>ĐƠN ĐỀ NGHỊ</w:t>
      </w:r>
    </w:p>
    <w:p>
      <w:pPr>
        <w:pStyle w:val="Normal"/>
        <w:widowControl w:val="false"/>
        <w:spacing w:lineRule="exact" w:line="380"/>
        <w:jc w:val="center"/>
        <w:rPr>
          <w:b/>
        </w:rPr>
      </w:pPr>
      <w:r>
        <w:rPr>
          <w:b/>
        </w:rPr>
        <w:t>Thu hồi giấy phép hoạt động cho thuê lại lao động</w:t>
      </w:r>
    </w:p>
    <w:p>
      <w:pPr>
        <w:pStyle w:val="Normal"/>
        <w:widowControl w:val="false"/>
        <w:spacing w:lineRule="exact" w:line="380"/>
        <w:jc w:val="center"/>
        <w:rPr>
          <w:b/>
          <w:lang w:val="en-US" w:eastAsia="en-US"/>
        </w:rPr>
      </w:pPr>
      <w:r>
        <w:rPr>
          <w:b/>
          <w:lang w:val="en-US" w:eastAsia="en-US"/>
        </w:rPr>
        <mc:AlternateContent>
          <mc:Choice Requires="wps">
            <w:drawing>
              <wp:anchor behindDoc="0" distT="0" distB="0" distL="114935" distR="114935" simplePos="0" locked="0" layoutInCell="1" allowOverlap="1" relativeHeight="96">
                <wp:simplePos x="0" y="0"/>
                <wp:positionH relativeFrom="column">
                  <wp:posOffset>2196465</wp:posOffset>
                </wp:positionH>
                <wp:positionV relativeFrom="paragraph">
                  <wp:posOffset>56515</wp:posOffset>
                </wp:positionV>
                <wp:extent cx="1524000" cy="0"/>
                <wp:effectExtent l="0" t="5080" r="0" b="5080"/>
                <wp:wrapNone/>
                <wp:docPr id="23" name=""/>
                <a:graphic xmlns:a="http://schemas.openxmlformats.org/drawingml/2006/main">
                  <a:graphicData uri="http://schemas.microsoft.com/office/word/2010/wordprocessingShape">
                    <wps:wsp>
                      <wps:cNvSpPr/>
                      <wps:spPr>
                        <a:xfrm>
                          <a:off x="0" y="0"/>
                          <a:ext cx="1523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2.95pt,4.45pt" to="292.9pt,4.45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380" w:before="0" w:after="240"/>
        <w:jc w:val="center"/>
        <w:rPr/>
      </w:pPr>
      <w:r>
        <w:rPr/>
        <w:t>Kính gửi:.....</w:t>
      </w:r>
      <w:r>
        <w:rPr>
          <w:vertAlign w:val="superscript"/>
        </w:rPr>
        <w:t>(2)</w:t>
      </w:r>
      <w:r>
        <w:rPr/>
        <w:t>.............</w:t>
      </w:r>
    </w:p>
    <w:p>
      <w:pPr>
        <w:pStyle w:val="Normal"/>
        <w:widowControl w:val="false"/>
        <w:spacing w:lineRule="exact" w:line="380" w:before="60" w:after="0"/>
        <w:ind w:firstLine="454" w:right="0"/>
        <w:jc w:val="both"/>
        <w:rPr/>
      </w:pPr>
      <w:r>
        <w:rPr/>
        <w:t>1. Tên doanh nghiệp viết bằng tiếng Việt:...............................</w:t>
      </w:r>
      <w:r>
        <w:rPr>
          <w:vertAlign w:val="superscript"/>
        </w:rPr>
        <w:t>(1)</w:t>
      </w:r>
      <w:r>
        <w:rPr/>
        <w:t>..........................</w:t>
      </w:r>
    </w:p>
    <w:p>
      <w:pPr>
        <w:pStyle w:val="Normal"/>
        <w:widowControl w:val="false"/>
        <w:spacing w:lineRule="exact" w:line="340" w:before="40" w:after="0"/>
        <w:ind w:firstLine="454" w:right="0"/>
        <w:jc w:val="both"/>
        <w:rPr/>
      </w:pPr>
      <w:r>
        <w:rPr/>
        <w:t>2. Địa chỉ trụ sở chính:..........................................................................................</w:t>
      </w:r>
    </w:p>
    <w:p>
      <w:pPr>
        <w:pStyle w:val="Normal"/>
        <w:widowControl w:val="false"/>
        <w:spacing w:lineRule="exact" w:line="340" w:before="40" w:after="0"/>
        <w:ind w:firstLine="454" w:right="0"/>
        <w:jc w:val="both"/>
        <w:rPr/>
      </w:pPr>
      <w:r>
        <w:rPr/>
        <w:t>Điện thoại:...................; Fax:..........................; Email:..........................................</w:t>
      </w:r>
    </w:p>
    <w:p>
      <w:pPr>
        <w:pStyle w:val="Normal"/>
        <w:widowControl w:val="false"/>
        <w:spacing w:lineRule="exact" w:line="340" w:before="40" w:after="0"/>
        <w:ind w:firstLine="454" w:right="0"/>
        <w:jc w:val="both"/>
        <w:rPr/>
      </w:pPr>
      <w:r>
        <w:rPr/>
        <w:t>3. Mã số doanh nghiệp:................................</w:t>
      </w:r>
      <w:r>
        <w:rPr>
          <w:vertAlign w:val="superscript"/>
        </w:rPr>
        <w:t>(3)</w:t>
      </w:r>
      <w:r>
        <w:rPr/>
        <w:t>......................................................</w:t>
      </w:r>
    </w:p>
    <w:p>
      <w:pPr>
        <w:pStyle w:val="Normal"/>
        <w:widowControl w:val="false"/>
        <w:spacing w:lineRule="exact" w:line="340" w:before="40" w:after="0"/>
        <w:ind w:firstLine="454" w:right="0"/>
        <w:jc w:val="both"/>
        <w:rPr/>
      </w:pPr>
      <w:r>
        <w:rPr/>
        <w:t>4. Người đại diện theo pháp luật của doanh nghiệp</w:t>
      </w:r>
    </w:p>
    <w:p>
      <w:pPr>
        <w:pStyle w:val="Normal"/>
        <w:widowControl w:val="false"/>
        <w:spacing w:lineRule="exact" w:line="340" w:before="40" w:after="0"/>
        <w:ind w:firstLine="454" w:right="0"/>
        <w:jc w:val="both"/>
        <w:rPr/>
      </w:pPr>
      <w:r>
        <w:rPr/>
        <w:t>Họ tên:......................... Giới tính:.................... Sinh ngày:...................................</w:t>
      </w:r>
    </w:p>
    <w:p>
      <w:pPr>
        <w:pStyle w:val="Normal"/>
        <w:widowControl w:val="false"/>
        <w:spacing w:lineRule="exact" w:line="340" w:before="40" w:after="0"/>
        <w:ind w:firstLine="454" w:right="0"/>
        <w:jc w:val="both"/>
        <w:rPr/>
      </w:pPr>
      <w:r>
        <w:rPr/>
        <w:t>Chức danh:...............................................</w:t>
      </w:r>
      <w:r>
        <w:rPr>
          <w:vertAlign w:val="superscript"/>
        </w:rPr>
        <w:t>(4)</w:t>
      </w:r>
      <w:r>
        <w:rPr/>
        <w:t>..........................................................</w:t>
      </w:r>
    </w:p>
    <w:p>
      <w:pPr>
        <w:pStyle w:val="Normal"/>
        <w:widowControl w:val="false"/>
        <w:spacing w:lineRule="exact" w:line="340" w:before="40" w:after="0"/>
        <w:ind w:firstLine="454" w:right="0"/>
        <w:jc w:val="both"/>
        <w:rPr/>
      </w:pPr>
      <w:r>
        <w:rPr/>
        <w:t>5. Mã số giấy phép hoạt động cho thuê lại lao động:...........................................</w:t>
      </w:r>
    </w:p>
    <w:p>
      <w:pPr>
        <w:pStyle w:val="Normal"/>
        <w:widowControl w:val="false"/>
        <w:spacing w:lineRule="exact" w:line="340" w:before="40" w:after="0"/>
        <w:ind w:firstLine="454" w:right="0"/>
        <w:jc w:val="both"/>
        <w:rPr/>
      </w:pPr>
      <w:r>
        <w:rPr/>
        <w:t>Ngày cấp:....................................... Thời hạn:.......................................................</w:t>
      </w:r>
    </w:p>
    <w:p>
      <w:pPr>
        <w:pStyle w:val="Normal"/>
        <w:widowControl w:val="false"/>
        <w:spacing w:lineRule="exact" w:line="340" w:before="40" w:after="0"/>
        <w:ind w:firstLine="454" w:right="0"/>
        <w:jc w:val="both"/>
        <w:rPr/>
      </w:pPr>
      <w:r>
        <w:rPr/>
        <w:t>Đề nghị.........................</w:t>
      </w:r>
      <w:r>
        <w:rPr>
          <w:vertAlign w:val="superscript"/>
        </w:rPr>
        <w:t>(2)</w:t>
      </w:r>
      <w:r>
        <w:rPr/>
        <w:t>.................. thu hồi giấy phép hoạt động cho thuê lại lao động đối với.....................................</w:t>
      </w:r>
      <w:r>
        <w:rPr>
          <w:vertAlign w:val="superscript"/>
        </w:rPr>
        <w:t>(1)</w:t>
      </w:r>
      <w:r>
        <w:rPr/>
        <w:t>...................................................................</w:t>
      </w:r>
    </w:p>
    <w:p>
      <w:pPr>
        <w:pStyle w:val="Normal"/>
        <w:widowControl w:val="false"/>
        <w:spacing w:lineRule="exact" w:line="340" w:before="40" w:after="0"/>
        <w:ind w:firstLine="454" w:right="0"/>
        <w:jc w:val="both"/>
        <w:rPr/>
      </w:pPr>
      <w:r>
        <w:rPr/>
        <w:t>Lý do thu hồi:......................................................................................................</w:t>
      </w:r>
    </w:p>
    <w:p>
      <w:pPr>
        <w:pStyle w:val="Normal"/>
        <w:widowControl w:val="false"/>
        <w:spacing w:lineRule="exact" w:line="340" w:before="40" w:after="0"/>
        <w:ind w:firstLine="454" w:right="0"/>
        <w:jc w:val="both"/>
        <w:rPr/>
      </w:pPr>
      <w:r>
        <w:rPr/>
        <w:t>Doanh nghiệp cam kết thực hiện đầy đủ trách nhiệm, nghĩa vụ theo đúng quy định của pháp luật về lao động.</w:t>
      </w:r>
    </w:p>
    <w:p>
      <w:pPr>
        <w:pStyle w:val="Normal"/>
        <w:widowControl w:val="false"/>
        <w:spacing w:lineRule="exact" w:line="340" w:before="40" w:after="0"/>
        <w:ind w:firstLine="454" w:right="0"/>
        <w:jc w:val="both"/>
        <w:rPr/>
      </w:pPr>
      <w:r>
        <w:rPr/>
        <w:t>Hồ sơ kèm theo gồm:</w:t>
      </w:r>
    </w:p>
    <w:p>
      <w:pPr>
        <w:pStyle w:val="Normal"/>
        <w:widowControl w:val="false"/>
        <w:spacing w:lineRule="exact" w:line="340" w:before="40" w:after="0"/>
        <w:ind w:firstLine="454" w:right="0"/>
        <w:jc w:val="both"/>
        <w:rPr/>
      </w:pPr>
      <w:r>
        <w:rPr/>
        <w:t xml:space="preserve">............................................................................................................................... </w:t>
      </w:r>
    </w:p>
    <w:p>
      <w:pPr>
        <w:pStyle w:val="Normal"/>
        <w:widowControl w:val="false"/>
        <w:spacing w:lineRule="exact" w:line="340" w:before="40" w:after="0"/>
        <w:ind w:firstLine="454" w:right="0"/>
        <w:jc w:val="both"/>
        <w:rPr/>
      </w:pPr>
      <w:r>
        <w:rPr/>
        <w:t>...............................................................................................................................</w:t>
      </w:r>
    </w:p>
    <w:p>
      <w:pPr>
        <w:pStyle w:val="Normal"/>
        <w:widowControl w:val="false"/>
        <w:spacing w:lineRule="exact" w:line="380" w:before="60" w:after="0"/>
        <w:ind w:firstLine="454" w:right="0"/>
        <w:jc w:val="both"/>
        <w:rPr/>
      </w:pPr>
      <w:r>
        <w:rPr/>
      </w:r>
    </w:p>
    <w:tbl>
      <w:tblPr>
        <w:tblW w:w="9516" w:type="dxa"/>
        <w:jc w:val="left"/>
        <w:tblInd w:w="0" w:type="dxa"/>
        <w:tblLayout w:type="fixed"/>
        <w:tblCellMar>
          <w:top w:w="0" w:type="dxa"/>
          <w:left w:w="108" w:type="dxa"/>
          <w:bottom w:w="0" w:type="dxa"/>
          <w:right w:w="108" w:type="dxa"/>
        </w:tblCellMar>
      </w:tblPr>
      <w:tblGrid>
        <w:gridCol w:w="4077"/>
        <w:gridCol w:w="5439"/>
      </w:tblGrid>
      <w:tr>
        <w:trPr/>
        <w:tc>
          <w:tcPr>
            <w:tcW w:w="4077" w:type="dxa"/>
            <w:tcBorders/>
          </w:tcPr>
          <w:p>
            <w:pPr>
              <w:pStyle w:val="Normal"/>
              <w:widowControl w:val="false"/>
              <w:spacing w:lineRule="exact" w:line="380"/>
              <w:jc w:val="both"/>
              <w:rPr>
                <w:b/>
                <w:i/>
                <w:i/>
              </w:rPr>
            </w:pPr>
            <w:r>
              <w:rPr>
                <w:b/>
                <w:i/>
              </w:rPr>
              <w:t>Nơi nhận:</w:t>
            </w:r>
          </w:p>
          <w:p>
            <w:pPr>
              <w:pStyle w:val="Normal"/>
              <w:widowControl w:val="false"/>
              <w:spacing w:lineRule="exact" w:line="380"/>
              <w:jc w:val="both"/>
              <w:rPr/>
            </w:pPr>
            <w:r>
              <w:rPr/>
              <w:t>-.............;</w:t>
            </w:r>
          </w:p>
          <w:p>
            <w:pPr>
              <w:pStyle w:val="Normal"/>
              <w:widowControl w:val="false"/>
              <w:spacing w:lineRule="exact" w:line="380"/>
              <w:jc w:val="both"/>
              <w:rPr/>
            </w:pPr>
            <w:r>
              <w:rPr/>
              <w:t>-..............</w:t>
            </w:r>
          </w:p>
        </w:tc>
        <w:tc>
          <w:tcPr>
            <w:tcW w:w="5439" w:type="dxa"/>
            <w:tcBorders/>
          </w:tcPr>
          <w:p>
            <w:pPr>
              <w:pStyle w:val="Normal"/>
              <w:widowControl w:val="false"/>
              <w:spacing w:lineRule="exact" w:line="380"/>
              <w:jc w:val="center"/>
              <w:rPr/>
            </w:pPr>
            <w:r>
              <w:rPr>
                <w:b/>
              </w:rPr>
              <w:t>ĐẠI DIỆN CỦA DOANH NGHIỆP</w:t>
            </w:r>
            <w:r>
              <w:rPr/>
              <w:t xml:space="preserve"> </w:t>
            </w:r>
            <w:r>
              <w:rPr>
                <w:vertAlign w:val="superscript"/>
              </w:rPr>
              <w:t>(4)</w:t>
            </w:r>
          </w:p>
          <w:p>
            <w:pPr>
              <w:pStyle w:val="Normal"/>
              <w:widowControl w:val="false"/>
              <w:spacing w:lineRule="exact" w:line="380"/>
              <w:jc w:val="center"/>
              <w:rPr>
                <w:i/>
                <w:i/>
              </w:rPr>
            </w:pPr>
            <w:r>
              <w:rPr>
                <w:i/>
              </w:rPr>
              <w:t>(Chữ ký, dấu)</w:t>
            </w:r>
          </w:p>
          <w:p>
            <w:pPr>
              <w:pStyle w:val="Normal"/>
              <w:widowControl w:val="false"/>
              <w:spacing w:lineRule="exact" w:line="380"/>
              <w:jc w:val="center"/>
              <w:rPr>
                <w:b/>
              </w:rPr>
            </w:pPr>
            <w:r>
              <w:rPr>
                <w:b/>
              </w:rPr>
              <w:t>Họ và tên</w:t>
            </w:r>
          </w:p>
        </w:tc>
      </w:tr>
    </w:tbl>
    <w:p>
      <w:pPr>
        <w:pStyle w:val="Normal"/>
        <w:widowControl w:val="false"/>
        <w:spacing w:lineRule="exact" w:line="340" w:before="240" w:after="0"/>
        <w:ind w:firstLine="454" w:right="0"/>
        <w:jc w:val="both"/>
        <w:rPr>
          <w:b/>
          <w:i/>
          <w:i/>
          <w:sz w:val="24"/>
          <w:szCs w:val="24"/>
        </w:rPr>
      </w:pPr>
      <w:r>
        <w:rPr>
          <w:b/>
          <w:i/>
          <w:sz w:val="24"/>
          <w:szCs w:val="24"/>
        </w:rPr>
        <w:t>Ghi chú:</w:t>
      </w:r>
    </w:p>
    <w:p>
      <w:pPr>
        <w:pStyle w:val="Normal"/>
        <w:widowControl w:val="false"/>
        <w:spacing w:lineRule="exact" w:line="320"/>
        <w:ind w:firstLine="454" w:right="0"/>
        <w:jc w:val="both"/>
        <w:rPr>
          <w:sz w:val="24"/>
          <w:szCs w:val="24"/>
        </w:rPr>
      </w:pPr>
      <w:r>
        <w:rPr>
          <w:sz w:val="24"/>
          <w:szCs w:val="24"/>
        </w:rPr>
        <w:t xml:space="preserve">(1) Tên doanh nghiệp theo giấy chứng nhận đăng ký doanh nghiệp. </w:t>
      </w:r>
    </w:p>
    <w:p>
      <w:pPr>
        <w:pStyle w:val="Normal"/>
        <w:widowControl w:val="false"/>
        <w:spacing w:lineRule="exact" w:line="320"/>
        <w:ind w:firstLine="454" w:right="0"/>
        <w:jc w:val="both"/>
        <w:rPr>
          <w:sz w:val="24"/>
          <w:szCs w:val="24"/>
        </w:rPr>
      </w:pPr>
      <w:r>
        <w:rPr>
          <w:sz w:val="24"/>
          <w:szCs w:val="24"/>
        </w:rPr>
        <w:t>(2) Chủ tịch Ủy ban nhân dân cấp tỉnh nơi doanh nghiệp đặt trụ sở chính.</w:t>
      </w:r>
    </w:p>
    <w:p>
      <w:pPr>
        <w:pStyle w:val="Normal"/>
        <w:widowControl w:val="false"/>
        <w:spacing w:lineRule="exact" w:line="320"/>
        <w:ind w:firstLine="454" w:right="0"/>
        <w:jc w:val="both"/>
        <w:rPr>
          <w:sz w:val="24"/>
          <w:szCs w:val="24"/>
        </w:rPr>
      </w:pPr>
      <w:r>
        <w:rPr>
          <w:sz w:val="24"/>
          <w:szCs w:val="24"/>
        </w:rPr>
        <w:t>(3) Mã số doanh nghiệp theo giấy chứng nhận đăng ký doanh nghiệp.</w:t>
      </w:r>
    </w:p>
    <w:p>
      <w:pPr>
        <w:pStyle w:val="Normal"/>
        <w:widowControl w:val="false"/>
        <w:spacing w:lineRule="exact" w:line="320"/>
        <w:ind w:firstLine="454" w:right="0"/>
        <w:jc w:val="both"/>
        <w:rPr>
          <w:sz w:val="24"/>
          <w:szCs w:val="24"/>
        </w:rPr>
      </w:pPr>
      <w:r>
        <w:rPr>
          <w:sz w:val="24"/>
          <w:szCs w:val="24"/>
        </w:rPr>
        <w:t>(4) Chức danh của người đại diện theo pháp luật của doanh nghiệp ghi theo giấy chứng nhận đăng ký doanh nghiệp.</w:t>
      </w:r>
      <w:r>
        <w:br w:type="page"/>
      </w:r>
    </w:p>
    <w:p>
      <w:pPr>
        <w:pStyle w:val="Normal"/>
        <w:widowControl w:val="false"/>
        <w:spacing w:lineRule="exact" w:line="380" w:before="60" w:after="0"/>
        <w:ind w:firstLine="454" w:right="0"/>
        <w:jc w:val="right"/>
        <w:rPr>
          <w:b/>
        </w:rPr>
      </w:pPr>
      <w:r>
        <w:rPr>
          <w:b/>
        </w:rPr>
        <w:t>Mẫu số 07/</w:t>
      </w:r>
      <w:r>
        <w:rPr>
          <w:b/>
          <w:bCs/>
        </w:rPr>
        <w:t>PLIII</w:t>
      </w:r>
    </w:p>
    <w:p>
      <w:pPr>
        <w:pStyle w:val="Normal"/>
        <w:widowControl w:val="false"/>
        <w:spacing w:lineRule="exact" w:line="380" w:before="60" w:after="0"/>
        <w:ind w:hanging="54" w:right="0"/>
        <w:jc w:val="center"/>
        <w:rPr>
          <w:b/>
        </w:rPr>
      </w:pPr>
      <w:r>
        <w:rPr>
          <w:b/>
        </w:rPr>
        <w:t>LÝ LỊCH TỰ THUẬT</w:t>
      </w:r>
    </w:p>
    <w:p>
      <w:pPr>
        <w:pStyle w:val="Normal"/>
        <w:widowControl w:val="false"/>
        <w:spacing w:lineRule="exact" w:line="380" w:before="60" w:after="0"/>
        <w:ind w:hanging="54" w:right="0"/>
        <w:jc w:val="center"/>
        <w:rPr>
          <w:b/>
          <w:lang w:val="en-US" w:eastAsia="en-US"/>
        </w:rPr>
      </w:pPr>
      <w:r>
        <w:rPr>
          <w:b/>
          <w:lang w:val="en-US" w:eastAsia="en-US"/>
        </w:rPr>
      </w:r>
      <w:r>
        <mc:AlternateContent>
          <mc:Choice Requires="wps">
            <w:drawing>
              <wp:anchor behindDoc="0" distT="0" distB="0" distL="114935" distR="114935" simplePos="0" locked="0" layoutInCell="1" allowOverlap="1" relativeHeight="117">
                <wp:simplePos x="0" y="0"/>
                <wp:positionH relativeFrom="column">
                  <wp:posOffset>296545</wp:posOffset>
                </wp:positionH>
                <wp:positionV relativeFrom="paragraph">
                  <wp:posOffset>145415</wp:posOffset>
                </wp:positionV>
                <wp:extent cx="1089025" cy="1449070"/>
                <wp:effectExtent l="0" t="0" r="0" b="0"/>
                <wp:wrapNone/>
                <wp:docPr id="24" name="Frame2"/>
                <a:graphic xmlns:a="http://schemas.openxmlformats.org/drawingml/2006/main">
                  <a:graphicData uri="http://schemas.microsoft.com/office/word/2010/wordprocessingShape">
                    <wps:wsp>
                      <wps:cNvSpPr txBox="1"/>
                      <wps:spPr>
                        <a:xfrm>
                          <a:off x="0" y="0"/>
                          <a:ext cx="1089025" cy="1449070"/>
                        </a:xfrm>
                        <a:prstGeom prst="rect"/>
                        <a:solidFill>
                          <a:srgbClr val="FFFFFF"/>
                        </a:solidFill>
                        <a:ln w="9525">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85.75pt;height:114.1pt;mso-wrap-distance-left:9.05pt;mso-wrap-distance-right:9.05pt;mso-wrap-distance-top:0pt;mso-wrap-distance-bottom:0pt;margin-top:11.45pt;mso-position-vertical-relative:text;margin-left:23.35pt;mso-position-horizontal-relative:text">
                <v:textbox>
                  <w:txbxContent>
                    <w:p>
                      <w:pPr>
                        <w:pStyle w:val="Normal"/>
                        <w:rPr/>
                      </w:pPr>
                      <w:r>
                        <w:rPr/>
                      </w:r>
                    </w:p>
                  </w:txbxContent>
                </v:textbox>
                <w10:wrap type="none"/>
              </v:rect>
            </w:pict>
          </mc:Fallback>
        </mc:AlternateContent>
      </w:r>
    </w:p>
    <w:p>
      <w:pPr>
        <w:pStyle w:val="Normal"/>
        <w:widowControl w:val="false"/>
        <w:spacing w:lineRule="exact" w:line="380" w:before="60" w:after="0"/>
        <w:ind w:hanging="54" w:right="0"/>
        <w:jc w:val="center"/>
        <w:rPr>
          <w:b/>
        </w:rPr>
      </w:pPr>
      <w:r>
        <w:rPr>
          <w:b/>
        </w:rPr>
      </w:r>
    </w:p>
    <w:p>
      <w:pPr>
        <w:pStyle w:val="Normal"/>
        <w:widowControl w:val="false"/>
        <w:spacing w:lineRule="exact" w:line="380" w:before="60" w:after="0"/>
        <w:ind w:hanging="54" w:right="0"/>
        <w:jc w:val="center"/>
        <w:rPr>
          <w:b/>
        </w:rPr>
      </w:pPr>
      <w:r>
        <w:rPr>
          <w:b/>
        </w:rPr>
      </w:r>
    </w:p>
    <w:p>
      <w:pPr>
        <w:pStyle w:val="Normal"/>
        <w:widowControl w:val="false"/>
        <w:spacing w:lineRule="exact" w:line="100" w:before="60" w:after="0"/>
        <w:ind w:hanging="57" w:right="0"/>
        <w:jc w:val="center"/>
        <w:rPr>
          <w:b/>
        </w:rPr>
      </w:pPr>
      <w:r>
        <w:rPr>
          <w:b/>
        </w:rPr>
      </w:r>
    </w:p>
    <w:p>
      <w:pPr>
        <w:pStyle w:val="Normal"/>
        <w:widowControl w:val="false"/>
        <w:spacing w:lineRule="exact" w:line="380" w:before="120" w:after="0"/>
        <w:ind w:hanging="57" w:right="8068"/>
        <w:jc w:val="center"/>
        <w:rPr>
          <w:b/>
        </w:rPr>
      </w:pPr>
      <w:r>
        <w:rPr>
          <w:b/>
        </w:rPr>
      </w:r>
    </w:p>
    <w:p>
      <w:pPr>
        <w:pStyle w:val="Normal"/>
        <w:widowControl w:val="false"/>
        <w:spacing w:lineRule="exact" w:line="380" w:before="120" w:after="0"/>
        <w:ind w:hanging="57" w:right="8068"/>
        <w:jc w:val="center"/>
        <w:rPr/>
      </w:pPr>
      <w:r>
        <w:rPr/>
      </w:r>
    </w:p>
    <w:p>
      <w:pPr>
        <w:pStyle w:val="Normal"/>
        <w:widowControl w:val="false"/>
        <w:tabs>
          <w:tab w:val="clear" w:pos="709"/>
          <w:tab w:val="left" w:pos="2977" w:leader="none"/>
        </w:tabs>
        <w:spacing w:lineRule="exact" w:line="380" w:before="120" w:after="0"/>
        <w:ind w:hanging="57" w:right="6651"/>
        <w:jc w:val="center"/>
        <w:rPr>
          <w:b/>
        </w:rPr>
      </w:pPr>
      <w:r>
        <w:rPr/>
        <w:t>Ảnh chân dung 4 x 6</w:t>
      </w:r>
    </w:p>
    <w:p>
      <w:pPr>
        <w:pStyle w:val="Normal"/>
        <w:widowControl w:val="false"/>
        <w:spacing w:lineRule="exact" w:line="380" w:before="60" w:after="0"/>
        <w:jc w:val="center"/>
        <w:rPr>
          <w:b/>
        </w:rPr>
      </w:pPr>
      <w:r>
        <w:rPr>
          <w:b/>
        </w:rPr>
        <w:t>I. SƠ YẾU LÝ LỊCH</w:t>
      </w:r>
    </w:p>
    <w:p>
      <w:pPr>
        <w:pStyle w:val="Normal"/>
        <w:widowControl w:val="false"/>
        <w:spacing w:lineRule="exact" w:line="400" w:before="60" w:after="0"/>
        <w:ind w:firstLine="454" w:right="0"/>
        <w:jc w:val="both"/>
        <w:rPr/>
      </w:pPr>
      <w:r>
        <w:rPr/>
        <w:t xml:space="preserve">1. Họ tên:................................................................. Giới tính:............................. </w:t>
      </w:r>
    </w:p>
    <w:p>
      <w:pPr>
        <w:pStyle w:val="Normal"/>
        <w:widowControl w:val="false"/>
        <w:spacing w:lineRule="exact" w:line="400" w:before="60" w:after="0"/>
        <w:ind w:firstLine="454" w:right="0"/>
        <w:jc w:val="both"/>
        <w:rPr/>
      </w:pPr>
      <w:r>
        <w:rPr/>
        <w:t xml:space="preserve">2. Loại giấy tờ chứng thực cá nhân:..................................................................... </w:t>
      </w:r>
    </w:p>
    <w:p>
      <w:pPr>
        <w:pStyle w:val="Normal"/>
        <w:widowControl w:val="false"/>
        <w:spacing w:lineRule="exact" w:line="400" w:before="60" w:after="0"/>
        <w:ind w:firstLine="454" w:right="0"/>
        <w:jc w:val="both"/>
        <w:rPr/>
      </w:pPr>
      <w:r>
        <w:rPr/>
        <w:t>Số giấy chứng thực cá nhân..................................................................................</w:t>
      </w:r>
    </w:p>
    <w:p>
      <w:pPr>
        <w:pStyle w:val="Normal"/>
        <w:widowControl w:val="false"/>
        <w:spacing w:lineRule="exact" w:line="400" w:before="60" w:after="0"/>
        <w:ind w:firstLine="454" w:right="0"/>
        <w:jc w:val="both"/>
        <w:rPr/>
      </w:pPr>
      <w:r>
        <w:rPr/>
        <w:t>Ngày cấp.................................................. Nơi cấp................................................</w:t>
      </w:r>
    </w:p>
    <w:p>
      <w:pPr>
        <w:pStyle w:val="Normal"/>
        <w:widowControl w:val="false"/>
        <w:spacing w:lineRule="exact" w:line="400" w:before="60" w:after="0"/>
        <w:ind w:firstLine="454" w:right="0"/>
        <w:jc w:val="both"/>
        <w:rPr/>
      </w:pPr>
      <w:r>
        <w:rPr/>
        <w:t>3. Ngày tháng năm sinh:.......................................................................................</w:t>
      </w:r>
    </w:p>
    <w:p>
      <w:pPr>
        <w:pStyle w:val="Normal"/>
        <w:widowControl w:val="false"/>
        <w:spacing w:lineRule="exact" w:line="400" w:before="60" w:after="0"/>
        <w:ind w:firstLine="454" w:right="0"/>
        <w:jc w:val="both"/>
        <w:rPr/>
      </w:pPr>
      <w:r>
        <w:rPr/>
        <w:t>4. Tình trạng hôn nhân:.........................................................................................</w:t>
      </w:r>
    </w:p>
    <w:p>
      <w:pPr>
        <w:pStyle w:val="Normal"/>
        <w:widowControl w:val="false"/>
        <w:spacing w:lineRule="exact" w:line="400" w:before="60" w:after="0"/>
        <w:ind w:firstLine="454" w:right="0"/>
        <w:jc w:val="both"/>
        <w:rPr/>
      </w:pPr>
      <w:r>
        <w:rPr/>
        <w:t>5. Quốc tịch gốc:...................................................................................................</w:t>
      </w:r>
    </w:p>
    <w:p>
      <w:pPr>
        <w:pStyle w:val="Normal"/>
        <w:widowControl w:val="false"/>
        <w:spacing w:lineRule="exact" w:line="400" w:before="60" w:after="0"/>
        <w:ind w:firstLine="454" w:right="0"/>
        <w:jc w:val="both"/>
        <w:rPr/>
      </w:pPr>
      <w:r>
        <w:rPr/>
        <w:t>6. Quốc tịch hiện tại:.............................................................................................</w:t>
      </w:r>
    </w:p>
    <w:p>
      <w:pPr>
        <w:pStyle w:val="Normal"/>
        <w:widowControl w:val="false"/>
        <w:spacing w:lineRule="exact" w:line="400" w:before="60" w:after="0"/>
        <w:ind w:firstLine="454" w:right="0"/>
        <w:jc w:val="both"/>
        <w:rPr/>
      </w:pPr>
      <w:r>
        <w:rPr/>
        <w:t>7. Trình độ học vấn/trình độ chuyên môn:............................................................</w:t>
      </w:r>
    </w:p>
    <w:p>
      <w:pPr>
        <w:pStyle w:val="Normal"/>
        <w:widowControl w:val="false"/>
        <w:spacing w:lineRule="exact" w:line="400" w:before="60" w:after="0"/>
        <w:ind w:firstLine="454" w:right="0"/>
        <w:jc w:val="both"/>
        <w:rPr/>
      </w:pPr>
      <w:r>
        <w:rPr/>
        <w:t xml:space="preserve">8. Nơi làm việc cuối cùng hoặc hiện tại:............................................................... </w:t>
      </w:r>
    </w:p>
    <w:p>
      <w:pPr>
        <w:pStyle w:val="Normal"/>
        <w:widowControl w:val="false"/>
        <w:spacing w:lineRule="exact" w:line="400" w:before="60" w:after="0"/>
        <w:ind w:firstLine="142" w:right="0"/>
        <w:jc w:val="center"/>
        <w:rPr>
          <w:b/>
        </w:rPr>
      </w:pPr>
      <w:r>
        <w:rPr>
          <w:b/>
        </w:rPr>
        <w:t>II. QUÁ TRÌNH ĐÀO TẠO</w:t>
      </w:r>
    </w:p>
    <w:p>
      <w:pPr>
        <w:pStyle w:val="Normal"/>
        <w:widowControl w:val="false"/>
        <w:spacing w:lineRule="exact" w:line="400" w:before="60" w:after="0"/>
        <w:ind w:firstLine="454" w:right="0"/>
        <w:jc w:val="both"/>
        <w:rPr/>
      </w:pPr>
      <w:r>
        <w:rPr/>
        <w:t>..............................................................................................................................</w:t>
      </w:r>
    </w:p>
    <w:p>
      <w:pPr>
        <w:pStyle w:val="Normal"/>
        <w:widowControl w:val="false"/>
        <w:spacing w:lineRule="exact" w:line="400" w:before="60" w:after="0"/>
        <w:ind w:firstLine="454" w:right="0"/>
        <w:jc w:val="both"/>
        <w:rPr/>
      </w:pPr>
      <w:r>
        <w:rPr/>
        <w:t>..............................................................................................................................</w:t>
      </w:r>
    </w:p>
    <w:p>
      <w:pPr>
        <w:pStyle w:val="Normal"/>
        <w:widowControl w:val="false"/>
        <w:spacing w:lineRule="exact" w:line="400" w:before="60" w:after="0"/>
        <w:jc w:val="center"/>
        <w:rPr>
          <w:b/>
        </w:rPr>
      </w:pPr>
      <w:r>
        <w:rPr>
          <w:b/>
        </w:rPr>
        <w:t>III. QUÁ TRÌNH LÀM VIỆC CỦA BẢN THÂN</w:t>
      </w:r>
    </w:p>
    <w:p>
      <w:pPr>
        <w:pStyle w:val="Normal"/>
        <w:widowControl w:val="false"/>
        <w:spacing w:lineRule="exact" w:line="400" w:before="60" w:after="0"/>
        <w:ind w:firstLine="454" w:right="0"/>
        <w:jc w:val="both"/>
        <w:rPr/>
      </w:pPr>
      <w:r>
        <w:rPr/>
        <w:t>9. Làm việc ở nước ngoài:</w:t>
      </w:r>
    </w:p>
    <w:p>
      <w:pPr>
        <w:pStyle w:val="Normal"/>
        <w:widowControl w:val="false"/>
        <w:spacing w:lineRule="exact" w:line="400" w:before="60" w:after="0"/>
        <w:ind w:firstLine="462" w:right="0"/>
        <w:jc w:val="both"/>
        <w:rPr/>
      </w:pPr>
      <w:r>
        <w:rPr/>
        <w:t>..............................................................................................................................</w:t>
      </w:r>
    </w:p>
    <w:p>
      <w:pPr>
        <w:pStyle w:val="Normal"/>
        <w:widowControl w:val="false"/>
        <w:spacing w:lineRule="exact" w:line="400" w:before="60" w:after="0"/>
        <w:ind w:firstLine="462" w:right="0"/>
        <w:jc w:val="both"/>
        <w:rPr/>
      </w:pPr>
      <w:r>
        <w:rPr/>
        <w:t>..............................................................................................................................</w:t>
      </w:r>
    </w:p>
    <w:p>
      <w:pPr>
        <w:pStyle w:val="Normal"/>
        <w:widowControl w:val="false"/>
        <w:spacing w:lineRule="exact" w:line="400" w:before="60" w:after="0"/>
        <w:ind w:firstLine="454" w:right="0"/>
        <w:jc w:val="both"/>
        <w:rPr/>
      </w:pPr>
      <w:r>
        <w:rPr/>
        <w:t>10. Làm việc ở Việt Nam</w:t>
      </w:r>
    </w:p>
    <w:p>
      <w:pPr>
        <w:pStyle w:val="Normal"/>
        <w:widowControl w:val="false"/>
        <w:spacing w:lineRule="exact" w:line="400" w:before="60" w:after="0"/>
        <w:ind w:firstLine="454" w:right="0"/>
        <w:jc w:val="both"/>
        <w:rPr/>
      </w:pPr>
      <w:r>
        <w:rPr/>
        <w:t>.............................................................................................................................</w:t>
      </w:r>
    </w:p>
    <w:p>
      <w:pPr>
        <w:pStyle w:val="Normal"/>
        <w:widowControl w:val="false"/>
        <w:spacing w:lineRule="exact" w:line="410" w:before="60" w:after="0"/>
        <w:ind w:firstLine="454" w:right="0"/>
        <w:jc w:val="both"/>
        <w:rPr/>
      </w:pPr>
      <w:r>
        <w:rPr/>
        <w:t>.............................................................................................................................</w:t>
      </w:r>
    </w:p>
    <w:p>
      <w:pPr>
        <w:pStyle w:val="Normal"/>
        <w:widowControl w:val="false"/>
        <w:spacing w:lineRule="exact" w:line="380" w:before="60" w:after="0"/>
        <w:jc w:val="center"/>
        <w:rPr>
          <w:b/>
        </w:rPr>
      </w:pPr>
      <w:r>
        <w:rPr>
          <w:b/>
        </w:rPr>
        <w:t>IV. LÝ LỊCH VỀ TƯ PHÁP</w:t>
      </w:r>
    </w:p>
    <w:p>
      <w:pPr>
        <w:pStyle w:val="Normal"/>
        <w:widowControl w:val="false"/>
        <w:spacing w:lineRule="exact" w:line="380" w:before="60" w:after="0"/>
        <w:ind w:firstLine="454" w:right="0"/>
        <w:jc w:val="both"/>
        <w:rPr/>
      </w:pPr>
      <w:r>
        <w:rPr/>
        <w:t>11. Vi phạm pháp luật Việt Nam (Thời gian vi phạm, mức độ vi phạm, hình thức xử lý)</w:t>
      </w:r>
    </w:p>
    <w:p>
      <w:pPr>
        <w:pStyle w:val="Normal"/>
        <w:widowControl w:val="false"/>
        <w:spacing w:lineRule="exact" w:line="380" w:before="60" w:after="0"/>
        <w:ind w:firstLine="462" w:right="0"/>
        <w:jc w:val="both"/>
        <w:rPr/>
      </w:pPr>
      <w:r>
        <w:rPr/>
        <w:t>..............................................................................................................................</w:t>
      </w:r>
    </w:p>
    <w:p>
      <w:pPr>
        <w:pStyle w:val="Normal"/>
        <w:widowControl w:val="false"/>
        <w:spacing w:lineRule="exact" w:line="380" w:before="60" w:after="0"/>
        <w:ind w:firstLine="462" w:right="0"/>
        <w:jc w:val="both"/>
        <w:rPr/>
      </w:pPr>
      <w:r>
        <w:rPr/>
        <w:t>..............................................................................................................................</w:t>
      </w:r>
    </w:p>
    <w:p>
      <w:pPr>
        <w:pStyle w:val="Normal"/>
        <w:widowControl w:val="false"/>
        <w:spacing w:lineRule="exact" w:line="380" w:before="60" w:after="0"/>
        <w:ind w:firstLine="454" w:right="0"/>
        <w:jc w:val="both"/>
        <w:rPr/>
      </w:pPr>
      <w:r>
        <w:rPr/>
        <w:t>12. Vi phạm pháp luật nước ngoài (Thời gian vi phạm, mức độ vi phạm, hình thức xử lý)</w:t>
      </w:r>
    </w:p>
    <w:p>
      <w:pPr>
        <w:pStyle w:val="Normal"/>
        <w:widowControl w:val="false"/>
        <w:spacing w:lineRule="exact" w:line="380" w:before="60" w:after="0"/>
        <w:ind w:firstLine="462" w:right="0"/>
        <w:jc w:val="both"/>
        <w:rPr/>
      </w:pPr>
      <w:r>
        <w:rPr/>
        <w:t>..............................................................................................................................</w:t>
      </w:r>
    </w:p>
    <w:p>
      <w:pPr>
        <w:pStyle w:val="Normal"/>
        <w:widowControl w:val="false"/>
        <w:spacing w:lineRule="exact" w:line="380" w:before="60" w:after="0"/>
        <w:ind w:firstLine="462" w:right="0"/>
        <w:jc w:val="both"/>
        <w:rPr/>
      </w:pPr>
      <w:r>
        <w:rPr/>
        <w:t>..............................................................................................................................</w:t>
      </w:r>
    </w:p>
    <w:p>
      <w:pPr>
        <w:pStyle w:val="Normal"/>
        <w:widowControl w:val="false"/>
        <w:spacing w:lineRule="exact" w:line="380" w:before="60" w:after="0"/>
        <w:ind w:firstLine="462" w:right="0"/>
        <w:jc w:val="both"/>
        <w:rPr/>
      </w:pPr>
      <w:r>
        <w:rPr/>
        <w:t>..............................................................................................................................</w:t>
      </w:r>
    </w:p>
    <w:p>
      <w:pPr>
        <w:pStyle w:val="Normal"/>
        <w:widowControl w:val="false"/>
        <w:spacing w:lineRule="exact" w:line="380" w:before="60" w:after="0"/>
        <w:ind w:firstLine="454" w:right="0"/>
        <w:jc w:val="both"/>
        <w:rPr/>
      </w:pPr>
      <w:r>
        <w:rPr/>
        <w:t>Tôi xin cam đoan lời khai trên là đúng sự thật, nếu sai tôi xin chịu trách nhiệm.</w:t>
      </w:r>
    </w:p>
    <w:p>
      <w:pPr>
        <w:pStyle w:val="Normal"/>
        <w:widowControl w:val="false"/>
        <w:spacing w:lineRule="exact" w:line="380" w:before="60" w:after="0"/>
        <w:ind w:firstLine="454" w:right="0"/>
        <w:jc w:val="both"/>
        <w:rPr/>
      </w:pPr>
      <w:r>
        <w:rPr/>
      </w:r>
    </w:p>
    <w:tbl>
      <w:tblPr>
        <w:tblW w:w="9062" w:type="dxa"/>
        <w:jc w:val="left"/>
        <w:tblInd w:w="0" w:type="dxa"/>
        <w:tblLayout w:type="fixed"/>
        <w:tblCellMar>
          <w:top w:w="0" w:type="dxa"/>
          <w:left w:w="108" w:type="dxa"/>
          <w:bottom w:w="0" w:type="dxa"/>
          <w:right w:w="108" w:type="dxa"/>
        </w:tblCellMar>
      </w:tblPr>
      <w:tblGrid>
        <w:gridCol w:w="4188"/>
        <w:gridCol w:w="4874"/>
      </w:tblGrid>
      <w:tr>
        <w:trPr/>
        <w:tc>
          <w:tcPr>
            <w:tcW w:w="4188" w:type="dxa"/>
            <w:tcBorders/>
          </w:tcPr>
          <w:p>
            <w:pPr>
              <w:pStyle w:val="Normal"/>
              <w:widowControl w:val="false"/>
              <w:snapToGrid w:val="false"/>
              <w:spacing w:lineRule="exact" w:line="380" w:before="60" w:after="0"/>
              <w:ind w:firstLine="454" w:right="0"/>
              <w:jc w:val="both"/>
              <w:rPr/>
            </w:pPr>
            <w:r>
              <w:rPr/>
            </w:r>
          </w:p>
        </w:tc>
        <w:tc>
          <w:tcPr>
            <w:tcW w:w="4874" w:type="dxa"/>
            <w:tcBorders/>
          </w:tcPr>
          <w:p>
            <w:pPr>
              <w:pStyle w:val="Normal"/>
              <w:widowControl w:val="false"/>
              <w:spacing w:lineRule="exact" w:line="380" w:before="60" w:after="0"/>
              <w:ind w:firstLine="454" w:right="0"/>
              <w:jc w:val="center"/>
              <w:rPr/>
            </w:pPr>
            <w:r>
              <w:rPr>
                <w:i/>
              </w:rPr>
              <w:t>.........., ngày..... tháng..... năm........</w:t>
            </w:r>
          </w:p>
          <w:p>
            <w:pPr>
              <w:pStyle w:val="Normal"/>
              <w:widowControl w:val="false"/>
              <w:spacing w:lineRule="exact" w:line="380" w:before="60" w:after="0"/>
              <w:ind w:firstLine="454" w:right="0"/>
              <w:jc w:val="center"/>
              <w:rPr>
                <w:i/>
                <w:i/>
              </w:rPr>
            </w:pPr>
            <w:r>
              <w:rPr>
                <w:i/>
              </w:rPr>
              <w:t>(Người khai ký, ghi rõ họ tên)</w:t>
            </w:r>
          </w:p>
          <w:p>
            <w:pPr>
              <w:pStyle w:val="Normal"/>
              <w:widowControl w:val="false"/>
              <w:spacing w:lineRule="exact" w:line="380" w:before="60" w:after="0"/>
              <w:ind w:firstLine="454" w:right="0"/>
              <w:jc w:val="both"/>
              <w:rPr>
                <w:i/>
                <w:i/>
              </w:rPr>
            </w:pPr>
            <w:r>
              <w:rPr>
                <w:i/>
              </w:rPr>
            </w:r>
          </w:p>
        </w:tc>
      </w:tr>
    </w:tbl>
    <w:p>
      <w:pPr>
        <w:pStyle w:val="Normal"/>
        <w:widowControl w:val="false"/>
        <w:spacing w:lineRule="exact" w:line="380" w:before="60" w:after="0"/>
        <w:ind w:firstLine="454" w:right="0"/>
        <w:jc w:val="both"/>
        <w:rPr/>
      </w:pPr>
      <w:r>
        <w:rPr/>
      </w:r>
      <w:r>
        <w:br w:type="page"/>
      </w:r>
    </w:p>
    <w:p>
      <w:pPr>
        <w:pStyle w:val="Normal"/>
        <w:widowControl w:val="false"/>
        <w:spacing w:lineRule="exact" w:line="380"/>
        <w:ind w:firstLine="454" w:right="0"/>
        <w:jc w:val="right"/>
        <w:rPr>
          <w:b/>
        </w:rPr>
      </w:pPr>
      <w:r>
        <w:rPr>
          <w:b/>
        </w:rPr>
        <w:t xml:space="preserve"> </w:t>
      </w:r>
      <w:r>
        <w:rPr>
          <w:b/>
        </w:rPr>
        <w:t>Mẫu số 08/</w:t>
      </w:r>
      <w:r>
        <w:rPr>
          <w:b/>
          <w:bCs/>
        </w:rPr>
        <w:t>PLIII</w:t>
      </w:r>
    </w:p>
    <w:tbl>
      <w:tblPr>
        <w:tblW w:w="9606" w:type="dxa"/>
        <w:jc w:val="left"/>
        <w:tblInd w:w="0" w:type="dxa"/>
        <w:tblLayout w:type="fixed"/>
        <w:tblCellMar>
          <w:top w:w="0" w:type="dxa"/>
          <w:left w:w="108" w:type="dxa"/>
          <w:bottom w:w="0" w:type="dxa"/>
          <w:right w:w="108" w:type="dxa"/>
        </w:tblCellMar>
      </w:tblPr>
      <w:tblGrid>
        <w:gridCol w:w="3504"/>
        <w:gridCol w:w="6102"/>
      </w:tblGrid>
      <w:tr>
        <w:trPr/>
        <w:tc>
          <w:tcPr>
            <w:tcW w:w="3504" w:type="dxa"/>
            <w:tcBorders/>
          </w:tcPr>
          <w:p>
            <w:pPr>
              <w:pStyle w:val="Normal"/>
              <w:widowControl w:val="false"/>
              <w:spacing w:lineRule="exact" w:line="380"/>
              <w:jc w:val="center"/>
              <w:rPr>
                <w:b/>
              </w:rPr>
            </w:pPr>
            <w:r>
              <w:rPr>
                <w:b/>
              </w:rPr>
              <w:t>ỦY BAN NHÂN DÂN...</w:t>
            </w:r>
            <w:r>
              <w:rPr>
                <w:vertAlign w:val="superscript"/>
              </w:rPr>
              <w:t>(1)</w:t>
            </w:r>
          </w:p>
          <w:p>
            <w:pPr>
              <w:pStyle w:val="Normal"/>
              <w:widowControl w:val="false"/>
              <w:spacing w:lineRule="exact" w:line="380"/>
              <w:jc w:val="center"/>
              <w:rPr>
                <w:b/>
                <w:vertAlign w:val="superscript"/>
                <w:lang w:val="en-US" w:eastAsia="en-US"/>
              </w:rPr>
            </w:pPr>
            <w:r>
              <w:rPr>
                <w:b/>
                <w:vertAlign w:val="superscript"/>
                <w:lang w:val="en-US" w:eastAsia="en-US"/>
              </w:rPr>
              <mc:AlternateContent>
                <mc:Choice Requires="wps">
                  <w:drawing>
                    <wp:anchor behindDoc="0" distT="0" distB="0" distL="114935" distR="114935" simplePos="0" locked="0" layoutInCell="1" allowOverlap="1" relativeHeight="98">
                      <wp:simplePos x="0" y="0"/>
                      <wp:positionH relativeFrom="column">
                        <wp:posOffset>480060</wp:posOffset>
                      </wp:positionH>
                      <wp:positionV relativeFrom="paragraph">
                        <wp:posOffset>37465</wp:posOffset>
                      </wp:positionV>
                      <wp:extent cx="1028700" cy="7620"/>
                      <wp:effectExtent l="635" t="5080" r="635" b="5080"/>
                      <wp:wrapNone/>
                      <wp:docPr id="25" name=""/>
                      <a:graphic xmlns:a="http://schemas.openxmlformats.org/drawingml/2006/main">
                        <a:graphicData uri="http://schemas.microsoft.com/office/word/2010/wordprocessingShape">
                          <wps:wsp>
                            <wps:cNvSpPr/>
                            <wps:spPr>
                              <a:xfrm>
                                <a:off x="0" y="0"/>
                                <a:ext cx="1028880" cy="756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7.8pt,2.95pt" to="118.75pt,3.5pt" stroked="t" o:allowincell="t" style="position:absolute">
                      <v:stroke color="black" weight="9360" joinstyle="miter" endcap="flat"/>
                      <v:fill o:detectmouseclick="t" on="false"/>
                      <w10:wrap type="none"/>
                    </v:line>
                  </w:pict>
                </mc:Fallback>
              </mc:AlternateContent>
            </w:r>
          </w:p>
          <w:p>
            <w:pPr>
              <w:pStyle w:val="Normal"/>
              <w:widowControl w:val="false"/>
              <w:spacing w:lineRule="exact" w:line="120"/>
              <w:jc w:val="center"/>
              <w:rPr>
                <w:vertAlign w:val="superscript"/>
              </w:rPr>
            </w:pPr>
            <w:r>
              <w:rPr>
                <w:vertAlign w:val="superscript"/>
              </w:rPr>
            </w:r>
          </w:p>
          <w:p>
            <w:pPr>
              <w:pStyle w:val="Normal"/>
              <w:widowControl w:val="false"/>
              <w:spacing w:lineRule="exact" w:line="380"/>
              <w:jc w:val="center"/>
              <w:rPr/>
            </w:pPr>
            <w:r>
              <w:rPr/>
              <w:t>Số:.../QĐ-UBND</w:t>
            </w:r>
          </w:p>
        </w:tc>
        <w:tc>
          <w:tcPr>
            <w:tcW w:w="6102" w:type="dxa"/>
            <w:tcBorders/>
          </w:tcPr>
          <w:p>
            <w:pPr>
              <w:pStyle w:val="Normal"/>
              <w:widowControl w:val="false"/>
              <w:spacing w:lineRule="exact" w:line="320"/>
              <w:jc w:val="center"/>
              <w:rPr>
                <w:b/>
              </w:rPr>
            </w:pPr>
            <w:r>
              <w:rPr>
                <w:b/>
              </w:rPr>
              <w:t>CỘNG HÒA XÃ HỘI CHỦ NGHĨA VIỆT NAM</w:t>
            </w:r>
          </w:p>
          <w:p>
            <w:pPr>
              <w:pStyle w:val="Normal"/>
              <w:widowControl w:val="false"/>
              <w:spacing w:lineRule="exact" w:line="320"/>
              <w:jc w:val="center"/>
              <w:rPr>
                <w:b/>
              </w:rPr>
            </w:pPr>
            <w:r>
              <w:rPr>
                <w:b/>
              </w:rPr>
              <w:t>Độc lập - Tự do - Hạnh phúc</w:t>
            </w:r>
          </w:p>
          <w:p>
            <w:pPr>
              <w:pStyle w:val="Normal"/>
              <w:widowControl w:val="false"/>
              <w:spacing w:lineRule="exact" w:line="120"/>
              <w:jc w:val="center"/>
              <w:rPr>
                <w:b/>
                <w:i/>
                <w:i/>
                <w:lang w:val="en-US" w:eastAsia="en-US"/>
              </w:rPr>
            </w:pPr>
            <w:r>
              <w:rPr>
                <w:b/>
                <w:i/>
                <w:lang w:val="en-US" w:eastAsia="en-US"/>
              </w:rPr>
              <mc:AlternateContent>
                <mc:Choice Requires="wps">
                  <w:drawing>
                    <wp:anchor behindDoc="0" distT="0" distB="0" distL="114935" distR="114935" simplePos="0" locked="0" layoutInCell="1" allowOverlap="1" relativeHeight="97">
                      <wp:simplePos x="0" y="0"/>
                      <wp:positionH relativeFrom="column">
                        <wp:posOffset>742950</wp:posOffset>
                      </wp:positionH>
                      <wp:positionV relativeFrom="paragraph">
                        <wp:posOffset>24765</wp:posOffset>
                      </wp:positionV>
                      <wp:extent cx="2217420" cy="0"/>
                      <wp:effectExtent l="0" t="5080" r="0" b="5080"/>
                      <wp:wrapNone/>
                      <wp:docPr id="26" name=""/>
                      <a:graphic xmlns:a="http://schemas.openxmlformats.org/drawingml/2006/main">
                        <a:graphicData uri="http://schemas.microsoft.com/office/word/2010/wordprocessingShape">
                          <wps:wsp>
                            <wps:cNvSpPr/>
                            <wps:spPr>
                              <a:xfrm>
                                <a:off x="0" y="0"/>
                                <a:ext cx="22176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5pt,1.95pt" to="233.05pt,1.95pt" stroked="t" o:allowincell="t" style="position:absolute">
                      <v:stroke color="black" weight="9360" joinstyle="miter" endcap="flat"/>
                      <v:fill o:detectmouseclick="t" on="false"/>
                      <w10:wrap type="none"/>
                    </v:line>
                  </w:pict>
                </mc:Fallback>
              </mc:AlternateContent>
            </w:r>
          </w:p>
          <w:p>
            <w:pPr>
              <w:pStyle w:val="Normal"/>
              <w:widowControl w:val="false"/>
              <w:spacing w:lineRule="exact" w:line="380"/>
              <w:jc w:val="center"/>
              <w:rPr/>
            </w:pPr>
            <w:r>
              <w:rPr>
                <w:i/>
              </w:rPr>
              <w:t>..........., ngày..... tháng..... năm.....</w:t>
            </w:r>
          </w:p>
        </w:tc>
      </w:tr>
    </w:tbl>
    <w:p>
      <w:pPr>
        <w:pStyle w:val="Normal"/>
        <w:widowControl w:val="false"/>
        <w:spacing w:lineRule="exact" w:line="380"/>
        <w:jc w:val="center"/>
        <w:rPr>
          <w:b/>
        </w:rPr>
      </w:pPr>
      <w:r>
        <w:rPr>
          <w:b/>
        </w:rPr>
        <w:t>QUYẾT ĐỊNH</w:t>
      </w:r>
    </w:p>
    <w:p>
      <w:pPr>
        <w:pStyle w:val="Normal"/>
        <w:widowControl w:val="false"/>
        <w:spacing w:lineRule="exact" w:line="380"/>
        <w:jc w:val="center"/>
        <w:rPr>
          <w:b/>
        </w:rPr>
      </w:pPr>
      <w:r>
        <w:rPr>
          <w:b/>
        </w:rPr>
        <w:t>Về việc thu hồi giấy phép hoạt động cho thuê lại lao động</w:t>
      </w:r>
    </w:p>
    <w:p>
      <w:pPr>
        <w:pStyle w:val="Normal"/>
        <w:widowControl w:val="false"/>
        <w:spacing w:lineRule="exact" w:line="380"/>
        <w:jc w:val="center"/>
        <w:rPr>
          <w:b/>
          <w:lang w:val="en-US" w:eastAsia="en-US"/>
        </w:rPr>
      </w:pPr>
      <w:r>
        <w:rPr>
          <w:b/>
          <w:lang w:val="en-US" w:eastAsia="en-US"/>
        </w:rPr>
        <mc:AlternateContent>
          <mc:Choice Requires="wps">
            <w:drawing>
              <wp:anchor behindDoc="0" distT="0" distB="0" distL="114935" distR="114935" simplePos="0" locked="0" layoutInCell="1" allowOverlap="1" relativeHeight="99">
                <wp:simplePos x="0" y="0"/>
                <wp:positionH relativeFrom="column">
                  <wp:posOffset>2167890</wp:posOffset>
                </wp:positionH>
                <wp:positionV relativeFrom="paragraph">
                  <wp:posOffset>52705</wp:posOffset>
                </wp:positionV>
                <wp:extent cx="1607820" cy="0"/>
                <wp:effectExtent l="0" t="5080" r="0" b="5080"/>
                <wp:wrapNone/>
                <wp:docPr id="27" name=""/>
                <a:graphic xmlns:a="http://schemas.openxmlformats.org/drawingml/2006/main">
                  <a:graphicData uri="http://schemas.microsoft.com/office/word/2010/wordprocessingShape">
                    <wps:wsp>
                      <wps:cNvSpPr/>
                      <wps:spPr>
                        <a:xfrm>
                          <a:off x="0" y="0"/>
                          <a:ext cx="1607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0.7pt,4.15pt" to="297.25pt,4.15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380"/>
        <w:jc w:val="center"/>
        <w:rPr/>
      </w:pPr>
      <w:r>
        <w:rPr>
          <w:b/>
        </w:rPr>
        <w:t>CHỦ TỊCH ỦY BAN NHÂN DÂN</w:t>
      </w:r>
      <w:r>
        <w:rPr/>
        <w:t>...</w:t>
      </w:r>
      <w:r>
        <w:rPr>
          <w:vertAlign w:val="superscript"/>
        </w:rPr>
        <w:t>(1)</w:t>
      </w:r>
      <w:r>
        <w:rPr/>
        <w:t>...</w:t>
      </w:r>
    </w:p>
    <w:p>
      <w:pPr>
        <w:pStyle w:val="Normal"/>
        <w:widowControl w:val="false"/>
        <w:spacing w:lineRule="exact" w:line="380" w:before="60" w:after="0"/>
        <w:ind w:firstLine="454" w:right="0"/>
        <w:jc w:val="both"/>
        <w:rPr>
          <w:i/>
          <w:i/>
          <w:sz w:val="26"/>
          <w:szCs w:val="26"/>
        </w:rPr>
      </w:pPr>
      <w:r>
        <w:rPr>
          <w:i/>
          <w:sz w:val="26"/>
          <w:szCs w:val="26"/>
        </w:rPr>
        <w:t>Căn cứ Bộ luật Lao động ngày 20 tháng 11 năm 2019;</w:t>
      </w:r>
    </w:p>
    <w:p>
      <w:pPr>
        <w:pStyle w:val="Normal"/>
        <w:widowControl w:val="false"/>
        <w:spacing w:lineRule="exact" w:line="340"/>
        <w:ind w:firstLine="454" w:right="0"/>
        <w:jc w:val="both"/>
        <w:rPr/>
      </w:pPr>
      <w:r>
        <w:rPr>
          <w:i/>
          <w:sz w:val="26"/>
          <w:szCs w:val="26"/>
        </w:rPr>
        <w:t>Căn cứ Nghị định số.........../.........../NĐ-CP ngày.... tháng.... năm..... của Chính phủ... (ghi theo tên Nghị định của Chính phủ quy định chi tiết và hướng dẫn thi hành về nội dung cho thuê lại lao động theo khoản 2 Điều 54 của Bộ luật Lao động);</w:t>
      </w:r>
    </w:p>
    <w:p>
      <w:pPr>
        <w:pStyle w:val="Normal"/>
        <w:widowControl w:val="false"/>
        <w:spacing w:lineRule="exact" w:line="340"/>
        <w:ind w:firstLine="454" w:right="0"/>
        <w:jc w:val="both"/>
        <w:rPr/>
      </w:pPr>
      <w:r>
        <w:rPr>
          <w:i/>
          <w:sz w:val="26"/>
          <w:szCs w:val="26"/>
        </w:rPr>
        <w:t>Theo đề nghị của...</w:t>
      </w:r>
      <w:r>
        <w:rPr>
          <w:sz w:val="26"/>
          <w:szCs w:val="26"/>
          <w:vertAlign w:val="superscript"/>
        </w:rPr>
        <w:t>(2)</w:t>
      </w:r>
      <w:r>
        <w:rPr>
          <w:i/>
          <w:sz w:val="26"/>
          <w:szCs w:val="26"/>
        </w:rPr>
        <w:t>......</w:t>
      </w:r>
      <w:r>
        <w:rPr>
          <w:sz w:val="26"/>
          <w:szCs w:val="26"/>
          <w:vertAlign w:val="superscript"/>
        </w:rPr>
        <w:t>(3)</w:t>
      </w:r>
      <w:r>
        <w:rPr>
          <w:i/>
          <w:sz w:val="26"/>
          <w:szCs w:val="26"/>
        </w:rPr>
        <w:t>... tại...</w:t>
      </w:r>
      <w:r>
        <w:rPr>
          <w:sz w:val="26"/>
          <w:szCs w:val="26"/>
          <w:vertAlign w:val="superscript"/>
        </w:rPr>
        <w:t>(4)</w:t>
      </w:r>
      <w:r>
        <w:rPr>
          <w:i/>
          <w:sz w:val="26"/>
          <w:szCs w:val="26"/>
        </w:rPr>
        <w:t>... về việc đề nghị thu hồi giấy phép hoạt động cho thuê lại lao động;</w:t>
      </w:r>
    </w:p>
    <w:p>
      <w:pPr>
        <w:pStyle w:val="Normal"/>
        <w:widowControl w:val="false"/>
        <w:spacing w:lineRule="exact" w:line="340"/>
        <w:ind w:firstLine="454" w:right="0"/>
        <w:jc w:val="both"/>
        <w:rPr/>
      </w:pPr>
      <w:r>
        <w:rPr>
          <w:i/>
          <w:sz w:val="26"/>
          <w:szCs w:val="26"/>
        </w:rPr>
        <w:t>Theo đề nghị của....</w:t>
      </w:r>
      <w:r>
        <w:rPr>
          <w:sz w:val="26"/>
          <w:szCs w:val="26"/>
          <w:vertAlign w:val="superscript"/>
        </w:rPr>
        <w:t>(5)</w:t>
      </w:r>
      <w:r>
        <w:rPr>
          <w:i/>
          <w:sz w:val="26"/>
          <w:szCs w:val="26"/>
        </w:rPr>
        <w:t>....</w:t>
      </w:r>
    </w:p>
    <w:p>
      <w:pPr>
        <w:pStyle w:val="Normal"/>
        <w:widowControl w:val="false"/>
        <w:spacing w:lineRule="exact" w:line="380" w:before="0" w:after="120"/>
        <w:ind w:hanging="57" w:right="0"/>
        <w:jc w:val="center"/>
        <w:rPr>
          <w:b/>
          <w:sz w:val="26"/>
          <w:szCs w:val="26"/>
        </w:rPr>
      </w:pPr>
      <w:r>
        <w:rPr>
          <w:b/>
          <w:sz w:val="26"/>
          <w:szCs w:val="26"/>
        </w:rPr>
        <w:t>QUYẾT ĐỊNH:</w:t>
      </w:r>
    </w:p>
    <w:p>
      <w:pPr>
        <w:pStyle w:val="Normal"/>
        <w:widowControl w:val="false"/>
        <w:spacing w:lineRule="exact" w:line="340"/>
        <w:ind w:firstLine="454" w:right="0"/>
        <w:jc w:val="both"/>
        <w:rPr>
          <w:sz w:val="26"/>
          <w:szCs w:val="26"/>
        </w:rPr>
      </w:pPr>
      <w:r>
        <w:rPr>
          <w:b/>
          <w:sz w:val="26"/>
          <w:szCs w:val="26"/>
        </w:rPr>
        <w:t>Điều 1.</w:t>
      </w:r>
      <w:r>
        <w:rPr>
          <w:sz w:val="26"/>
          <w:szCs w:val="26"/>
        </w:rPr>
        <w:t xml:space="preserve"> Thu hồi giấy phép hoạt động cho thuê lại lao động mã số giấy </w:t>
      </w:r>
      <w:r>
        <w:rPr>
          <w:spacing w:val="-6"/>
          <w:sz w:val="26"/>
          <w:szCs w:val="26"/>
        </w:rPr>
        <w:t>phép............ cấp lần đầu ngày....... tháng...... năm........, thay đổi lần thứ.........., ngày.....</w:t>
      </w:r>
      <w:r>
        <w:rPr>
          <w:sz w:val="26"/>
          <w:szCs w:val="26"/>
        </w:rPr>
        <w:t xml:space="preserve"> tháng....... năm......... cấp cho........</w:t>
      </w:r>
      <w:r>
        <w:rPr>
          <w:sz w:val="26"/>
          <w:szCs w:val="26"/>
          <w:vertAlign w:val="superscript"/>
        </w:rPr>
        <w:t>(3)</w:t>
      </w:r>
      <w:r>
        <w:rPr>
          <w:sz w:val="26"/>
          <w:szCs w:val="26"/>
        </w:rPr>
        <w:t>......, địa chỉ trụ sở chính tại........................., mã số doanh nghiệp.................</w:t>
      </w:r>
    </w:p>
    <w:p>
      <w:pPr>
        <w:pStyle w:val="Normal"/>
        <w:widowControl w:val="false"/>
        <w:spacing w:lineRule="exact" w:line="340"/>
        <w:ind w:firstLine="454" w:right="0"/>
        <w:jc w:val="both"/>
        <w:rPr/>
      </w:pPr>
      <w:r>
        <w:rPr>
          <w:sz w:val="26"/>
          <w:szCs w:val="26"/>
        </w:rPr>
        <w:t>Lý do thu hồi:..................................................................................................................</w:t>
      </w:r>
    </w:p>
    <w:p>
      <w:pPr>
        <w:pStyle w:val="Normal"/>
        <w:widowControl w:val="false"/>
        <w:spacing w:lineRule="exact" w:line="340"/>
        <w:ind w:firstLine="454" w:right="0"/>
        <w:jc w:val="both"/>
        <w:rPr/>
      </w:pPr>
      <w:r>
        <w:rPr>
          <w:b/>
          <w:spacing w:val="-12"/>
          <w:sz w:val="26"/>
          <w:szCs w:val="26"/>
        </w:rPr>
        <w:t>Điều 2.</w:t>
      </w:r>
      <w:r>
        <w:rPr>
          <w:spacing w:val="-12"/>
          <w:sz w:val="26"/>
          <w:szCs w:val="26"/>
        </w:rPr>
        <w:t xml:space="preserve"> ...</w:t>
      </w:r>
      <w:r>
        <w:rPr>
          <w:spacing w:val="-12"/>
          <w:sz w:val="26"/>
          <w:szCs w:val="26"/>
          <w:vertAlign w:val="superscript"/>
        </w:rPr>
        <w:t>(3)</w:t>
      </w:r>
      <w:r>
        <w:rPr>
          <w:spacing w:val="-12"/>
          <w:sz w:val="26"/>
          <w:szCs w:val="26"/>
        </w:rPr>
        <w:t>... thực hiện các trách nhiệm theo quy định tại Nghị định số...../2020/NĐ</w:t>
      </w:r>
      <w:r>
        <w:rPr>
          <w:sz w:val="26"/>
          <w:szCs w:val="26"/>
        </w:rPr>
        <w:t>-CP ngày.... tháng.... năm.... của Chính phủ.</w:t>
      </w:r>
    </w:p>
    <w:p>
      <w:pPr>
        <w:pStyle w:val="Normal"/>
        <w:widowControl w:val="false"/>
        <w:spacing w:lineRule="exact" w:line="340"/>
        <w:ind w:firstLine="454" w:right="0"/>
        <w:jc w:val="both"/>
        <w:rPr/>
      </w:pPr>
      <w:r>
        <w:rPr>
          <w:b/>
          <w:sz w:val="26"/>
          <w:szCs w:val="26"/>
        </w:rPr>
        <w:t>Điều 3.</w:t>
      </w:r>
      <w:r>
        <w:rPr>
          <w:sz w:val="26"/>
          <w:szCs w:val="26"/>
        </w:rPr>
        <w:t xml:space="preserve"> Trách nhiệm tổ chức thực hiện...</w:t>
      </w:r>
      <w:r>
        <w:rPr>
          <w:sz w:val="26"/>
          <w:szCs w:val="26"/>
          <w:vertAlign w:val="superscript"/>
        </w:rPr>
        <w:t>(6)</w:t>
      </w:r>
      <w:r>
        <w:rPr>
          <w:sz w:val="26"/>
          <w:szCs w:val="26"/>
        </w:rPr>
        <w:t>..</w:t>
      </w:r>
    </w:p>
    <w:p>
      <w:pPr>
        <w:pStyle w:val="Normal"/>
        <w:widowControl w:val="false"/>
        <w:spacing w:lineRule="exact" w:line="380"/>
        <w:ind w:firstLine="454" w:right="0"/>
        <w:jc w:val="both"/>
        <w:rPr/>
      </w:pPr>
      <w:r>
        <w:rPr>
          <w:b/>
          <w:sz w:val="26"/>
          <w:szCs w:val="26"/>
        </w:rPr>
        <w:t>Điều 4.</w:t>
      </w:r>
      <w:r>
        <w:rPr>
          <w:sz w:val="26"/>
          <w:szCs w:val="26"/>
        </w:rPr>
        <w:t xml:space="preserve"> Quyết định này có hiệu lực kể từ ngày... tháng..... </w:t>
      </w:r>
      <w:r>
        <w:rPr/>
        <w:t>năm...../.</w:t>
      </w:r>
    </w:p>
    <w:tbl>
      <w:tblPr>
        <w:tblW w:w="9062" w:type="dxa"/>
        <w:jc w:val="left"/>
        <w:tblInd w:w="0" w:type="dxa"/>
        <w:tblLayout w:type="fixed"/>
        <w:tblCellMar>
          <w:top w:w="0" w:type="dxa"/>
          <w:left w:w="108" w:type="dxa"/>
          <w:bottom w:w="0" w:type="dxa"/>
          <w:right w:w="108" w:type="dxa"/>
        </w:tblCellMar>
      </w:tblPr>
      <w:tblGrid>
        <w:gridCol w:w="4531"/>
        <w:gridCol w:w="4531"/>
      </w:tblGrid>
      <w:tr>
        <w:trPr/>
        <w:tc>
          <w:tcPr>
            <w:tcW w:w="4531" w:type="dxa"/>
            <w:tcBorders/>
          </w:tcPr>
          <w:p>
            <w:pPr>
              <w:pStyle w:val="Normal"/>
              <w:widowControl w:val="false"/>
              <w:spacing w:lineRule="exact" w:line="340"/>
              <w:jc w:val="both"/>
              <w:rPr>
                <w:b/>
                <w:i/>
                <w:i/>
                <w:sz w:val="26"/>
                <w:szCs w:val="26"/>
              </w:rPr>
            </w:pPr>
            <w:r>
              <w:rPr>
                <w:b/>
                <w:i/>
                <w:sz w:val="26"/>
                <w:szCs w:val="26"/>
              </w:rPr>
              <w:t>Nơi nhận:</w:t>
            </w:r>
          </w:p>
          <w:p>
            <w:pPr>
              <w:pStyle w:val="Normal"/>
              <w:widowControl w:val="false"/>
              <w:spacing w:lineRule="exact" w:line="340"/>
              <w:jc w:val="both"/>
              <w:rPr/>
            </w:pPr>
            <w:r>
              <w:rPr>
                <w:sz w:val="26"/>
                <w:szCs w:val="26"/>
              </w:rPr>
              <w:t>- .............;</w:t>
            </w:r>
          </w:p>
          <w:p>
            <w:pPr>
              <w:pStyle w:val="Normal"/>
              <w:widowControl w:val="false"/>
              <w:spacing w:lineRule="exact" w:line="340"/>
              <w:jc w:val="both"/>
              <w:rPr/>
            </w:pPr>
            <w:r>
              <w:rPr>
                <w:sz w:val="26"/>
                <w:szCs w:val="26"/>
              </w:rPr>
              <w:t>- .............;</w:t>
            </w:r>
          </w:p>
        </w:tc>
        <w:tc>
          <w:tcPr>
            <w:tcW w:w="4531" w:type="dxa"/>
            <w:tcBorders/>
          </w:tcPr>
          <w:p>
            <w:pPr>
              <w:pStyle w:val="Normal"/>
              <w:widowControl w:val="false"/>
              <w:spacing w:lineRule="exact" w:line="340"/>
              <w:jc w:val="center"/>
              <w:rPr>
                <w:sz w:val="26"/>
                <w:szCs w:val="26"/>
              </w:rPr>
            </w:pPr>
            <w:r>
              <w:rPr>
                <w:b/>
                <w:sz w:val="26"/>
                <w:szCs w:val="26"/>
              </w:rPr>
              <w:t>CHỦ TỊCH</w:t>
            </w:r>
            <w:r>
              <w:rPr>
                <w:sz w:val="26"/>
                <w:szCs w:val="26"/>
              </w:rPr>
              <w:t xml:space="preserve"> </w:t>
            </w:r>
            <w:r>
              <w:rPr>
                <w:sz w:val="26"/>
                <w:szCs w:val="26"/>
                <w:vertAlign w:val="superscript"/>
              </w:rPr>
              <w:t>(7)</w:t>
            </w:r>
          </w:p>
          <w:p>
            <w:pPr>
              <w:pStyle w:val="Normal"/>
              <w:widowControl w:val="false"/>
              <w:spacing w:lineRule="exact" w:line="340"/>
              <w:jc w:val="center"/>
              <w:rPr>
                <w:i/>
                <w:i/>
                <w:sz w:val="26"/>
                <w:szCs w:val="26"/>
              </w:rPr>
            </w:pPr>
            <w:r>
              <w:rPr>
                <w:i/>
                <w:sz w:val="26"/>
                <w:szCs w:val="26"/>
              </w:rPr>
              <w:t>(Chữ ký, dấu)</w:t>
            </w:r>
          </w:p>
          <w:p>
            <w:pPr>
              <w:pStyle w:val="Normal"/>
              <w:widowControl w:val="false"/>
              <w:spacing w:lineRule="exact" w:line="340"/>
              <w:jc w:val="center"/>
              <w:rPr>
                <w:b/>
                <w:sz w:val="26"/>
                <w:szCs w:val="26"/>
              </w:rPr>
            </w:pPr>
            <w:r>
              <w:rPr>
                <w:b/>
                <w:sz w:val="26"/>
                <w:szCs w:val="26"/>
              </w:rPr>
              <w:t>Họ và tên</w:t>
            </w:r>
          </w:p>
        </w:tc>
      </w:tr>
    </w:tbl>
    <w:p>
      <w:pPr>
        <w:pStyle w:val="Normal"/>
        <w:widowControl w:val="false"/>
        <w:spacing w:lineRule="exact" w:line="300"/>
        <w:ind w:firstLine="454" w:right="0"/>
        <w:jc w:val="both"/>
        <w:rPr>
          <w:b/>
          <w:i/>
          <w:i/>
          <w:sz w:val="24"/>
          <w:szCs w:val="24"/>
        </w:rPr>
      </w:pPr>
      <w:r>
        <w:rPr>
          <w:b/>
          <w:i/>
          <w:sz w:val="24"/>
          <w:szCs w:val="24"/>
        </w:rPr>
        <w:t>Ghi chú:</w:t>
      </w:r>
    </w:p>
    <w:p>
      <w:pPr>
        <w:pStyle w:val="Normal"/>
        <w:widowControl w:val="false"/>
        <w:spacing w:lineRule="exact" w:line="300"/>
        <w:ind w:firstLine="454" w:right="0"/>
        <w:jc w:val="both"/>
        <w:rPr>
          <w:sz w:val="24"/>
          <w:szCs w:val="24"/>
        </w:rPr>
      </w:pPr>
      <w:r>
        <w:rPr>
          <w:sz w:val="24"/>
          <w:szCs w:val="24"/>
        </w:rPr>
        <w:t>(1) Ủy ban nhân dân cấp tỉnh có thẩm quyền thu hồi giấy phép.</w:t>
      </w:r>
    </w:p>
    <w:p>
      <w:pPr>
        <w:pStyle w:val="Normal"/>
        <w:widowControl w:val="false"/>
        <w:spacing w:lineRule="exact" w:line="300"/>
        <w:ind w:firstLine="454" w:right="0"/>
        <w:jc w:val="both"/>
        <w:rPr>
          <w:sz w:val="24"/>
          <w:szCs w:val="24"/>
        </w:rPr>
      </w:pPr>
      <w:r>
        <w:rPr>
          <w:sz w:val="24"/>
          <w:szCs w:val="24"/>
        </w:rPr>
        <w:t>(2) Chức danh người đại diện theo pháp luật của doanh nghiệp cho thuê lại.</w:t>
      </w:r>
    </w:p>
    <w:p>
      <w:pPr>
        <w:pStyle w:val="Normal"/>
        <w:widowControl w:val="false"/>
        <w:spacing w:lineRule="exact" w:line="300"/>
        <w:ind w:firstLine="454" w:right="0"/>
        <w:jc w:val="both"/>
        <w:rPr>
          <w:sz w:val="24"/>
          <w:szCs w:val="24"/>
        </w:rPr>
      </w:pPr>
      <w:r>
        <w:rPr>
          <w:sz w:val="24"/>
          <w:szCs w:val="24"/>
        </w:rPr>
        <w:t>(3) Tên doanh nghiệp đề nghị thu hồi giấy phép hoạt động cho thuê lại lao động.</w:t>
      </w:r>
    </w:p>
    <w:p>
      <w:pPr>
        <w:pStyle w:val="Normal"/>
        <w:widowControl w:val="false"/>
        <w:spacing w:lineRule="exact" w:line="300"/>
        <w:ind w:firstLine="454" w:right="0"/>
        <w:jc w:val="both"/>
        <w:rPr>
          <w:sz w:val="24"/>
          <w:szCs w:val="24"/>
        </w:rPr>
      </w:pPr>
      <w:r>
        <w:rPr>
          <w:sz w:val="24"/>
          <w:szCs w:val="24"/>
        </w:rPr>
        <w:t>(4) Số hiệu, ngày tháng năm ban hành văn bản đề nghị thu hồi giấy phép hoạt động cho thuê lại lao động của doanh nghiệp.</w:t>
      </w:r>
    </w:p>
    <w:p>
      <w:pPr>
        <w:pStyle w:val="Normal"/>
        <w:widowControl w:val="false"/>
        <w:spacing w:lineRule="exact" w:line="300"/>
        <w:ind w:firstLine="454" w:right="0"/>
        <w:jc w:val="both"/>
        <w:rPr>
          <w:sz w:val="24"/>
          <w:szCs w:val="24"/>
        </w:rPr>
      </w:pPr>
      <w:r>
        <w:rPr>
          <w:sz w:val="24"/>
          <w:szCs w:val="24"/>
        </w:rPr>
        <w:t>(5) Cơ quan thực hiện nhiệm vụ chuyên môn về lĩnh vực cho thuê lại lao động theo phân công của Ủy ban nhân dân cấp tỉnh.</w:t>
      </w:r>
    </w:p>
    <w:p>
      <w:pPr>
        <w:pStyle w:val="Normal"/>
        <w:widowControl w:val="false"/>
        <w:spacing w:lineRule="exact" w:line="300"/>
        <w:ind w:firstLine="454" w:right="0"/>
        <w:jc w:val="both"/>
        <w:rPr>
          <w:sz w:val="24"/>
          <w:szCs w:val="24"/>
        </w:rPr>
      </w:pPr>
      <w:r>
        <w:rPr>
          <w:sz w:val="24"/>
          <w:szCs w:val="24"/>
        </w:rPr>
        <w:t>(6) Ghi cụ thể cơ quan, tổ chức, doanh nghiệp và cá nhân liên quan có trách nhiệm thực hiện Quyết định.</w:t>
      </w:r>
    </w:p>
    <w:p>
      <w:pPr>
        <w:sectPr>
          <w:headerReference w:type="even" r:id="rId4"/>
          <w:headerReference w:type="default" r:id="rId5"/>
          <w:type w:val="nextPage"/>
          <w:pgSz w:w="11906" w:h="16838"/>
          <w:pgMar w:left="1281" w:right="1281" w:gutter="0" w:header="720" w:top="1605" w:footer="0" w:bottom="1559"/>
          <w:pgNumType w:start="1" w:fmt="decimal"/>
          <w:formProt w:val="false"/>
          <w:textDirection w:val="lrTb"/>
          <w:docGrid w:type="default" w:linePitch="360" w:charSpace="0"/>
        </w:sectPr>
        <w:pStyle w:val="Normal"/>
        <w:widowControl w:val="false"/>
        <w:spacing w:lineRule="exact" w:line="300"/>
        <w:ind w:firstLine="454" w:right="0"/>
        <w:jc w:val="both"/>
        <w:rPr>
          <w:sz w:val="24"/>
          <w:szCs w:val="24"/>
        </w:rPr>
      </w:pPr>
      <w:r>
        <w:rPr>
          <w:sz w:val="24"/>
          <w:szCs w:val="24"/>
        </w:rPr>
        <w:t>(7) Trường hợp cấp phó được giao ký thay thì ghi chữ viết tắt “KT.” vào trước Chủ tịch, bên dưới ghi Phó Chủ tịch.</w:t>
      </w:r>
    </w:p>
    <w:p>
      <w:pPr>
        <w:pStyle w:val="Normal"/>
        <w:widowControl w:val="false"/>
        <w:spacing w:lineRule="exact" w:line="380"/>
        <w:ind w:firstLine="454" w:right="0"/>
        <w:jc w:val="right"/>
        <w:rPr>
          <w:b/>
        </w:rPr>
      </w:pPr>
      <w:r>
        <w:rPr>
          <w:b/>
        </w:rPr>
        <w:t>Mẫu số 09/</w:t>
      </w:r>
      <w:r>
        <w:rPr>
          <w:b/>
          <w:bCs/>
        </w:rPr>
        <w:t>PLIII</w:t>
      </w:r>
    </w:p>
    <w:tbl>
      <w:tblPr>
        <w:tblW w:w="13892" w:type="dxa"/>
        <w:jc w:val="left"/>
        <w:tblInd w:w="0" w:type="dxa"/>
        <w:tblLayout w:type="fixed"/>
        <w:tblCellMar>
          <w:top w:w="0" w:type="dxa"/>
          <w:left w:w="108" w:type="dxa"/>
          <w:bottom w:w="0" w:type="dxa"/>
          <w:right w:w="108" w:type="dxa"/>
        </w:tblCellMar>
      </w:tblPr>
      <w:tblGrid>
        <w:gridCol w:w="4729"/>
        <w:gridCol w:w="9163"/>
      </w:tblGrid>
      <w:tr>
        <w:trPr/>
        <w:tc>
          <w:tcPr>
            <w:tcW w:w="4729" w:type="dxa"/>
            <w:tcBorders/>
          </w:tcPr>
          <w:p>
            <w:pPr>
              <w:pStyle w:val="Normal"/>
              <w:widowControl w:val="false"/>
              <w:spacing w:lineRule="exact" w:line="380"/>
              <w:jc w:val="center"/>
              <w:rPr>
                <w:b/>
              </w:rPr>
            </w:pPr>
            <w:r>
              <w:rPr>
                <w:b/>
              </w:rPr>
              <w:t>TÊN DOANH NGHIỆP</w:t>
            </w:r>
            <w:r>
              <w:rPr/>
              <w:t xml:space="preserve"> </w:t>
            </w:r>
            <w:r>
              <w:rPr>
                <w:vertAlign w:val="superscript"/>
              </w:rPr>
              <w:t>(1)</w:t>
            </w:r>
          </w:p>
          <w:p>
            <w:pPr>
              <w:pStyle w:val="Normal"/>
              <w:widowControl w:val="false"/>
              <w:spacing w:lineRule="exact" w:line="380"/>
              <w:jc w:val="center"/>
              <w:rPr>
                <w:b/>
                <w:vertAlign w:val="superscript"/>
                <w:lang w:val="en-US" w:eastAsia="en-US"/>
              </w:rPr>
            </w:pPr>
            <w:r>
              <w:rPr>
                <w:b/>
                <w:vertAlign w:val="superscript"/>
                <w:lang w:val="en-US" w:eastAsia="en-US"/>
              </w:rPr>
              <mc:AlternateContent>
                <mc:Choice Requires="wps">
                  <w:drawing>
                    <wp:anchor behindDoc="0" distT="0" distB="0" distL="114935" distR="114935" simplePos="0" locked="0" layoutInCell="1" allowOverlap="1" relativeHeight="101">
                      <wp:simplePos x="0" y="0"/>
                      <wp:positionH relativeFrom="column">
                        <wp:posOffset>739140</wp:posOffset>
                      </wp:positionH>
                      <wp:positionV relativeFrom="paragraph">
                        <wp:posOffset>46990</wp:posOffset>
                      </wp:positionV>
                      <wp:extent cx="1219200" cy="0"/>
                      <wp:effectExtent l="0" t="5080" r="0" b="5080"/>
                      <wp:wrapNone/>
                      <wp:docPr id="30" name=""/>
                      <a:graphic xmlns:a="http://schemas.openxmlformats.org/drawingml/2006/main">
                        <a:graphicData uri="http://schemas.microsoft.com/office/word/2010/wordprocessingShape">
                          <wps:wsp>
                            <wps:cNvSpPr/>
                            <wps:spPr>
                              <a:xfrm>
                                <a:off x="0" y="0"/>
                                <a:ext cx="12193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2pt,3.7pt" to="154.15pt,3.7pt" stroked="t" o:allowincell="t" style="position:absolute">
                      <v:stroke color="black" weight="9360" joinstyle="miter" endcap="flat"/>
                      <v:fill o:detectmouseclick="t" on="false"/>
                      <w10:wrap type="none"/>
                    </v:line>
                  </w:pict>
                </mc:Fallback>
              </mc:AlternateContent>
            </w:r>
          </w:p>
        </w:tc>
        <w:tc>
          <w:tcPr>
            <w:tcW w:w="9163" w:type="dxa"/>
            <w:tcBorders/>
          </w:tcPr>
          <w:p>
            <w:pPr>
              <w:pStyle w:val="Normal"/>
              <w:widowControl w:val="false"/>
              <w:spacing w:lineRule="exact" w:line="340"/>
              <w:jc w:val="center"/>
              <w:rPr>
                <w:b/>
              </w:rPr>
            </w:pPr>
            <w:r>
              <w:rPr>
                <w:b/>
              </w:rPr>
              <w:t>CỘNG HÒA XÃ HỘI CHỦ NGHĨA VIỆT NAM</w:t>
            </w:r>
          </w:p>
          <w:p>
            <w:pPr>
              <w:pStyle w:val="Normal"/>
              <w:widowControl w:val="false"/>
              <w:spacing w:lineRule="exact" w:line="340"/>
              <w:jc w:val="center"/>
              <w:rPr>
                <w:b/>
              </w:rPr>
            </w:pPr>
            <w:r>
              <w:rPr>
                <w:b/>
              </w:rPr>
              <w:t>Độc lập - Tự do - Hạnh phúc</w:t>
            </w:r>
          </w:p>
          <w:p>
            <w:pPr>
              <w:pStyle w:val="Normal"/>
              <w:widowControl w:val="false"/>
              <w:spacing w:lineRule="exact" w:line="380" w:before="240" w:after="0"/>
              <w:jc w:val="center"/>
              <w:rPr>
                <w:i/>
                <w:i/>
                <w:vertAlign w:val="superscript"/>
              </w:rPr>
            </w:pPr>
            <w:r>
              <mc:AlternateContent>
                <mc:Choice Requires="wps">
                  <w:drawing>
                    <wp:anchor behindDoc="0" distT="0" distB="0" distL="114935" distR="114935" simplePos="0" locked="0" layoutInCell="1" allowOverlap="1" relativeHeight="100">
                      <wp:simplePos x="0" y="0"/>
                      <wp:positionH relativeFrom="column">
                        <wp:posOffset>1740535</wp:posOffset>
                      </wp:positionH>
                      <wp:positionV relativeFrom="paragraph">
                        <wp:posOffset>9525</wp:posOffset>
                      </wp:positionV>
                      <wp:extent cx="2190750" cy="0"/>
                      <wp:effectExtent l="0" t="5080" r="0" b="5080"/>
                      <wp:wrapNone/>
                      <wp:docPr id="31" name=""/>
                      <a:graphic xmlns:a="http://schemas.openxmlformats.org/drawingml/2006/main">
                        <a:graphicData uri="http://schemas.microsoft.com/office/word/2010/wordprocessingShape">
                          <wps:wsp>
                            <wps:cNvSpPr/>
                            <wps:spPr>
                              <a:xfrm>
                                <a:off x="0" y="0"/>
                                <a:ext cx="21906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7.05pt,0.75pt" to="309.5pt,0.75pt" stroked="t" o:allowincell="t" style="position:absolute">
                      <v:stroke color="black" weight="9360" joinstyle="miter" endcap="flat"/>
                      <v:fill o:detectmouseclick="t" on="false"/>
                      <w10:wrap type="none"/>
                    </v:line>
                  </w:pict>
                </mc:Fallback>
              </mc:AlternateContent>
            </w:r>
            <w:r>
              <w:rPr>
                <w:i/>
              </w:rPr>
              <w:t>........, ngày..... tháng...... năm.......</w:t>
            </w:r>
          </w:p>
        </w:tc>
      </w:tr>
    </w:tbl>
    <w:p>
      <w:pPr>
        <w:pStyle w:val="Normal"/>
        <w:widowControl w:val="false"/>
        <w:spacing w:lineRule="exact" w:line="380" w:before="120" w:after="0"/>
        <w:jc w:val="center"/>
        <w:rPr>
          <w:b/>
        </w:rPr>
      </w:pPr>
      <w:r>
        <w:rPr>
          <w:b/>
        </w:rPr>
        <w:t>BÁO CÁO TÌNH HÌNH HOẠT ĐỘNG CHO THUÊ LẠI LAO ĐỘNG</w:t>
      </w:r>
    </w:p>
    <w:p>
      <w:pPr>
        <w:pStyle w:val="Normal"/>
        <w:widowControl w:val="false"/>
        <w:spacing w:lineRule="exact" w:line="380"/>
        <w:jc w:val="both"/>
        <w:rPr>
          <w:b/>
          <w:vertAlign w:val="superscript"/>
          <w:lang w:val="en-US" w:eastAsia="en-US"/>
        </w:rPr>
      </w:pPr>
      <w:r>
        <w:rPr>
          <w:b/>
          <w:vertAlign w:val="superscript"/>
          <w:lang w:val="en-US" w:eastAsia="en-US"/>
        </w:rPr>
        <mc:AlternateContent>
          <mc:Choice Requires="wps">
            <w:drawing>
              <wp:anchor behindDoc="0" distT="0" distB="0" distL="114935" distR="114935" simplePos="0" locked="0" layoutInCell="1" allowOverlap="1" relativeHeight="102">
                <wp:simplePos x="0" y="0"/>
                <wp:positionH relativeFrom="column">
                  <wp:posOffset>3463290</wp:posOffset>
                </wp:positionH>
                <wp:positionV relativeFrom="paragraph">
                  <wp:posOffset>71120</wp:posOffset>
                </wp:positionV>
                <wp:extent cx="1695450" cy="0"/>
                <wp:effectExtent l="0" t="5080" r="0" b="5080"/>
                <wp:wrapNone/>
                <wp:docPr id="32" name=""/>
                <a:graphic xmlns:a="http://schemas.openxmlformats.org/drawingml/2006/main">
                  <a:graphicData uri="http://schemas.microsoft.com/office/word/2010/wordprocessingShape">
                    <wps:wsp>
                      <wps:cNvSpPr/>
                      <wps:spPr>
                        <a:xfrm>
                          <a:off x="0" y="0"/>
                          <a:ext cx="16956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72.7pt,5.6pt" to="406.15pt,5.6pt" stroked="t" o:allowincell="f" style="position:absolute">
                <v:stroke color="black" weight="9360" joinstyle="miter" endcap="flat"/>
                <v:fill o:detectmouseclick="t" on="false"/>
                <w10:wrap type="none"/>
              </v:line>
            </w:pict>
          </mc:Fallback>
        </mc:AlternateContent>
      </w:r>
    </w:p>
    <w:tbl>
      <w:tblPr>
        <w:tblW w:w="11657" w:type="dxa"/>
        <w:jc w:val="left"/>
        <w:tblInd w:w="2235" w:type="dxa"/>
        <w:tblLayout w:type="fixed"/>
        <w:tblCellMar>
          <w:top w:w="0" w:type="dxa"/>
          <w:left w:w="108" w:type="dxa"/>
          <w:bottom w:w="0" w:type="dxa"/>
          <w:right w:w="108" w:type="dxa"/>
        </w:tblCellMar>
      </w:tblPr>
      <w:tblGrid>
        <w:gridCol w:w="2022"/>
        <w:gridCol w:w="9635"/>
      </w:tblGrid>
      <w:tr>
        <w:trPr/>
        <w:tc>
          <w:tcPr>
            <w:tcW w:w="2022" w:type="dxa"/>
            <w:tcBorders/>
          </w:tcPr>
          <w:p>
            <w:pPr>
              <w:pStyle w:val="Normal"/>
              <w:widowControl w:val="false"/>
              <w:spacing w:lineRule="exact" w:line="340" w:before="60" w:after="0"/>
              <w:ind w:firstLine="454" w:right="0"/>
              <w:jc w:val="right"/>
              <w:rPr>
                <w:sz w:val="26"/>
                <w:szCs w:val="26"/>
              </w:rPr>
            </w:pPr>
            <w:r>
              <w:rPr>
                <w:sz w:val="26"/>
                <w:szCs w:val="26"/>
              </w:rPr>
              <w:t>Kính gửi:</w:t>
            </w:r>
          </w:p>
        </w:tc>
        <w:tc>
          <w:tcPr>
            <w:tcW w:w="9635" w:type="dxa"/>
            <w:tcBorders/>
          </w:tcPr>
          <w:p>
            <w:pPr>
              <w:pStyle w:val="Normal"/>
              <w:widowControl w:val="false"/>
              <w:snapToGrid w:val="false"/>
              <w:spacing w:lineRule="exact" w:line="280"/>
              <w:ind w:firstLine="454" w:right="0"/>
              <w:jc w:val="both"/>
              <w:rPr>
                <w:sz w:val="26"/>
                <w:szCs w:val="26"/>
              </w:rPr>
            </w:pPr>
            <w:r>
              <w:rPr>
                <w:sz w:val="26"/>
                <w:szCs w:val="26"/>
              </w:rPr>
            </w:r>
          </w:p>
          <w:p>
            <w:pPr>
              <w:pStyle w:val="Normal"/>
              <w:widowControl w:val="false"/>
              <w:spacing w:lineRule="exact" w:line="280"/>
              <w:jc w:val="both"/>
              <w:rPr/>
            </w:pPr>
            <w:r>
              <w:rPr>
                <w:sz w:val="26"/>
                <w:szCs w:val="26"/>
              </w:rPr>
              <w:t>- Ủy ban nhân dân tỉnh, thành phố trực thuộc Trung ương...</w:t>
            </w:r>
          </w:p>
          <w:p>
            <w:pPr>
              <w:pStyle w:val="Normal"/>
              <w:widowControl w:val="false"/>
              <w:spacing w:lineRule="exact" w:line="280"/>
              <w:jc w:val="both"/>
              <w:rPr/>
            </w:pPr>
            <w:r>
              <w:rPr>
                <w:sz w:val="26"/>
                <w:szCs w:val="26"/>
              </w:rPr>
              <w:t>- Sở Lao động - Thương binh và Xã hội tỉnh, thành phố trực thuộc Trung ương...</w:t>
            </w:r>
          </w:p>
        </w:tc>
      </w:tr>
    </w:tbl>
    <w:p>
      <w:pPr>
        <w:pStyle w:val="Normal"/>
        <w:widowControl w:val="false"/>
        <w:spacing w:lineRule="exact" w:line="340" w:before="60" w:after="0"/>
        <w:ind w:firstLine="454" w:right="0"/>
        <w:jc w:val="both"/>
        <w:rPr/>
      </w:pPr>
      <w:r>
        <w:rPr>
          <w:sz w:val="26"/>
          <w:szCs w:val="26"/>
        </w:rPr>
        <w:t>...</w:t>
      </w:r>
      <w:r>
        <w:rPr>
          <w:sz w:val="26"/>
          <w:szCs w:val="26"/>
          <w:vertAlign w:val="superscript"/>
        </w:rPr>
        <w:t>(1)</w:t>
      </w:r>
      <w:r>
        <w:rPr>
          <w:sz w:val="26"/>
          <w:szCs w:val="26"/>
        </w:rPr>
        <w:t>... Báo cáo tình hình hoạt động cho thuê lại lao động 6 tháng đầu năm..... (hoặc năm....) như sau:</w:t>
      </w:r>
    </w:p>
    <w:p>
      <w:pPr>
        <w:pStyle w:val="Normal"/>
        <w:widowControl w:val="false"/>
        <w:spacing w:lineRule="exact" w:line="340"/>
        <w:ind w:firstLine="454" w:right="0"/>
        <w:jc w:val="both"/>
        <w:rPr/>
      </w:pPr>
      <w:r>
        <w:rPr>
          <w:sz w:val="26"/>
          <w:szCs w:val="26"/>
        </w:rPr>
        <w:t xml:space="preserve">Loại hình chủ sở hữu: (2)   </w:t>
      </w:r>
      <w:r>
        <w:rPr>
          <w:rFonts w:eastAsia="Webdings" w:cs="Webdings" w:ascii="Webdings" w:hAnsi="Webdings"/>
          <w:sz w:val="26"/>
          <w:szCs w:val="26"/>
        </w:rPr>
        <w:sym w:font="Webdings" w:char="f063"/>
      </w:r>
      <w:r>
        <w:rPr>
          <w:sz w:val="26"/>
          <w:szCs w:val="26"/>
        </w:rPr>
        <w:t xml:space="preserve">  Doanh nghiệp nhà nước          </w:t>
      </w:r>
      <w:r>
        <w:rPr>
          <w:rFonts w:eastAsia="Webdings" w:cs="Webdings" w:ascii="Webdings" w:hAnsi="Webdings"/>
          <w:sz w:val="26"/>
          <w:szCs w:val="26"/>
        </w:rPr>
        <w:sym w:font="Webdings" w:char="f063"/>
      </w:r>
      <w:r>
        <w:rPr>
          <w:sz w:val="26"/>
          <w:szCs w:val="26"/>
        </w:rPr>
        <w:t xml:space="preserve">  Doanh nghiệp tư nhân            </w:t>
      </w:r>
      <w:r>
        <w:rPr>
          <w:rFonts w:eastAsia="Webdings" w:cs="Webdings" w:ascii="Webdings" w:hAnsi="Webdings"/>
          <w:sz w:val="26"/>
          <w:szCs w:val="26"/>
        </w:rPr>
        <w:sym w:font="Webdings" w:char="f063"/>
      </w:r>
      <w:r>
        <w:rPr>
          <w:sz w:val="26"/>
          <w:szCs w:val="26"/>
        </w:rPr>
        <w:t xml:space="preserve">  Doanh nghiệp FDI</w:t>
      </w:r>
    </w:p>
    <w:p>
      <w:pPr>
        <w:pStyle w:val="Normal"/>
        <w:widowControl w:val="false"/>
        <w:spacing w:lineRule="exact" w:line="340" w:before="60" w:after="120"/>
        <w:ind w:firstLine="454" w:right="0"/>
        <w:jc w:val="both"/>
        <w:rPr/>
      </w:pPr>
      <w:r>
        <w:rPr/>
        <w:t xml:space="preserve">1. Tình hình sử dụng lao động của doanh nghiệp cho thuê lại </w:t>
      </w:r>
    </w:p>
    <w:tbl>
      <w:tblPr>
        <w:tblW w:w="13680" w:type="dxa"/>
        <w:jc w:val="left"/>
        <w:tblInd w:w="108" w:type="dxa"/>
        <w:tblLayout w:type="fixed"/>
        <w:tblCellMar>
          <w:top w:w="0" w:type="dxa"/>
          <w:left w:w="108" w:type="dxa"/>
          <w:bottom w:w="0" w:type="dxa"/>
          <w:right w:w="108" w:type="dxa"/>
        </w:tblCellMar>
      </w:tblPr>
      <w:tblGrid>
        <w:gridCol w:w="6447"/>
        <w:gridCol w:w="567"/>
        <w:gridCol w:w="1134"/>
        <w:gridCol w:w="1134"/>
        <w:gridCol w:w="708"/>
        <w:gridCol w:w="3119"/>
        <w:gridCol w:w="571"/>
      </w:tblGrid>
      <w:tr>
        <w:trPr>
          <w:trHeight w:val="638" w:hRule="atLeast"/>
        </w:trPr>
        <w:tc>
          <w:tcPr>
            <w:tcW w:w="64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20" w:after="20"/>
              <w:ind w:left="-57" w:right="-57"/>
              <w:jc w:val="center"/>
              <w:rPr>
                <w:b/>
                <w:sz w:val="24"/>
                <w:szCs w:val="24"/>
              </w:rPr>
            </w:pPr>
            <w:r>
              <w:rPr>
                <w:b/>
                <w:sz w:val="24"/>
                <w:szCs w:val="24"/>
              </w:rPr>
              <w:t>Chỉ tiêu</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20" w:after="20"/>
              <w:ind w:left="-57" w:right="-57"/>
              <w:jc w:val="center"/>
              <w:rPr>
                <w:b/>
                <w:sz w:val="24"/>
                <w:szCs w:val="24"/>
              </w:rPr>
            </w:pPr>
            <w:r>
              <w:rPr>
                <w:b/>
                <w:sz w:val="24"/>
                <w:szCs w:val="24"/>
              </w:rPr>
              <w:t>Đầu kỳ</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20" w:after="20"/>
              <w:ind w:left="-57" w:right="-57"/>
              <w:jc w:val="center"/>
              <w:rPr>
                <w:b/>
                <w:sz w:val="24"/>
                <w:szCs w:val="24"/>
              </w:rPr>
            </w:pPr>
            <w:r>
              <w:rPr>
                <w:b/>
                <w:sz w:val="24"/>
                <w:szCs w:val="24"/>
              </w:rPr>
              <w:t>Tăng trong kỳ</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20" w:after="20"/>
              <w:ind w:left="-57" w:right="-57"/>
              <w:jc w:val="center"/>
              <w:rPr>
                <w:b/>
                <w:sz w:val="24"/>
                <w:szCs w:val="24"/>
              </w:rPr>
            </w:pPr>
            <w:r>
              <w:rPr>
                <w:b/>
                <w:sz w:val="24"/>
                <w:szCs w:val="24"/>
              </w:rPr>
              <w:t>Giảm trong kỳ</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20" w:after="20"/>
              <w:ind w:left="-57" w:right="-57"/>
              <w:jc w:val="center"/>
              <w:rPr>
                <w:b/>
                <w:sz w:val="24"/>
                <w:szCs w:val="24"/>
              </w:rPr>
            </w:pPr>
            <w:r>
              <w:rPr>
                <w:b/>
                <w:sz w:val="24"/>
                <w:szCs w:val="24"/>
              </w:rPr>
              <w:t>Cuối kỳ</w:t>
            </w:r>
          </w:p>
        </w:tc>
        <w:tc>
          <w:tcPr>
            <w:tcW w:w="31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20" w:after="20"/>
              <w:ind w:left="-57" w:right="-57"/>
              <w:jc w:val="center"/>
              <w:rPr>
                <w:b/>
                <w:sz w:val="24"/>
                <w:szCs w:val="24"/>
              </w:rPr>
            </w:pPr>
            <w:r>
              <w:rPr>
                <w:b/>
                <w:sz w:val="24"/>
                <w:szCs w:val="24"/>
              </w:rPr>
              <w:t xml:space="preserve">Số lao động tham gia bảo hiểm bắt buộc (người) </w:t>
            </w:r>
            <w:r>
              <w:rPr>
                <w:b/>
                <w:sz w:val="24"/>
                <w:szCs w:val="24"/>
                <w:vertAlign w:val="superscript"/>
              </w:rPr>
              <w:t>(3)</w:t>
            </w:r>
          </w:p>
        </w:tc>
        <w:tc>
          <w:tcPr>
            <w:tcW w:w="5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20" w:after="20"/>
              <w:ind w:left="-57" w:right="-57"/>
              <w:jc w:val="center"/>
              <w:rPr>
                <w:b/>
                <w:sz w:val="24"/>
                <w:szCs w:val="24"/>
              </w:rPr>
            </w:pPr>
            <w:r>
              <w:rPr>
                <w:b/>
                <w:sz w:val="24"/>
                <w:szCs w:val="24"/>
              </w:rPr>
              <w:t>Ghi chú</w:t>
            </w:r>
          </w:p>
        </w:tc>
      </w:tr>
      <w:tr>
        <w:trPr/>
        <w:tc>
          <w:tcPr>
            <w:tcW w:w="64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20" w:before="20" w:after="20"/>
              <w:jc w:val="center"/>
              <w:rPr>
                <w:sz w:val="24"/>
                <w:szCs w:val="24"/>
              </w:rPr>
            </w:pPr>
            <w:r>
              <w:rPr>
                <w:sz w:val="24"/>
                <w:szCs w:val="24"/>
              </w:rPr>
              <w:t>1</w:t>
            </w:r>
          </w:p>
        </w:tc>
        <w:tc>
          <w:tcPr>
            <w:tcW w:w="5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20" w:before="20" w:after="20"/>
              <w:jc w:val="center"/>
              <w:rPr>
                <w:sz w:val="24"/>
                <w:szCs w:val="24"/>
              </w:rPr>
            </w:pPr>
            <w:r>
              <w:rPr>
                <w:sz w:val="24"/>
                <w:szCs w:val="24"/>
              </w:rPr>
              <w:t>2</w:t>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20" w:before="20" w:after="20"/>
              <w:jc w:val="center"/>
              <w:rPr>
                <w:sz w:val="24"/>
                <w:szCs w:val="24"/>
              </w:rPr>
            </w:pPr>
            <w:r>
              <w:rPr>
                <w:sz w:val="24"/>
                <w:szCs w:val="24"/>
              </w:rPr>
              <w:t>3</w:t>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20" w:before="20" w:after="20"/>
              <w:jc w:val="center"/>
              <w:rPr>
                <w:sz w:val="24"/>
                <w:szCs w:val="24"/>
              </w:rPr>
            </w:pPr>
            <w:r>
              <w:rPr>
                <w:sz w:val="24"/>
                <w:szCs w:val="24"/>
              </w:rPr>
              <w:t>4</w:t>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20" w:before="20" w:after="20"/>
              <w:jc w:val="center"/>
              <w:rPr>
                <w:sz w:val="24"/>
                <w:szCs w:val="24"/>
              </w:rPr>
            </w:pPr>
            <w:r>
              <w:rPr>
                <w:sz w:val="24"/>
                <w:szCs w:val="24"/>
              </w:rPr>
              <w:t>5</w:t>
            </w:r>
          </w:p>
        </w:tc>
        <w:tc>
          <w:tcPr>
            <w:tcW w:w="311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20" w:before="20" w:after="20"/>
              <w:jc w:val="center"/>
              <w:rPr>
                <w:sz w:val="24"/>
                <w:szCs w:val="24"/>
              </w:rPr>
            </w:pPr>
            <w:r>
              <w:rPr>
                <w:sz w:val="24"/>
                <w:szCs w:val="24"/>
              </w:rPr>
              <w:t>6</w:t>
            </w:r>
          </w:p>
        </w:tc>
        <w:tc>
          <w:tcPr>
            <w:tcW w:w="57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20" w:before="20" w:after="20"/>
              <w:jc w:val="center"/>
              <w:rPr>
                <w:sz w:val="24"/>
                <w:szCs w:val="24"/>
              </w:rPr>
            </w:pPr>
            <w:r>
              <w:rPr>
                <w:sz w:val="24"/>
                <w:szCs w:val="24"/>
              </w:rPr>
              <w:t>7</w:t>
            </w:r>
          </w:p>
        </w:tc>
      </w:tr>
      <w:tr>
        <w:trPr/>
        <w:tc>
          <w:tcPr>
            <w:tcW w:w="64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20"/>
              <w:jc w:val="both"/>
              <w:rPr>
                <w:sz w:val="24"/>
                <w:szCs w:val="24"/>
              </w:rPr>
            </w:pPr>
            <w:r>
              <w:rPr>
                <w:sz w:val="24"/>
                <w:szCs w:val="24"/>
              </w:rPr>
              <w:t>1</w:t>
            </w:r>
            <w:r>
              <w:rPr>
                <w:spacing w:val="-14"/>
                <w:sz w:val="24"/>
                <w:szCs w:val="24"/>
              </w:rPr>
              <w:t>. Tổng số lao động theo hợp đồng lao động của doanh nghiệp, trong đó:</w:t>
            </w:r>
          </w:p>
        </w:tc>
        <w:tc>
          <w:tcPr>
            <w:tcW w:w="567"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311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57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r>
      <w:tr>
        <w:trPr/>
        <w:tc>
          <w:tcPr>
            <w:tcW w:w="64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20"/>
              <w:jc w:val="both"/>
              <w:rPr>
                <w:sz w:val="24"/>
                <w:szCs w:val="24"/>
              </w:rPr>
            </w:pPr>
            <w:r>
              <w:rPr>
                <w:sz w:val="24"/>
                <w:szCs w:val="24"/>
              </w:rPr>
              <w:t xml:space="preserve">a) </w:t>
            </w:r>
            <w:r>
              <w:rPr>
                <w:spacing w:val="-10"/>
                <w:sz w:val="24"/>
                <w:szCs w:val="24"/>
              </w:rPr>
              <w:t>Số lao động làm việc tại doanh nghiệp cho thuê lại (4), chia ra:</w:t>
            </w:r>
          </w:p>
        </w:tc>
        <w:tc>
          <w:tcPr>
            <w:tcW w:w="567"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311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57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r>
      <w:tr>
        <w:trPr/>
        <w:tc>
          <w:tcPr>
            <w:tcW w:w="64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20"/>
              <w:jc w:val="both"/>
              <w:rPr>
                <w:sz w:val="24"/>
                <w:szCs w:val="24"/>
              </w:rPr>
            </w:pPr>
            <w:r>
              <w:rPr>
                <w:sz w:val="24"/>
                <w:szCs w:val="24"/>
              </w:rPr>
              <w:t xml:space="preserve">- </w:t>
            </w:r>
            <w:r>
              <w:rPr>
                <w:spacing w:val="-8"/>
                <w:sz w:val="24"/>
                <w:szCs w:val="24"/>
              </w:rPr>
              <w:t>Số lao động có hợp đồng lao động không xác định thời hạn</w:t>
            </w:r>
          </w:p>
        </w:tc>
        <w:tc>
          <w:tcPr>
            <w:tcW w:w="567"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311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57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r>
      <w:tr>
        <w:trPr/>
        <w:tc>
          <w:tcPr>
            <w:tcW w:w="64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20"/>
              <w:jc w:val="both"/>
              <w:rPr>
                <w:sz w:val="24"/>
                <w:szCs w:val="24"/>
              </w:rPr>
            </w:pPr>
            <w:r>
              <w:rPr>
                <w:sz w:val="24"/>
                <w:szCs w:val="24"/>
              </w:rPr>
              <w:t xml:space="preserve">- Số lao động có hợp đồng lao động xác định thời hạn </w:t>
            </w:r>
          </w:p>
        </w:tc>
        <w:tc>
          <w:tcPr>
            <w:tcW w:w="567"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311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57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r>
      <w:tr>
        <w:trPr/>
        <w:tc>
          <w:tcPr>
            <w:tcW w:w="64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20"/>
              <w:jc w:val="both"/>
              <w:rPr>
                <w:sz w:val="24"/>
                <w:szCs w:val="24"/>
              </w:rPr>
            </w:pPr>
            <w:r>
              <w:rPr>
                <w:sz w:val="24"/>
                <w:szCs w:val="24"/>
              </w:rPr>
              <w:t>b) Số lao động cho thuê lại, chia ra:</w:t>
            </w:r>
          </w:p>
        </w:tc>
        <w:tc>
          <w:tcPr>
            <w:tcW w:w="567"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311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57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r>
      <w:tr>
        <w:trPr/>
        <w:tc>
          <w:tcPr>
            <w:tcW w:w="64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20"/>
              <w:jc w:val="both"/>
              <w:rPr>
                <w:sz w:val="24"/>
                <w:szCs w:val="24"/>
              </w:rPr>
            </w:pPr>
            <w:r>
              <w:rPr>
                <w:sz w:val="24"/>
                <w:szCs w:val="24"/>
              </w:rPr>
              <w:t>- Thời hạn cho thuê lại dưới 03 tháng</w:t>
            </w:r>
          </w:p>
        </w:tc>
        <w:tc>
          <w:tcPr>
            <w:tcW w:w="567"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311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57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r>
      <w:tr>
        <w:trPr/>
        <w:tc>
          <w:tcPr>
            <w:tcW w:w="64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20"/>
              <w:jc w:val="both"/>
              <w:rPr>
                <w:sz w:val="24"/>
                <w:szCs w:val="24"/>
              </w:rPr>
            </w:pPr>
            <w:r>
              <w:rPr>
                <w:sz w:val="24"/>
                <w:szCs w:val="24"/>
              </w:rPr>
              <w:t xml:space="preserve">- </w:t>
            </w:r>
            <w:r>
              <w:rPr>
                <w:spacing w:val="6"/>
                <w:sz w:val="24"/>
                <w:szCs w:val="24"/>
              </w:rPr>
              <w:t>Thời hạn cho thuê lại từ 03 tháng đến dưới 06 tháng</w:t>
            </w:r>
          </w:p>
        </w:tc>
        <w:tc>
          <w:tcPr>
            <w:tcW w:w="567"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311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57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r>
      <w:tr>
        <w:trPr/>
        <w:tc>
          <w:tcPr>
            <w:tcW w:w="64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20"/>
              <w:jc w:val="both"/>
              <w:rPr>
                <w:sz w:val="24"/>
                <w:szCs w:val="24"/>
              </w:rPr>
            </w:pPr>
            <w:r>
              <w:rPr>
                <w:sz w:val="24"/>
                <w:szCs w:val="24"/>
              </w:rPr>
              <w:t>- Thời hạn cho thuê lại từ 06 tháng đến 12 tháng</w:t>
            </w:r>
          </w:p>
        </w:tc>
        <w:tc>
          <w:tcPr>
            <w:tcW w:w="567"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311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57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r>
      <w:tr>
        <w:trPr/>
        <w:tc>
          <w:tcPr>
            <w:tcW w:w="64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20"/>
              <w:jc w:val="both"/>
              <w:rPr/>
            </w:pPr>
            <w:r>
              <w:rPr>
                <w:sz w:val="24"/>
                <w:szCs w:val="24"/>
              </w:rPr>
              <w:t xml:space="preserve">2. </w:t>
            </w:r>
            <w:r>
              <w:rPr>
                <w:spacing w:val="-8"/>
                <w:sz w:val="24"/>
                <w:szCs w:val="24"/>
              </w:rPr>
              <w:t>Số lao động đang cho thuê lại của doanh nghiệp</w:t>
            </w:r>
            <w:r>
              <w:rPr>
                <w:sz w:val="24"/>
                <w:szCs w:val="24"/>
              </w:rPr>
              <w:t xml:space="preserve"> </w:t>
            </w:r>
          </w:p>
        </w:tc>
        <w:tc>
          <w:tcPr>
            <w:tcW w:w="567"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311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57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r>
      <w:tr>
        <w:trPr/>
        <w:tc>
          <w:tcPr>
            <w:tcW w:w="64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20"/>
              <w:jc w:val="both"/>
              <w:rPr>
                <w:sz w:val="24"/>
                <w:szCs w:val="24"/>
              </w:rPr>
            </w:pPr>
            <w:r>
              <w:rPr>
                <w:sz w:val="24"/>
                <w:szCs w:val="24"/>
              </w:rPr>
              <w:t>- Trong địa bàn tỉnh</w:t>
            </w:r>
          </w:p>
        </w:tc>
        <w:tc>
          <w:tcPr>
            <w:tcW w:w="567"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311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57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r>
      <w:tr>
        <w:trPr/>
        <w:tc>
          <w:tcPr>
            <w:tcW w:w="64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20"/>
              <w:jc w:val="both"/>
              <w:rPr>
                <w:sz w:val="24"/>
                <w:szCs w:val="24"/>
              </w:rPr>
            </w:pPr>
            <w:r>
              <w:rPr>
                <w:sz w:val="24"/>
                <w:szCs w:val="24"/>
              </w:rPr>
              <w:t>- Ngoài địa bàn tỉnh</w:t>
            </w:r>
          </w:p>
        </w:tc>
        <w:tc>
          <w:tcPr>
            <w:tcW w:w="567"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311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c>
          <w:tcPr>
            <w:tcW w:w="57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20"/>
              <w:jc w:val="both"/>
              <w:rPr>
                <w:sz w:val="24"/>
                <w:szCs w:val="24"/>
              </w:rPr>
            </w:pPr>
            <w:r>
              <w:rPr>
                <w:sz w:val="24"/>
                <w:szCs w:val="24"/>
              </w:rPr>
            </w:r>
          </w:p>
        </w:tc>
      </w:tr>
    </w:tbl>
    <w:p>
      <w:pPr>
        <w:pStyle w:val="Normal"/>
        <w:widowControl w:val="false"/>
        <w:spacing w:lineRule="exact" w:line="340" w:before="120" w:after="120"/>
        <w:ind w:firstLine="454" w:right="0"/>
        <w:jc w:val="both"/>
        <w:rPr/>
      </w:pPr>
      <w:r>
        <w:rPr>
          <w:b/>
          <w:sz w:val="26"/>
          <w:szCs w:val="26"/>
        </w:rPr>
        <w:tab/>
      </w:r>
      <w:r>
        <w:rPr/>
        <w:t>2. Tình hình hoạt động cho thuê lại lao động</w:t>
      </w:r>
    </w:p>
    <w:tbl>
      <w:tblPr>
        <w:tblW w:w="13755" w:type="dxa"/>
        <w:jc w:val="left"/>
        <w:tblInd w:w="0" w:type="dxa"/>
        <w:tblLayout w:type="fixed"/>
        <w:tblCellMar>
          <w:top w:w="0" w:type="dxa"/>
          <w:left w:w="57" w:type="dxa"/>
          <w:bottom w:w="0" w:type="dxa"/>
          <w:right w:w="57" w:type="dxa"/>
        </w:tblCellMar>
      </w:tblPr>
      <w:tblGrid>
        <w:gridCol w:w="488"/>
        <w:gridCol w:w="752"/>
        <w:gridCol w:w="1085"/>
        <w:gridCol w:w="1134"/>
        <w:gridCol w:w="826"/>
        <w:gridCol w:w="1159"/>
        <w:gridCol w:w="992"/>
        <w:gridCol w:w="1134"/>
        <w:gridCol w:w="709"/>
        <w:gridCol w:w="1978"/>
        <w:gridCol w:w="2133"/>
        <w:gridCol w:w="811"/>
        <w:gridCol w:w="554"/>
      </w:tblGrid>
      <w:tr>
        <w:trPr/>
        <w:tc>
          <w:tcPr>
            <w:tcW w:w="48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40" w:after="40"/>
              <w:ind w:left="-57" w:right="-57"/>
              <w:jc w:val="center"/>
              <w:rPr>
                <w:b/>
                <w:sz w:val="24"/>
                <w:szCs w:val="24"/>
              </w:rPr>
            </w:pPr>
            <w:r>
              <w:rPr>
                <w:b/>
                <w:sz w:val="24"/>
                <w:szCs w:val="24"/>
              </w:rPr>
              <w:t>TT</w:t>
            </w:r>
          </w:p>
        </w:tc>
        <w:tc>
          <w:tcPr>
            <w:tcW w:w="75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40" w:after="40"/>
              <w:ind w:left="-57" w:right="-57"/>
              <w:jc w:val="center"/>
              <w:rPr>
                <w:b/>
                <w:sz w:val="24"/>
                <w:szCs w:val="24"/>
              </w:rPr>
            </w:pPr>
            <w:r>
              <w:rPr>
                <w:b/>
                <w:sz w:val="24"/>
                <w:szCs w:val="24"/>
              </w:rPr>
              <w:t>Công việc cho thuê lại</w:t>
            </w:r>
            <w:r>
              <w:rPr>
                <w:sz w:val="24"/>
                <w:szCs w:val="24"/>
                <w:vertAlign w:val="superscript"/>
              </w:rPr>
              <w:t>(5)</w:t>
            </w:r>
          </w:p>
        </w:tc>
        <w:tc>
          <w:tcPr>
            <w:tcW w:w="221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40" w:after="40"/>
              <w:ind w:left="-57" w:right="-57"/>
              <w:jc w:val="center"/>
              <w:rPr>
                <w:b/>
                <w:sz w:val="24"/>
                <w:szCs w:val="24"/>
              </w:rPr>
            </w:pPr>
            <w:r>
              <w:rPr>
                <w:rFonts w:cs="Times New Roman Bold;Times New Roman" w:ascii="Times New Roman Bold;Times New Roman" w:hAnsi="Times New Roman Bold;Times New Roman"/>
                <w:b/>
                <w:spacing w:val="-12"/>
                <w:sz w:val="24"/>
                <w:szCs w:val="24"/>
              </w:rPr>
              <w:t>Số lượng doanh nghiệp</w:t>
            </w:r>
            <w:r>
              <w:rPr>
                <w:rFonts w:cs="Times New Roman Bold;Times New Roman" w:ascii="Times New Roman Bold;Times New Roman" w:hAnsi="Times New Roman Bold;Times New Roman"/>
                <w:b/>
                <w:spacing w:val="-8"/>
                <w:sz w:val="24"/>
                <w:szCs w:val="24"/>
              </w:rPr>
              <w:t xml:space="preserve"> thuê lại lao động</w:t>
            </w:r>
            <w:r>
              <w:rPr>
                <w:b/>
                <w:sz w:val="24"/>
                <w:szCs w:val="24"/>
              </w:rPr>
              <w:t xml:space="preserve"> </w:t>
            </w:r>
            <w:r>
              <w:rPr>
                <w:sz w:val="24"/>
                <w:szCs w:val="24"/>
                <w:vertAlign w:val="superscript"/>
              </w:rPr>
              <w:t>(6)</w:t>
            </w:r>
          </w:p>
        </w:tc>
        <w:tc>
          <w:tcPr>
            <w:tcW w:w="198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40" w:after="40"/>
              <w:ind w:left="-57" w:right="-57"/>
              <w:jc w:val="center"/>
              <w:rPr>
                <w:b/>
                <w:sz w:val="24"/>
                <w:szCs w:val="24"/>
              </w:rPr>
            </w:pPr>
            <w:r>
              <w:rPr>
                <w:b/>
                <w:sz w:val="24"/>
                <w:szCs w:val="24"/>
              </w:rPr>
              <w:t>Số lao động thuê lại (người)</w:t>
            </w:r>
          </w:p>
        </w:tc>
        <w:tc>
          <w:tcPr>
            <w:tcW w:w="2835"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40" w:after="40"/>
              <w:ind w:left="-57" w:right="-57"/>
              <w:jc w:val="center"/>
              <w:rPr>
                <w:b/>
                <w:sz w:val="24"/>
                <w:szCs w:val="24"/>
              </w:rPr>
            </w:pPr>
            <w:r>
              <w:rPr>
                <w:b/>
                <w:sz w:val="24"/>
                <w:szCs w:val="24"/>
              </w:rPr>
              <w:t xml:space="preserve">Số lao động theo thời hạn </w:t>
            </w:r>
            <w:r>
              <w:rPr>
                <w:rFonts w:cs="Times New Roman Bold;Times New Roman" w:ascii="Times New Roman Bold;Times New Roman" w:hAnsi="Times New Roman Bold;Times New Roman"/>
                <w:b/>
                <w:spacing w:val="-6"/>
                <w:sz w:val="24"/>
                <w:szCs w:val="24"/>
              </w:rPr>
              <w:t>cho thuê lại lao động (người)</w:t>
            </w:r>
          </w:p>
        </w:tc>
        <w:tc>
          <w:tcPr>
            <w:tcW w:w="492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40" w:after="40"/>
              <w:ind w:left="-57" w:right="-57"/>
              <w:jc w:val="center"/>
              <w:rPr>
                <w:b/>
                <w:sz w:val="24"/>
                <w:szCs w:val="24"/>
              </w:rPr>
            </w:pPr>
            <w:r>
              <w:rPr>
                <w:b/>
                <w:sz w:val="24"/>
                <w:szCs w:val="24"/>
              </w:rPr>
              <w:t>Các chế độ của người lao động</w:t>
            </w:r>
          </w:p>
          <w:p>
            <w:pPr>
              <w:pStyle w:val="Normal"/>
              <w:widowControl w:val="false"/>
              <w:spacing w:lineRule="exact" w:line="300" w:before="40" w:after="40"/>
              <w:ind w:left="-57" w:right="-57"/>
              <w:jc w:val="center"/>
              <w:rPr>
                <w:b/>
                <w:sz w:val="24"/>
                <w:szCs w:val="24"/>
              </w:rPr>
            </w:pPr>
            <w:r>
              <w:rPr>
                <w:b/>
                <w:sz w:val="24"/>
                <w:szCs w:val="24"/>
              </w:rPr>
              <w:t>thuê lại</w:t>
            </w:r>
          </w:p>
        </w:tc>
        <w:tc>
          <w:tcPr>
            <w:tcW w:w="55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40" w:after="40"/>
              <w:ind w:left="-57" w:right="-57"/>
              <w:jc w:val="center"/>
              <w:rPr>
                <w:b/>
                <w:sz w:val="24"/>
                <w:szCs w:val="24"/>
              </w:rPr>
            </w:pPr>
            <w:r>
              <w:rPr>
                <w:b/>
                <w:sz w:val="24"/>
                <w:szCs w:val="24"/>
              </w:rPr>
              <w:t>Ghi chú</w:t>
            </w:r>
          </w:p>
        </w:tc>
      </w:tr>
      <w:tr>
        <w:trPr/>
        <w:tc>
          <w:tcPr>
            <w:tcW w:w="48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300" w:before="40" w:after="40"/>
              <w:ind w:left="-57" w:right="-57"/>
              <w:jc w:val="center"/>
              <w:rPr>
                <w:b/>
                <w:sz w:val="24"/>
                <w:szCs w:val="24"/>
              </w:rPr>
            </w:pPr>
            <w:r>
              <w:rPr>
                <w:b/>
                <w:sz w:val="24"/>
                <w:szCs w:val="24"/>
              </w:rPr>
            </w:r>
          </w:p>
        </w:tc>
        <w:tc>
          <w:tcPr>
            <w:tcW w:w="75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300" w:before="40" w:after="40"/>
              <w:ind w:left="-57" w:right="-57"/>
              <w:jc w:val="center"/>
              <w:rPr>
                <w:sz w:val="24"/>
                <w:szCs w:val="24"/>
              </w:rPr>
            </w:pPr>
            <w:r>
              <w:rPr>
                <w:sz w:val="24"/>
                <w:szCs w:val="24"/>
              </w:rPr>
            </w:r>
          </w:p>
        </w:tc>
        <w:tc>
          <w:tcPr>
            <w:tcW w:w="10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40" w:after="40"/>
              <w:ind w:left="-57" w:right="-57"/>
              <w:jc w:val="center"/>
              <w:rPr>
                <w:b/>
                <w:sz w:val="24"/>
                <w:szCs w:val="24"/>
              </w:rPr>
            </w:pPr>
            <w:r>
              <w:rPr>
                <w:b/>
                <w:sz w:val="24"/>
                <w:szCs w:val="24"/>
              </w:rPr>
              <w:t>Trong địa bàn tỉnh</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40" w:after="40"/>
              <w:ind w:left="-57" w:right="-57"/>
              <w:jc w:val="center"/>
              <w:rPr>
                <w:b/>
                <w:sz w:val="24"/>
                <w:szCs w:val="24"/>
              </w:rPr>
            </w:pPr>
            <w:r>
              <w:rPr>
                <w:b/>
                <w:sz w:val="24"/>
                <w:szCs w:val="24"/>
              </w:rPr>
              <w:t>Ngoài địa bàn tỉnh</w:t>
            </w:r>
          </w:p>
        </w:tc>
        <w:tc>
          <w:tcPr>
            <w:tcW w:w="82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40" w:after="40"/>
              <w:ind w:left="-57" w:right="-57"/>
              <w:jc w:val="center"/>
              <w:rPr>
                <w:b/>
                <w:sz w:val="24"/>
                <w:szCs w:val="24"/>
              </w:rPr>
            </w:pPr>
            <w:r>
              <w:rPr>
                <w:b/>
                <w:sz w:val="24"/>
                <w:szCs w:val="24"/>
              </w:rPr>
              <w:t>Trong địa bàn tỉnh</w:t>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40" w:after="40"/>
              <w:ind w:left="-57" w:right="-57"/>
              <w:jc w:val="center"/>
              <w:rPr>
                <w:b/>
                <w:sz w:val="24"/>
                <w:szCs w:val="24"/>
              </w:rPr>
            </w:pPr>
            <w:r>
              <w:rPr>
                <w:b/>
                <w:sz w:val="24"/>
                <w:szCs w:val="24"/>
              </w:rPr>
              <w:t>Ngoài địa bàn tỉnh</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40" w:after="40"/>
              <w:ind w:left="-57" w:right="-57"/>
              <w:jc w:val="center"/>
              <w:rPr>
                <w:b/>
                <w:sz w:val="24"/>
                <w:szCs w:val="24"/>
              </w:rPr>
            </w:pPr>
            <w:r>
              <w:rPr>
                <w:b/>
                <w:sz w:val="24"/>
                <w:szCs w:val="24"/>
              </w:rPr>
              <w:t>Dưới 6 tháng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40" w:after="40"/>
              <w:ind w:left="-57" w:right="-57"/>
              <w:jc w:val="center"/>
              <w:rPr>
                <w:b/>
                <w:sz w:val="24"/>
                <w:szCs w:val="24"/>
              </w:rPr>
            </w:pPr>
            <w:r>
              <w:rPr>
                <w:b/>
                <w:sz w:val="24"/>
                <w:szCs w:val="24"/>
              </w:rPr>
              <w:t>Từ 6 - 12 tháng</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40" w:after="40"/>
              <w:ind w:left="-57" w:right="-57"/>
              <w:jc w:val="center"/>
              <w:rPr>
                <w:b/>
                <w:sz w:val="24"/>
                <w:szCs w:val="24"/>
              </w:rPr>
            </w:pPr>
            <w:r>
              <w:rPr>
                <w:b/>
                <w:sz w:val="24"/>
                <w:szCs w:val="24"/>
              </w:rPr>
              <w:t>Khác</w:t>
            </w:r>
          </w:p>
        </w:tc>
        <w:tc>
          <w:tcPr>
            <w:tcW w:w="19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40" w:after="40"/>
              <w:ind w:left="-57" w:right="-57"/>
              <w:jc w:val="center"/>
              <w:rPr>
                <w:b/>
                <w:sz w:val="24"/>
                <w:szCs w:val="24"/>
              </w:rPr>
            </w:pPr>
            <w:r>
              <w:rPr>
                <w:b/>
                <w:sz w:val="24"/>
                <w:szCs w:val="24"/>
              </w:rPr>
              <w:t>Tiền lương</w:t>
              <w:br/>
              <w:t>bình quân</w:t>
              <w:br/>
              <w:t>(</w:t>
            </w:r>
            <w:r>
              <w:rPr>
                <w:rFonts w:cs="Times New Roman Bold;Times New Roman" w:ascii="Times New Roman Bold;Times New Roman" w:hAnsi="Times New Roman Bold;Times New Roman"/>
                <w:b/>
                <w:spacing w:val="-12"/>
                <w:sz w:val="24"/>
                <w:szCs w:val="24"/>
              </w:rPr>
              <w:t>đồng/người/tháng)</w:t>
            </w:r>
          </w:p>
        </w:tc>
        <w:tc>
          <w:tcPr>
            <w:tcW w:w="21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40" w:after="40"/>
              <w:ind w:left="-57" w:right="-57"/>
              <w:jc w:val="center"/>
              <w:rPr>
                <w:b/>
                <w:sz w:val="24"/>
                <w:szCs w:val="24"/>
              </w:rPr>
            </w:pPr>
            <w:r>
              <w:rPr>
                <w:b/>
                <w:sz w:val="24"/>
                <w:szCs w:val="24"/>
              </w:rPr>
              <w:t>Thu nhập</w:t>
              <w:br/>
              <w:t>bình quân</w:t>
              <w:br/>
              <w:t>(đồng/người/tháng)</w:t>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40" w:after="40"/>
              <w:ind w:left="-57" w:right="-57"/>
              <w:jc w:val="center"/>
              <w:rPr>
                <w:b/>
                <w:sz w:val="24"/>
                <w:szCs w:val="24"/>
              </w:rPr>
            </w:pPr>
            <w:r>
              <w:rPr>
                <w:b/>
                <w:sz w:val="24"/>
                <w:szCs w:val="24"/>
              </w:rPr>
              <w:t>Chế độ phúc lợi</w:t>
            </w:r>
          </w:p>
        </w:tc>
        <w:tc>
          <w:tcPr>
            <w:tcW w:w="55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300" w:before="40" w:after="40"/>
              <w:ind w:left="-57" w:right="-57"/>
              <w:jc w:val="center"/>
              <w:rPr>
                <w:b/>
                <w:sz w:val="24"/>
                <w:szCs w:val="24"/>
              </w:rPr>
            </w:pPr>
            <w:r>
              <w:rPr>
                <w:b/>
                <w:sz w:val="24"/>
                <w:szCs w:val="24"/>
              </w:rPr>
            </w:r>
          </w:p>
        </w:tc>
      </w:tr>
      <w:tr>
        <w:trPr/>
        <w:tc>
          <w:tcPr>
            <w:tcW w:w="48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before="40" w:after="40"/>
              <w:ind w:left="-57" w:right="-57"/>
              <w:jc w:val="center"/>
              <w:rPr>
                <w:sz w:val="24"/>
                <w:szCs w:val="24"/>
              </w:rPr>
            </w:pPr>
            <w:r>
              <w:rPr>
                <w:sz w:val="24"/>
                <w:szCs w:val="24"/>
              </w:rPr>
              <w:t>1</w:t>
            </w:r>
          </w:p>
        </w:tc>
        <w:tc>
          <w:tcPr>
            <w:tcW w:w="75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before="40" w:after="40"/>
              <w:ind w:left="-57" w:right="-57"/>
              <w:jc w:val="center"/>
              <w:rPr>
                <w:sz w:val="24"/>
                <w:szCs w:val="24"/>
              </w:rPr>
            </w:pPr>
            <w:r>
              <w:rPr>
                <w:sz w:val="24"/>
                <w:szCs w:val="24"/>
              </w:rPr>
              <w:t>2</w:t>
            </w:r>
          </w:p>
        </w:tc>
        <w:tc>
          <w:tcPr>
            <w:tcW w:w="108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before="40" w:after="40"/>
              <w:ind w:left="-57" w:right="-57"/>
              <w:jc w:val="center"/>
              <w:rPr>
                <w:sz w:val="24"/>
                <w:szCs w:val="24"/>
              </w:rPr>
            </w:pPr>
            <w:r>
              <w:rPr>
                <w:sz w:val="24"/>
                <w:szCs w:val="24"/>
              </w:rPr>
              <w:t>3</w:t>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before="40" w:after="40"/>
              <w:ind w:left="-57" w:right="-57"/>
              <w:jc w:val="center"/>
              <w:rPr>
                <w:sz w:val="24"/>
                <w:szCs w:val="24"/>
              </w:rPr>
            </w:pPr>
            <w:r>
              <w:rPr>
                <w:sz w:val="24"/>
                <w:szCs w:val="24"/>
              </w:rPr>
              <w:t>4</w:t>
            </w:r>
          </w:p>
        </w:tc>
        <w:tc>
          <w:tcPr>
            <w:tcW w:w="82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before="40" w:after="40"/>
              <w:ind w:left="-57" w:right="-57"/>
              <w:jc w:val="center"/>
              <w:rPr>
                <w:sz w:val="24"/>
                <w:szCs w:val="24"/>
              </w:rPr>
            </w:pPr>
            <w:r>
              <w:rPr>
                <w:sz w:val="24"/>
                <w:szCs w:val="24"/>
              </w:rPr>
              <w:t>5</w:t>
            </w:r>
          </w:p>
        </w:tc>
        <w:tc>
          <w:tcPr>
            <w:tcW w:w="115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before="40" w:after="40"/>
              <w:ind w:left="-57" w:right="-57"/>
              <w:jc w:val="center"/>
              <w:rPr>
                <w:sz w:val="24"/>
                <w:szCs w:val="24"/>
              </w:rPr>
            </w:pPr>
            <w:r>
              <w:rPr>
                <w:sz w:val="24"/>
                <w:szCs w:val="24"/>
              </w:rPr>
              <w:t>6</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before="40" w:after="40"/>
              <w:ind w:left="-57" w:right="-57"/>
              <w:jc w:val="center"/>
              <w:rPr>
                <w:sz w:val="24"/>
                <w:szCs w:val="24"/>
              </w:rPr>
            </w:pPr>
            <w:r>
              <w:rPr>
                <w:sz w:val="24"/>
                <w:szCs w:val="24"/>
              </w:rPr>
              <w:t>7</w:t>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before="40" w:after="40"/>
              <w:ind w:left="-57" w:right="-57"/>
              <w:jc w:val="center"/>
              <w:rPr>
                <w:sz w:val="24"/>
                <w:szCs w:val="24"/>
              </w:rPr>
            </w:pPr>
            <w:r>
              <w:rPr>
                <w:sz w:val="24"/>
                <w:szCs w:val="24"/>
              </w:rPr>
              <w:t>8</w:t>
            </w:r>
          </w:p>
        </w:tc>
        <w:tc>
          <w:tcPr>
            <w:tcW w:w="70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before="40" w:after="40"/>
              <w:ind w:left="-57" w:right="-57"/>
              <w:jc w:val="center"/>
              <w:rPr>
                <w:sz w:val="24"/>
                <w:szCs w:val="24"/>
              </w:rPr>
            </w:pPr>
            <w:r>
              <w:rPr>
                <w:sz w:val="24"/>
                <w:szCs w:val="24"/>
              </w:rPr>
              <w:t>9</w:t>
            </w:r>
          </w:p>
        </w:tc>
        <w:tc>
          <w:tcPr>
            <w:tcW w:w="197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before="40" w:after="40"/>
              <w:ind w:left="-57" w:right="-57"/>
              <w:jc w:val="center"/>
              <w:rPr>
                <w:sz w:val="24"/>
                <w:szCs w:val="24"/>
              </w:rPr>
            </w:pPr>
            <w:r>
              <w:rPr>
                <w:sz w:val="24"/>
                <w:szCs w:val="24"/>
              </w:rPr>
              <w:t>10</w:t>
            </w:r>
          </w:p>
        </w:tc>
        <w:tc>
          <w:tcPr>
            <w:tcW w:w="213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before="40" w:after="40"/>
              <w:ind w:left="-57" w:right="-57"/>
              <w:jc w:val="center"/>
              <w:rPr>
                <w:sz w:val="24"/>
                <w:szCs w:val="24"/>
              </w:rPr>
            </w:pPr>
            <w:r>
              <w:rPr>
                <w:sz w:val="24"/>
                <w:szCs w:val="24"/>
              </w:rPr>
              <w:t>11</w:t>
            </w:r>
          </w:p>
        </w:tc>
        <w:tc>
          <w:tcPr>
            <w:tcW w:w="81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before="40" w:after="40"/>
              <w:ind w:left="-57" w:right="-57"/>
              <w:jc w:val="center"/>
              <w:rPr>
                <w:sz w:val="24"/>
                <w:szCs w:val="24"/>
              </w:rPr>
            </w:pPr>
            <w:r>
              <w:rPr>
                <w:sz w:val="24"/>
                <w:szCs w:val="24"/>
              </w:rPr>
              <w:t>12</w:t>
            </w:r>
          </w:p>
        </w:tc>
        <w:tc>
          <w:tcPr>
            <w:tcW w:w="5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before="40" w:after="40"/>
              <w:ind w:left="-57" w:right="-57"/>
              <w:jc w:val="center"/>
              <w:rPr>
                <w:sz w:val="24"/>
                <w:szCs w:val="24"/>
              </w:rPr>
            </w:pPr>
            <w:r>
              <w:rPr>
                <w:sz w:val="24"/>
                <w:szCs w:val="24"/>
              </w:rPr>
              <w:t>13</w:t>
            </w:r>
          </w:p>
        </w:tc>
      </w:tr>
      <w:tr>
        <w:trPr/>
        <w:tc>
          <w:tcPr>
            <w:tcW w:w="48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before="40" w:after="40"/>
              <w:ind w:left="-57" w:right="-57"/>
              <w:jc w:val="center"/>
              <w:rPr>
                <w:sz w:val="24"/>
                <w:szCs w:val="24"/>
              </w:rPr>
            </w:pPr>
            <w:r>
              <w:rPr>
                <w:sz w:val="24"/>
                <w:szCs w:val="24"/>
              </w:rPr>
              <w:t>1</w:t>
            </w:r>
          </w:p>
        </w:tc>
        <w:tc>
          <w:tcPr>
            <w:tcW w:w="75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00" w:before="40" w:after="40"/>
              <w:ind w:left="-57" w:right="-57"/>
              <w:jc w:val="center"/>
              <w:rPr>
                <w:sz w:val="24"/>
                <w:szCs w:val="24"/>
              </w:rPr>
            </w:pPr>
            <w:r>
              <w:rPr>
                <w:sz w:val="24"/>
                <w:szCs w:val="24"/>
              </w:rPr>
            </w:r>
          </w:p>
        </w:tc>
        <w:tc>
          <w:tcPr>
            <w:tcW w:w="108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00" w:before="40" w:after="40"/>
              <w:ind w:left="-57" w:right="-57"/>
              <w:jc w:val="center"/>
              <w:rPr>
                <w:sz w:val="24"/>
                <w:szCs w:val="24"/>
              </w:rPr>
            </w:pPr>
            <w:r>
              <w:rPr>
                <w:sz w:val="24"/>
                <w:szCs w:val="24"/>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00" w:before="40" w:after="40"/>
              <w:ind w:left="-57" w:right="-57"/>
              <w:jc w:val="center"/>
              <w:rPr>
                <w:sz w:val="24"/>
                <w:szCs w:val="24"/>
              </w:rPr>
            </w:pPr>
            <w:r>
              <w:rPr>
                <w:sz w:val="24"/>
                <w:szCs w:val="24"/>
              </w:rPr>
            </w:r>
          </w:p>
        </w:tc>
        <w:tc>
          <w:tcPr>
            <w:tcW w:w="826"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00" w:before="40" w:after="40"/>
              <w:ind w:left="-57" w:right="-57"/>
              <w:jc w:val="center"/>
              <w:rPr>
                <w:sz w:val="24"/>
                <w:szCs w:val="24"/>
              </w:rPr>
            </w:pPr>
            <w:r>
              <w:rPr>
                <w:sz w:val="24"/>
                <w:szCs w:val="24"/>
              </w:rPr>
            </w:r>
          </w:p>
        </w:tc>
        <w:tc>
          <w:tcPr>
            <w:tcW w:w="115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00" w:before="40" w:after="40"/>
              <w:ind w:left="-57" w:right="-57"/>
              <w:jc w:val="center"/>
              <w:rPr>
                <w:sz w:val="24"/>
                <w:szCs w:val="24"/>
              </w:rPr>
            </w:pPr>
            <w:r>
              <w:rPr>
                <w:sz w:val="24"/>
                <w:szCs w:val="24"/>
              </w:rPr>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00" w:before="40" w:after="40"/>
              <w:ind w:left="-57" w:right="-57"/>
              <w:jc w:val="center"/>
              <w:rPr>
                <w:sz w:val="24"/>
                <w:szCs w:val="24"/>
              </w:rPr>
            </w:pPr>
            <w:r>
              <w:rPr>
                <w:sz w:val="24"/>
                <w:szCs w:val="24"/>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00" w:before="40" w:after="40"/>
              <w:ind w:left="-57" w:right="-57"/>
              <w:jc w:val="center"/>
              <w:rPr>
                <w:sz w:val="24"/>
                <w:szCs w:val="24"/>
              </w:rPr>
            </w:pPr>
            <w:r>
              <w:rPr>
                <w:sz w:val="24"/>
                <w:szCs w:val="24"/>
              </w:rPr>
            </w:r>
          </w:p>
        </w:tc>
        <w:tc>
          <w:tcPr>
            <w:tcW w:w="70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00" w:before="40" w:after="40"/>
              <w:ind w:left="-57" w:right="-57"/>
              <w:jc w:val="center"/>
              <w:rPr>
                <w:sz w:val="24"/>
                <w:szCs w:val="24"/>
              </w:rPr>
            </w:pPr>
            <w:r>
              <w:rPr>
                <w:sz w:val="24"/>
                <w:szCs w:val="24"/>
              </w:rPr>
            </w:r>
          </w:p>
        </w:tc>
        <w:tc>
          <w:tcPr>
            <w:tcW w:w="1978"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00" w:before="40" w:after="40"/>
              <w:ind w:left="-57" w:right="-57"/>
              <w:jc w:val="center"/>
              <w:rPr>
                <w:sz w:val="24"/>
                <w:szCs w:val="24"/>
              </w:rPr>
            </w:pPr>
            <w:r>
              <w:rPr>
                <w:sz w:val="24"/>
                <w:szCs w:val="24"/>
              </w:rPr>
            </w:r>
          </w:p>
        </w:tc>
        <w:tc>
          <w:tcPr>
            <w:tcW w:w="2133"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00" w:before="40" w:after="40"/>
              <w:ind w:left="-57" w:right="-57"/>
              <w:jc w:val="center"/>
              <w:rPr>
                <w:sz w:val="24"/>
                <w:szCs w:val="24"/>
              </w:rPr>
            </w:pPr>
            <w:r>
              <w:rPr>
                <w:sz w:val="24"/>
                <w:szCs w:val="24"/>
              </w:rPr>
            </w:r>
          </w:p>
        </w:tc>
        <w:tc>
          <w:tcPr>
            <w:tcW w:w="81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00" w:before="40" w:after="40"/>
              <w:ind w:left="-57" w:right="-57"/>
              <w:jc w:val="center"/>
              <w:rPr>
                <w:sz w:val="24"/>
                <w:szCs w:val="24"/>
              </w:rPr>
            </w:pPr>
            <w:r>
              <w:rPr>
                <w:sz w:val="24"/>
                <w:szCs w:val="24"/>
              </w:rPr>
            </w:r>
          </w:p>
        </w:tc>
        <w:tc>
          <w:tcPr>
            <w:tcW w:w="55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00" w:before="40" w:after="40"/>
              <w:ind w:left="-57" w:right="-57"/>
              <w:jc w:val="center"/>
              <w:rPr>
                <w:sz w:val="24"/>
                <w:szCs w:val="24"/>
              </w:rPr>
            </w:pPr>
            <w:r>
              <w:rPr>
                <w:sz w:val="24"/>
                <w:szCs w:val="24"/>
              </w:rPr>
            </w:r>
          </w:p>
        </w:tc>
      </w:tr>
      <w:tr>
        <w:trPr/>
        <w:tc>
          <w:tcPr>
            <w:tcW w:w="48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before="40" w:after="40"/>
              <w:ind w:left="-57" w:right="-57"/>
              <w:jc w:val="center"/>
              <w:rPr>
                <w:sz w:val="24"/>
                <w:szCs w:val="24"/>
              </w:rPr>
            </w:pPr>
            <w:r>
              <w:rPr>
                <w:sz w:val="24"/>
                <w:szCs w:val="24"/>
              </w:rPr>
              <w:t>2</w:t>
            </w:r>
          </w:p>
        </w:tc>
        <w:tc>
          <w:tcPr>
            <w:tcW w:w="75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00" w:before="40" w:after="40"/>
              <w:ind w:left="-57" w:right="-57"/>
              <w:jc w:val="center"/>
              <w:rPr>
                <w:sz w:val="24"/>
                <w:szCs w:val="24"/>
              </w:rPr>
            </w:pPr>
            <w:r>
              <w:rPr>
                <w:sz w:val="24"/>
                <w:szCs w:val="24"/>
              </w:rPr>
            </w:r>
          </w:p>
        </w:tc>
        <w:tc>
          <w:tcPr>
            <w:tcW w:w="108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00" w:before="40" w:after="40"/>
              <w:ind w:left="-57" w:right="-57"/>
              <w:jc w:val="center"/>
              <w:rPr>
                <w:sz w:val="24"/>
                <w:szCs w:val="24"/>
              </w:rPr>
            </w:pPr>
            <w:r>
              <w:rPr>
                <w:sz w:val="24"/>
                <w:szCs w:val="24"/>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00" w:before="40" w:after="40"/>
              <w:ind w:left="-57" w:right="-57"/>
              <w:jc w:val="center"/>
              <w:rPr>
                <w:sz w:val="24"/>
                <w:szCs w:val="24"/>
              </w:rPr>
            </w:pPr>
            <w:r>
              <w:rPr>
                <w:sz w:val="24"/>
                <w:szCs w:val="24"/>
              </w:rPr>
            </w:r>
          </w:p>
        </w:tc>
        <w:tc>
          <w:tcPr>
            <w:tcW w:w="826"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00" w:before="40" w:after="40"/>
              <w:ind w:left="-57" w:right="-57"/>
              <w:jc w:val="center"/>
              <w:rPr>
                <w:sz w:val="24"/>
                <w:szCs w:val="24"/>
              </w:rPr>
            </w:pPr>
            <w:r>
              <w:rPr>
                <w:sz w:val="24"/>
                <w:szCs w:val="24"/>
              </w:rPr>
            </w:r>
          </w:p>
        </w:tc>
        <w:tc>
          <w:tcPr>
            <w:tcW w:w="115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00" w:before="40" w:after="40"/>
              <w:ind w:left="-57" w:right="-57"/>
              <w:jc w:val="center"/>
              <w:rPr>
                <w:sz w:val="24"/>
                <w:szCs w:val="24"/>
              </w:rPr>
            </w:pPr>
            <w:r>
              <w:rPr>
                <w:sz w:val="24"/>
                <w:szCs w:val="24"/>
              </w:rPr>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00" w:before="40" w:after="40"/>
              <w:ind w:left="-57" w:right="-57"/>
              <w:jc w:val="center"/>
              <w:rPr>
                <w:sz w:val="24"/>
                <w:szCs w:val="24"/>
              </w:rPr>
            </w:pPr>
            <w:r>
              <w:rPr>
                <w:sz w:val="24"/>
                <w:szCs w:val="24"/>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00" w:before="40" w:after="40"/>
              <w:ind w:left="-57" w:right="-57"/>
              <w:jc w:val="center"/>
              <w:rPr>
                <w:sz w:val="24"/>
                <w:szCs w:val="24"/>
              </w:rPr>
            </w:pPr>
            <w:r>
              <w:rPr>
                <w:sz w:val="24"/>
                <w:szCs w:val="24"/>
              </w:rPr>
            </w:r>
          </w:p>
        </w:tc>
        <w:tc>
          <w:tcPr>
            <w:tcW w:w="70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00" w:before="40" w:after="40"/>
              <w:ind w:left="-57" w:right="-57"/>
              <w:jc w:val="center"/>
              <w:rPr>
                <w:sz w:val="24"/>
                <w:szCs w:val="24"/>
              </w:rPr>
            </w:pPr>
            <w:r>
              <w:rPr>
                <w:sz w:val="24"/>
                <w:szCs w:val="24"/>
              </w:rPr>
            </w:r>
          </w:p>
        </w:tc>
        <w:tc>
          <w:tcPr>
            <w:tcW w:w="1978"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00" w:before="40" w:after="40"/>
              <w:ind w:left="-57" w:right="-57"/>
              <w:jc w:val="center"/>
              <w:rPr>
                <w:sz w:val="24"/>
                <w:szCs w:val="24"/>
              </w:rPr>
            </w:pPr>
            <w:r>
              <w:rPr>
                <w:sz w:val="24"/>
                <w:szCs w:val="24"/>
              </w:rPr>
            </w:r>
          </w:p>
        </w:tc>
        <w:tc>
          <w:tcPr>
            <w:tcW w:w="2133"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00" w:before="40" w:after="40"/>
              <w:ind w:left="-57" w:right="-57"/>
              <w:jc w:val="center"/>
              <w:rPr>
                <w:sz w:val="24"/>
                <w:szCs w:val="24"/>
              </w:rPr>
            </w:pPr>
            <w:r>
              <w:rPr>
                <w:sz w:val="24"/>
                <w:szCs w:val="24"/>
              </w:rPr>
            </w:r>
          </w:p>
        </w:tc>
        <w:tc>
          <w:tcPr>
            <w:tcW w:w="81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00" w:before="40" w:after="40"/>
              <w:ind w:left="-57" w:right="-57"/>
              <w:jc w:val="center"/>
              <w:rPr>
                <w:sz w:val="24"/>
                <w:szCs w:val="24"/>
              </w:rPr>
            </w:pPr>
            <w:r>
              <w:rPr>
                <w:sz w:val="24"/>
                <w:szCs w:val="24"/>
              </w:rPr>
            </w:r>
          </w:p>
        </w:tc>
        <w:tc>
          <w:tcPr>
            <w:tcW w:w="55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00" w:before="40" w:after="40"/>
              <w:ind w:left="-57" w:right="-57"/>
              <w:jc w:val="center"/>
              <w:rPr>
                <w:sz w:val="24"/>
                <w:szCs w:val="24"/>
              </w:rPr>
            </w:pPr>
            <w:r>
              <w:rPr>
                <w:sz w:val="24"/>
                <w:szCs w:val="24"/>
              </w:rPr>
            </w:r>
          </w:p>
        </w:tc>
      </w:tr>
    </w:tbl>
    <w:p>
      <w:pPr>
        <w:pStyle w:val="Normal"/>
        <w:spacing w:lineRule="exact" w:line="160"/>
        <w:rPr>
          <w:sz w:val="26"/>
          <w:szCs w:val="26"/>
        </w:rPr>
      </w:pPr>
      <w:r>
        <w:rPr>
          <w:sz w:val="26"/>
          <w:szCs w:val="26"/>
        </w:rPr>
      </w:r>
    </w:p>
    <w:tbl>
      <w:tblPr>
        <w:tblW w:w="13790" w:type="dxa"/>
        <w:jc w:val="left"/>
        <w:tblInd w:w="0" w:type="dxa"/>
        <w:tblLayout w:type="fixed"/>
        <w:tblCellMar>
          <w:top w:w="0" w:type="dxa"/>
          <w:left w:w="57" w:type="dxa"/>
          <w:bottom w:w="0" w:type="dxa"/>
          <w:right w:w="57" w:type="dxa"/>
        </w:tblCellMar>
      </w:tblPr>
      <w:tblGrid>
        <w:gridCol w:w="488"/>
        <w:gridCol w:w="752"/>
        <w:gridCol w:w="861"/>
        <w:gridCol w:w="918"/>
        <w:gridCol w:w="1002"/>
        <w:gridCol w:w="1029"/>
        <w:gridCol w:w="898"/>
        <w:gridCol w:w="7842"/>
      </w:tblGrid>
      <w:tr>
        <w:trPr/>
        <w:tc>
          <w:tcPr>
            <w:tcW w:w="488" w:type="dxa"/>
            <w:tcBorders/>
          </w:tcPr>
          <w:p>
            <w:pPr>
              <w:pStyle w:val="Normal"/>
              <w:widowControl w:val="false"/>
              <w:snapToGrid w:val="false"/>
              <w:spacing w:lineRule="exact" w:line="340" w:before="40" w:after="40"/>
              <w:jc w:val="both"/>
              <w:rPr>
                <w:sz w:val="26"/>
                <w:szCs w:val="26"/>
              </w:rPr>
            </w:pPr>
            <w:r>
              <w:rPr>
                <w:sz w:val="26"/>
                <w:szCs w:val="26"/>
              </w:rPr>
            </w:r>
          </w:p>
        </w:tc>
        <w:tc>
          <w:tcPr>
            <w:tcW w:w="752" w:type="dxa"/>
            <w:tcBorders/>
          </w:tcPr>
          <w:p>
            <w:pPr>
              <w:pStyle w:val="Normal"/>
              <w:widowControl w:val="false"/>
              <w:snapToGrid w:val="false"/>
              <w:spacing w:lineRule="exact" w:line="340" w:before="40" w:after="40"/>
              <w:jc w:val="both"/>
              <w:rPr>
                <w:sz w:val="26"/>
                <w:szCs w:val="26"/>
              </w:rPr>
            </w:pPr>
            <w:r>
              <w:rPr>
                <w:sz w:val="26"/>
                <w:szCs w:val="26"/>
              </w:rPr>
            </w:r>
          </w:p>
        </w:tc>
        <w:tc>
          <w:tcPr>
            <w:tcW w:w="861" w:type="dxa"/>
            <w:tcBorders/>
          </w:tcPr>
          <w:p>
            <w:pPr>
              <w:pStyle w:val="Normal"/>
              <w:widowControl w:val="false"/>
              <w:snapToGrid w:val="false"/>
              <w:spacing w:lineRule="exact" w:line="340" w:before="40" w:after="40"/>
              <w:jc w:val="both"/>
              <w:rPr>
                <w:sz w:val="26"/>
                <w:szCs w:val="26"/>
              </w:rPr>
            </w:pPr>
            <w:r>
              <w:rPr>
                <w:sz w:val="26"/>
                <w:szCs w:val="26"/>
              </w:rPr>
            </w:r>
          </w:p>
        </w:tc>
        <w:tc>
          <w:tcPr>
            <w:tcW w:w="918" w:type="dxa"/>
            <w:tcBorders/>
          </w:tcPr>
          <w:p>
            <w:pPr>
              <w:pStyle w:val="Normal"/>
              <w:widowControl w:val="false"/>
              <w:snapToGrid w:val="false"/>
              <w:spacing w:lineRule="exact" w:line="340" w:before="40" w:after="40"/>
              <w:jc w:val="both"/>
              <w:rPr>
                <w:sz w:val="26"/>
                <w:szCs w:val="26"/>
              </w:rPr>
            </w:pPr>
            <w:r>
              <w:rPr>
                <w:sz w:val="26"/>
                <w:szCs w:val="26"/>
              </w:rPr>
            </w:r>
          </w:p>
        </w:tc>
        <w:tc>
          <w:tcPr>
            <w:tcW w:w="1002" w:type="dxa"/>
            <w:tcBorders/>
          </w:tcPr>
          <w:p>
            <w:pPr>
              <w:pStyle w:val="Normal"/>
              <w:widowControl w:val="false"/>
              <w:snapToGrid w:val="false"/>
              <w:spacing w:lineRule="exact" w:line="340" w:before="40" w:after="40"/>
              <w:jc w:val="both"/>
              <w:rPr>
                <w:sz w:val="26"/>
                <w:szCs w:val="26"/>
              </w:rPr>
            </w:pPr>
            <w:r>
              <w:rPr>
                <w:sz w:val="26"/>
                <w:szCs w:val="26"/>
              </w:rPr>
            </w:r>
          </w:p>
        </w:tc>
        <w:tc>
          <w:tcPr>
            <w:tcW w:w="1029" w:type="dxa"/>
            <w:tcBorders/>
          </w:tcPr>
          <w:p>
            <w:pPr>
              <w:pStyle w:val="Normal"/>
              <w:widowControl w:val="false"/>
              <w:snapToGrid w:val="false"/>
              <w:spacing w:lineRule="exact" w:line="340" w:before="40" w:after="40"/>
              <w:jc w:val="both"/>
              <w:rPr>
                <w:sz w:val="26"/>
                <w:szCs w:val="26"/>
              </w:rPr>
            </w:pPr>
            <w:r>
              <w:rPr>
                <w:sz w:val="26"/>
                <w:szCs w:val="26"/>
              </w:rPr>
            </w:r>
          </w:p>
        </w:tc>
        <w:tc>
          <w:tcPr>
            <w:tcW w:w="898" w:type="dxa"/>
            <w:tcBorders/>
          </w:tcPr>
          <w:p>
            <w:pPr>
              <w:pStyle w:val="Normal"/>
              <w:widowControl w:val="false"/>
              <w:snapToGrid w:val="false"/>
              <w:spacing w:lineRule="exact" w:line="340" w:before="40" w:after="40"/>
              <w:jc w:val="both"/>
              <w:rPr>
                <w:sz w:val="26"/>
                <w:szCs w:val="26"/>
              </w:rPr>
            </w:pPr>
            <w:r>
              <w:rPr>
                <w:sz w:val="26"/>
                <w:szCs w:val="26"/>
              </w:rPr>
            </w:r>
          </w:p>
        </w:tc>
        <w:tc>
          <w:tcPr>
            <w:tcW w:w="7842" w:type="dxa"/>
            <w:tcBorders/>
          </w:tcPr>
          <w:p>
            <w:pPr>
              <w:pStyle w:val="Normal"/>
              <w:widowControl w:val="false"/>
              <w:spacing w:lineRule="exact" w:line="300"/>
              <w:jc w:val="center"/>
              <w:rPr>
                <w:sz w:val="26"/>
                <w:szCs w:val="26"/>
              </w:rPr>
            </w:pPr>
            <w:r>
              <w:rPr>
                <w:b/>
                <w:sz w:val="26"/>
                <w:szCs w:val="26"/>
              </w:rPr>
              <w:t>ĐẠI DIỆN CỦA DOANH NGHIỆP</w:t>
            </w:r>
            <w:r>
              <w:rPr>
                <w:sz w:val="26"/>
                <w:szCs w:val="26"/>
                <w:vertAlign w:val="superscript"/>
              </w:rPr>
              <w:t>(8)</w:t>
            </w:r>
          </w:p>
          <w:p>
            <w:pPr>
              <w:pStyle w:val="Normal"/>
              <w:widowControl w:val="false"/>
              <w:spacing w:lineRule="exact" w:line="300"/>
              <w:jc w:val="center"/>
              <w:rPr>
                <w:i/>
                <w:i/>
                <w:sz w:val="26"/>
                <w:szCs w:val="26"/>
              </w:rPr>
            </w:pPr>
            <w:r>
              <w:rPr>
                <w:i/>
                <w:sz w:val="26"/>
                <w:szCs w:val="26"/>
              </w:rPr>
              <w:t>(Chữ ký, dấu)</w:t>
            </w:r>
          </w:p>
          <w:p>
            <w:pPr>
              <w:pStyle w:val="Normal"/>
              <w:widowControl w:val="false"/>
              <w:spacing w:lineRule="exact" w:line="300"/>
              <w:jc w:val="center"/>
              <w:rPr>
                <w:b/>
                <w:sz w:val="26"/>
                <w:szCs w:val="26"/>
              </w:rPr>
            </w:pPr>
            <w:r>
              <w:rPr>
                <w:b/>
                <w:sz w:val="26"/>
                <w:szCs w:val="26"/>
              </w:rPr>
              <w:t>Họ và tên</w:t>
            </w:r>
          </w:p>
        </w:tc>
      </w:tr>
    </w:tbl>
    <w:p>
      <w:pPr>
        <w:pStyle w:val="Normal"/>
        <w:widowControl w:val="false"/>
        <w:spacing w:lineRule="exact" w:line="290"/>
        <w:ind w:firstLine="454" w:right="0"/>
        <w:jc w:val="both"/>
        <w:rPr>
          <w:b/>
          <w:i/>
          <w:i/>
          <w:sz w:val="24"/>
          <w:szCs w:val="24"/>
        </w:rPr>
      </w:pPr>
      <w:r>
        <w:rPr>
          <w:b/>
          <w:i/>
          <w:sz w:val="24"/>
          <w:szCs w:val="24"/>
        </w:rPr>
      </w:r>
    </w:p>
    <w:p>
      <w:pPr>
        <w:pStyle w:val="Normal"/>
        <w:widowControl w:val="false"/>
        <w:spacing w:lineRule="exact" w:line="290"/>
        <w:ind w:firstLine="454" w:right="0"/>
        <w:jc w:val="both"/>
        <w:rPr>
          <w:b/>
          <w:i/>
          <w:i/>
          <w:sz w:val="24"/>
          <w:szCs w:val="24"/>
        </w:rPr>
      </w:pPr>
      <w:r>
        <w:rPr>
          <w:b/>
          <w:i/>
          <w:sz w:val="24"/>
          <w:szCs w:val="24"/>
        </w:rPr>
        <w:t>Ghi chú:</w:t>
      </w:r>
    </w:p>
    <w:p>
      <w:pPr>
        <w:pStyle w:val="Normal"/>
        <w:widowControl w:val="false"/>
        <w:spacing w:lineRule="exact" w:line="290"/>
        <w:ind w:firstLine="454" w:right="0"/>
        <w:jc w:val="both"/>
        <w:rPr>
          <w:sz w:val="24"/>
          <w:szCs w:val="24"/>
        </w:rPr>
      </w:pPr>
      <w:r>
        <w:rPr>
          <w:sz w:val="24"/>
          <w:szCs w:val="24"/>
        </w:rPr>
        <w:t>(1) Tên doanh nghiệp thực hiện báo cáo.</w:t>
      </w:r>
    </w:p>
    <w:p>
      <w:pPr>
        <w:pStyle w:val="Normal"/>
        <w:widowControl w:val="false"/>
        <w:spacing w:lineRule="exact" w:line="290"/>
        <w:ind w:firstLine="454" w:right="0"/>
        <w:jc w:val="both"/>
        <w:rPr>
          <w:sz w:val="24"/>
          <w:szCs w:val="24"/>
        </w:rPr>
      </w:pPr>
      <w:r>
        <w:rPr>
          <w:sz w:val="24"/>
          <w:szCs w:val="24"/>
        </w:rPr>
        <w:t>(2) Đánh dấu X vào ô tương ứng với loại hình chủ sở hữu của doanh nghiệp thực hiện báo cáo.</w:t>
      </w:r>
    </w:p>
    <w:p>
      <w:pPr>
        <w:pStyle w:val="Normal"/>
        <w:widowControl w:val="false"/>
        <w:spacing w:lineRule="exact" w:line="290"/>
        <w:ind w:firstLine="454" w:right="0"/>
        <w:jc w:val="both"/>
        <w:rPr>
          <w:sz w:val="24"/>
          <w:szCs w:val="24"/>
        </w:rPr>
      </w:pPr>
      <w:r>
        <w:rPr>
          <w:sz w:val="24"/>
          <w:szCs w:val="24"/>
        </w:rPr>
        <w:t>(3) Số lao động được tham gia bảo hiểm bắt buộc: bảo hiểm xã hội; bảo hiểm y tế; bảo hiểm thất nghiệp; bảo hiểm tai nạn lao động, bệnh nghề nghiệp.</w:t>
      </w:r>
    </w:p>
    <w:p>
      <w:pPr>
        <w:pStyle w:val="Normal"/>
        <w:widowControl w:val="false"/>
        <w:spacing w:lineRule="exact" w:line="290"/>
        <w:ind w:firstLine="454" w:right="0"/>
        <w:jc w:val="both"/>
        <w:rPr>
          <w:sz w:val="24"/>
          <w:szCs w:val="24"/>
        </w:rPr>
      </w:pPr>
      <w:r>
        <w:rPr>
          <w:sz w:val="24"/>
          <w:szCs w:val="24"/>
        </w:rPr>
        <w:t>(4) Số lao động cho thuê và các loại lao động khác.</w:t>
      </w:r>
    </w:p>
    <w:p>
      <w:pPr>
        <w:pStyle w:val="Normal"/>
        <w:widowControl w:val="false"/>
        <w:spacing w:lineRule="exact" w:line="290"/>
        <w:ind w:firstLine="454" w:right="0"/>
        <w:jc w:val="both"/>
        <w:rPr>
          <w:sz w:val="24"/>
          <w:szCs w:val="24"/>
        </w:rPr>
      </w:pPr>
      <w:r>
        <w:rPr>
          <w:sz w:val="24"/>
          <w:szCs w:val="24"/>
        </w:rPr>
        <w:t>(5) Liệt kê công việc cho thuê lại lao động.</w:t>
      </w:r>
    </w:p>
    <w:p>
      <w:pPr>
        <w:pStyle w:val="Normal"/>
        <w:widowControl w:val="false"/>
        <w:spacing w:lineRule="exact" w:line="290"/>
        <w:ind w:firstLine="454" w:right="0"/>
        <w:jc w:val="both"/>
        <w:rPr>
          <w:sz w:val="24"/>
          <w:szCs w:val="24"/>
        </w:rPr>
      </w:pPr>
      <w:r>
        <w:rPr>
          <w:sz w:val="24"/>
          <w:szCs w:val="24"/>
        </w:rPr>
        <w:t>(6) Số lượng doanh nghiệp thuê lại lao động để thực hiện công việc đã liệt kê tại cột II.</w:t>
      </w:r>
    </w:p>
    <w:p>
      <w:pPr>
        <w:pStyle w:val="Normal"/>
        <w:widowControl w:val="false"/>
        <w:spacing w:lineRule="exact" w:line="290"/>
        <w:ind w:firstLine="454" w:right="0"/>
        <w:jc w:val="both"/>
        <w:rPr>
          <w:sz w:val="24"/>
          <w:szCs w:val="24"/>
        </w:rPr>
      </w:pPr>
      <w:r>
        <w:rPr>
          <w:sz w:val="24"/>
          <w:szCs w:val="24"/>
        </w:rPr>
        <w:t>(7) Tên các loại phúc lợi mà người lao động thuê lại được hưởng, ví dụ: bảo hiểm nhân thọ, bảo hiểm xã hội tự nguyện, tiền lễ, tết, thăm hỏi ốm đau, hiếu hỉ, các loại dịch vụ người lao động thuê lại được hưởng.....</w:t>
      </w:r>
    </w:p>
    <w:p>
      <w:pPr>
        <w:pStyle w:val="Normal"/>
        <w:widowControl w:val="false"/>
        <w:spacing w:lineRule="exact" w:line="290"/>
        <w:ind w:firstLine="454" w:right="0"/>
        <w:jc w:val="both"/>
        <w:rPr>
          <w:sz w:val="24"/>
          <w:szCs w:val="24"/>
        </w:rPr>
      </w:pPr>
      <w:r>
        <w:rPr>
          <w:sz w:val="24"/>
          <w:szCs w:val="24"/>
        </w:rPr>
        <w:t>(8) Chức danh người đại diện theo pháp luật của doanh nghiệp theo giấy chứng nhận đăng ký doanh nghiệp.</w:t>
      </w:r>
    </w:p>
    <w:p>
      <w:pPr>
        <w:pStyle w:val="Normal"/>
        <w:widowControl w:val="false"/>
        <w:spacing w:lineRule="exact" w:line="290"/>
        <w:ind w:firstLine="454" w:right="0"/>
        <w:jc w:val="both"/>
        <w:rPr>
          <w:sz w:val="24"/>
          <w:szCs w:val="24"/>
        </w:rPr>
      </w:pPr>
      <w:r>
        <w:rPr>
          <w:sz w:val="24"/>
          <w:szCs w:val="24"/>
        </w:rPr>
      </w:r>
    </w:p>
    <w:p>
      <w:pPr>
        <w:pStyle w:val="Normal"/>
        <w:widowControl w:val="false"/>
        <w:spacing w:lineRule="exact" w:line="380" w:before="60" w:after="0"/>
        <w:ind w:firstLine="454" w:right="0"/>
        <w:jc w:val="right"/>
        <w:rPr>
          <w:sz w:val="24"/>
          <w:szCs w:val="24"/>
        </w:rPr>
      </w:pPr>
      <w:r>
        <w:rPr>
          <w:sz w:val="24"/>
          <w:szCs w:val="24"/>
        </w:rPr>
      </w:r>
    </w:p>
    <w:p>
      <w:pPr>
        <w:pStyle w:val="Normal"/>
        <w:widowControl w:val="false"/>
        <w:spacing w:lineRule="exact" w:line="380" w:before="60" w:after="0"/>
        <w:ind w:firstLine="454" w:right="0"/>
        <w:jc w:val="right"/>
        <w:rPr/>
      </w:pPr>
      <w:r>
        <w:rPr/>
      </w:r>
    </w:p>
    <w:p>
      <w:pPr>
        <w:pStyle w:val="Normal"/>
        <w:widowControl w:val="false"/>
        <w:spacing w:lineRule="exact" w:line="380" w:before="60" w:after="0"/>
        <w:ind w:firstLine="454" w:right="0"/>
        <w:jc w:val="right"/>
        <w:rPr>
          <w:b/>
        </w:rPr>
      </w:pPr>
      <w:r>
        <w:rPr>
          <w:b/>
        </w:rPr>
        <w:t xml:space="preserve"> </w:t>
      </w:r>
      <w:r>
        <w:rPr>
          <w:b/>
        </w:rPr>
        <w:t>Mẫu số 10/</w:t>
      </w:r>
      <w:r>
        <w:rPr>
          <w:b/>
          <w:bCs/>
        </w:rPr>
        <w:t>PLIII</w:t>
      </w:r>
    </w:p>
    <w:tbl>
      <w:tblPr>
        <w:tblW w:w="13892" w:type="dxa"/>
        <w:jc w:val="left"/>
        <w:tblInd w:w="0" w:type="dxa"/>
        <w:tblLayout w:type="fixed"/>
        <w:tblCellMar>
          <w:top w:w="0" w:type="dxa"/>
          <w:left w:w="108" w:type="dxa"/>
          <w:bottom w:w="0" w:type="dxa"/>
          <w:right w:w="108" w:type="dxa"/>
        </w:tblCellMar>
      </w:tblPr>
      <w:tblGrid>
        <w:gridCol w:w="6426"/>
        <w:gridCol w:w="7466"/>
      </w:tblGrid>
      <w:tr>
        <w:trPr/>
        <w:tc>
          <w:tcPr>
            <w:tcW w:w="6426" w:type="dxa"/>
            <w:tcBorders/>
          </w:tcPr>
          <w:p>
            <w:pPr>
              <w:pStyle w:val="Normal"/>
              <w:widowControl w:val="false"/>
              <w:spacing w:lineRule="exact" w:line="360"/>
              <w:jc w:val="center"/>
              <w:rPr/>
            </w:pPr>
            <w:r>
              <w:rPr/>
              <w:t>ỦY BAN NHÂN DÂN TỈNH, THÀNH PHỐ......</w:t>
            </w:r>
          </w:p>
          <w:p>
            <w:pPr>
              <w:pStyle w:val="Normal"/>
              <w:widowControl w:val="false"/>
              <w:spacing w:lineRule="exact" w:line="360"/>
              <w:jc w:val="center"/>
              <w:rPr>
                <w:b/>
              </w:rPr>
            </w:pPr>
            <w:r>
              <w:rPr>
                <w:b/>
              </w:rPr>
              <w:t>SỞ LAO ĐỘNG - THƯƠNG BINH VÀ XÃ HỘI</w:t>
            </w:r>
          </w:p>
          <w:p>
            <w:pPr>
              <w:pStyle w:val="Normal"/>
              <w:widowControl w:val="false"/>
              <w:spacing w:lineRule="exact" w:line="360" w:before="240" w:after="0"/>
              <w:jc w:val="center"/>
              <w:rPr/>
            </w:pPr>
            <w:r>
              <mc:AlternateContent>
                <mc:Choice Requires="wps">
                  <w:drawing>
                    <wp:anchor behindDoc="0" distT="0" distB="0" distL="114935" distR="114935" simplePos="0" locked="0" layoutInCell="1" allowOverlap="1" relativeHeight="104">
                      <wp:simplePos x="0" y="0"/>
                      <wp:positionH relativeFrom="column">
                        <wp:posOffset>1139190</wp:posOffset>
                      </wp:positionH>
                      <wp:positionV relativeFrom="paragraph">
                        <wp:posOffset>29845</wp:posOffset>
                      </wp:positionV>
                      <wp:extent cx="1630680" cy="0"/>
                      <wp:effectExtent l="0" t="5080" r="0" b="5080"/>
                      <wp:wrapNone/>
                      <wp:docPr id="33" name=""/>
                      <a:graphic xmlns:a="http://schemas.openxmlformats.org/drawingml/2006/main">
                        <a:graphicData uri="http://schemas.microsoft.com/office/word/2010/wordprocessingShape">
                          <wps:wsp>
                            <wps:cNvSpPr/>
                            <wps:spPr>
                              <a:xfrm>
                                <a:off x="0" y="0"/>
                                <a:ext cx="1630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9.7pt,2.35pt" to="218.05pt,2.35pt" stroked="t" o:allowincell="t" style="position:absolute">
                      <v:stroke color="black" weight="9360" joinstyle="miter" endcap="flat"/>
                      <v:fill o:detectmouseclick="t" on="false"/>
                      <w10:wrap type="none"/>
                    </v:line>
                  </w:pict>
                </mc:Fallback>
              </mc:AlternateContent>
            </w:r>
            <w:r>
              <w:rPr/>
              <w:t>Số:.....................</w:t>
            </w:r>
          </w:p>
        </w:tc>
        <w:tc>
          <w:tcPr>
            <w:tcW w:w="7466" w:type="dxa"/>
            <w:tcBorders/>
          </w:tcPr>
          <w:p>
            <w:pPr>
              <w:pStyle w:val="Normal"/>
              <w:widowControl w:val="false"/>
              <w:spacing w:lineRule="exact" w:line="320"/>
              <w:jc w:val="center"/>
              <w:rPr>
                <w:b/>
              </w:rPr>
            </w:pPr>
            <w:r>
              <w:rPr>
                <w:b/>
              </w:rPr>
              <w:t>CỘNG HÒA XÃ HỘI CHỦ NGHĨA VIỆT NAM</w:t>
            </w:r>
          </w:p>
          <w:p>
            <w:pPr>
              <w:pStyle w:val="Normal"/>
              <w:widowControl w:val="false"/>
              <w:spacing w:lineRule="exact" w:line="320"/>
              <w:jc w:val="center"/>
              <w:rPr>
                <w:b/>
              </w:rPr>
            </w:pPr>
            <w:r>
              <w:rPr>
                <w:b/>
              </w:rPr>
              <w:t>Độc lập - Tự do - Hạnh phúc</w:t>
            </w:r>
          </w:p>
          <w:p>
            <w:pPr>
              <w:pStyle w:val="Normal"/>
              <w:widowControl w:val="false"/>
              <w:spacing w:lineRule="exact" w:line="360" w:before="240" w:after="0"/>
              <w:jc w:val="center"/>
              <w:rPr>
                <w:i/>
                <w:i/>
                <w:vertAlign w:val="superscript"/>
              </w:rPr>
            </w:pPr>
            <w:r>
              <mc:AlternateContent>
                <mc:Choice Requires="wps">
                  <w:drawing>
                    <wp:anchor behindDoc="0" distT="0" distB="0" distL="114935" distR="114935" simplePos="0" locked="0" layoutInCell="1" allowOverlap="1" relativeHeight="103">
                      <wp:simplePos x="0" y="0"/>
                      <wp:positionH relativeFrom="column">
                        <wp:posOffset>1213485</wp:posOffset>
                      </wp:positionH>
                      <wp:positionV relativeFrom="paragraph">
                        <wp:posOffset>44450</wp:posOffset>
                      </wp:positionV>
                      <wp:extent cx="2181225" cy="0"/>
                      <wp:effectExtent l="0" t="5080" r="0" b="5080"/>
                      <wp:wrapNone/>
                      <wp:docPr id="34" name=""/>
                      <a:graphic xmlns:a="http://schemas.openxmlformats.org/drawingml/2006/main">
                        <a:graphicData uri="http://schemas.microsoft.com/office/word/2010/wordprocessingShape">
                          <wps:wsp>
                            <wps:cNvSpPr/>
                            <wps:spPr>
                              <a:xfrm>
                                <a:off x="0" y="0"/>
                                <a:ext cx="21812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5.55pt,3.5pt" to="267.25pt,3.5pt" stroked="t" o:allowincell="t" style="position:absolute">
                      <v:stroke color="black" weight="9360" joinstyle="miter" endcap="flat"/>
                      <v:fill o:detectmouseclick="t" on="false"/>
                      <w10:wrap type="none"/>
                    </v:line>
                  </w:pict>
                </mc:Fallback>
              </mc:AlternateContent>
            </w:r>
            <w:r>
              <w:rPr>
                <w:i/>
              </w:rPr>
              <w:t>........, ngày..... tháng...... năm.......</w:t>
            </w:r>
          </w:p>
        </w:tc>
      </w:tr>
    </w:tbl>
    <w:p>
      <w:pPr>
        <w:pStyle w:val="Normal"/>
        <w:widowControl w:val="false"/>
        <w:spacing w:lineRule="exact" w:line="100"/>
        <w:jc w:val="both"/>
        <w:rPr/>
      </w:pPr>
      <w:r>
        <w:rPr/>
      </w:r>
    </w:p>
    <w:p>
      <w:pPr>
        <w:pStyle w:val="Normal"/>
        <w:widowControl w:val="false"/>
        <w:spacing w:lineRule="exact" w:line="340" w:before="120" w:after="0"/>
        <w:jc w:val="center"/>
        <w:rPr>
          <w:b/>
        </w:rPr>
      </w:pPr>
      <w:r>
        <w:rPr>
          <w:b/>
        </w:rPr>
        <w:t>BÁO CÁO TỔNG HỢP TÌNH HÌNH HOẠT ĐỘNG CHO THUÊ LẠI LAO ĐỘNG</w:t>
      </w:r>
    </w:p>
    <w:p>
      <w:pPr>
        <w:pStyle w:val="Normal"/>
        <w:widowControl w:val="false"/>
        <w:spacing w:lineRule="exact" w:line="340"/>
        <w:jc w:val="center"/>
        <w:rPr/>
      </w:pPr>
      <w:r>
        <w:rPr/>
        <w:t>(Báo cáo 06 tháng hoặc năm....)</w:t>
      </w:r>
    </w:p>
    <w:p>
      <w:pPr>
        <w:pStyle w:val="Normal"/>
        <w:widowControl w:val="false"/>
        <w:spacing w:lineRule="exact" w:line="380" w:before="60" w:after="0"/>
        <w:ind w:firstLine="454" w:right="0"/>
        <w:jc w:val="both"/>
        <w:rPr>
          <w:vertAlign w:val="superscript"/>
          <w:lang w:val="en-US" w:eastAsia="en-US"/>
        </w:rPr>
      </w:pPr>
      <w:r>
        <w:rPr>
          <w:vertAlign w:val="superscript"/>
          <w:lang w:val="en-US" w:eastAsia="en-US"/>
        </w:rPr>
        <mc:AlternateContent>
          <mc:Choice Requires="wps">
            <w:drawing>
              <wp:anchor behindDoc="0" distT="0" distB="0" distL="114935" distR="114935" simplePos="0" locked="0" layoutInCell="1" allowOverlap="1" relativeHeight="118">
                <wp:simplePos x="0" y="0"/>
                <wp:positionH relativeFrom="column">
                  <wp:posOffset>3550285</wp:posOffset>
                </wp:positionH>
                <wp:positionV relativeFrom="paragraph">
                  <wp:posOffset>50165</wp:posOffset>
                </wp:positionV>
                <wp:extent cx="1476375" cy="0"/>
                <wp:effectExtent l="0" t="5080" r="0" b="5080"/>
                <wp:wrapNone/>
                <wp:docPr id="35" name=""/>
                <a:graphic xmlns:a="http://schemas.openxmlformats.org/drawingml/2006/main">
                  <a:graphicData uri="http://schemas.microsoft.com/office/word/2010/wordprocessingShape">
                    <wps:wsp>
                      <wps:cNvSpPr/>
                      <wps:spPr>
                        <a:xfrm>
                          <a:off x="0" y="0"/>
                          <a:ext cx="14763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79.55pt,3.95pt" to="395.75pt,3.95pt" stroked="t" o:allowincell="f" style="position:absolute">
                <v:stroke color="black" weight="9360" joinstyle="miter" endcap="flat"/>
                <v:fill o:detectmouseclick="t" on="false"/>
                <w10:wrap type="none"/>
              </v:line>
            </w:pict>
          </mc:Fallback>
        </mc:AlternateContent>
      </w:r>
    </w:p>
    <w:tbl>
      <w:tblPr>
        <w:tblW w:w="12190" w:type="dxa"/>
        <w:jc w:val="left"/>
        <w:tblInd w:w="1526" w:type="dxa"/>
        <w:tblLayout w:type="fixed"/>
        <w:tblCellMar>
          <w:top w:w="0" w:type="dxa"/>
          <w:left w:w="108" w:type="dxa"/>
          <w:bottom w:w="0" w:type="dxa"/>
          <w:right w:w="108" w:type="dxa"/>
        </w:tblCellMar>
      </w:tblPr>
      <w:tblGrid>
        <w:gridCol w:w="3260"/>
        <w:gridCol w:w="8930"/>
      </w:tblGrid>
      <w:tr>
        <w:trPr/>
        <w:tc>
          <w:tcPr>
            <w:tcW w:w="3260" w:type="dxa"/>
            <w:tcBorders/>
          </w:tcPr>
          <w:p>
            <w:pPr>
              <w:pStyle w:val="Normal"/>
              <w:widowControl w:val="false"/>
              <w:spacing w:lineRule="exact" w:line="380"/>
              <w:jc w:val="right"/>
              <w:rPr>
                <w:sz w:val="26"/>
                <w:szCs w:val="26"/>
              </w:rPr>
            </w:pPr>
            <w:r>
              <w:rPr>
                <w:sz w:val="26"/>
                <w:szCs w:val="26"/>
              </w:rPr>
              <w:tab/>
              <w:t>Kính gửi:</w:t>
            </w:r>
          </w:p>
        </w:tc>
        <w:tc>
          <w:tcPr>
            <w:tcW w:w="8930" w:type="dxa"/>
            <w:tcBorders/>
          </w:tcPr>
          <w:p>
            <w:pPr>
              <w:pStyle w:val="Normal"/>
              <w:widowControl w:val="false"/>
              <w:spacing w:lineRule="exact" w:line="320"/>
              <w:jc w:val="both"/>
              <w:rPr>
                <w:sz w:val="26"/>
                <w:szCs w:val="26"/>
              </w:rPr>
            </w:pPr>
            <w:r>
              <w:rPr>
                <w:sz w:val="26"/>
                <w:szCs w:val="26"/>
              </w:rPr>
              <w:t>- Bộ Lao động - Thương binh và Xã hội;</w:t>
            </w:r>
          </w:p>
          <w:p>
            <w:pPr>
              <w:pStyle w:val="Normal"/>
              <w:widowControl w:val="false"/>
              <w:spacing w:lineRule="exact" w:line="320"/>
              <w:jc w:val="both"/>
              <w:rPr/>
            </w:pPr>
            <w:r>
              <w:rPr>
                <w:sz w:val="26"/>
                <w:szCs w:val="26"/>
              </w:rPr>
              <w:t>- Ủy ban nhân dân tỉnh, thành phố trực thuộc Trung ương...</w:t>
            </w:r>
          </w:p>
        </w:tc>
      </w:tr>
    </w:tbl>
    <w:p>
      <w:pPr>
        <w:pStyle w:val="Normal"/>
        <w:widowControl w:val="false"/>
        <w:spacing w:lineRule="exact" w:line="380" w:before="60" w:after="0"/>
        <w:ind w:firstLine="454" w:right="0"/>
        <w:jc w:val="both"/>
        <w:rPr/>
      </w:pPr>
      <w:r>
        <w:rPr>
          <w:sz w:val="26"/>
          <w:szCs w:val="26"/>
        </w:rPr>
        <w:t>Sở Lao động - Thương binh và Xã hội tỉnh, thành phố................. báo cáo tình hình hoạt động cho thuê lại lao động trên địa bàn như</w:t>
      </w:r>
      <w:r>
        <w:rPr>
          <w:spacing w:val="-12"/>
          <w:sz w:val="26"/>
          <w:szCs w:val="26"/>
        </w:rPr>
        <w:t xml:space="preserve"> sau:</w:t>
      </w:r>
    </w:p>
    <w:p>
      <w:pPr>
        <w:pStyle w:val="Normal"/>
        <w:widowControl w:val="false"/>
        <w:spacing w:lineRule="exact" w:line="380" w:before="0" w:after="120"/>
        <w:ind w:firstLine="454" w:right="0"/>
        <w:jc w:val="both"/>
        <w:rPr/>
      </w:pPr>
      <w:r>
        <w:rPr/>
        <w:t>1. Tình hình doanh nghiệp cho thuê lại lao động đang hoạt động</w:t>
      </w:r>
    </w:p>
    <w:tbl>
      <w:tblPr>
        <w:tblW w:w="13790" w:type="dxa"/>
        <w:jc w:val="left"/>
        <w:tblInd w:w="0" w:type="dxa"/>
        <w:tblLayout w:type="fixed"/>
        <w:tblCellMar>
          <w:top w:w="0" w:type="dxa"/>
          <w:left w:w="57" w:type="dxa"/>
          <w:bottom w:w="0" w:type="dxa"/>
          <w:right w:w="57" w:type="dxa"/>
        </w:tblCellMar>
      </w:tblPr>
      <w:tblGrid>
        <w:gridCol w:w="5511"/>
        <w:gridCol w:w="709"/>
        <w:gridCol w:w="851"/>
        <w:gridCol w:w="850"/>
        <w:gridCol w:w="1134"/>
        <w:gridCol w:w="1397"/>
        <w:gridCol w:w="1013"/>
        <w:gridCol w:w="992"/>
        <w:gridCol w:w="752"/>
        <w:gridCol w:w="581"/>
      </w:tblGrid>
      <w:tr>
        <w:trPr/>
        <w:tc>
          <w:tcPr>
            <w:tcW w:w="551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60" w:before="20" w:after="20"/>
              <w:ind w:left="-57" w:right="-57"/>
              <w:jc w:val="center"/>
              <w:rPr>
                <w:b/>
                <w:sz w:val="20"/>
                <w:szCs w:val="20"/>
              </w:rPr>
            </w:pPr>
            <w:r>
              <w:rPr>
                <w:b/>
                <w:sz w:val="20"/>
                <w:szCs w:val="20"/>
              </w:rPr>
              <w:t>Chỉ tiêu</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60" w:before="20" w:after="20"/>
              <w:ind w:left="-57" w:right="-57"/>
              <w:jc w:val="center"/>
              <w:rPr>
                <w:b/>
                <w:sz w:val="20"/>
                <w:szCs w:val="20"/>
              </w:rPr>
            </w:pPr>
            <w:r>
              <w:rPr>
                <w:b/>
                <w:sz w:val="20"/>
                <w:szCs w:val="20"/>
              </w:rPr>
              <w:t>Số doanh nghiệp</w:t>
            </w:r>
          </w:p>
        </w:tc>
        <w:tc>
          <w:tcPr>
            <w:tcW w:w="2835"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60" w:before="20" w:after="20"/>
              <w:ind w:left="-57" w:right="-57"/>
              <w:jc w:val="center"/>
              <w:rPr>
                <w:b/>
                <w:sz w:val="20"/>
                <w:szCs w:val="20"/>
              </w:rPr>
            </w:pPr>
            <w:r>
              <w:rPr>
                <w:b/>
                <w:sz w:val="20"/>
                <w:szCs w:val="20"/>
              </w:rPr>
              <w:t>Loại hình doanh nghiệp</w:t>
            </w:r>
          </w:p>
        </w:tc>
        <w:tc>
          <w:tcPr>
            <w:tcW w:w="241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60" w:before="20" w:after="20"/>
              <w:ind w:left="-57" w:right="-57"/>
              <w:jc w:val="center"/>
              <w:rPr>
                <w:rFonts w:ascii="Times New Roman Bold;Times New Roman" w:hAnsi="Times New Roman Bold;Times New Roman" w:cs="Times New Roman Bold;Times New Roman"/>
                <w:b/>
                <w:spacing w:val="-12"/>
                <w:sz w:val="20"/>
                <w:szCs w:val="20"/>
              </w:rPr>
            </w:pPr>
            <w:r>
              <w:rPr>
                <w:rFonts w:cs="Times New Roman Bold;Times New Roman" w:ascii="Times New Roman Bold;Times New Roman" w:hAnsi="Times New Roman Bold;Times New Roman"/>
                <w:b/>
                <w:spacing w:val="-12"/>
                <w:sz w:val="20"/>
                <w:szCs w:val="20"/>
              </w:rPr>
              <w:t>Tổng số lao động sử dụng</w:t>
            </w:r>
          </w:p>
        </w:tc>
        <w:tc>
          <w:tcPr>
            <w:tcW w:w="1744"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60" w:before="20" w:after="20"/>
              <w:ind w:left="-57" w:right="-57"/>
              <w:jc w:val="center"/>
              <w:rPr>
                <w:b/>
                <w:sz w:val="20"/>
                <w:szCs w:val="20"/>
              </w:rPr>
            </w:pPr>
            <w:r>
              <w:rPr>
                <w:rFonts w:cs="Times New Roman Bold;Times New Roman" w:ascii="Times New Roman Bold;Times New Roman" w:hAnsi="Times New Roman Bold;Times New Roman"/>
                <w:b/>
                <w:spacing w:val="-14"/>
                <w:sz w:val="20"/>
                <w:szCs w:val="20"/>
              </w:rPr>
              <w:t>Số lượng doanh nghiệp</w:t>
            </w:r>
            <w:r>
              <w:rPr>
                <w:b/>
                <w:sz w:val="20"/>
                <w:szCs w:val="20"/>
              </w:rPr>
              <w:t xml:space="preserve"> thuê lại lao động </w:t>
            </w:r>
            <w:r>
              <w:rPr>
                <w:sz w:val="20"/>
                <w:szCs w:val="20"/>
                <w:vertAlign w:val="superscript"/>
              </w:rPr>
              <w:t>(1)</w:t>
            </w:r>
          </w:p>
        </w:tc>
        <w:tc>
          <w:tcPr>
            <w:tcW w:w="58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60" w:before="20" w:after="20"/>
              <w:ind w:left="-57" w:right="-57"/>
              <w:jc w:val="center"/>
              <w:rPr>
                <w:b/>
                <w:sz w:val="20"/>
                <w:szCs w:val="20"/>
              </w:rPr>
            </w:pPr>
            <w:r>
              <w:rPr>
                <w:b/>
                <w:sz w:val="20"/>
                <w:szCs w:val="20"/>
              </w:rPr>
              <w:t>Ghi chú</w:t>
            </w:r>
          </w:p>
        </w:tc>
      </w:tr>
      <w:tr>
        <w:trPr>
          <w:trHeight w:val="1179" w:hRule="atLeast"/>
        </w:trPr>
        <w:tc>
          <w:tcPr>
            <w:tcW w:w="551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260" w:before="20" w:after="20"/>
              <w:ind w:left="-57" w:right="-57"/>
              <w:jc w:val="center"/>
              <w:rPr>
                <w:b/>
                <w:sz w:val="20"/>
                <w:szCs w:val="20"/>
              </w:rPr>
            </w:pPr>
            <w:r>
              <w:rPr>
                <w:b/>
                <w:sz w:val="20"/>
                <w:szCs w:val="20"/>
              </w:rPr>
            </w:r>
          </w:p>
        </w:tc>
        <w:tc>
          <w:tcPr>
            <w:tcW w:w="70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260" w:before="20" w:after="20"/>
              <w:ind w:left="-57" w:right="-57"/>
              <w:jc w:val="center"/>
              <w:rPr>
                <w:sz w:val="20"/>
                <w:szCs w:val="20"/>
              </w:rPr>
            </w:pPr>
            <w:r>
              <w:rPr>
                <w:sz w:val="20"/>
                <w:szCs w:val="20"/>
              </w:rPr>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60" w:before="20" w:after="20"/>
              <w:ind w:left="-57" w:right="-57"/>
              <w:jc w:val="center"/>
              <w:rPr>
                <w:rFonts w:ascii="Times New Roman Bold;Times New Roman" w:hAnsi="Times New Roman Bold;Times New Roman" w:cs="Times New Roman Bold;Times New Roman"/>
                <w:b/>
                <w:sz w:val="20"/>
                <w:szCs w:val="20"/>
              </w:rPr>
            </w:pPr>
            <w:r>
              <w:rPr>
                <w:rFonts w:cs="Times New Roman Bold;Times New Roman" w:ascii="Times New Roman Bold;Times New Roman" w:hAnsi="Times New Roman Bold;Times New Roman"/>
                <w:b/>
                <w:sz w:val="20"/>
                <w:szCs w:val="20"/>
              </w:rPr>
              <w:t>Doanh nghiệp nhà nước</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60" w:before="20" w:after="20"/>
              <w:ind w:left="-57" w:right="-57"/>
              <w:jc w:val="center"/>
              <w:rPr>
                <w:rFonts w:ascii="Times New Roman Bold;Times New Roman" w:hAnsi="Times New Roman Bold;Times New Roman" w:cs="Times New Roman Bold;Times New Roman"/>
                <w:b/>
                <w:sz w:val="20"/>
                <w:szCs w:val="20"/>
              </w:rPr>
            </w:pPr>
            <w:r>
              <w:rPr>
                <w:rFonts w:cs="Times New Roman Bold;Times New Roman" w:ascii="Times New Roman Bold;Times New Roman" w:hAnsi="Times New Roman Bold;Times New Roman"/>
                <w:b/>
                <w:sz w:val="20"/>
                <w:szCs w:val="20"/>
              </w:rPr>
              <w:t>Doanh nghiệp tư nhân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60" w:before="20" w:after="20"/>
              <w:ind w:left="-57" w:right="-57"/>
              <w:jc w:val="center"/>
              <w:rPr>
                <w:rFonts w:ascii="Times New Roman Bold;Times New Roman" w:hAnsi="Times New Roman Bold;Times New Roman" w:cs="Times New Roman Bold;Times New Roman"/>
                <w:b/>
                <w:sz w:val="20"/>
                <w:szCs w:val="20"/>
              </w:rPr>
            </w:pPr>
            <w:r>
              <w:rPr>
                <w:rFonts w:cs="Times New Roman Bold;Times New Roman" w:ascii="Times New Roman Bold;Times New Roman" w:hAnsi="Times New Roman Bold;Times New Roman"/>
                <w:b/>
                <w:sz w:val="20"/>
                <w:szCs w:val="20"/>
              </w:rPr>
              <w:t>Doanh nghiệp có vốn đầu tư nước ngoài</w:t>
            </w:r>
          </w:p>
        </w:tc>
        <w:tc>
          <w:tcPr>
            <w:tcW w:w="13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60"/>
              <w:ind w:left="-57" w:right="-57"/>
              <w:jc w:val="center"/>
              <w:rPr>
                <w:rFonts w:ascii="Times New Roman Bold;Times New Roman" w:hAnsi="Times New Roman Bold;Times New Roman" w:cs="Times New Roman Bold;Times New Roman"/>
                <w:b/>
                <w:spacing w:val="-6"/>
                <w:sz w:val="20"/>
                <w:szCs w:val="20"/>
              </w:rPr>
            </w:pPr>
            <w:r>
              <w:rPr>
                <w:rFonts w:cs="Times New Roman Bold;Times New Roman" w:ascii="Times New Roman Bold;Times New Roman" w:hAnsi="Times New Roman Bold;Times New Roman"/>
                <w:b/>
                <w:spacing w:val="-6"/>
                <w:sz w:val="20"/>
                <w:szCs w:val="20"/>
              </w:rPr>
              <w:t>Số lao động làm việc tại doanh nghiệp cho thuê lại (người)</w:t>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60"/>
              <w:ind w:left="-57" w:right="-57"/>
              <w:jc w:val="center"/>
              <w:rPr>
                <w:rFonts w:ascii="Times New Roman Bold;Times New Roman" w:hAnsi="Times New Roman Bold;Times New Roman" w:cs="Times New Roman Bold;Times New Roman"/>
                <w:b/>
                <w:spacing w:val="-6"/>
                <w:sz w:val="20"/>
                <w:szCs w:val="20"/>
              </w:rPr>
            </w:pPr>
            <w:r>
              <w:rPr>
                <w:rFonts w:cs="Times New Roman Bold;Times New Roman" w:ascii="Times New Roman Bold;Times New Roman" w:hAnsi="Times New Roman Bold;Times New Roman"/>
                <w:b/>
                <w:spacing w:val="-6"/>
                <w:sz w:val="20"/>
                <w:szCs w:val="20"/>
              </w:rPr>
              <w:t>Số lao động cho thuê lại (người)</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60"/>
              <w:ind w:left="-57" w:right="-57"/>
              <w:jc w:val="center"/>
              <w:rPr>
                <w:b/>
                <w:sz w:val="20"/>
                <w:szCs w:val="20"/>
              </w:rPr>
            </w:pPr>
            <w:r>
              <w:rPr>
                <w:b/>
                <w:sz w:val="20"/>
                <w:szCs w:val="20"/>
              </w:rPr>
              <w:t>Trong địa bàn tỉnh</w:t>
            </w:r>
          </w:p>
        </w:tc>
        <w:tc>
          <w:tcPr>
            <w:tcW w:w="7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60" w:before="20" w:after="20"/>
              <w:ind w:left="-57" w:right="-57"/>
              <w:jc w:val="center"/>
              <w:rPr>
                <w:b/>
                <w:sz w:val="20"/>
                <w:szCs w:val="20"/>
              </w:rPr>
            </w:pPr>
            <w:r>
              <w:rPr>
                <w:b/>
                <w:sz w:val="20"/>
                <w:szCs w:val="20"/>
              </w:rPr>
              <w:t>Ngoài địa bàn tỉnh</w:t>
            </w:r>
          </w:p>
        </w:tc>
        <w:tc>
          <w:tcPr>
            <w:tcW w:w="5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260" w:before="20" w:after="20"/>
              <w:ind w:left="-57" w:right="-57"/>
              <w:jc w:val="center"/>
              <w:rPr>
                <w:b/>
                <w:sz w:val="20"/>
                <w:szCs w:val="20"/>
              </w:rPr>
            </w:pPr>
            <w:r>
              <w:rPr>
                <w:b/>
                <w:sz w:val="20"/>
                <w:szCs w:val="20"/>
              </w:rPr>
            </w:r>
          </w:p>
        </w:tc>
      </w:tr>
      <w:tr>
        <w:trPr/>
        <w:tc>
          <w:tcPr>
            <w:tcW w:w="551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60" w:before="20" w:after="20"/>
              <w:jc w:val="both"/>
              <w:rPr>
                <w:spacing w:val="-10"/>
                <w:sz w:val="20"/>
                <w:szCs w:val="20"/>
              </w:rPr>
            </w:pPr>
            <w:r>
              <w:rPr>
                <w:spacing w:val="-10"/>
                <w:sz w:val="20"/>
                <w:szCs w:val="20"/>
              </w:rPr>
              <w:t xml:space="preserve">1. </w:t>
            </w:r>
            <w:r>
              <w:rPr>
                <w:spacing w:val="-4"/>
                <w:sz w:val="20"/>
                <w:szCs w:val="20"/>
              </w:rPr>
              <w:t>Số doanh nghiệp đã được cấp phép đầu kỳ báo cáo</w:t>
            </w:r>
          </w:p>
        </w:tc>
        <w:tc>
          <w:tcPr>
            <w:tcW w:w="70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pacing w:val="-10"/>
                <w:sz w:val="20"/>
                <w:szCs w:val="20"/>
              </w:rPr>
            </w:pPr>
            <w:r>
              <w:rPr>
                <w:spacing w:val="-10"/>
                <w:sz w:val="20"/>
                <w:szCs w:val="20"/>
              </w:rPr>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1013"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75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58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r>
      <w:tr>
        <w:trPr/>
        <w:tc>
          <w:tcPr>
            <w:tcW w:w="551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60" w:before="20" w:after="20"/>
              <w:jc w:val="both"/>
              <w:rPr>
                <w:sz w:val="20"/>
                <w:szCs w:val="20"/>
              </w:rPr>
            </w:pPr>
            <w:r>
              <w:rPr>
                <w:sz w:val="20"/>
                <w:szCs w:val="20"/>
              </w:rPr>
              <w:t>2. Số doanh nghiệp được cấp giấy phép lần đầu trong kỳ báo cáo</w:t>
            </w:r>
          </w:p>
        </w:tc>
        <w:tc>
          <w:tcPr>
            <w:tcW w:w="70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1013"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75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58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r>
      <w:tr>
        <w:trPr/>
        <w:tc>
          <w:tcPr>
            <w:tcW w:w="551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60" w:before="20" w:after="20"/>
              <w:jc w:val="both"/>
              <w:rPr>
                <w:spacing w:val="-4"/>
                <w:sz w:val="20"/>
                <w:szCs w:val="20"/>
              </w:rPr>
            </w:pPr>
            <w:r>
              <w:rPr>
                <w:spacing w:val="-4"/>
                <w:sz w:val="20"/>
                <w:szCs w:val="20"/>
              </w:rPr>
              <w:t>3. Số doanh nghiệp được gia hạn giấy phép</w:t>
            </w:r>
          </w:p>
        </w:tc>
        <w:tc>
          <w:tcPr>
            <w:tcW w:w="70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pacing w:val="-4"/>
                <w:sz w:val="20"/>
                <w:szCs w:val="20"/>
              </w:rPr>
            </w:pPr>
            <w:r>
              <w:rPr>
                <w:spacing w:val="-4"/>
                <w:sz w:val="20"/>
                <w:szCs w:val="20"/>
              </w:rPr>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1013"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75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58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r>
      <w:tr>
        <w:trPr/>
        <w:tc>
          <w:tcPr>
            <w:tcW w:w="551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60" w:before="20" w:after="20"/>
              <w:jc w:val="both"/>
              <w:rPr>
                <w:spacing w:val="-4"/>
                <w:sz w:val="20"/>
                <w:szCs w:val="20"/>
              </w:rPr>
            </w:pPr>
            <w:r>
              <w:rPr>
                <w:spacing w:val="-4"/>
                <w:sz w:val="20"/>
                <w:szCs w:val="20"/>
              </w:rPr>
              <w:t>4. Số doanh nghiệp được cấp lại giấy phép</w:t>
            </w:r>
          </w:p>
        </w:tc>
        <w:tc>
          <w:tcPr>
            <w:tcW w:w="70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pacing w:val="-4"/>
                <w:sz w:val="20"/>
                <w:szCs w:val="20"/>
              </w:rPr>
            </w:pPr>
            <w:r>
              <w:rPr>
                <w:spacing w:val="-4"/>
                <w:sz w:val="20"/>
                <w:szCs w:val="20"/>
              </w:rPr>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1013"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75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58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r>
      <w:tr>
        <w:trPr/>
        <w:tc>
          <w:tcPr>
            <w:tcW w:w="551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60" w:before="20" w:after="20"/>
              <w:jc w:val="both"/>
              <w:rPr>
                <w:sz w:val="20"/>
                <w:szCs w:val="20"/>
              </w:rPr>
            </w:pPr>
            <w:r>
              <w:rPr>
                <w:sz w:val="20"/>
                <w:szCs w:val="20"/>
              </w:rPr>
              <w:t>5. Tổng số doanh nghiệp giảm trong kỳ báo cáo, trong đó:</w:t>
            </w:r>
          </w:p>
        </w:tc>
        <w:tc>
          <w:tcPr>
            <w:tcW w:w="70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1013"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75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58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r>
      <w:tr>
        <w:trPr/>
        <w:tc>
          <w:tcPr>
            <w:tcW w:w="551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60" w:before="20" w:after="20"/>
              <w:jc w:val="both"/>
              <w:rPr>
                <w:sz w:val="20"/>
                <w:szCs w:val="20"/>
              </w:rPr>
            </w:pPr>
            <w:r>
              <w:rPr>
                <w:sz w:val="20"/>
                <w:szCs w:val="20"/>
              </w:rPr>
              <w:t>- Doanh nghiệp hết hạn giấy phép mà không được gia hạn, cấp lại</w:t>
            </w:r>
          </w:p>
        </w:tc>
        <w:tc>
          <w:tcPr>
            <w:tcW w:w="70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1013"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75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58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r>
      <w:tr>
        <w:trPr/>
        <w:tc>
          <w:tcPr>
            <w:tcW w:w="551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60" w:before="20" w:after="20"/>
              <w:jc w:val="both"/>
              <w:rPr>
                <w:sz w:val="20"/>
                <w:szCs w:val="20"/>
              </w:rPr>
            </w:pPr>
            <w:r>
              <w:rPr>
                <w:sz w:val="20"/>
                <w:szCs w:val="20"/>
              </w:rPr>
              <w:t>- Doanh nghiệp bị thu hồi giấy phép</w:t>
            </w:r>
          </w:p>
        </w:tc>
        <w:tc>
          <w:tcPr>
            <w:tcW w:w="70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1013"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75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58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r>
      <w:tr>
        <w:trPr/>
        <w:tc>
          <w:tcPr>
            <w:tcW w:w="551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60" w:before="20" w:after="20"/>
              <w:jc w:val="both"/>
              <w:rPr>
                <w:sz w:val="20"/>
                <w:szCs w:val="20"/>
              </w:rPr>
            </w:pPr>
            <w:r>
              <w:rPr>
                <w:sz w:val="20"/>
                <w:szCs w:val="20"/>
              </w:rPr>
              <w:t xml:space="preserve">6. Số doanh nghiệp có giấy phép đang hoạt động cuối kỳ </w:t>
            </w:r>
            <w:r>
              <w:rPr>
                <w:sz w:val="20"/>
                <w:szCs w:val="20"/>
                <w:vertAlign w:val="superscript"/>
              </w:rPr>
              <w:t>(2)</w:t>
            </w:r>
          </w:p>
        </w:tc>
        <w:tc>
          <w:tcPr>
            <w:tcW w:w="70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1013"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75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c>
          <w:tcPr>
            <w:tcW w:w="58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260" w:before="20" w:after="20"/>
              <w:jc w:val="both"/>
              <w:rPr>
                <w:sz w:val="20"/>
                <w:szCs w:val="20"/>
              </w:rPr>
            </w:pPr>
            <w:r>
              <w:rPr>
                <w:sz w:val="20"/>
                <w:szCs w:val="20"/>
              </w:rPr>
            </w:r>
          </w:p>
        </w:tc>
      </w:tr>
    </w:tbl>
    <w:p>
      <w:pPr>
        <w:pStyle w:val="Normal"/>
        <w:widowControl w:val="false"/>
        <w:spacing w:lineRule="exact" w:line="380" w:before="120" w:after="120"/>
        <w:ind w:firstLine="454" w:right="0"/>
        <w:jc w:val="both"/>
        <w:rPr/>
      </w:pPr>
      <w:r>
        <w:rPr/>
        <w:t xml:space="preserve">2. Tình hình hoạt động cho thuê lại lao động </w:t>
      </w:r>
    </w:p>
    <w:tbl>
      <w:tblPr>
        <w:tblW w:w="13665" w:type="dxa"/>
        <w:jc w:val="left"/>
        <w:tblInd w:w="0" w:type="dxa"/>
        <w:tblLayout w:type="fixed"/>
        <w:tblCellMar>
          <w:top w:w="0" w:type="dxa"/>
          <w:left w:w="57" w:type="dxa"/>
          <w:bottom w:w="0" w:type="dxa"/>
          <w:right w:w="57" w:type="dxa"/>
        </w:tblCellMar>
      </w:tblPr>
      <w:tblGrid>
        <w:gridCol w:w="535"/>
        <w:gridCol w:w="940"/>
        <w:gridCol w:w="808"/>
        <w:gridCol w:w="764"/>
        <w:gridCol w:w="918"/>
        <w:gridCol w:w="1025"/>
        <w:gridCol w:w="871"/>
        <w:gridCol w:w="993"/>
        <w:gridCol w:w="622"/>
        <w:gridCol w:w="1985"/>
        <w:gridCol w:w="1929"/>
        <w:gridCol w:w="716"/>
        <w:gridCol w:w="992"/>
        <w:gridCol w:w="567"/>
      </w:tblGrid>
      <w:tr>
        <w:trPr/>
        <w:tc>
          <w:tcPr>
            <w:tcW w:w="53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20" w:after="20"/>
              <w:jc w:val="center"/>
              <w:rPr>
                <w:b/>
                <w:sz w:val="22"/>
                <w:szCs w:val="22"/>
              </w:rPr>
            </w:pPr>
            <w:r>
              <w:rPr>
                <w:b/>
                <w:sz w:val="22"/>
                <w:szCs w:val="22"/>
              </w:rPr>
              <w:t>TT</w:t>
            </w:r>
          </w:p>
        </w:tc>
        <w:tc>
          <w:tcPr>
            <w:tcW w:w="94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20" w:after="20"/>
              <w:jc w:val="center"/>
              <w:rPr>
                <w:b/>
                <w:sz w:val="22"/>
                <w:szCs w:val="22"/>
              </w:rPr>
            </w:pPr>
            <w:r>
              <w:rPr>
                <w:b/>
                <w:sz w:val="22"/>
                <w:szCs w:val="22"/>
              </w:rPr>
              <w:t>Công việc cho thuê lại</w:t>
            </w:r>
          </w:p>
        </w:tc>
        <w:tc>
          <w:tcPr>
            <w:tcW w:w="157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20" w:after="20"/>
              <w:ind w:left="-57" w:right="-57"/>
              <w:jc w:val="center"/>
              <w:rPr>
                <w:b/>
                <w:sz w:val="22"/>
                <w:szCs w:val="22"/>
              </w:rPr>
            </w:pPr>
            <w:r>
              <w:rPr>
                <w:b/>
                <w:sz w:val="22"/>
                <w:szCs w:val="22"/>
              </w:rPr>
              <w:t xml:space="preserve">Số </w:t>
            </w:r>
            <w:r>
              <w:rPr>
                <w:rFonts w:cs="Times New Roman Bold;Times New Roman" w:ascii="Times New Roman Bold;Times New Roman" w:hAnsi="Times New Roman Bold;Times New Roman"/>
                <w:b/>
                <w:spacing w:val="-6"/>
                <w:sz w:val="22"/>
                <w:szCs w:val="22"/>
              </w:rPr>
              <w:t>doanh nghiệp</w:t>
            </w:r>
            <w:r>
              <w:rPr>
                <w:b/>
                <w:sz w:val="22"/>
                <w:szCs w:val="22"/>
              </w:rPr>
              <w:t xml:space="preserve"> được cấp giấy phép cho thuê lại lao động </w:t>
            </w:r>
            <w:r>
              <w:rPr>
                <w:sz w:val="22"/>
                <w:szCs w:val="22"/>
                <w:vertAlign w:val="superscript"/>
              </w:rPr>
              <w:t>(3)</w:t>
            </w:r>
          </w:p>
        </w:tc>
        <w:tc>
          <w:tcPr>
            <w:tcW w:w="194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20" w:after="20"/>
              <w:ind w:left="-57" w:right="-57"/>
              <w:jc w:val="center"/>
              <w:rPr>
                <w:b/>
                <w:sz w:val="22"/>
                <w:szCs w:val="22"/>
              </w:rPr>
            </w:pPr>
            <w:r>
              <w:rPr>
                <w:b/>
                <w:sz w:val="22"/>
                <w:szCs w:val="22"/>
              </w:rPr>
              <w:t>Số lao động cho thuê lại (người)</w:t>
            </w:r>
          </w:p>
        </w:tc>
        <w:tc>
          <w:tcPr>
            <w:tcW w:w="2486"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20" w:after="20"/>
              <w:ind w:left="-57" w:right="-57"/>
              <w:jc w:val="center"/>
              <w:rPr>
                <w:b/>
                <w:sz w:val="22"/>
                <w:szCs w:val="22"/>
              </w:rPr>
            </w:pPr>
            <w:r>
              <w:rPr>
                <w:b/>
                <w:sz w:val="22"/>
                <w:szCs w:val="22"/>
              </w:rPr>
              <w:t>Số lao động theo thời hạn cho thuê lại lao động (người)</w:t>
            </w:r>
          </w:p>
        </w:tc>
        <w:tc>
          <w:tcPr>
            <w:tcW w:w="4630"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20" w:after="20"/>
              <w:jc w:val="center"/>
              <w:rPr>
                <w:b/>
                <w:sz w:val="22"/>
                <w:szCs w:val="22"/>
              </w:rPr>
            </w:pPr>
            <w:r>
              <w:rPr>
                <w:b/>
                <w:sz w:val="22"/>
                <w:szCs w:val="22"/>
              </w:rPr>
              <w:t>Các chế độ của người lao động</w:t>
              <w:br/>
              <w:t>cho thuê lại</w:t>
            </w:r>
          </w:p>
        </w:tc>
        <w:tc>
          <w:tcPr>
            <w:tcW w:w="99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20" w:after="20"/>
              <w:ind w:left="-57" w:right="-57"/>
              <w:jc w:val="center"/>
              <w:rPr>
                <w:b/>
                <w:sz w:val="22"/>
                <w:szCs w:val="22"/>
              </w:rPr>
            </w:pPr>
            <w:r>
              <w:rPr>
                <w:b/>
                <w:sz w:val="22"/>
                <w:szCs w:val="22"/>
              </w:rPr>
              <w:t>Số lao động thuê lại tham gia bảo hiểm bắt buộc (người)</w:t>
            </w:r>
            <w:r>
              <w:rPr>
                <w:b/>
                <w:sz w:val="22"/>
                <w:szCs w:val="22"/>
                <w:vertAlign w:val="superscript"/>
              </w:rPr>
              <w:t>(7)</w:t>
            </w:r>
          </w:p>
        </w:tc>
        <w:tc>
          <w:tcPr>
            <w:tcW w:w="56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20" w:after="20"/>
              <w:ind w:left="-57" w:right="-57"/>
              <w:jc w:val="center"/>
              <w:rPr>
                <w:b/>
                <w:sz w:val="22"/>
                <w:szCs w:val="22"/>
              </w:rPr>
            </w:pPr>
            <w:r>
              <w:rPr>
                <w:b/>
                <w:sz w:val="22"/>
                <w:szCs w:val="22"/>
              </w:rPr>
              <w:t>Ghi chú</w:t>
            </w:r>
          </w:p>
        </w:tc>
      </w:tr>
      <w:tr>
        <w:trPr/>
        <w:tc>
          <w:tcPr>
            <w:tcW w:w="53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300" w:before="20" w:after="20"/>
              <w:jc w:val="center"/>
              <w:rPr>
                <w:b/>
                <w:sz w:val="22"/>
                <w:szCs w:val="22"/>
              </w:rPr>
            </w:pPr>
            <w:r>
              <w:rPr>
                <w:b/>
                <w:sz w:val="22"/>
                <w:szCs w:val="22"/>
              </w:rPr>
            </w:r>
          </w:p>
        </w:tc>
        <w:tc>
          <w:tcPr>
            <w:tcW w:w="94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300" w:before="20" w:after="20"/>
              <w:jc w:val="center"/>
              <w:rPr>
                <w:sz w:val="22"/>
                <w:szCs w:val="22"/>
              </w:rPr>
            </w:pPr>
            <w:r>
              <w:rPr>
                <w:sz w:val="22"/>
                <w:szCs w:val="22"/>
              </w:rPr>
            </w:r>
          </w:p>
        </w:tc>
        <w:tc>
          <w:tcPr>
            <w:tcW w:w="80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20" w:after="20"/>
              <w:ind w:left="-57" w:right="-57"/>
              <w:jc w:val="center"/>
              <w:rPr>
                <w:b/>
                <w:sz w:val="22"/>
                <w:szCs w:val="22"/>
              </w:rPr>
            </w:pPr>
            <w:r>
              <w:rPr>
                <w:b/>
                <w:sz w:val="22"/>
                <w:szCs w:val="22"/>
              </w:rPr>
              <w:t>Trong địa bàn tỉnh</w:t>
            </w:r>
          </w:p>
        </w:tc>
        <w:tc>
          <w:tcPr>
            <w:tcW w:w="7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20" w:after="20"/>
              <w:ind w:left="-57" w:right="-57"/>
              <w:jc w:val="center"/>
              <w:rPr>
                <w:b/>
                <w:sz w:val="22"/>
                <w:szCs w:val="22"/>
              </w:rPr>
            </w:pPr>
            <w:r>
              <w:rPr>
                <w:b/>
                <w:sz w:val="22"/>
                <w:szCs w:val="22"/>
              </w:rPr>
              <w:t>Ngoài địa bàn tỉnh</w:t>
            </w:r>
          </w:p>
        </w:tc>
        <w:tc>
          <w:tcPr>
            <w:tcW w:w="9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20" w:after="20"/>
              <w:ind w:left="-57" w:right="-57"/>
              <w:jc w:val="center"/>
              <w:rPr>
                <w:b/>
                <w:sz w:val="22"/>
                <w:szCs w:val="22"/>
              </w:rPr>
            </w:pPr>
            <w:r>
              <w:rPr>
                <w:b/>
                <w:sz w:val="22"/>
                <w:szCs w:val="22"/>
              </w:rPr>
              <w:t>Của doanh nghiệp trong địa bàn tỉnh</w:t>
            </w:r>
          </w:p>
        </w:tc>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20" w:after="20"/>
              <w:ind w:left="-57" w:right="-57"/>
              <w:jc w:val="center"/>
              <w:rPr>
                <w:b/>
                <w:sz w:val="22"/>
                <w:szCs w:val="22"/>
              </w:rPr>
            </w:pPr>
            <w:r>
              <w:rPr>
                <w:b/>
                <w:sz w:val="22"/>
                <w:szCs w:val="22"/>
              </w:rPr>
              <w:t>Của doanh nghiệp ngoài địa bàn tỉnh</w:t>
            </w:r>
          </w:p>
        </w:tc>
        <w:tc>
          <w:tcPr>
            <w:tcW w:w="8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20" w:after="20"/>
              <w:ind w:left="-57" w:right="-57"/>
              <w:jc w:val="center"/>
              <w:rPr>
                <w:b/>
                <w:sz w:val="22"/>
                <w:szCs w:val="22"/>
              </w:rPr>
            </w:pPr>
            <w:r>
              <w:rPr>
                <w:b/>
                <w:sz w:val="22"/>
                <w:szCs w:val="22"/>
              </w:rPr>
              <w:t>Dưới 6 tháng</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20" w:after="20"/>
              <w:ind w:left="-57" w:right="-57"/>
              <w:jc w:val="center"/>
              <w:rPr>
                <w:b/>
                <w:sz w:val="22"/>
                <w:szCs w:val="22"/>
              </w:rPr>
            </w:pPr>
            <w:r>
              <w:rPr>
                <w:b/>
                <w:sz w:val="22"/>
                <w:szCs w:val="22"/>
              </w:rPr>
              <w:t xml:space="preserve">Từ </w:t>
            </w:r>
          </w:p>
          <w:p>
            <w:pPr>
              <w:pStyle w:val="Normal"/>
              <w:widowControl w:val="false"/>
              <w:spacing w:lineRule="exact" w:line="300" w:before="20" w:after="20"/>
              <w:ind w:left="-57" w:right="-57"/>
              <w:jc w:val="center"/>
              <w:rPr>
                <w:b/>
                <w:sz w:val="22"/>
                <w:szCs w:val="22"/>
              </w:rPr>
            </w:pPr>
            <w:r>
              <w:rPr>
                <w:b/>
                <w:sz w:val="22"/>
                <w:szCs w:val="22"/>
              </w:rPr>
              <w:t>6 - 12 tháng</w:t>
            </w:r>
          </w:p>
        </w:tc>
        <w:tc>
          <w:tcPr>
            <w:tcW w:w="6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20" w:after="20"/>
              <w:ind w:left="-57" w:right="-57"/>
              <w:jc w:val="center"/>
              <w:rPr>
                <w:b/>
                <w:sz w:val="22"/>
                <w:szCs w:val="22"/>
              </w:rPr>
            </w:pPr>
            <w:r>
              <w:rPr>
                <w:b/>
                <w:sz w:val="22"/>
                <w:szCs w:val="22"/>
              </w:rPr>
              <w:t>Khác</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20" w:after="20"/>
              <w:ind w:left="-57" w:right="-57"/>
              <w:jc w:val="center"/>
              <w:rPr>
                <w:b/>
                <w:sz w:val="22"/>
                <w:szCs w:val="22"/>
              </w:rPr>
            </w:pPr>
            <w:r>
              <w:rPr>
                <w:b/>
                <w:sz w:val="22"/>
                <w:szCs w:val="22"/>
              </w:rPr>
              <w:t>Tiền lương</w:t>
              <w:br/>
              <w:t>bình quân</w:t>
              <w:br/>
              <w:t>(đồng/người/tháng)</w:t>
            </w:r>
          </w:p>
        </w:tc>
        <w:tc>
          <w:tcPr>
            <w:tcW w:w="19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20" w:after="20"/>
              <w:ind w:left="-57" w:right="-57"/>
              <w:jc w:val="center"/>
              <w:rPr>
                <w:b/>
                <w:sz w:val="22"/>
                <w:szCs w:val="22"/>
              </w:rPr>
            </w:pPr>
            <w:r>
              <w:rPr>
                <w:b/>
                <w:sz w:val="22"/>
                <w:szCs w:val="22"/>
              </w:rPr>
              <w:t>Thu nhập</w:t>
              <w:br/>
              <w:t>bình quân</w:t>
              <w:br/>
              <w:t>(đồng/người/tháng)</w:t>
            </w:r>
          </w:p>
        </w:tc>
        <w:tc>
          <w:tcPr>
            <w:tcW w:w="7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before="20" w:after="20"/>
              <w:jc w:val="center"/>
              <w:rPr>
                <w:b/>
                <w:sz w:val="22"/>
                <w:szCs w:val="22"/>
              </w:rPr>
            </w:pPr>
            <w:r>
              <w:rPr>
                <w:b/>
                <w:sz w:val="22"/>
                <w:szCs w:val="22"/>
              </w:rPr>
              <w:t>Chế độ phúc lợi</w:t>
            </w:r>
          </w:p>
        </w:tc>
        <w:tc>
          <w:tcPr>
            <w:tcW w:w="99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300" w:before="20" w:after="20"/>
              <w:jc w:val="center"/>
              <w:rPr>
                <w:b/>
                <w:sz w:val="22"/>
                <w:szCs w:val="22"/>
              </w:rPr>
            </w:pPr>
            <w:r>
              <w:rPr>
                <w:b/>
                <w:sz w:val="22"/>
                <w:szCs w:val="22"/>
              </w:rPr>
            </w:r>
          </w:p>
        </w:tc>
        <w:tc>
          <w:tcPr>
            <w:tcW w:w="56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300" w:before="20" w:after="20"/>
              <w:jc w:val="center"/>
              <w:rPr>
                <w:sz w:val="22"/>
                <w:szCs w:val="22"/>
              </w:rPr>
            </w:pPr>
            <w:r>
              <w:rPr>
                <w:sz w:val="22"/>
                <w:szCs w:val="22"/>
              </w:rPr>
            </w:r>
          </w:p>
        </w:tc>
      </w:tr>
      <w:tr>
        <w:trPr/>
        <w:tc>
          <w:tcPr>
            <w:tcW w:w="5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before="20" w:after="20"/>
              <w:jc w:val="center"/>
              <w:rPr>
                <w:sz w:val="22"/>
                <w:szCs w:val="22"/>
              </w:rPr>
            </w:pPr>
            <w:r>
              <w:rPr>
                <w:sz w:val="22"/>
                <w:szCs w:val="22"/>
              </w:rPr>
              <w:t>1</w:t>
            </w:r>
          </w:p>
        </w:tc>
        <w:tc>
          <w:tcPr>
            <w:tcW w:w="94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before="20" w:after="20"/>
              <w:jc w:val="center"/>
              <w:rPr>
                <w:sz w:val="22"/>
                <w:szCs w:val="22"/>
              </w:rPr>
            </w:pPr>
            <w:r>
              <w:rPr>
                <w:sz w:val="22"/>
                <w:szCs w:val="22"/>
              </w:rPr>
              <w:t>2</w:t>
            </w:r>
          </w:p>
        </w:tc>
        <w:tc>
          <w:tcPr>
            <w:tcW w:w="80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before="20" w:after="20"/>
              <w:jc w:val="center"/>
              <w:rPr>
                <w:sz w:val="22"/>
                <w:szCs w:val="22"/>
              </w:rPr>
            </w:pPr>
            <w:r>
              <w:rPr>
                <w:sz w:val="22"/>
                <w:szCs w:val="22"/>
              </w:rPr>
              <w:t>3</w:t>
            </w:r>
          </w:p>
        </w:tc>
        <w:tc>
          <w:tcPr>
            <w:tcW w:w="76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before="20" w:after="20"/>
              <w:jc w:val="center"/>
              <w:rPr>
                <w:sz w:val="22"/>
                <w:szCs w:val="22"/>
              </w:rPr>
            </w:pPr>
            <w:r>
              <w:rPr>
                <w:sz w:val="22"/>
                <w:szCs w:val="22"/>
              </w:rPr>
              <w:t>4</w:t>
            </w:r>
          </w:p>
        </w:tc>
        <w:tc>
          <w:tcPr>
            <w:tcW w:w="9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before="20" w:after="20"/>
              <w:jc w:val="center"/>
              <w:rPr>
                <w:sz w:val="22"/>
                <w:szCs w:val="22"/>
              </w:rPr>
            </w:pPr>
            <w:r>
              <w:rPr>
                <w:sz w:val="22"/>
                <w:szCs w:val="22"/>
              </w:rPr>
              <w:t>5</w:t>
            </w:r>
          </w:p>
        </w:tc>
        <w:tc>
          <w:tcPr>
            <w:tcW w:w="10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before="20" w:after="20"/>
              <w:jc w:val="center"/>
              <w:rPr>
                <w:sz w:val="22"/>
                <w:szCs w:val="22"/>
              </w:rPr>
            </w:pPr>
            <w:r>
              <w:rPr>
                <w:sz w:val="22"/>
                <w:szCs w:val="22"/>
              </w:rPr>
              <w:t>6</w:t>
            </w:r>
          </w:p>
        </w:tc>
        <w:tc>
          <w:tcPr>
            <w:tcW w:w="87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before="20" w:after="20"/>
              <w:jc w:val="center"/>
              <w:rPr>
                <w:sz w:val="22"/>
                <w:szCs w:val="22"/>
              </w:rPr>
            </w:pPr>
            <w:r>
              <w:rPr>
                <w:sz w:val="22"/>
                <w:szCs w:val="22"/>
              </w:rPr>
              <w:t>7</w:t>
            </w:r>
          </w:p>
        </w:tc>
        <w:tc>
          <w:tcPr>
            <w:tcW w:w="9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before="20" w:after="20"/>
              <w:jc w:val="center"/>
              <w:rPr>
                <w:sz w:val="22"/>
                <w:szCs w:val="22"/>
              </w:rPr>
            </w:pPr>
            <w:r>
              <w:rPr>
                <w:sz w:val="22"/>
                <w:szCs w:val="22"/>
              </w:rPr>
              <w:t>8</w:t>
            </w:r>
          </w:p>
        </w:tc>
        <w:tc>
          <w:tcPr>
            <w:tcW w:w="62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before="20" w:after="20"/>
              <w:jc w:val="center"/>
              <w:rPr>
                <w:sz w:val="22"/>
                <w:szCs w:val="22"/>
              </w:rPr>
            </w:pPr>
            <w:r>
              <w:rPr>
                <w:sz w:val="22"/>
                <w:szCs w:val="22"/>
              </w:rPr>
              <w:t>9</w:t>
            </w:r>
          </w:p>
        </w:tc>
        <w:tc>
          <w:tcPr>
            <w:tcW w:w="198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before="20" w:after="20"/>
              <w:jc w:val="center"/>
              <w:rPr>
                <w:sz w:val="22"/>
                <w:szCs w:val="22"/>
              </w:rPr>
            </w:pPr>
            <w:r>
              <w:rPr>
                <w:sz w:val="22"/>
                <w:szCs w:val="22"/>
              </w:rPr>
              <w:t>10</w:t>
            </w:r>
          </w:p>
        </w:tc>
        <w:tc>
          <w:tcPr>
            <w:tcW w:w="19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before="20" w:after="20"/>
              <w:jc w:val="center"/>
              <w:rPr>
                <w:sz w:val="22"/>
                <w:szCs w:val="22"/>
              </w:rPr>
            </w:pPr>
            <w:r>
              <w:rPr>
                <w:sz w:val="22"/>
                <w:szCs w:val="22"/>
              </w:rPr>
              <w:t>11</w:t>
            </w:r>
          </w:p>
        </w:tc>
        <w:tc>
          <w:tcPr>
            <w:tcW w:w="7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before="20" w:after="20"/>
              <w:jc w:val="center"/>
              <w:rPr>
                <w:sz w:val="22"/>
                <w:szCs w:val="22"/>
              </w:rPr>
            </w:pPr>
            <w:r>
              <w:rPr>
                <w:sz w:val="22"/>
                <w:szCs w:val="22"/>
              </w:rPr>
              <w:t>12</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before="20" w:after="20"/>
              <w:jc w:val="center"/>
              <w:rPr>
                <w:sz w:val="22"/>
                <w:szCs w:val="22"/>
              </w:rPr>
            </w:pPr>
            <w:r>
              <w:rPr>
                <w:sz w:val="22"/>
                <w:szCs w:val="22"/>
              </w:rPr>
              <w:t>13</w:t>
            </w:r>
          </w:p>
        </w:tc>
        <w:tc>
          <w:tcPr>
            <w:tcW w:w="5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before="20" w:after="20"/>
              <w:jc w:val="center"/>
              <w:rPr>
                <w:sz w:val="22"/>
                <w:szCs w:val="22"/>
              </w:rPr>
            </w:pPr>
            <w:r>
              <w:rPr>
                <w:sz w:val="22"/>
                <w:szCs w:val="22"/>
              </w:rPr>
              <w:t>14</w:t>
            </w:r>
          </w:p>
        </w:tc>
      </w:tr>
      <w:tr>
        <w:trPr/>
        <w:tc>
          <w:tcPr>
            <w:tcW w:w="5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before="20" w:after="20"/>
              <w:jc w:val="center"/>
              <w:rPr>
                <w:sz w:val="22"/>
                <w:szCs w:val="22"/>
              </w:rPr>
            </w:pPr>
            <w:r>
              <w:rPr>
                <w:sz w:val="22"/>
                <w:szCs w:val="22"/>
              </w:rPr>
              <w:t>1</w:t>
            </w:r>
          </w:p>
        </w:tc>
        <w:tc>
          <w:tcPr>
            <w:tcW w:w="940"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before="20" w:after="20"/>
              <w:jc w:val="both"/>
              <w:rPr>
                <w:sz w:val="22"/>
                <w:szCs w:val="22"/>
              </w:rPr>
            </w:pPr>
            <w:r>
              <w:rPr>
                <w:sz w:val="22"/>
                <w:szCs w:val="22"/>
              </w:rPr>
            </w:r>
          </w:p>
        </w:tc>
        <w:tc>
          <w:tcPr>
            <w:tcW w:w="808"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before="20" w:after="20"/>
              <w:jc w:val="both"/>
              <w:rPr>
                <w:sz w:val="22"/>
                <w:szCs w:val="22"/>
              </w:rPr>
            </w:pPr>
            <w:r>
              <w:rPr>
                <w:sz w:val="22"/>
                <w:szCs w:val="22"/>
              </w:rPr>
            </w:r>
          </w:p>
        </w:tc>
        <w:tc>
          <w:tcPr>
            <w:tcW w:w="76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before="20" w:after="20"/>
              <w:jc w:val="both"/>
              <w:rPr>
                <w:sz w:val="22"/>
                <w:szCs w:val="22"/>
              </w:rPr>
            </w:pPr>
            <w:r>
              <w:rPr>
                <w:sz w:val="22"/>
                <w:szCs w:val="22"/>
              </w:rPr>
            </w:r>
          </w:p>
        </w:tc>
        <w:tc>
          <w:tcPr>
            <w:tcW w:w="918"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before="20" w:after="20"/>
              <w:jc w:val="both"/>
              <w:rPr>
                <w:sz w:val="22"/>
                <w:szCs w:val="22"/>
              </w:rPr>
            </w:pPr>
            <w:r>
              <w:rPr>
                <w:sz w:val="22"/>
                <w:szCs w:val="22"/>
              </w:rPr>
            </w:r>
          </w:p>
        </w:tc>
        <w:tc>
          <w:tcPr>
            <w:tcW w:w="102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before="20" w:after="20"/>
              <w:jc w:val="both"/>
              <w:rPr>
                <w:sz w:val="22"/>
                <w:szCs w:val="22"/>
              </w:rPr>
            </w:pPr>
            <w:r>
              <w:rPr>
                <w:sz w:val="22"/>
                <w:szCs w:val="22"/>
              </w:rPr>
            </w:r>
          </w:p>
        </w:tc>
        <w:tc>
          <w:tcPr>
            <w:tcW w:w="87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before="20" w:after="20"/>
              <w:jc w:val="both"/>
              <w:rPr>
                <w:sz w:val="22"/>
                <w:szCs w:val="22"/>
              </w:rPr>
            </w:pPr>
            <w:r>
              <w:rPr>
                <w:sz w:val="22"/>
                <w:szCs w:val="22"/>
              </w:rPr>
            </w:r>
          </w:p>
        </w:tc>
        <w:tc>
          <w:tcPr>
            <w:tcW w:w="993"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before="20" w:after="20"/>
              <w:jc w:val="both"/>
              <w:rPr>
                <w:sz w:val="22"/>
                <w:szCs w:val="22"/>
              </w:rPr>
            </w:pPr>
            <w:r>
              <w:rPr>
                <w:sz w:val="22"/>
                <w:szCs w:val="22"/>
              </w:rPr>
            </w:r>
          </w:p>
        </w:tc>
        <w:tc>
          <w:tcPr>
            <w:tcW w:w="62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before="20" w:after="20"/>
              <w:jc w:val="both"/>
              <w:rPr>
                <w:sz w:val="22"/>
                <w:szCs w:val="22"/>
              </w:rPr>
            </w:pPr>
            <w:r>
              <w:rPr>
                <w:sz w:val="22"/>
                <w:szCs w:val="22"/>
              </w:rPr>
            </w:r>
          </w:p>
        </w:tc>
        <w:tc>
          <w:tcPr>
            <w:tcW w:w="198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before="20" w:after="20"/>
              <w:jc w:val="both"/>
              <w:rPr>
                <w:sz w:val="22"/>
                <w:szCs w:val="22"/>
              </w:rPr>
            </w:pPr>
            <w:r>
              <w:rPr>
                <w:sz w:val="22"/>
                <w:szCs w:val="22"/>
              </w:rPr>
            </w:r>
          </w:p>
        </w:tc>
        <w:tc>
          <w:tcPr>
            <w:tcW w:w="192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before="20" w:after="20"/>
              <w:jc w:val="both"/>
              <w:rPr>
                <w:sz w:val="22"/>
                <w:szCs w:val="22"/>
              </w:rPr>
            </w:pPr>
            <w:r>
              <w:rPr>
                <w:sz w:val="22"/>
                <w:szCs w:val="22"/>
              </w:rPr>
            </w:r>
          </w:p>
        </w:tc>
        <w:tc>
          <w:tcPr>
            <w:tcW w:w="716"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before="20" w:after="20"/>
              <w:jc w:val="both"/>
              <w:rPr>
                <w:sz w:val="22"/>
                <w:szCs w:val="22"/>
              </w:rPr>
            </w:pPr>
            <w:r>
              <w:rPr>
                <w:sz w:val="22"/>
                <w:szCs w:val="22"/>
              </w:rPr>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before="20" w:after="20"/>
              <w:jc w:val="both"/>
              <w:rPr>
                <w:sz w:val="22"/>
                <w:szCs w:val="22"/>
              </w:rPr>
            </w:pPr>
            <w:r>
              <w:rPr>
                <w:sz w:val="22"/>
                <w:szCs w:val="22"/>
              </w:rPr>
              <w:t xml:space="preserve"> </w:t>
            </w:r>
          </w:p>
        </w:tc>
        <w:tc>
          <w:tcPr>
            <w:tcW w:w="567"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before="20" w:after="20"/>
              <w:jc w:val="both"/>
              <w:rPr>
                <w:sz w:val="22"/>
                <w:szCs w:val="22"/>
              </w:rPr>
            </w:pPr>
            <w:r>
              <w:rPr>
                <w:sz w:val="22"/>
                <w:szCs w:val="22"/>
              </w:rPr>
            </w:r>
          </w:p>
        </w:tc>
      </w:tr>
      <w:tr>
        <w:trPr/>
        <w:tc>
          <w:tcPr>
            <w:tcW w:w="5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before="20" w:after="20"/>
              <w:jc w:val="center"/>
              <w:rPr>
                <w:sz w:val="22"/>
                <w:szCs w:val="22"/>
              </w:rPr>
            </w:pPr>
            <w:r>
              <w:rPr>
                <w:sz w:val="22"/>
                <w:szCs w:val="22"/>
              </w:rPr>
              <w:t>2</w:t>
            </w:r>
          </w:p>
        </w:tc>
        <w:tc>
          <w:tcPr>
            <w:tcW w:w="940"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before="20" w:after="20"/>
              <w:jc w:val="both"/>
              <w:rPr>
                <w:sz w:val="22"/>
                <w:szCs w:val="22"/>
              </w:rPr>
            </w:pPr>
            <w:r>
              <w:rPr>
                <w:sz w:val="22"/>
                <w:szCs w:val="22"/>
              </w:rPr>
            </w:r>
          </w:p>
        </w:tc>
        <w:tc>
          <w:tcPr>
            <w:tcW w:w="808"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before="20" w:after="20"/>
              <w:jc w:val="both"/>
              <w:rPr>
                <w:sz w:val="22"/>
                <w:szCs w:val="22"/>
              </w:rPr>
            </w:pPr>
            <w:r>
              <w:rPr>
                <w:sz w:val="22"/>
                <w:szCs w:val="22"/>
              </w:rPr>
            </w:r>
          </w:p>
        </w:tc>
        <w:tc>
          <w:tcPr>
            <w:tcW w:w="76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before="20" w:after="20"/>
              <w:jc w:val="both"/>
              <w:rPr>
                <w:sz w:val="22"/>
                <w:szCs w:val="22"/>
              </w:rPr>
            </w:pPr>
            <w:r>
              <w:rPr>
                <w:sz w:val="22"/>
                <w:szCs w:val="22"/>
              </w:rPr>
            </w:r>
          </w:p>
        </w:tc>
        <w:tc>
          <w:tcPr>
            <w:tcW w:w="918"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before="20" w:after="20"/>
              <w:jc w:val="both"/>
              <w:rPr>
                <w:sz w:val="22"/>
                <w:szCs w:val="22"/>
              </w:rPr>
            </w:pPr>
            <w:r>
              <w:rPr>
                <w:sz w:val="22"/>
                <w:szCs w:val="22"/>
              </w:rPr>
            </w:r>
          </w:p>
        </w:tc>
        <w:tc>
          <w:tcPr>
            <w:tcW w:w="102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before="20" w:after="20"/>
              <w:jc w:val="both"/>
              <w:rPr>
                <w:sz w:val="22"/>
                <w:szCs w:val="22"/>
              </w:rPr>
            </w:pPr>
            <w:r>
              <w:rPr>
                <w:sz w:val="22"/>
                <w:szCs w:val="22"/>
              </w:rPr>
            </w:r>
          </w:p>
        </w:tc>
        <w:tc>
          <w:tcPr>
            <w:tcW w:w="87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before="20" w:after="20"/>
              <w:jc w:val="both"/>
              <w:rPr>
                <w:sz w:val="22"/>
                <w:szCs w:val="22"/>
              </w:rPr>
            </w:pPr>
            <w:r>
              <w:rPr>
                <w:sz w:val="22"/>
                <w:szCs w:val="22"/>
              </w:rPr>
            </w:r>
          </w:p>
        </w:tc>
        <w:tc>
          <w:tcPr>
            <w:tcW w:w="993"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before="20" w:after="20"/>
              <w:jc w:val="both"/>
              <w:rPr>
                <w:sz w:val="22"/>
                <w:szCs w:val="22"/>
              </w:rPr>
            </w:pPr>
            <w:r>
              <w:rPr>
                <w:sz w:val="22"/>
                <w:szCs w:val="22"/>
              </w:rPr>
            </w:r>
          </w:p>
        </w:tc>
        <w:tc>
          <w:tcPr>
            <w:tcW w:w="62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before="20" w:after="20"/>
              <w:jc w:val="both"/>
              <w:rPr>
                <w:sz w:val="22"/>
                <w:szCs w:val="22"/>
              </w:rPr>
            </w:pPr>
            <w:r>
              <w:rPr>
                <w:sz w:val="22"/>
                <w:szCs w:val="22"/>
              </w:rPr>
            </w:r>
          </w:p>
        </w:tc>
        <w:tc>
          <w:tcPr>
            <w:tcW w:w="198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before="20" w:after="20"/>
              <w:jc w:val="both"/>
              <w:rPr>
                <w:sz w:val="22"/>
                <w:szCs w:val="22"/>
              </w:rPr>
            </w:pPr>
            <w:r>
              <w:rPr>
                <w:sz w:val="22"/>
                <w:szCs w:val="22"/>
              </w:rPr>
            </w:r>
          </w:p>
        </w:tc>
        <w:tc>
          <w:tcPr>
            <w:tcW w:w="192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before="20" w:after="20"/>
              <w:jc w:val="both"/>
              <w:rPr>
                <w:sz w:val="22"/>
                <w:szCs w:val="22"/>
              </w:rPr>
            </w:pPr>
            <w:r>
              <w:rPr>
                <w:sz w:val="22"/>
                <w:szCs w:val="22"/>
              </w:rPr>
            </w:r>
          </w:p>
        </w:tc>
        <w:tc>
          <w:tcPr>
            <w:tcW w:w="716"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before="20" w:after="20"/>
              <w:jc w:val="both"/>
              <w:rPr>
                <w:sz w:val="22"/>
                <w:szCs w:val="22"/>
              </w:rPr>
            </w:pPr>
            <w:r>
              <w:rPr>
                <w:sz w:val="22"/>
                <w:szCs w:val="22"/>
              </w:rPr>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before="20" w:after="20"/>
              <w:jc w:val="both"/>
              <w:rPr>
                <w:sz w:val="22"/>
                <w:szCs w:val="22"/>
              </w:rPr>
            </w:pPr>
            <w:r>
              <w:rPr>
                <w:sz w:val="22"/>
                <w:szCs w:val="22"/>
              </w:rPr>
            </w:r>
          </w:p>
        </w:tc>
        <w:tc>
          <w:tcPr>
            <w:tcW w:w="567"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before="20" w:after="20"/>
              <w:jc w:val="both"/>
              <w:rPr>
                <w:sz w:val="22"/>
                <w:szCs w:val="22"/>
              </w:rPr>
            </w:pPr>
            <w:r>
              <w:rPr>
                <w:sz w:val="22"/>
                <w:szCs w:val="22"/>
              </w:rPr>
            </w:r>
          </w:p>
        </w:tc>
      </w:tr>
    </w:tbl>
    <w:p>
      <w:pPr>
        <w:pStyle w:val="Normal"/>
        <w:widowControl w:val="false"/>
        <w:spacing w:lineRule="exact" w:line="380" w:before="60" w:after="0"/>
        <w:ind w:firstLine="454" w:right="0"/>
        <w:jc w:val="both"/>
        <w:rPr/>
      </w:pPr>
      <w:r>
        <w:rPr/>
      </w:r>
    </w:p>
    <w:tbl>
      <w:tblPr>
        <w:tblW w:w="15128" w:type="dxa"/>
        <w:jc w:val="left"/>
        <w:tblInd w:w="0" w:type="dxa"/>
        <w:tblLayout w:type="fixed"/>
        <w:tblCellMar>
          <w:top w:w="0" w:type="dxa"/>
          <w:left w:w="57" w:type="dxa"/>
          <w:bottom w:w="0" w:type="dxa"/>
          <w:right w:w="57" w:type="dxa"/>
        </w:tblCellMar>
      </w:tblPr>
      <w:tblGrid>
        <w:gridCol w:w="7508"/>
        <w:gridCol w:w="7620"/>
      </w:tblGrid>
      <w:tr>
        <w:trPr/>
        <w:tc>
          <w:tcPr>
            <w:tcW w:w="7508" w:type="dxa"/>
            <w:tcBorders/>
          </w:tcPr>
          <w:p>
            <w:pPr>
              <w:pStyle w:val="Normal"/>
              <w:widowControl w:val="false"/>
              <w:spacing w:lineRule="exact" w:line="380"/>
              <w:ind w:firstLine="60" w:right="0"/>
              <w:jc w:val="both"/>
              <w:rPr>
                <w:b/>
                <w:i/>
                <w:i/>
                <w:sz w:val="26"/>
                <w:szCs w:val="26"/>
              </w:rPr>
            </w:pPr>
            <w:r>
              <w:rPr>
                <w:b/>
                <w:i/>
                <w:sz w:val="26"/>
                <w:szCs w:val="26"/>
              </w:rPr>
              <w:t>Nơi nhận:</w:t>
            </w:r>
          </w:p>
          <w:p>
            <w:pPr>
              <w:pStyle w:val="Normal"/>
              <w:widowControl w:val="false"/>
              <w:spacing w:lineRule="exact" w:line="380"/>
              <w:ind w:firstLine="60" w:right="0"/>
              <w:jc w:val="both"/>
              <w:rPr/>
            </w:pPr>
            <w:r>
              <w:rPr>
                <w:sz w:val="26"/>
                <w:szCs w:val="26"/>
              </w:rPr>
              <w:t>-.............;</w:t>
            </w:r>
          </w:p>
          <w:p>
            <w:pPr>
              <w:pStyle w:val="Normal"/>
              <w:widowControl w:val="false"/>
              <w:spacing w:lineRule="exact" w:line="380"/>
              <w:ind w:firstLine="60" w:right="0"/>
              <w:jc w:val="both"/>
              <w:rPr/>
            </w:pPr>
            <w:r>
              <w:rPr>
                <w:sz w:val="26"/>
                <w:szCs w:val="26"/>
              </w:rPr>
              <w:t>-.............;</w:t>
            </w:r>
          </w:p>
        </w:tc>
        <w:tc>
          <w:tcPr>
            <w:tcW w:w="7620" w:type="dxa"/>
            <w:tcBorders/>
          </w:tcPr>
          <w:p>
            <w:pPr>
              <w:pStyle w:val="Normal"/>
              <w:widowControl w:val="false"/>
              <w:spacing w:lineRule="exact" w:line="340"/>
              <w:ind w:firstLine="454" w:right="0"/>
              <w:jc w:val="center"/>
              <w:rPr>
                <w:sz w:val="26"/>
                <w:szCs w:val="26"/>
              </w:rPr>
            </w:pPr>
            <w:r>
              <w:rPr>
                <w:b/>
                <w:sz w:val="26"/>
                <w:szCs w:val="26"/>
              </w:rPr>
              <w:t>GIÁM ĐỐC</w:t>
            </w:r>
            <w:r>
              <w:rPr>
                <w:sz w:val="26"/>
                <w:szCs w:val="26"/>
              </w:rPr>
              <w:t xml:space="preserve"> </w:t>
            </w:r>
            <w:r>
              <w:rPr>
                <w:sz w:val="26"/>
                <w:szCs w:val="26"/>
                <w:vertAlign w:val="superscript"/>
              </w:rPr>
              <w:t>(8)</w:t>
            </w:r>
          </w:p>
          <w:p>
            <w:pPr>
              <w:pStyle w:val="Normal"/>
              <w:widowControl w:val="false"/>
              <w:spacing w:lineRule="exact" w:line="340"/>
              <w:ind w:firstLine="454" w:right="0"/>
              <w:jc w:val="center"/>
              <w:rPr>
                <w:i/>
                <w:i/>
                <w:sz w:val="26"/>
                <w:szCs w:val="26"/>
              </w:rPr>
            </w:pPr>
            <w:r>
              <w:rPr>
                <w:i/>
                <w:sz w:val="26"/>
                <w:szCs w:val="26"/>
              </w:rPr>
              <w:t>(Chữ ký, dấu)</w:t>
            </w:r>
          </w:p>
          <w:p>
            <w:pPr>
              <w:pStyle w:val="Normal"/>
              <w:widowControl w:val="false"/>
              <w:spacing w:lineRule="exact" w:line="340"/>
              <w:ind w:firstLine="454" w:right="0"/>
              <w:jc w:val="center"/>
              <w:rPr>
                <w:b/>
                <w:sz w:val="26"/>
                <w:szCs w:val="26"/>
              </w:rPr>
            </w:pPr>
            <w:r>
              <w:rPr>
                <w:b/>
                <w:sz w:val="26"/>
                <w:szCs w:val="26"/>
              </w:rPr>
              <w:t>Họ và tên</w:t>
            </w:r>
          </w:p>
        </w:tc>
      </w:tr>
    </w:tbl>
    <w:p>
      <w:pPr>
        <w:pStyle w:val="Normal"/>
        <w:widowControl w:val="false"/>
        <w:spacing w:lineRule="exact" w:line="270"/>
        <w:ind w:firstLine="454" w:right="0"/>
        <w:jc w:val="both"/>
        <w:rPr>
          <w:b/>
          <w:i/>
          <w:i/>
          <w:sz w:val="22"/>
          <w:szCs w:val="22"/>
        </w:rPr>
      </w:pPr>
      <w:r>
        <w:rPr>
          <w:b/>
          <w:i/>
          <w:sz w:val="22"/>
          <w:szCs w:val="22"/>
        </w:rPr>
        <w:t>Ghi chú:</w:t>
      </w:r>
    </w:p>
    <w:p>
      <w:pPr>
        <w:pStyle w:val="Normal"/>
        <w:widowControl w:val="false"/>
        <w:spacing w:lineRule="exact" w:line="270"/>
        <w:ind w:firstLine="454" w:right="0"/>
        <w:jc w:val="both"/>
        <w:rPr>
          <w:sz w:val="22"/>
          <w:szCs w:val="22"/>
        </w:rPr>
      </w:pPr>
      <w:r>
        <w:rPr>
          <w:sz w:val="22"/>
          <w:szCs w:val="22"/>
        </w:rPr>
        <w:t>(1) Số lượng doanh nghiệp thuê lại lao động của các doanh nghiệp đã được cấp giấy phép.</w:t>
      </w:r>
    </w:p>
    <w:p>
      <w:pPr>
        <w:pStyle w:val="Normal"/>
        <w:widowControl w:val="false"/>
        <w:spacing w:lineRule="exact" w:line="270"/>
        <w:ind w:firstLine="454" w:right="0"/>
        <w:jc w:val="both"/>
        <w:rPr>
          <w:sz w:val="22"/>
          <w:szCs w:val="22"/>
        </w:rPr>
      </w:pPr>
      <w:r>
        <w:rPr>
          <w:sz w:val="22"/>
          <w:szCs w:val="22"/>
        </w:rPr>
        <w:t xml:space="preserve">(2) Số doanh nghiệp có giấy phép đang hoạt động cuối kỳ (mục 6) = số doanh nghiệp đã được cấp giấy phép đầu kỳ (mục 1) + số doanh nghiệp được cấp giấy phép lần đầu (mục 2) - số doanh nghiệp giảm trong kỳ (mục 5). </w:t>
      </w:r>
    </w:p>
    <w:p>
      <w:pPr>
        <w:pStyle w:val="Normal"/>
        <w:widowControl w:val="false"/>
        <w:spacing w:lineRule="exact" w:line="270"/>
        <w:ind w:firstLine="454" w:right="0"/>
        <w:jc w:val="both"/>
        <w:rPr>
          <w:sz w:val="22"/>
          <w:szCs w:val="22"/>
        </w:rPr>
      </w:pPr>
      <w:r>
        <w:rPr>
          <w:sz w:val="22"/>
          <w:szCs w:val="22"/>
        </w:rPr>
        <w:t>(3) Số doanh nghiệp được cấp giấy phép đang thực hiện công việc cho thuê lại lao động tại cột II.</w:t>
      </w:r>
    </w:p>
    <w:p>
      <w:pPr>
        <w:pStyle w:val="Normal"/>
        <w:widowControl w:val="false"/>
        <w:spacing w:lineRule="exact" w:line="270"/>
        <w:ind w:firstLine="454" w:right="0"/>
        <w:jc w:val="both"/>
        <w:rPr>
          <w:sz w:val="22"/>
          <w:szCs w:val="22"/>
        </w:rPr>
      </w:pPr>
      <w:r>
        <w:rPr>
          <w:sz w:val="22"/>
          <w:szCs w:val="22"/>
        </w:rPr>
        <w:t>(4) Tiền lương bình quân của người lao động cho thuê lại thực hiện công việc tại cột II.</w:t>
      </w:r>
    </w:p>
    <w:p>
      <w:pPr>
        <w:pStyle w:val="Normal"/>
        <w:widowControl w:val="false"/>
        <w:spacing w:lineRule="exact" w:line="270"/>
        <w:ind w:firstLine="454" w:right="0"/>
        <w:jc w:val="both"/>
        <w:rPr>
          <w:sz w:val="22"/>
          <w:szCs w:val="22"/>
        </w:rPr>
      </w:pPr>
      <w:r>
        <w:rPr>
          <w:sz w:val="22"/>
          <w:szCs w:val="22"/>
        </w:rPr>
        <w:t>(5) Thu nhập bình quân của người lao động cho thuê lại thực hiện công việc tại cột II bao gồm tiền lương, tiền thưởng và thu nhập khác.</w:t>
      </w:r>
    </w:p>
    <w:p>
      <w:pPr>
        <w:pStyle w:val="Normal"/>
        <w:widowControl w:val="false"/>
        <w:spacing w:lineRule="exact" w:line="270"/>
        <w:ind w:firstLine="454" w:right="0"/>
        <w:jc w:val="both"/>
        <w:rPr>
          <w:sz w:val="22"/>
          <w:szCs w:val="22"/>
        </w:rPr>
      </w:pPr>
      <w:r>
        <w:rPr>
          <w:sz w:val="22"/>
          <w:szCs w:val="22"/>
        </w:rPr>
        <w:t>(6) Tên các loại phúc lợi mà người lao động thuê lại được hưởng, ví dụ: bảo hiểm nhân thọ, bảo hiểm xã hội tự nguyện, tiền lễ, tết, thăm hỏi ốm đau, hiếu hỉ, các loại dịch vụ người lao động thuê lại được hưởng...</w:t>
      </w:r>
    </w:p>
    <w:p>
      <w:pPr>
        <w:pStyle w:val="Normal"/>
        <w:widowControl w:val="false"/>
        <w:spacing w:lineRule="exact" w:line="270"/>
        <w:ind w:firstLine="454" w:right="0"/>
        <w:jc w:val="both"/>
        <w:rPr>
          <w:sz w:val="22"/>
          <w:szCs w:val="22"/>
        </w:rPr>
      </w:pPr>
      <w:r>
        <w:rPr>
          <w:sz w:val="22"/>
          <w:szCs w:val="22"/>
        </w:rPr>
        <w:t>(7) Số lao động thuê lại được tham gia bảo hiểm bắt buộc: bảo hiểm xã hội; bảo hiểm y tế; bảo hiểm thất nghiệp; bảo hiểm tai nạn lao động, bệnh nghề nghiệp.</w:t>
      </w:r>
    </w:p>
    <w:p>
      <w:pPr>
        <w:pStyle w:val="Normal"/>
        <w:widowControl w:val="false"/>
        <w:spacing w:lineRule="exact" w:line="270"/>
        <w:ind w:firstLine="454" w:right="0"/>
        <w:jc w:val="both"/>
        <w:rPr/>
      </w:pPr>
      <w:r>
        <w:rPr>
          <w:sz w:val="22"/>
          <w:szCs w:val="22"/>
        </w:rPr>
        <w:t xml:space="preserve">(8) </w:t>
      </w:r>
      <w:r>
        <w:rPr>
          <w:spacing w:val="-6"/>
          <w:sz w:val="22"/>
          <w:szCs w:val="22"/>
        </w:rPr>
        <w:t>Giám đốc; trường hợp cấp phó được giao ký thay thì ghi chữ viết tắt “KT.” vào trước Giám đốc, bên dưới ghi Phó Giám đốc.</w:t>
      </w:r>
      <w:r>
        <w:br w:type="page"/>
      </w:r>
    </w:p>
    <w:p>
      <w:pPr>
        <w:pStyle w:val="Normal"/>
        <w:widowControl w:val="false"/>
        <w:spacing w:lineRule="exact" w:line="380" w:before="60" w:after="0"/>
        <w:ind w:firstLine="454" w:right="0"/>
        <w:jc w:val="right"/>
        <w:rPr>
          <w:b/>
        </w:rPr>
      </w:pPr>
      <w:r>
        <w:rPr>
          <w:b/>
        </w:rPr>
        <w:t>Mẫu số 11/</w:t>
      </w:r>
      <w:r>
        <w:rPr>
          <w:b/>
          <w:bCs/>
        </w:rPr>
        <w:t>PLIII</w:t>
      </w:r>
    </w:p>
    <w:tbl>
      <w:tblPr>
        <w:tblW w:w="13358" w:type="dxa"/>
        <w:jc w:val="left"/>
        <w:tblInd w:w="534" w:type="dxa"/>
        <w:tblLayout w:type="fixed"/>
        <w:tblCellMar>
          <w:top w:w="0" w:type="dxa"/>
          <w:left w:w="108" w:type="dxa"/>
          <w:bottom w:w="0" w:type="dxa"/>
          <w:right w:w="108" w:type="dxa"/>
        </w:tblCellMar>
      </w:tblPr>
      <w:tblGrid>
        <w:gridCol w:w="5026"/>
        <w:gridCol w:w="8332"/>
      </w:tblGrid>
      <w:tr>
        <w:trPr/>
        <w:tc>
          <w:tcPr>
            <w:tcW w:w="5026" w:type="dxa"/>
            <w:tcBorders/>
          </w:tcPr>
          <w:p>
            <w:pPr>
              <w:pStyle w:val="Normal"/>
              <w:widowControl w:val="false"/>
              <w:spacing w:lineRule="exact" w:line="380" w:before="60" w:after="0"/>
              <w:ind w:firstLine="454" w:right="1447"/>
              <w:jc w:val="center"/>
              <w:rPr>
                <w:b/>
              </w:rPr>
            </w:pPr>
            <w:r>
              <w:rPr>
                <w:b/>
              </w:rPr>
              <w:t>TÊN NGÂN HÀNG</w:t>
            </w:r>
          </w:p>
          <w:p>
            <w:pPr>
              <w:pStyle w:val="Normal"/>
              <w:widowControl w:val="false"/>
              <w:spacing w:lineRule="exact" w:line="380" w:before="60" w:after="0"/>
              <w:ind w:firstLine="454" w:right="1447"/>
              <w:jc w:val="center"/>
              <w:rPr>
                <w:b/>
                <w:lang w:val="en-US" w:eastAsia="en-US"/>
              </w:rPr>
            </w:pPr>
            <w:r>
              <w:rPr>
                <w:b/>
                <w:lang w:val="en-US" w:eastAsia="en-US"/>
              </w:rPr>
              <mc:AlternateContent>
                <mc:Choice Requires="wps">
                  <w:drawing>
                    <wp:anchor behindDoc="0" distT="0" distB="0" distL="114935" distR="114935" simplePos="0" locked="0" layoutInCell="1" allowOverlap="1" relativeHeight="106">
                      <wp:simplePos x="0" y="0"/>
                      <wp:positionH relativeFrom="column">
                        <wp:posOffset>754380</wp:posOffset>
                      </wp:positionH>
                      <wp:positionV relativeFrom="paragraph">
                        <wp:posOffset>35560</wp:posOffset>
                      </wp:positionV>
                      <wp:extent cx="960120" cy="0"/>
                      <wp:effectExtent l="0" t="5080" r="0" b="5080"/>
                      <wp:wrapNone/>
                      <wp:docPr id="36" name=""/>
                      <a:graphic xmlns:a="http://schemas.openxmlformats.org/drawingml/2006/main">
                        <a:graphicData uri="http://schemas.microsoft.com/office/word/2010/wordprocessingShape">
                          <wps:wsp>
                            <wps:cNvSpPr/>
                            <wps:spPr>
                              <a:xfrm>
                                <a:off x="0" y="0"/>
                                <a:ext cx="9601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9.4pt,2.8pt" to="134.95pt,2.8pt" stroked="t" o:allowincell="t" style="position:absolute">
                      <v:stroke color="black" weight="9360" joinstyle="miter" endcap="flat"/>
                      <v:fill o:detectmouseclick="t" on="false"/>
                      <w10:wrap type="none"/>
                    </v:line>
                  </w:pict>
                </mc:Fallback>
              </mc:AlternateContent>
            </w:r>
          </w:p>
          <w:p>
            <w:pPr>
              <w:pStyle w:val="Normal"/>
              <w:widowControl w:val="false"/>
              <w:spacing w:lineRule="exact" w:line="380" w:before="120" w:after="0"/>
              <w:ind w:firstLine="454" w:right="1446"/>
              <w:jc w:val="center"/>
              <w:rPr/>
            </w:pPr>
            <w:r>
              <w:rPr/>
              <w:t>Số:.............</w:t>
            </w:r>
          </w:p>
        </w:tc>
        <w:tc>
          <w:tcPr>
            <w:tcW w:w="8332" w:type="dxa"/>
            <w:tcBorders/>
          </w:tcPr>
          <w:p>
            <w:pPr>
              <w:pStyle w:val="Normal"/>
              <w:widowControl w:val="false"/>
              <w:spacing w:lineRule="exact" w:line="340" w:before="60" w:after="0"/>
              <w:ind w:firstLine="454" w:right="0"/>
              <w:jc w:val="center"/>
              <w:rPr>
                <w:b/>
              </w:rPr>
            </w:pPr>
            <w:r>
              <w:rPr>
                <w:b/>
              </w:rPr>
              <w:t>CỘNG HÒA XÃ HỘI CHỦ NGHĨA VIỆT NAM</w:t>
            </w:r>
          </w:p>
          <w:p>
            <w:pPr>
              <w:pStyle w:val="Normal"/>
              <w:widowControl w:val="false"/>
              <w:spacing w:lineRule="exact" w:line="340"/>
              <w:ind w:firstLine="454" w:right="0"/>
              <w:jc w:val="center"/>
              <w:rPr>
                <w:b/>
              </w:rPr>
            </w:pPr>
            <w:r>
              <w:rPr>
                <w:b/>
              </w:rPr>
              <w:t>Độc lập - Tự do - Hạnh phúc</w:t>
            </w:r>
          </w:p>
          <w:p>
            <w:pPr>
              <w:pStyle w:val="Normal"/>
              <w:widowControl w:val="false"/>
              <w:spacing w:lineRule="exact" w:line="380" w:before="240" w:after="0"/>
              <w:ind w:firstLine="454" w:right="0"/>
              <w:jc w:val="center"/>
              <w:rPr>
                <w:i/>
                <w:i/>
                <w:vertAlign w:val="superscript"/>
              </w:rPr>
            </w:pPr>
            <w:r>
              <mc:AlternateContent>
                <mc:Choice Requires="wps">
                  <w:drawing>
                    <wp:anchor behindDoc="0" distT="0" distB="0" distL="114935" distR="114935" simplePos="0" locked="0" layoutInCell="1" allowOverlap="1" relativeHeight="105">
                      <wp:simplePos x="0" y="0"/>
                      <wp:positionH relativeFrom="column">
                        <wp:posOffset>1618615</wp:posOffset>
                      </wp:positionH>
                      <wp:positionV relativeFrom="paragraph">
                        <wp:posOffset>32385</wp:posOffset>
                      </wp:positionV>
                      <wp:extent cx="2209800" cy="0"/>
                      <wp:effectExtent l="0" t="5080" r="0" b="5080"/>
                      <wp:wrapNone/>
                      <wp:docPr id="37" name=""/>
                      <a:graphic xmlns:a="http://schemas.openxmlformats.org/drawingml/2006/main">
                        <a:graphicData uri="http://schemas.microsoft.com/office/word/2010/wordprocessingShape">
                          <wps:wsp>
                            <wps:cNvSpPr/>
                            <wps:spPr>
                              <a:xfrm>
                                <a:off x="0" y="0"/>
                                <a:ext cx="2209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7.45pt,2.55pt" to="301.4pt,2.55pt" stroked="t" o:allowincell="t" style="position:absolute">
                      <v:stroke color="black" weight="9360" joinstyle="miter" endcap="flat"/>
                      <v:fill o:detectmouseclick="t" on="false"/>
                      <w10:wrap type="none"/>
                    </v:line>
                  </w:pict>
                </mc:Fallback>
              </mc:AlternateContent>
            </w:r>
            <w:r>
              <w:rPr>
                <w:i/>
              </w:rPr>
              <w:t>........, ngày..... tháng...... năm.......</w:t>
            </w:r>
          </w:p>
        </w:tc>
      </w:tr>
    </w:tbl>
    <w:p>
      <w:pPr>
        <w:pStyle w:val="Normal"/>
        <w:widowControl w:val="false"/>
        <w:spacing w:lineRule="exact" w:line="380" w:before="120" w:after="0"/>
        <w:jc w:val="center"/>
        <w:rPr>
          <w:b/>
        </w:rPr>
      </w:pPr>
      <w:r>
        <w:rPr>
          <w:b/>
        </w:rPr>
        <w:t>BÁO CÁO TÌNH HÌNH NHẬN VÀ QUẢN LÝ TIỀN KÝ QUỸ</w:t>
        <w:br/>
        <w:t>HOẠT ĐỘNG CHO THUÊ LẠI LAO ĐỘNG</w:t>
      </w:r>
    </w:p>
    <w:p>
      <w:pPr>
        <w:pStyle w:val="Normal"/>
        <w:widowControl w:val="false"/>
        <w:spacing w:lineRule="exact" w:line="380"/>
        <w:jc w:val="center"/>
        <w:rPr/>
      </w:pPr>
      <w:r>
        <w:rPr/>
        <w:t>(Báo cáo quý...... năm......)</w:t>
      </w:r>
    </w:p>
    <w:p>
      <w:pPr>
        <w:pStyle w:val="Normal"/>
        <w:widowControl w:val="false"/>
        <w:spacing w:lineRule="exact" w:line="380"/>
        <w:jc w:val="center"/>
        <w:rPr>
          <w:lang w:val="en-US" w:eastAsia="en-US"/>
        </w:rPr>
      </w:pPr>
      <w:r>
        <w:rPr>
          <w:lang w:val="en-US" w:eastAsia="en-US"/>
        </w:rPr>
        <mc:AlternateContent>
          <mc:Choice Requires="wps">
            <w:drawing>
              <wp:anchor behindDoc="0" distT="0" distB="0" distL="114935" distR="114935" simplePos="0" locked="0" layoutInCell="1" allowOverlap="1" relativeHeight="119">
                <wp:simplePos x="0" y="0"/>
                <wp:positionH relativeFrom="column">
                  <wp:posOffset>3647440</wp:posOffset>
                </wp:positionH>
                <wp:positionV relativeFrom="paragraph">
                  <wp:posOffset>23495</wp:posOffset>
                </wp:positionV>
                <wp:extent cx="1343025" cy="0"/>
                <wp:effectExtent l="0" t="5080" r="0" b="5080"/>
                <wp:wrapNone/>
                <wp:docPr id="38" name=""/>
                <a:graphic xmlns:a="http://schemas.openxmlformats.org/drawingml/2006/main">
                  <a:graphicData uri="http://schemas.microsoft.com/office/word/2010/wordprocessingShape">
                    <wps:wsp>
                      <wps:cNvSpPr/>
                      <wps:spPr>
                        <a:xfrm>
                          <a:off x="0" y="0"/>
                          <a:ext cx="1343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87.2pt,1.85pt" to="392.9pt,1.85pt" stroked="t" o:allowincell="f" style="position:absolute">
                <v:stroke color="black" weight="9360" joinstyle="miter" endcap="flat"/>
                <v:fill o:detectmouseclick="t" on="false"/>
                <w10:wrap type="none"/>
              </v:line>
            </w:pict>
          </mc:Fallback>
        </mc:AlternateContent>
      </w:r>
    </w:p>
    <w:tbl>
      <w:tblPr>
        <w:tblW w:w="11090" w:type="dxa"/>
        <w:jc w:val="left"/>
        <w:tblInd w:w="2802" w:type="dxa"/>
        <w:tblLayout w:type="fixed"/>
        <w:tblCellMar>
          <w:top w:w="0" w:type="dxa"/>
          <w:left w:w="108" w:type="dxa"/>
          <w:bottom w:w="0" w:type="dxa"/>
          <w:right w:w="108" w:type="dxa"/>
        </w:tblCellMar>
      </w:tblPr>
      <w:tblGrid>
        <w:gridCol w:w="1494"/>
        <w:gridCol w:w="9596"/>
      </w:tblGrid>
      <w:tr>
        <w:trPr/>
        <w:tc>
          <w:tcPr>
            <w:tcW w:w="1494" w:type="dxa"/>
            <w:tcBorders/>
          </w:tcPr>
          <w:p>
            <w:pPr>
              <w:pStyle w:val="Normal"/>
              <w:widowControl w:val="false"/>
              <w:spacing w:lineRule="exact" w:line="340"/>
              <w:jc w:val="both"/>
              <w:rPr>
                <w:sz w:val="26"/>
                <w:szCs w:val="26"/>
              </w:rPr>
            </w:pPr>
            <w:r>
              <w:rPr>
                <w:sz w:val="26"/>
                <w:szCs w:val="26"/>
              </w:rPr>
              <w:tab/>
              <w:t>Kính gửi:</w:t>
            </w:r>
          </w:p>
        </w:tc>
        <w:tc>
          <w:tcPr>
            <w:tcW w:w="9596" w:type="dxa"/>
            <w:tcBorders/>
          </w:tcPr>
          <w:p>
            <w:pPr>
              <w:pStyle w:val="Normal"/>
              <w:widowControl w:val="false"/>
              <w:spacing w:lineRule="exact" w:line="340"/>
              <w:jc w:val="both"/>
              <w:rPr/>
            </w:pPr>
            <w:r>
              <w:rPr>
                <w:sz w:val="26"/>
                <w:szCs w:val="26"/>
              </w:rPr>
              <w:t>- Ngân hàng nhà nước chi nhánh, tỉnh, thành phố trực thuộc Trung ương....</w:t>
            </w:r>
          </w:p>
          <w:p>
            <w:pPr>
              <w:pStyle w:val="Normal"/>
              <w:widowControl w:val="false"/>
              <w:spacing w:lineRule="exact" w:line="340"/>
              <w:jc w:val="both"/>
              <w:rPr/>
            </w:pPr>
            <w:r>
              <w:rPr>
                <w:sz w:val="26"/>
                <w:szCs w:val="26"/>
              </w:rPr>
              <w:t>- Ủy ban nhân dân tỉnh, thành phố trực thuộc Trung ương...</w:t>
            </w:r>
          </w:p>
          <w:p>
            <w:pPr>
              <w:pStyle w:val="Normal"/>
              <w:widowControl w:val="false"/>
              <w:spacing w:lineRule="exact" w:line="340"/>
              <w:jc w:val="both"/>
              <w:rPr/>
            </w:pPr>
            <w:r>
              <w:rPr>
                <w:sz w:val="26"/>
                <w:szCs w:val="26"/>
              </w:rPr>
              <w:t>- Sở Lao động - Thương binh và Xã hội tỉnh, thành phố trực thuộc Trung ương...</w:t>
            </w:r>
          </w:p>
        </w:tc>
      </w:tr>
    </w:tbl>
    <w:p>
      <w:pPr>
        <w:pStyle w:val="Normal"/>
        <w:widowControl w:val="false"/>
        <w:spacing w:lineRule="exact" w:line="380" w:before="60" w:after="0"/>
        <w:ind w:firstLine="454" w:right="0"/>
        <w:jc w:val="both"/>
        <w:rPr/>
      </w:pPr>
      <w:r>
        <w:rPr>
          <w:sz w:val="26"/>
          <w:szCs w:val="26"/>
        </w:rPr>
        <w:t>Tên ngân hàng:..................................................................................................................................................................................</w:t>
      </w:r>
    </w:p>
    <w:p>
      <w:pPr>
        <w:pStyle w:val="Normal"/>
        <w:widowControl w:val="false"/>
        <w:spacing w:lineRule="exact" w:line="380"/>
        <w:ind w:firstLine="454" w:right="0"/>
        <w:jc w:val="both"/>
        <w:rPr/>
      </w:pPr>
      <w:r>
        <w:rPr>
          <w:sz w:val="26"/>
          <w:szCs w:val="26"/>
        </w:rPr>
        <w:t>Địa chỉ:..............................................................................................................................................................................................</w:t>
      </w:r>
    </w:p>
    <w:p>
      <w:pPr>
        <w:pStyle w:val="Normal"/>
        <w:widowControl w:val="false"/>
        <w:spacing w:lineRule="exact" w:line="380" w:before="0" w:after="120"/>
        <w:ind w:firstLine="454" w:right="0"/>
        <w:jc w:val="both"/>
        <w:rPr/>
      </w:pPr>
      <w:r>
        <w:rPr>
          <w:sz w:val="26"/>
          <w:szCs w:val="26"/>
        </w:rPr>
        <w:t>Số điện thoại:......................................................................</w:t>
      </w:r>
      <w:r>
        <w:rPr/>
        <w:t>........ Số Fax:.........................................................................................</w:t>
      </w:r>
    </w:p>
    <w:tbl>
      <w:tblPr>
        <w:tblW w:w="13680" w:type="dxa"/>
        <w:jc w:val="left"/>
        <w:tblInd w:w="108" w:type="dxa"/>
        <w:tblLayout w:type="fixed"/>
        <w:tblCellMar>
          <w:top w:w="0" w:type="dxa"/>
          <w:left w:w="108" w:type="dxa"/>
          <w:bottom w:w="0" w:type="dxa"/>
          <w:right w:w="108" w:type="dxa"/>
        </w:tblCellMar>
      </w:tblPr>
      <w:tblGrid>
        <w:gridCol w:w="4232"/>
        <w:gridCol w:w="1856"/>
        <w:gridCol w:w="1857"/>
        <w:gridCol w:w="1819"/>
        <w:gridCol w:w="1717"/>
        <w:gridCol w:w="2199"/>
      </w:tblGrid>
      <w:tr>
        <w:trPr>
          <w:trHeight w:val="715" w:hRule="atLeast"/>
        </w:trPr>
        <w:tc>
          <w:tcPr>
            <w:tcW w:w="42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20"/>
              <w:jc w:val="center"/>
              <w:rPr>
                <w:b/>
                <w:sz w:val="26"/>
                <w:szCs w:val="26"/>
              </w:rPr>
            </w:pPr>
            <w:r>
              <w:rPr>
                <w:b/>
                <w:sz w:val="26"/>
                <w:szCs w:val="26"/>
              </w:rPr>
              <w:t>Tên doanh nghiệp ký quỹ hoạt động cho thuê lại lao động</w:t>
            </w:r>
          </w:p>
        </w:tc>
        <w:tc>
          <w:tcPr>
            <w:tcW w:w="185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20"/>
              <w:jc w:val="center"/>
              <w:rPr>
                <w:b/>
                <w:sz w:val="26"/>
                <w:szCs w:val="26"/>
              </w:rPr>
            </w:pPr>
            <w:r>
              <w:rPr>
                <w:b/>
                <w:sz w:val="26"/>
                <w:szCs w:val="26"/>
              </w:rPr>
              <w:t>Số Giấy chứng nhận ký quỹ</w:t>
            </w:r>
          </w:p>
        </w:tc>
        <w:tc>
          <w:tcPr>
            <w:tcW w:w="18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20"/>
              <w:jc w:val="center"/>
              <w:rPr>
                <w:b/>
                <w:sz w:val="26"/>
                <w:szCs w:val="26"/>
              </w:rPr>
            </w:pPr>
            <w:r>
              <w:rPr>
                <w:b/>
                <w:sz w:val="26"/>
                <w:szCs w:val="26"/>
              </w:rPr>
              <w:t>Số tài khoản ký quỹ</w:t>
            </w:r>
          </w:p>
        </w:tc>
        <w:tc>
          <w:tcPr>
            <w:tcW w:w="18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20"/>
              <w:jc w:val="center"/>
              <w:rPr>
                <w:b/>
                <w:sz w:val="26"/>
                <w:szCs w:val="26"/>
              </w:rPr>
            </w:pPr>
            <w:r>
              <w:rPr>
                <w:b/>
                <w:sz w:val="26"/>
                <w:szCs w:val="26"/>
              </w:rPr>
              <w:t>Số tiền ký quỹ ban đầu</w:t>
            </w:r>
          </w:p>
        </w:tc>
        <w:tc>
          <w:tcPr>
            <w:tcW w:w="17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20"/>
              <w:jc w:val="center"/>
              <w:rPr>
                <w:b/>
                <w:sz w:val="26"/>
                <w:szCs w:val="26"/>
              </w:rPr>
            </w:pPr>
            <w:r>
              <w:rPr>
                <w:b/>
                <w:sz w:val="26"/>
                <w:szCs w:val="26"/>
              </w:rPr>
              <w:t>Ngày ký quỹ</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20"/>
              <w:jc w:val="center"/>
              <w:rPr>
                <w:b/>
                <w:sz w:val="26"/>
                <w:szCs w:val="26"/>
              </w:rPr>
            </w:pPr>
            <w:r>
              <w:rPr>
                <w:b/>
                <w:sz w:val="26"/>
                <w:szCs w:val="26"/>
              </w:rPr>
              <w:t>Số tiền ký quỹ tại thời điểm báo cáo</w:t>
            </w:r>
          </w:p>
        </w:tc>
      </w:tr>
      <w:tr>
        <w:trPr/>
        <w:tc>
          <w:tcPr>
            <w:tcW w:w="423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jc w:val="center"/>
              <w:rPr>
                <w:sz w:val="26"/>
                <w:szCs w:val="26"/>
              </w:rPr>
            </w:pPr>
            <w:r>
              <w:rPr>
                <w:sz w:val="26"/>
                <w:szCs w:val="26"/>
              </w:rPr>
              <w:t>1</w:t>
            </w:r>
          </w:p>
        </w:tc>
        <w:tc>
          <w:tcPr>
            <w:tcW w:w="18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jc w:val="center"/>
              <w:rPr>
                <w:sz w:val="26"/>
                <w:szCs w:val="26"/>
              </w:rPr>
            </w:pPr>
            <w:r>
              <w:rPr>
                <w:sz w:val="26"/>
                <w:szCs w:val="26"/>
              </w:rPr>
              <w:t>2</w:t>
            </w:r>
          </w:p>
        </w:tc>
        <w:tc>
          <w:tcPr>
            <w:tcW w:w="185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jc w:val="center"/>
              <w:rPr>
                <w:sz w:val="26"/>
                <w:szCs w:val="26"/>
              </w:rPr>
            </w:pPr>
            <w:r>
              <w:rPr>
                <w:sz w:val="26"/>
                <w:szCs w:val="26"/>
              </w:rPr>
              <w:t>3</w:t>
            </w:r>
          </w:p>
        </w:tc>
        <w:tc>
          <w:tcPr>
            <w:tcW w:w="181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jc w:val="center"/>
              <w:rPr>
                <w:sz w:val="26"/>
                <w:szCs w:val="26"/>
              </w:rPr>
            </w:pPr>
            <w:r>
              <w:rPr>
                <w:sz w:val="26"/>
                <w:szCs w:val="26"/>
              </w:rPr>
              <w:t>4</w:t>
            </w:r>
          </w:p>
        </w:tc>
        <w:tc>
          <w:tcPr>
            <w:tcW w:w="17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jc w:val="center"/>
              <w:rPr>
                <w:sz w:val="26"/>
                <w:szCs w:val="26"/>
              </w:rPr>
            </w:pPr>
            <w:r>
              <w:rPr>
                <w:sz w:val="26"/>
                <w:szCs w:val="26"/>
              </w:rPr>
              <w:t>5</w:t>
            </w:r>
          </w:p>
        </w:tc>
        <w:tc>
          <w:tcPr>
            <w:tcW w:w="21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jc w:val="center"/>
              <w:rPr>
                <w:sz w:val="26"/>
                <w:szCs w:val="26"/>
              </w:rPr>
            </w:pPr>
            <w:r>
              <w:rPr>
                <w:sz w:val="26"/>
                <w:szCs w:val="26"/>
              </w:rPr>
              <w:t>6</w:t>
            </w:r>
          </w:p>
        </w:tc>
      </w:tr>
      <w:tr>
        <w:trPr/>
        <w:tc>
          <w:tcPr>
            <w:tcW w:w="423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rPr>
                <w:sz w:val="26"/>
                <w:szCs w:val="26"/>
              </w:rPr>
            </w:pPr>
            <w:r>
              <w:rPr>
                <w:sz w:val="26"/>
                <w:szCs w:val="26"/>
              </w:rPr>
              <w:t>1.</w:t>
            </w:r>
          </w:p>
        </w:tc>
        <w:tc>
          <w:tcPr>
            <w:tcW w:w="1856"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jc w:val="both"/>
              <w:rPr>
                <w:sz w:val="26"/>
                <w:szCs w:val="26"/>
              </w:rPr>
            </w:pPr>
            <w:r>
              <w:rPr>
                <w:sz w:val="26"/>
                <w:szCs w:val="26"/>
              </w:rPr>
            </w:r>
          </w:p>
        </w:tc>
        <w:tc>
          <w:tcPr>
            <w:tcW w:w="1857"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jc w:val="both"/>
              <w:rPr>
                <w:sz w:val="26"/>
                <w:szCs w:val="26"/>
              </w:rPr>
            </w:pPr>
            <w:r>
              <w:rPr>
                <w:sz w:val="26"/>
                <w:szCs w:val="26"/>
              </w:rPr>
            </w:r>
          </w:p>
        </w:tc>
        <w:tc>
          <w:tcPr>
            <w:tcW w:w="181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jc w:val="both"/>
              <w:rPr>
                <w:sz w:val="26"/>
                <w:szCs w:val="26"/>
              </w:rPr>
            </w:pPr>
            <w:r>
              <w:rPr>
                <w:sz w:val="26"/>
                <w:szCs w:val="26"/>
              </w:rPr>
              <w:t xml:space="preserve"> </w:t>
            </w:r>
          </w:p>
        </w:tc>
        <w:tc>
          <w:tcPr>
            <w:tcW w:w="1717"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jc w:val="both"/>
              <w:rPr>
                <w:sz w:val="26"/>
                <w:szCs w:val="26"/>
              </w:rPr>
            </w:pPr>
            <w:r>
              <w:rPr>
                <w:sz w:val="26"/>
                <w:szCs w:val="26"/>
              </w:rPr>
            </w:r>
          </w:p>
        </w:tc>
        <w:tc>
          <w:tcPr>
            <w:tcW w:w="219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jc w:val="both"/>
              <w:rPr>
                <w:sz w:val="26"/>
                <w:szCs w:val="26"/>
              </w:rPr>
            </w:pPr>
            <w:r>
              <w:rPr>
                <w:sz w:val="26"/>
                <w:szCs w:val="26"/>
              </w:rPr>
            </w:r>
          </w:p>
        </w:tc>
      </w:tr>
      <w:tr>
        <w:trPr/>
        <w:tc>
          <w:tcPr>
            <w:tcW w:w="423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rPr>
                <w:sz w:val="26"/>
                <w:szCs w:val="26"/>
              </w:rPr>
            </w:pPr>
            <w:r>
              <w:rPr>
                <w:sz w:val="26"/>
                <w:szCs w:val="26"/>
              </w:rPr>
              <w:t>2.</w:t>
            </w:r>
          </w:p>
        </w:tc>
        <w:tc>
          <w:tcPr>
            <w:tcW w:w="1856"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jc w:val="both"/>
              <w:rPr>
                <w:sz w:val="26"/>
                <w:szCs w:val="26"/>
              </w:rPr>
            </w:pPr>
            <w:r>
              <w:rPr>
                <w:sz w:val="26"/>
                <w:szCs w:val="26"/>
              </w:rPr>
            </w:r>
          </w:p>
        </w:tc>
        <w:tc>
          <w:tcPr>
            <w:tcW w:w="1857"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jc w:val="both"/>
              <w:rPr>
                <w:sz w:val="26"/>
                <w:szCs w:val="26"/>
              </w:rPr>
            </w:pPr>
            <w:r>
              <w:rPr>
                <w:sz w:val="26"/>
                <w:szCs w:val="26"/>
              </w:rPr>
            </w:r>
          </w:p>
        </w:tc>
        <w:tc>
          <w:tcPr>
            <w:tcW w:w="181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jc w:val="both"/>
              <w:rPr>
                <w:sz w:val="26"/>
                <w:szCs w:val="26"/>
              </w:rPr>
            </w:pPr>
            <w:r>
              <w:rPr>
                <w:sz w:val="26"/>
                <w:szCs w:val="26"/>
              </w:rPr>
              <w:t xml:space="preserve"> </w:t>
            </w:r>
          </w:p>
        </w:tc>
        <w:tc>
          <w:tcPr>
            <w:tcW w:w="1717"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jc w:val="both"/>
              <w:rPr>
                <w:sz w:val="26"/>
                <w:szCs w:val="26"/>
              </w:rPr>
            </w:pPr>
            <w:r>
              <w:rPr>
                <w:sz w:val="26"/>
                <w:szCs w:val="26"/>
              </w:rPr>
            </w:r>
          </w:p>
        </w:tc>
        <w:tc>
          <w:tcPr>
            <w:tcW w:w="219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jc w:val="both"/>
              <w:rPr>
                <w:sz w:val="26"/>
                <w:szCs w:val="26"/>
              </w:rPr>
            </w:pPr>
            <w:r>
              <w:rPr>
                <w:sz w:val="26"/>
                <w:szCs w:val="26"/>
              </w:rPr>
            </w:r>
          </w:p>
        </w:tc>
      </w:tr>
      <w:tr>
        <w:trPr/>
        <w:tc>
          <w:tcPr>
            <w:tcW w:w="423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rPr>
                <w:sz w:val="26"/>
                <w:szCs w:val="26"/>
              </w:rPr>
            </w:pPr>
            <w:r>
              <w:rPr>
                <w:sz w:val="26"/>
                <w:szCs w:val="26"/>
              </w:rPr>
              <w:t>...</w:t>
            </w:r>
          </w:p>
        </w:tc>
        <w:tc>
          <w:tcPr>
            <w:tcW w:w="1856"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jc w:val="both"/>
              <w:rPr>
                <w:sz w:val="26"/>
                <w:szCs w:val="26"/>
              </w:rPr>
            </w:pPr>
            <w:r>
              <w:rPr>
                <w:sz w:val="26"/>
                <w:szCs w:val="26"/>
              </w:rPr>
            </w:r>
          </w:p>
        </w:tc>
        <w:tc>
          <w:tcPr>
            <w:tcW w:w="1857"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jc w:val="both"/>
              <w:rPr>
                <w:sz w:val="26"/>
                <w:szCs w:val="26"/>
              </w:rPr>
            </w:pPr>
            <w:r>
              <w:rPr>
                <w:sz w:val="26"/>
                <w:szCs w:val="26"/>
              </w:rPr>
            </w:r>
          </w:p>
        </w:tc>
        <w:tc>
          <w:tcPr>
            <w:tcW w:w="181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40"/>
              <w:jc w:val="both"/>
              <w:rPr>
                <w:sz w:val="26"/>
                <w:szCs w:val="26"/>
              </w:rPr>
            </w:pPr>
            <w:r>
              <w:rPr>
                <w:sz w:val="26"/>
                <w:szCs w:val="26"/>
              </w:rPr>
              <w:t xml:space="preserve"> </w:t>
            </w:r>
          </w:p>
        </w:tc>
        <w:tc>
          <w:tcPr>
            <w:tcW w:w="1717"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jc w:val="both"/>
              <w:rPr>
                <w:sz w:val="26"/>
                <w:szCs w:val="26"/>
              </w:rPr>
            </w:pPr>
            <w:r>
              <w:rPr>
                <w:sz w:val="26"/>
                <w:szCs w:val="26"/>
              </w:rPr>
            </w:r>
          </w:p>
        </w:tc>
        <w:tc>
          <w:tcPr>
            <w:tcW w:w="219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40"/>
              <w:jc w:val="both"/>
              <w:rPr>
                <w:sz w:val="26"/>
                <w:szCs w:val="26"/>
              </w:rPr>
            </w:pPr>
            <w:r>
              <w:rPr>
                <w:sz w:val="26"/>
                <w:szCs w:val="26"/>
              </w:rPr>
            </w:r>
          </w:p>
        </w:tc>
      </w:tr>
    </w:tbl>
    <w:p>
      <w:pPr>
        <w:pStyle w:val="Normal"/>
        <w:widowControl w:val="false"/>
        <w:spacing w:lineRule="exact" w:line="120" w:before="60" w:after="0"/>
        <w:ind w:firstLine="454" w:right="0"/>
        <w:jc w:val="both"/>
        <w:rPr>
          <w:sz w:val="26"/>
          <w:szCs w:val="26"/>
        </w:rPr>
      </w:pPr>
      <w:r>
        <w:rPr>
          <w:sz w:val="26"/>
          <w:szCs w:val="26"/>
        </w:rPr>
        <w:tab/>
        <w:tab/>
      </w:r>
    </w:p>
    <w:p>
      <w:pPr>
        <w:pStyle w:val="Normal"/>
        <w:widowControl w:val="false"/>
        <w:spacing w:lineRule="exact" w:line="340"/>
        <w:ind w:firstLine="4791" w:right="0"/>
        <w:jc w:val="center"/>
        <w:rPr>
          <w:b/>
          <w:sz w:val="26"/>
          <w:szCs w:val="26"/>
        </w:rPr>
      </w:pPr>
      <w:r>
        <w:rPr>
          <w:b/>
          <w:sz w:val="26"/>
          <w:szCs w:val="26"/>
        </w:rPr>
        <w:t>ĐẠI DIỆN NGÂN HÀNG</w:t>
      </w:r>
    </w:p>
    <w:p>
      <w:pPr>
        <w:pStyle w:val="Normal"/>
        <w:widowControl w:val="false"/>
        <w:spacing w:lineRule="exact" w:line="340"/>
        <w:ind w:firstLine="4791" w:right="0"/>
        <w:jc w:val="center"/>
        <w:rPr>
          <w:i/>
          <w:i/>
          <w:sz w:val="26"/>
          <w:szCs w:val="26"/>
        </w:rPr>
      </w:pPr>
      <w:r>
        <w:rPr>
          <w:i/>
          <w:sz w:val="26"/>
          <w:szCs w:val="26"/>
        </w:rPr>
        <w:t>(Chữ ký, dấu)</w:t>
      </w:r>
    </w:p>
    <w:p>
      <w:pPr>
        <w:sectPr>
          <w:headerReference w:type="even" r:id="rId6"/>
          <w:headerReference w:type="default" r:id="rId7"/>
          <w:headerReference w:type="first" r:id="rId8"/>
          <w:footerReference w:type="even" r:id="rId9"/>
          <w:footerReference w:type="default" r:id="rId10"/>
          <w:type w:val="nextPage"/>
          <w:pgSz w:orient="landscape" w:w="16838" w:h="11906"/>
          <w:pgMar w:left="1474" w:right="1690" w:gutter="0" w:header="720" w:top="1281" w:footer="720" w:bottom="1281"/>
          <w:pgNumType w:start="30" w:fmt="decimal"/>
          <w:formProt w:val="false"/>
          <w:textDirection w:val="lrTb"/>
          <w:docGrid w:type="default" w:linePitch="360" w:charSpace="0"/>
        </w:sectPr>
        <w:pStyle w:val="Normal"/>
        <w:widowControl w:val="false"/>
        <w:spacing w:lineRule="exact" w:line="380"/>
        <w:ind w:firstLine="4791" w:right="0"/>
        <w:jc w:val="center"/>
        <w:rPr>
          <w:lang w:val="nl-NL"/>
        </w:rPr>
      </w:pPr>
      <w:r>
        <w:rPr>
          <w:b/>
          <w:sz w:val="26"/>
          <w:szCs w:val="26"/>
        </w:rPr>
        <w:t>Họ và tên</w:t>
      </w:r>
      <w:r>
        <w:rPr>
          <w:lang w:val="nl-NL"/>
        </w:rPr>
        <w:t xml:space="preserve"> </w:t>
      </w:r>
    </w:p>
    <w:p>
      <w:pPr>
        <w:pStyle w:val="Normal"/>
        <w:widowControl w:val="false"/>
        <w:spacing w:lineRule="exact" w:line="380"/>
        <w:jc w:val="right"/>
        <w:rPr>
          <w:b/>
        </w:rPr>
      </w:pPr>
      <w:r>
        <w:rPr>
          <w:b/>
        </w:rPr>
        <w:t>Mẫu số 12/</w:t>
      </w:r>
      <w:r>
        <w:rPr>
          <w:b/>
          <w:bCs/>
        </w:rPr>
        <w:t>PLIII</w:t>
      </w:r>
    </w:p>
    <w:p>
      <w:pPr>
        <w:pStyle w:val="Normal"/>
        <w:widowControl w:val="false"/>
        <w:spacing w:lineRule="exact" w:line="380"/>
        <w:jc w:val="center"/>
        <w:rPr>
          <w:b/>
        </w:rPr>
      </w:pPr>
      <w:r>
        <w:rPr>
          <w:b/>
        </w:rPr>
        <w:t>DANH MỤC MÃ TỈNH, THÀNH PHỐ TRỰC THUỘC TRUNG ƯƠNG</w:t>
      </w:r>
    </w:p>
    <w:p>
      <w:pPr>
        <w:pStyle w:val="Normal"/>
        <w:widowControl w:val="false"/>
        <w:spacing w:lineRule="exact" w:line="380" w:before="60" w:after="0"/>
        <w:ind w:firstLine="454" w:right="0"/>
        <w:jc w:val="both"/>
        <w:rPr>
          <w:b/>
        </w:rPr>
      </w:pPr>
      <w:r>
        <w:rPr>
          <w:b/>
        </w:rPr>
      </w:r>
    </w:p>
    <w:tbl>
      <w:tblPr>
        <w:tblW w:w="9312" w:type="dxa"/>
        <w:jc w:val="left"/>
        <w:tblInd w:w="126" w:type="dxa"/>
        <w:tblLayout w:type="fixed"/>
        <w:tblCellMar>
          <w:top w:w="0" w:type="dxa"/>
          <w:left w:w="108" w:type="dxa"/>
          <w:bottom w:w="0" w:type="dxa"/>
          <w:right w:w="108" w:type="dxa"/>
        </w:tblCellMar>
      </w:tblPr>
      <w:tblGrid>
        <w:gridCol w:w="1287"/>
        <w:gridCol w:w="3969"/>
        <w:gridCol w:w="4056"/>
      </w:tblGrid>
      <w:tr>
        <w:trPr>
          <w:tblHeader w:val="true"/>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120" w:after="120"/>
              <w:jc w:val="center"/>
              <w:rPr>
                <w:b/>
              </w:rPr>
            </w:pPr>
            <w:r>
              <w:rPr>
                <w:b/>
              </w:rPr>
              <w:t>STT</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120" w:after="120"/>
              <w:jc w:val="center"/>
              <w:rPr>
                <w:b/>
              </w:rPr>
            </w:pPr>
            <w:r>
              <w:rPr>
                <w:b/>
              </w:rPr>
              <w:t>Tên tỉnh, thành phố</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120" w:after="120"/>
              <w:jc w:val="center"/>
              <w:rPr>
                <w:b/>
              </w:rPr>
            </w:pPr>
            <w:r>
              <w:rPr>
                <w:b/>
              </w:rPr>
              <w:t>Mã tỉnh, thành phố</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1</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An Giang</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SAG</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2</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Bà Rịa - Vũng Tàu</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SBRVT</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3</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Bắc Cạn</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SBC</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4</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Bắc Giang</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SBG</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5</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Bạc Liêu</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SBL</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6</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Bắc Ninh</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SBN</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7</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Bến Tre</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SBT</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8</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Bình Định</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SBĐ</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9</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Bình Dương</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SBD</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10</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Bình Phước</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SBP</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11</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Bình Thuận</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SBTH</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12</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Cà Mau</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SCM</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13</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Cần Thơ</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SCT</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14</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Cao Bằng</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SCB</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15</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Đà Nẵng</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SĐN</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16</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Đắk Lắk</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SĐL</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17</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Đắk Nông</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SĐKN</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18</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Điện Biên</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SĐB</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19</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Đồng Nai</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SĐGN</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20</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Đồng Tháp</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SĐT</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21</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Gia Lai</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SGL</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22</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Hà Giang</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SHG</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23</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Hà Nam</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SHN</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24</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Hà Nội</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SHNI</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25</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Hà Tĩnh</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SHT</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26</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Hải Dương</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SHD</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27</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Hải Phòng</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SHP</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28</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Hậu Giang</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SHG</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29</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Hòa Bình</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SHB</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30</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Hưng Yên</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SHY</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31</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Khánh Hòa</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SKH</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32</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Kiên Giang</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SKG</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33</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Kon Tum</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SKT</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34</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Lai Châu</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SLC</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35</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Lâm Đồng</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SLĐ</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36</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Lạng Sơn</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SLS</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37</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Lào Cai</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SLCI</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38</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Long An</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SLA</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39</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Nam Định</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SNĐ</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40</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Nghệ An</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SNA</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41</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Ninh Bình</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SNB</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42</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Ninh Thuận</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SNT</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43</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Phú Thọ</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SPT</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44</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Phú Yên</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SPY</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45</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Quảng Bình</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SQB</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46</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Quảng Nam</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SQN</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47</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Quảng Ngãi</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SQNI</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48</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Quảng Ninh</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SQNH</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49</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Quảng Trị</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SQT</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50</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Sóc Trăng</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SST</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51</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Sơn La</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SSL</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52</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Tây Ninh</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STN</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53</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Thái Bình</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STB</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54</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Thái Nguyên</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STNG</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55</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Thanh Hoá</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STH</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56</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Thừa Thiên Huế</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STTH</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57</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Tiền Giang</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STG</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58</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TP Hồ Chí Minh</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SHCM</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59</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Trà Vinh</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STV</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60</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Tuyên Quang</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STQ</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61</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Vĩnh Long</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SVL</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62</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Vĩnh Phúc</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SVP</w:t>
            </w:r>
          </w:p>
        </w:tc>
      </w:tr>
      <w:tr>
        <w:trPr/>
        <w:tc>
          <w:tcPr>
            <w:tcW w:w="12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center"/>
              <w:rPr/>
            </w:pPr>
            <w:r>
              <w:rPr/>
              <w:t>63</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Yên Bái</w:t>
            </w:r>
          </w:p>
        </w:tc>
        <w:tc>
          <w:tcPr>
            <w:tcW w:w="40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30" w:before="20" w:after="20"/>
              <w:jc w:val="both"/>
              <w:rPr/>
            </w:pPr>
            <w:r>
              <w:rPr/>
              <w:t>SYB</w:t>
            </w:r>
          </w:p>
        </w:tc>
      </w:tr>
    </w:tbl>
    <w:p>
      <w:pPr>
        <w:pStyle w:val="Normal"/>
        <w:widowControl w:val="false"/>
        <w:spacing w:lineRule="exact" w:line="380"/>
        <w:ind w:left="-6" w:right="0"/>
        <w:jc w:val="center"/>
        <w:rPr>
          <w:b/>
        </w:rPr>
      </w:pPr>
      <w:r>
        <w:rPr>
          <w:b/>
        </w:rPr>
      </w:r>
    </w:p>
    <w:p>
      <w:pPr>
        <w:pStyle w:val="Normal"/>
        <w:widowControl w:val="false"/>
        <w:spacing w:lineRule="exact" w:line="380"/>
        <w:ind w:left="-6" w:right="0"/>
        <w:jc w:val="center"/>
        <w:rPr>
          <w:b/>
        </w:rPr>
      </w:pPr>
      <w:r>
        <w:rPr>
          <w:b/>
        </w:rPr>
        <w:t>Phụ lục IV</w:t>
      </w:r>
    </w:p>
    <w:p>
      <w:pPr>
        <w:pStyle w:val="Normal"/>
        <w:widowControl w:val="false"/>
        <w:spacing w:lineRule="exact" w:line="380"/>
        <w:ind w:left="-6" w:right="0"/>
        <w:jc w:val="center"/>
        <w:rPr>
          <w:i/>
          <w:i/>
        </w:rPr>
      </w:pPr>
      <w:r>
        <w:rPr>
          <w:i/>
        </w:rPr>
        <w:t>(Kèm theo Nghị định số 145/2020/NĐ-CP</w:t>
      </w:r>
    </w:p>
    <w:p>
      <w:pPr>
        <w:pStyle w:val="Normal"/>
        <w:widowControl w:val="false"/>
        <w:spacing w:lineRule="exact" w:line="380"/>
        <w:ind w:left="-6" w:right="0"/>
        <w:jc w:val="center"/>
        <w:rPr>
          <w:i/>
          <w:i/>
        </w:rPr>
      </w:pPr>
      <w:r>
        <w:rPr>
          <w:i/>
        </w:rPr>
        <w:t>ngày 14 tháng 12 năm 2020 của Chính phủ)</w:t>
      </w:r>
    </w:p>
    <w:p>
      <w:pPr>
        <w:pStyle w:val="Normal"/>
        <w:widowControl w:val="false"/>
        <w:spacing w:lineRule="exact" w:line="380" w:before="60" w:after="0"/>
        <w:ind w:firstLine="454" w:right="0"/>
        <w:jc w:val="both"/>
        <w:rPr>
          <w:lang w:val="en-US" w:eastAsia="en-US"/>
        </w:rPr>
      </w:pPr>
      <w:r>
        <w:rPr>
          <w:lang w:val="en-US" w:eastAsia="en-US"/>
        </w:rPr>
        <mc:AlternateContent>
          <mc:Choice Requires="wps">
            <w:drawing>
              <wp:anchor behindDoc="0" distT="0" distB="0" distL="114935" distR="114935" simplePos="0" locked="0" layoutInCell="1" allowOverlap="1" relativeHeight="107">
                <wp:simplePos x="0" y="0"/>
                <wp:positionH relativeFrom="column">
                  <wp:posOffset>2255520</wp:posOffset>
                </wp:positionH>
                <wp:positionV relativeFrom="paragraph">
                  <wp:posOffset>55245</wp:posOffset>
                </wp:positionV>
                <wp:extent cx="1360170" cy="0"/>
                <wp:effectExtent l="0" t="5080" r="0" b="5080"/>
                <wp:wrapNone/>
                <wp:docPr id="46" name=""/>
                <a:graphic xmlns:a="http://schemas.openxmlformats.org/drawingml/2006/main">
                  <a:graphicData uri="http://schemas.microsoft.com/office/word/2010/wordprocessingShape">
                    <wps:wsp>
                      <wps:cNvSpPr/>
                      <wps:spPr>
                        <a:xfrm>
                          <a:off x="0" y="0"/>
                          <a:ext cx="1360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7.6pt,4.35pt" to="284.65pt,4.35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380" w:before="60" w:after="0"/>
        <w:ind w:firstLine="454" w:right="0"/>
        <w:jc w:val="both"/>
        <w:rPr/>
      </w:pPr>
      <w:r>
        <w:rPr/>
      </w:r>
    </w:p>
    <w:tbl>
      <w:tblPr>
        <w:tblW w:w="9378" w:type="dxa"/>
        <w:jc w:val="left"/>
        <w:tblInd w:w="90" w:type="dxa"/>
        <w:tblLayout w:type="fixed"/>
        <w:tblCellMar>
          <w:top w:w="0" w:type="dxa"/>
          <w:left w:w="108" w:type="dxa"/>
          <w:bottom w:w="0" w:type="dxa"/>
          <w:right w:w="108" w:type="dxa"/>
        </w:tblCellMar>
      </w:tblPr>
      <w:tblGrid>
        <w:gridCol w:w="2149"/>
        <w:gridCol w:w="7229"/>
      </w:tblGrid>
      <w:tr>
        <w:trPr/>
        <w:tc>
          <w:tcPr>
            <w:tcW w:w="21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Mẫu số 01/PLIV</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Văn bản thỏa thuận làm thêm giờ</w:t>
            </w:r>
          </w:p>
        </w:tc>
      </w:tr>
      <w:tr>
        <w:trPr/>
        <w:tc>
          <w:tcPr>
            <w:tcW w:w="21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Mẫu số 02/PLIV</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Công văn thông báo làm thêm từ trên 200 giờ đến 300 giờ</w:t>
            </w:r>
          </w:p>
        </w:tc>
      </w:tr>
    </w:tbl>
    <w:p>
      <w:pPr>
        <w:pStyle w:val="Normal"/>
        <w:widowControl w:val="false"/>
        <w:spacing w:lineRule="exact" w:line="380" w:before="60" w:after="0"/>
        <w:ind w:firstLine="454" w:right="0"/>
        <w:jc w:val="both"/>
        <w:rPr/>
      </w:pPr>
      <w:r>
        <w:rPr/>
      </w:r>
      <w:r>
        <w:br w:type="page"/>
      </w:r>
    </w:p>
    <w:p>
      <w:pPr>
        <w:pStyle w:val="Normal"/>
        <w:widowControl w:val="false"/>
        <w:spacing w:lineRule="exact" w:line="380" w:before="60" w:after="0"/>
        <w:ind w:firstLine="454" w:right="0"/>
        <w:jc w:val="right"/>
        <w:rPr>
          <w:b/>
          <w:bCs/>
        </w:rPr>
      </w:pPr>
      <w:r>
        <w:rPr>
          <w:b/>
          <w:bCs/>
        </w:rPr>
        <w:t>Mẫu số 01/PLIV</w:t>
      </w:r>
    </w:p>
    <w:tbl>
      <w:tblPr>
        <w:tblW w:w="9459" w:type="dxa"/>
        <w:jc w:val="left"/>
        <w:tblInd w:w="0" w:type="dxa"/>
        <w:tblLayout w:type="fixed"/>
        <w:tblCellMar>
          <w:top w:w="0" w:type="dxa"/>
          <w:left w:w="57" w:type="dxa"/>
          <w:bottom w:w="0" w:type="dxa"/>
          <w:right w:w="57" w:type="dxa"/>
        </w:tblCellMar>
      </w:tblPr>
      <w:tblGrid>
        <w:gridCol w:w="3886"/>
        <w:gridCol w:w="5573"/>
      </w:tblGrid>
      <w:tr>
        <w:trPr/>
        <w:tc>
          <w:tcPr>
            <w:tcW w:w="3886" w:type="dxa"/>
            <w:tcBorders/>
          </w:tcPr>
          <w:p>
            <w:pPr>
              <w:pStyle w:val="Normal"/>
              <w:widowControl w:val="false"/>
              <w:spacing w:lineRule="exact" w:line="380"/>
              <w:jc w:val="center"/>
              <w:rPr>
                <w:sz w:val="26"/>
                <w:szCs w:val="26"/>
              </w:rPr>
            </w:pPr>
            <w:r>
              <w:rPr>
                <w:sz w:val="26"/>
                <w:szCs w:val="26"/>
              </w:rPr>
              <w:t>TÊN CƠ QUAN CHỦ QUẢN</w:t>
            </w:r>
          </w:p>
          <w:p>
            <w:pPr>
              <w:pStyle w:val="Normal"/>
              <w:widowControl w:val="false"/>
              <w:spacing w:lineRule="exact" w:line="380"/>
              <w:jc w:val="center"/>
              <w:rPr>
                <w:b/>
                <w:sz w:val="26"/>
                <w:szCs w:val="26"/>
              </w:rPr>
            </w:pPr>
            <w:r>
              <w:rPr>
                <w:b/>
                <w:sz w:val="26"/>
                <w:szCs w:val="26"/>
              </w:rPr>
              <w:t xml:space="preserve">TÊN DOANH NGHIỆP, CƠ SỞ </w:t>
              <w:br/>
              <w:t>SẢN XUẤT, KINH DOANH</w:t>
            </w:r>
          </w:p>
          <w:p>
            <w:pPr>
              <w:pStyle w:val="Normal"/>
              <w:widowControl w:val="false"/>
              <w:spacing w:lineRule="exact" w:line="380"/>
              <w:jc w:val="center"/>
              <w:rPr>
                <w:b/>
                <w:sz w:val="26"/>
                <w:szCs w:val="26"/>
                <w:vertAlign w:val="superscript"/>
                <w:lang w:val="en-US" w:eastAsia="en-US"/>
              </w:rPr>
            </w:pPr>
            <w:r>
              <w:rPr>
                <w:b/>
                <w:sz w:val="26"/>
                <w:szCs w:val="26"/>
                <w:vertAlign w:val="superscript"/>
                <w:lang w:val="en-US" w:eastAsia="en-US"/>
              </w:rPr>
              <mc:AlternateContent>
                <mc:Choice Requires="wps">
                  <w:drawing>
                    <wp:anchor behindDoc="0" distT="0" distB="0" distL="114935" distR="114935" simplePos="0" locked="0" layoutInCell="1" allowOverlap="1" relativeHeight="109">
                      <wp:simplePos x="0" y="0"/>
                      <wp:positionH relativeFrom="column">
                        <wp:posOffset>643890</wp:posOffset>
                      </wp:positionH>
                      <wp:positionV relativeFrom="paragraph">
                        <wp:posOffset>31115</wp:posOffset>
                      </wp:positionV>
                      <wp:extent cx="1074420" cy="0"/>
                      <wp:effectExtent l="0" t="5080" r="0" b="5080"/>
                      <wp:wrapNone/>
                      <wp:docPr id="47" name=""/>
                      <a:graphic xmlns:a="http://schemas.openxmlformats.org/drawingml/2006/main">
                        <a:graphicData uri="http://schemas.microsoft.com/office/word/2010/wordprocessingShape">
                          <wps:wsp>
                            <wps:cNvSpPr/>
                            <wps:spPr>
                              <a:xfrm>
                                <a:off x="0" y="0"/>
                                <a:ext cx="10746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0.7pt,2.45pt" to="135.25pt,2.45pt" stroked="t" o:allowincell="t" style="position:absolute">
                      <v:stroke color="black" weight="9360" joinstyle="miter" endcap="flat"/>
                      <v:fill o:detectmouseclick="t" on="false"/>
                      <w10:wrap type="none"/>
                    </v:line>
                  </w:pict>
                </mc:Fallback>
              </mc:AlternateContent>
            </w:r>
          </w:p>
        </w:tc>
        <w:tc>
          <w:tcPr>
            <w:tcW w:w="5573" w:type="dxa"/>
            <w:tcBorders/>
          </w:tcPr>
          <w:p>
            <w:pPr>
              <w:pStyle w:val="Normal"/>
              <w:widowControl w:val="false"/>
              <w:spacing w:lineRule="exact" w:line="380"/>
              <w:jc w:val="center"/>
              <w:rPr>
                <w:b/>
                <w:sz w:val="26"/>
                <w:szCs w:val="26"/>
              </w:rPr>
            </w:pPr>
            <w:r>
              <w:rPr>
                <w:b/>
                <w:sz w:val="26"/>
                <w:szCs w:val="26"/>
              </w:rPr>
              <w:t>CỘNG HÒA XÃ HỘI CHỦ NGHĨA VIỆT NAM</w:t>
            </w:r>
          </w:p>
          <w:p>
            <w:pPr>
              <w:pStyle w:val="Normal"/>
              <w:widowControl w:val="false"/>
              <w:spacing w:lineRule="exact" w:line="380"/>
              <w:jc w:val="center"/>
              <w:rPr>
                <w:b/>
                <w:sz w:val="26"/>
                <w:szCs w:val="26"/>
              </w:rPr>
            </w:pPr>
            <w:r>
              <w:rPr>
                <w:b/>
                <w:sz w:val="26"/>
                <w:szCs w:val="26"/>
              </w:rPr>
              <w:t>Độc lập - Tự do - Hạnh phúc</w:t>
            </w:r>
          </w:p>
          <w:p>
            <w:pPr>
              <w:pStyle w:val="Normal"/>
              <w:widowControl w:val="false"/>
              <w:spacing w:lineRule="exact" w:line="380"/>
              <w:jc w:val="center"/>
              <w:rPr>
                <w:b/>
                <w:i/>
                <w:i/>
                <w:sz w:val="26"/>
                <w:szCs w:val="26"/>
                <w:lang w:val="en-US" w:eastAsia="en-US"/>
              </w:rPr>
            </w:pPr>
            <w:r>
              <w:rPr>
                <w:b/>
                <w:i/>
                <w:sz w:val="26"/>
                <w:szCs w:val="26"/>
                <w:lang w:val="en-US" w:eastAsia="en-US"/>
              </w:rPr>
              <mc:AlternateContent>
                <mc:Choice Requires="wps">
                  <w:drawing>
                    <wp:anchor behindDoc="0" distT="0" distB="0" distL="114935" distR="114935" simplePos="0" locked="0" layoutInCell="1" allowOverlap="1" relativeHeight="108">
                      <wp:simplePos x="0" y="0"/>
                      <wp:positionH relativeFrom="column">
                        <wp:posOffset>720090</wp:posOffset>
                      </wp:positionH>
                      <wp:positionV relativeFrom="paragraph">
                        <wp:posOffset>11430</wp:posOffset>
                      </wp:positionV>
                      <wp:extent cx="2019300" cy="7620"/>
                      <wp:effectExtent l="635" t="5080" r="635" b="5080"/>
                      <wp:wrapNone/>
                      <wp:docPr id="48" name=""/>
                      <a:graphic xmlns:a="http://schemas.openxmlformats.org/drawingml/2006/main">
                        <a:graphicData uri="http://schemas.microsoft.com/office/word/2010/wordprocessingShape">
                          <wps:wsp>
                            <wps:cNvSpPr/>
                            <wps:spPr>
                              <a:xfrm flipV="1">
                                <a:off x="0" y="0"/>
                                <a:ext cx="2019240" cy="756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6.7pt,0.9pt" to="215.65pt,1.45pt" stroked="t" o:allowincell="t" style="position:absolute;flip:y">
                      <v:stroke color="black" weight="9360" joinstyle="miter" endcap="flat"/>
                      <v:fill o:detectmouseclick="t" on="false"/>
                      <w10:wrap type="none"/>
                    </v:line>
                  </w:pict>
                </mc:Fallback>
              </mc:AlternateContent>
            </w:r>
          </w:p>
          <w:p>
            <w:pPr>
              <w:pStyle w:val="Normal"/>
              <w:widowControl w:val="false"/>
              <w:spacing w:lineRule="exact" w:line="380"/>
              <w:jc w:val="center"/>
              <w:rPr/>
            </w:pPr>
            <w:r>
              <w:rPr>
                <w:i/>
                <w:sz w:val="26"/>
                <w:szCs w:val="26"/>
              </w:rPr>
              <w:t>......., ngày........ tháng........ năm........</w:t>
            </w:r>
          </w:p>
        </w:tc>
      </w:tr>
    </w:tbl>
    <w:p>
      <w:pPr>
        <w:pStyle w:val="Normal"/>
        <w:widowControl w:val="false"/>
        <w:spacing w:lineRule="exact" w:line="380"/>
        <w:jc w:val="both"/>
        <w:rPr/>
      </w:pPr>
      <w:r>
        <w:rPr/>
        <w:tab/>
      </w:r>
    </w:p>
    <w:p>
      <w:pPr>
        <w:pStyle w:val="Normal"/>
        <w:widowControl w:val="false"/>
        <w:spacing w:lineRule="exact" w:line="380"/>
        <w:jc w:val="center"/>
        <w:rPr/>
      </w:pPr>
      <w:r>
        <w:rPr>
          <w:b/>
        </w:rPr>
        <w:t xml:space="preserve">VĂN BẢN THỎA THUẬN LÀM THÊM GIỜ </w:t>
      </w:r>
      <w:r>
        <w:rPr>
          <w:vertAlign w:val="superscript"/>
        </w:rPr>
        <w:t>(1)</w:t>
      </w:r>
    </w:p>
    <w:p>
      <w:pPr>
        <w:pStyle w:val="Normal"/>
        <w:widowControl w:val="false"/>
        <w:spacing w:lineRule="exact" w:line="380" w:before="60" w:after="0"/>
        <w:ind w:firstLine="454" w:right="0"/>
        <w:jc w:val="both"/>
        <w:rPr>
          <w:vertAlign w:val="superscript"/>
        </w:rPr>
      </w:pPr>
      <w:r>
        <w:rPr>
          <w:vertAlign w:val="superscript"/>
        </w:rPr>
      </w:r>
    </w:p>
    <w:p>
      <w:pPr>
        <w:pStyle w:val="Normal"/>
        <w:widowControl w:val="false"/>
        <w:spacing w:lineRule="exact" w:line="380" w:before="60" w:after="0"/>
        <w:ind w:firstLine="454" w:right="0"/>
        <w:jc w:val="both"/>
        <w:rPr/>
      </w:pPr>
      <w:r>
        <w:rPr/>
        <w:t>- Thời gian làm thêm: Kể từ ngày...................... đến ngày..... tháng.... năm........</w:t>
      </w:r>
    </w:p>
    <w:p>
      <w:pPr>
        <w:pStyle w:val="Normal"/>
        <w:widowControl w:val="false"/>
        <w:spacing w:lineRule="exact" w:line="380" w:before="60" w:after="0"/>
        <w:ind w:firstLine="454" w:right="0"/>
        <w:jc w:val="both"/>
        <w:rPr/>
      </w:pPr>
      <w:r>
        <w:rPr/>
        <w:t>- Địa điểm làm thêm:............................................................................................</w:t>
      </w:r>
    </w:p>
    <w:p>
      <w:pPr>
        <w:pStyle w:val="Normal"/>
        <w:widowControl w:val="false"/>
        <w:spacing w:lineRule="exact" w:line="380" w:before="60" w:after="120"/>
        <w:ind w:firstLine="454" w:right="0"/>
        <w:jc w:val="both"/>
        <w:rPr/>
      </w:pPr>
      <w:r>
        <w:rPr/>
        <w:t>- Lý do làm thêm:..................................................................................................</w:t>
      </w:r>
    </w:p>
    <w:tbl>
      <w:tblPr>
        <w:tblW w:w="9348" w:type="dxa"/>
        <w:jc w:val="left"/>
        <w:tblInd w:w="108" w:type="dxa"/>
        <w:tblLayout w:type="fixed"/>
        <w:tblCellMar>
          <w:top w:w="0" w:type="dxa"/>
          <w:left w:w="108" w:type="dxa"/>
          <w:bottom w:w="0" w:type="dxa"/>
          <w:right w:w="108" w:type="dxa"/>
        </w:tblCellMar>
      </w:tblPr>
      <w:tblGrid>
        <w:gridCol w:w="746"/>
        <w:gridCol w:w="2041"/>
        <w:gridCol w:w="1529"/>
        <w:gridCol w:w="1526"/>
        <w:gridCol w:w="1688"/>
        <w:gridCol w:w="1818"/>
      </w:tblGrid>
      <w:tr>
        <w:trPr/>
        <w:tc>
          <w:tcPr>
            <w:tcW w:w="7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80"/>
              <w:jc w:val="center"/>
              <w:rPr>
                <w:b/>
              </w:rPr>
            </w:pPr>
            <w:r>
              <w:rPr>
                <w:b/>
              </w:rPr>
              <w:t>STT</w:t>
            </w:r>
          </w:p>
        </w:tc>
        <w:tc>
          <w:tcPr>
            <w:tcW w:w="204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80"/>
              <w:jc w:val="center"/>
              <w:rPr>
                <w:b/>
              </w:rPr>
            </w:pPr>
            <w:r>
              <w:rPr>
                <w:b/>
              </w:rPr>
              <w:t>Họ tên</w:t>
            </w:r>
          </w:p>
        </w:tc>
        <w:tc>
          <w:tcPr>
            <w:tcW w:w="15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80"/>
              <w:jc w:val="center"/>
              <w:rPr>
                <w:b/>
              </w:rPr>
            </w:pPr>
            <w:r>
              <w:rPr>
                <w:b/>
              </w:rPr>
              <w:t>Nghề, công việc đang làm</w:t>
            </w:r>
            <w:r>
              <w:rPr>
                <w:b/>
                <w:vertAlign w:val="superscript"/>
              </w:rPr>
              <w:t>(2)</w:t>
            </w:r>
          </w:p>
        </w:tc>
        <w:tc>
          <w:tcPr>
            <w:tcW w:w="152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80"/>
              <w:jc w:val="center"/>
              <w:rPr>
                <w:b/>
              </w:rPr>
            </w:pPr>
            <w:r>
              <w:rPr>
                <w:b/>
              </w:rPr>
              <w:t>Số giờ làm việc trong ngày</w:t>
            </w:r>
            <w:r>
              <w:rPr>
                <w:b/>
                <w:vertAlign w:val="superscript"/>
              </w:rPr>
              <w:t>(2)</w:t>
            </w:r>
          </w:p>
        </w:tc>
        <w:tc>
          <w:tcPr>
            <w:tcW w:w="16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80"/>
              <w:jc w:val="center"/>
              <w:rPr>
                <w:b/>
              </w:rPr>
            </w:pPr>
            <w:r>
              <w:rPr>
                <w:b/>
              </w:rPr>
              <w:t>Số giờ</w:t>
              <w:br/>
              <w:t>làm thêm (trong ngày, tuần,...)</w:t>
            </w:r>
            <w:r>
              <w:rPr>
                <w:b/>
                <w:vertAlign w:val="superscript"/>
              </w:rPr>
              <w:t>(3)</w:t>
            </w:r>
          </w:p>
        </w:tc>
        <w:tc>
          <w:tcPr>
            <w:tcW w:w="18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80"/>
              <w:jc w:val="center"/>
              <w:rPr>
                <w:b/>
              </w:rPr>
            </w:pPr>
            <w:r>
              <w:rPr>
                <w:b/>
              </w:rPr>
              <w:t>Chữ ký của người lao động</w:t>
            </w:r>
          </w:p>
        </w:tc>
      </w:tr>
      <w:tr>
        <w:trPr/>
        <w:tc>
          <w:tcPr>
            <w:tcW w:w="7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jc w:val="center"/>
              <w:rPr/>
            </w:pPr>
            <w:r>
              <w:rPr/>
              <w:t>1</w:t>
            </w:r>
          </w:p>
        </w:tc>
        <w:tc>
          <w:tcPr>
            <w:tcW w:w="20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jc w:val="center"/>
              <w:rPr/>
            </w:pPr>
            <w:r>
              <w:rPr/>
              <w:t>2</w:t>
            </w:r>
          </w:p>
        </w:tc>
        <w:tc>
          <w:tcPr>
            <w:tcW w:w="15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jc w:val="center"/>
              <w:rPr/>
            </w:pPr>
            <w:r>
              <w:rPr/>
              <w:t>3</w:t>
            </w:r>
          </w:p>
        </w:tc>
        <w:tc>
          <w:tcPr>
            <w:tcW w:w="152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jc w:val="center"/>
              <w:rPr/>
            </w:pPr>
            <w:r>
              <w:rPr/>
              <w:t>4</w:t>
            </w:r>
          </w:p>
        </w:tc>
        <w:tc>
          <w:tcPr>
            <w:tcW w:w="168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jc w:val="center"/>
              <w:rPr/>
            </w:pPr>
            <w:r>
              <w:rPr/>
              <w:t>5</w:t>
            </w:r>
          </w:p>
        </w:tc>
        <w:tc>
          <w:tcPr>
            <w:tcW w:w="18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jc w:val="center"/>
              <w:rPr/>
            </w:pPr>
            <w:r>
              <w:rPr/>
              <w:t>6</w:t>
            </w:r>
          </w:p>
        </w:tc>
      </w:tr>
      <w:tr>
        <w:trPr/>
        <w:tc>
          <w:tcPr>
            <w:tcW w:w="746"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80"/>
              <w:jc w:val="both"/>
              <w:rPr/>
            </w:pPr>
            <w:r>
              <w:rPr/>
            </w:r>
          </w:p>
        </w:tc>
        <w:tc>
          <w:tcPr>
            <w:tcW w:w="204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80"/>
              <w:jc w:val="both"/>
              <w:rPr/>
            </w:pPr>
            <w:r>
              <w:rPr/>
            </w:r>
          </w:p>
        </w:tc>
        <w:tc>
          <w:tcPr>
            <w:tcW w:w="152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80"/>
              <w:jc w:val="both"/>
              <w:rPr/>
            </w:pPr>
            <w:r>
              <w:rPr/>
            </w:r>
          </w:p>
        </w:tc>
        <w:tc>
          <w:tcPr>
            <w:tcW w:w="1526"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80"/>
              <w:jc w:val="both"/>
              <w:rPr/>
            </w:pPr>
            <w:r>
              <w:rPr/>
            </w:r>
          </w:p>
        </w:tc>
        <w:tc>
          <w:tcPr>
            <w:tcW w:w="1688"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80"/>
              <w:jc w:val="both"/>
              <w:rPr/>
            </w:pPr>
            <w:r>
              <w:rPr/>
            </w:r>
          </w:p>
        </w:tc>
        <w:tc>
          <w:tcPr>
            <w:tcW w:w="1818"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80"/>
              <w:jc w:val="both"/>
              <w:rPr/>
            </w:pPr>
            <w:r>
              <w:rPr/>
            </w:r>
          </w:p>
        </w:tc>
      </w:tr>
      <w:tr>
        <w:trPr/>
        <w:tc>
          <w:tcPr>
            <w:tcW w:w="746"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80"/>
              <w:jc w:val="both"/>
              <w:rPr/>
            </w:pPr>
            <w:r>
              <w:rPr/>
            </w:r>
          </w:p>
        </w:tc>
        <w:tc>
          <w:tcPr>
            <w:tcW w:w="204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80"/>
              <w:jc w:val="both"/>
              <w:rPr/>
            </w:pPr>
            <w:r>
              <w:rPr/>
            </w:r>
          </w:p>
        </w:tc>
        <w:tc>
          <w:tcPr>
            <w:tcW w:w="152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80"/>
              <w:jc w:val="both"/>
              <w:rPr/>
            </w:pPr>
            <w:r>
              <w:rPr/>
            </w:r>
          </w:p>
        </w:tc>
        <w:tc>
          <w:tcPr>
            <w:tcW w:w="1526"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80"/>
              <w:jc w:val="both"/>
              <w:rPr/>
            </w:pPr>
            <w:r>
              <w:rPr/>
            </w:r>
          </w:p>
        </w:tc>
        <w:tc>
          <w:tcPr>
            <w:tcW w:w="1688"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80"/>
              <w:jc w:val="both"/>
              <w:rPr/>
            </w:pPr>
            <w:r>
              <w:rPr/>
            </w:r>
          </w:p>
        </w:tc>
        <w:tc>
          <w:tcPr>
            <w:tcW w:w="1818"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80"/>
              <w:jc w:val="both"/>
              <w:rPr/>
            </w:pPr>
            <w:r>
              <w:rPr/>
            </w:r>
          </w:p>
        </w:tc>
      </w:tr>
      <w:tr>
        <w:trPr/>
        <w:tc>
          <w:tcPr>
            <w:tcW w:w="746"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80"/>
              <w:jc w:val="both"/>
              <w:rPr/>
            </w:pPr>
            <w:r>
              <w:rPr/>
            </w:r>
          </w:p>
        </w:tc>
        <w:tc>
          <w:tcPr>
            <w:tcW w:w="204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80"/>
              <w:jc w:val="both"/>
              <w:rPr/>
            </w:pPr>
            <w:r>
              <w:rPr/>
            </w:r>
          </w:p>
        </w:tc>
        <w:tc>
          <w:tcPr>
            <w:tcW w:w="152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80"/>
              <w:jc w:val="both"/>
              <w:rPr/>
            </w:pPr>
            <w:r>
              <w:rPr/>
            </w:r>
          </w:p>
        </w:tc>
        <w:tc>
          <w:tcPr>
            <w:tcW w:w="1526"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80"/>
              <w:jc w:val="both"/>
              <w:rPr/>
            </w:pPr>
            <w:r>
              <w:rPr/>
            </w:r>
          </w:p>
        </w:tc>
        <w:tc>
          <w:tcPr>
            <w:tcW w:w="1688"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80"/>
              <w:jc w:val="both"/>
              <w:rPr/>
            </w:pPr>
            <w:r>
              <w:rPr/>
            </w:r>
          </w:p>
        </w:tc>
        <w:tc>
          <w:tcPr>
            <w:tcW w:w="1818"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80"/>
              <w:jc w:val="both"/>
              <w:rPr/>
            </w:pPr>
            <w:r>
              <w:rPr/>
            </w:r>
          </w:p>
        </w:tc>
      </w:tr>
    </w:tbl>
    <w:p>
      <w:pPr>
        <w:pStyle w:val="Normal"/>
        <w:widowControl w:val="false"/>
        <w:spacing w:lineRule="exact" w:line="380" w:before="60" w:after="0"/>
        <w:ind w:firstLine="454" w:right="0"/>
        <w:jc w:val="both"/>
        <w:rPr/>
      </w:pPr>
      <w:r>
        <w:rPr/>
        <w:tab/>
        <w:t xml:space="preserve"> </w:t>
        <w:tab/>
        <w:t xml:space="preserve"> </w:t>
        <w:tab/>
        <w:t xml:space="preserve"> </w:t>
        <w:tab/>
        <w:t xml:space="preserve"> </w:t>
      </w:r>
    </w:p>
    <w:tbl>
      <w:tblPr>
        <w:tblW w:w="9486" w:type="dxa"/>
        <w:jc w:val="left"/>
        <w:tblInd w:w="0" w:type="dxa"/>
        <w:tblLayout w:type="fixed"/>
        <w:tblCellMar>
          <w:top w:w="0" w:type="dxa"/>
          <w:left w:w="108" w:type="dxa"/>
          <w:bottom w:w="0" w:type="dxa"/>
          <w:right w:w="108" w:type="dxa"/>
        </w:tblCellMar>
      </w:tblPr>
      <w:tblGrid>
        <w:gridCol w:w="3510"/>
        <w:gridCol w:w="426"/>
        <w:gridCol w:w="5550"/>
      </w:tblGrid>
      <w:tr>
        <w:trPr/>
        <w:tc>
          <w:tcPr>
            <w:tcW w:w="3510" w:type="dxa"/>
            <w:tcBorders/>
          </w:tcPr>
          <w:p>
            <w:pPr>
              <w:pStyle w:val="Normal"/>
              <w:widowControl w:val="false"/>
              <w:snapToGrid w:val="false"/>
              <w:spacing w:lineRule="exact" w:line="380" w:before="60" w:after="0"/>
              <w:ind w:firstLine="454" w:right="0"/>
              <w:jc w:val="both"/>
              <w:rPr/>
            </w:pPr>
            <w:r>
              <w:rPr/>
            </w:r>
          </w:p>
        </w:tc>
        <w:tc>
          <w:tcPr>
            <w:tcW w:w="426" w:type="dxa"/>
            <w:tcBorders/>
          </w:tcPr>
          <w:p>
            <w:pPr>
              <w:pStyle w:val="Normal"/>
              <w:widowControl w:val="false"/>
              <w:snapToGrid w:val="false"/>
              <w:spacing w:lineRule="exact" w:line="380" w:before="60" w:after="0"/>
              <w:ind w:firstLine="454" w:right="0"/>
              <w:jc w:val="both"/>
              <w:rPr/>
            </w:pPr>
            <w:r>
              <w:rPr/>
            </w:r>
          </w:p>
        </w:tc>
        <w:tc>
          <w:tcPr>
            <w:tcW w:w="5550" w:type="dxa"/>
            <w:tcBorders/>
          </w:tcPr>
          <w:p>
            <w:pPr>
              <w:pStyle w:val="Normal"/>
              <w:widowControl w:val="false"/>
              <w:spacing w:lineRule="exact" w:line="380" w:before="60" w:after="0"/>
              <w:ind w:firstLine="454" w:right="0"/>
              <w:jc w:val="center"/>
              <w:rPr/>
            </w:pPr>
            <w:r>
              <w:rPr>
                <w:i/>
              </w:rPr>
              <w:t>............, ngày... tháng... năm.......</w:t>
            </w:r>
          </w:p>
        </w:tc>
      </w:tr>
      <w:tr>
        <w:trPr/>
        <w:tc>
          <w:tcPr>
            <w:tcW w:w="3510" w:type="dxa"/>
            <w:tcBorders/>
          </w:tcPr>
          <w:p>
            <w:pPr>
              <w:pStyle w:val="Normal"/>
              <w:widowControl w:val="false"/>
              <w:snapToGrid w:val="false"/>
              <w:spacing w:lineRule="exact" w:line="380" w:before="60" w:after="0"/>
              <w:ind w:firstLine="454" w:right="0"/>
              <w:jc w:val="both"/>
              <w:rPr>
                <w:i/>
                <w:i/>
              </w:rPr>
            </w:pPr>
            <w:r>
              <w:rPr>
                <w:i/>
              </w:rPr>
            </w:r>
          </w:p>
        </w:tc>
        <w:tc>
          <w:tcPr>
            <w:tcW w:w="426" w:type="dxa"/>
            <w:tcBorders/>
          </w:tcPr>
          <w:p>
            <w:pPr>
              <w:pStyle w:val="Normal"/>
              <w:widowControl w:val="false"/>
              <w:snapToGrid w:val="false"/>
              <w:spacing w:lineRule="exact" w:line="380" w:before="60" w:after="0"/>
              <w:ind w:firstLine="454" w:right="0"/>
              <w:jc w:val="both"/>
              <w:rPr>
                <w:i/>
                <w:i/>
              </w:rPr>
            </w:pPr>
            <w:r>
              <w:rPr>
                <w:i/>
              </w:rPr>
            </w:r>
          </w:p>
        </w:tc>
        <w:tc>
          <w:tcPr>
            <w:tcW w:w="5550" w:type="dxa"/>
            <w:tcBorders/>
          </w:tcPr>
          <w:p>
            <w:pPr>
              <w:pStyle w:val="Normal"/>
              <w:widowControl w:val="false"/>
              <w:spacing w:lineRule="exact" w:line="380" w:before="60" w:after="0"/>
              <w:ind w:firstLine="454" w:right="0"/>
              <w:jc w:val="center"/>
              <w:rPr>
                <w:b/>
              </w:rPr>
            </w:pPr>
            <w:r>
              <w:rPr>
                <w:b/>
              </w:rPr>
              <w:t>NGƯỜI SỬ DỤNG LAO ĐỘNG</w:t>
            </w:r>
          </w:p>
          <w:p>
            <w:pPr>
              <w:pStyle w:val="Normal"/>
              <w:widowControl w:val="false"/>
              <w:spacing w:lineRule="exact" w:line="380" w:before="60" w:after="0"/>
              <w:ind w:firstLine="454" w:right="0"/>
              <w:jc w:val="center"/>
              <w:rPr>
                <w:b/>
              </w:rPr>
            </w:pPr>
            <w:r>
              <w:rPr>
                <w:b/>
              </w:rPr>
              <w:t>HOẶC NGƯỜI ĐƯỢC ỦY QUYỀN</w:t>
            </w:r>
          </w:p>
          <w:p>
            <w:pPr>
              <w:pStyle w:val="Normal"/>
              <w:widowControl w:val="false"/>
              <w:spacing w:lineRule="exact" w:line="380" w:before="60" w:after="0"/>
              <w:ind w:firstLine="454" w:right="0"/>
              <w:jc w:val="center"/>
              <w:rPr>
                <w:i/>
                <w:i/>
              </w:rPr>
            </w:pPr>
            <w:r>
              <w:rPr>
                <w:i/>
              </w:rPr>
              <w:t>(Ký tên, đóng dấu)</w:t>
            </w:r>
          </w:p>
        </w:tc>
      </w:tr>
    </w:tbl>
    <w:p>
      <w:pPr>
        <w:pStyle w:val="Normal"/>
        <w:widowControl w:val="false"/>
        <w:spacing w:lineRule="exact" w:line="340" w:before="60" w:after="0"/>
        <w:ind w:firstLine="454" w:right="0"/>
        <w:jc w:val="both"/>
        <w:rPr>
          <w:sz w:val="26"/>
          <w:szCs w:val="26"/>
        </w:rPr>
      </w:pPr>
      <w:r>
        <w:rPr>
          <w:sz w:val="26"/>
          <w:szCs w:val="26"/>
        </w:rPr>
      </w:r>
    </w:p>
    <w:p>
      <w:pPr>
        <w:pStyle w:val="Normal"/>
        <w:widowControl w:val="false"/>
        <w:spacing w:lineRule="exact" w:line="240" w:before="60" w:after="0"/>
        <w:ind w:firstLine="454" w:right="0"/>
        <w:jc w:val="both"/>
        <w:rPr>
          <w:sz w:val="26"/>
          <w:szCs w:val="26"/>
        </w:rPr>
      </w:pPr>
      <w:r>
        <w:rPr>
          <w:sz w:val="26"/>
          <w:szCs w:val="26"/>
        </w:rPr>
      </w:r>
    </w:p>
    <w:p>
      <w:pPr>
        <w:pStyle w:val="Normal"/>
        <w:widowControl w:val="false"/>
        <w:spacing w:lineRule="exact" w:line="340" w:before="60" w:after="0"/>
        <w:ind w:firstLine="454" w:right="0"/>
        <w:jc w:val="both"/>
        <w:rPr>
          <w:b/>
          <w:i/>
          <w:i/>
          <w:sz w:val="26"/>
          <w:szCs w:val="26"/>
        </w:rPr>
      </w:pPr>
      <w:r>
        <w:rPr>
          <w:b/>
          <w:i/>
          <w:sz w:val="26"/>
          <w:szCs w:val="26"/>
        </w:rPr>
        <w:t xml:space="preserve">Ghi chú: </w:t>
      </w:r>
    </w:p>
    <w:p>
      <w:pPr>
        <w:pStyle w:val="Normal"/>
        <w:widowControl w:val="false"/>
        <w:spacing w:lineRule="exact" w:line="340" w:before="60" w:after="0"/>
        <w:ind w:firstLine="454" w:right="0"/>
        <w:jc w:val="both"/>
        <w:rPr>
          <w:sz w:val="26"/>
          <w:szCs w:val="26"/>
        </w:rPr>
      </w:pPr>
      <w:r>
        <w:rPr>
          <w:sz w:val="26"/>
          <w:szCs w:val="26"/>
        </w:rPr>
        <w:t xml:space="preserve">(1) Mẫu này lập khi ký văn bản với nhiều người lao động; trường hợp ký riêng từng người lao động thì điều chỉnh các thông tin tương ứng. </w:t>
      </w:r>
    </w:p>
    <w:p>
      <w:pPr>
        <w:pStyle w:val="Normal"/>
        <w:widowControl w:val="false"/>
        <w:spacing w:lineRule="exact" w:line="340" w:before="60" w:after="0"/>
        <w:ind w:firstLine="454" w:right="0"/>
        <w:jc w:val="both"/>
        <w:rPr>
          <w:sz w:val="26"/>
          <w:szCs w:val="26"/>
        </w:rPr>
      </w:pPr>
      <w:r>
        <w:rPr>
          <w:sz w:val="26"/>
          <w:szCs w:val="26"/>
        </w:rPr>
        <w:t xml:space="preserve">(2) Trường hợp đã sử dụng bảng chấm công và công việc, giờ làm việc không thay đổi trong nhiều ngày, nhiều tháng đã ghi trong bảng chấm công thì không bắt buộc có các cột này trong bản thỏa thuận. </w:t>
      </w:r>
    </w:p>
    <w:p>
      <w:pPr>
        <w:pStyle w:val="Normal"/>
        <w:widowControl w:val="false"/>
        <w:spacing w:lineRule="exact" w:line="340" w:before="60" w:after="0"/>
        <w:ind w:firstLine="454" w:right="0"/>
        <w:jc w:val="both"/>
        <w:rPr>
          <w:sz w:val="26"/>
          <w:szCs w:val="26"/>
        </w:rPr>
      </w:pPr>
      <w:r>
        <w:rPr>
          <w:sz w:val="26"/>
          <w:szCs w:val="26"/>
        </w:rPr>
        <w:t>(3) Có thể ghi thỏa thuận riêng theo từng ngày hoặc theo tuần, theo tháng hoặc thỏa thuận kết hợp nhiều nội dung về thời giờ làm thêm.</w:t>
      </w:r>
    </w:p>
    <w:p>
      <w:pPr>
        <w:pStyle w:val="Normal"/>
        <w:widowControl w:val="false"/>
        <w:spacing w:lineRule="exact" w:line="380" w:before="60" w:after="0"/>
        <w:ind w:firstLine="454" w:right="0"/>
        <w:jc w:val="right"/>
        <w:rPr>
          <w:b/>
        </w:rPr>
      </w:pPr>
      <w:r>
        <w:rPr>
          <w:b/>
        </w:rPr>
        <w:t>Mẫu số 02/</w:t>
      </w:r>
      <w:r>
        <w:rPr>
          <w:b/>
          <w:bCs/>
        </w:rPr>
        <w:t>PLIV</w:t>
      </w:r>
    </w:p>
    <w:tbl>
      <w:tblPr>
        <w:tblW w:w="9645" w:type="dxa"/>
        <w:jc w:val="left"/>
        <w:tblInd w:w="0" w:type="dxa"/>
        <w:tblLayout w:type="fixed"/>
        <w:tblCellMar>
          <w:top w:w="0" w:type="dxa"/>
          <w:left w:w="57" w:type="dxa"/>
          <w:bottom w:w="0" w:type="dxa"/>
          <w:right w:w="57" w:type="dxa"/>
        </w:tblCellMar>
      </w:tblPr>
      <w:tblGrid>
        <w:gridCol w:w="3986"/>
        <w:gridCol w:w="5659"/>
      </w:tblGrid>
      <w:tr>
        <w:trPr/>
        <w:tc>
          <w:tcPr>
            <w:tcW w:w="3986" w:type="dxa"/>
            <w:tcBorders/>
          </w:tcPr>
          <w:p>
            <w:pPr>
              <w:pStyle w:val="Normal"/>
              <w:widowControl w:val="false"/>
              <w:spacing w:lineRule="exact" w:line="380"/>
              <w:jc w:val="center"/>
              <w:rPr/>
            </w:pPr>
            <w:r>
              <w:rPr/>
              <w:t>TÊN CƠ QUAN CHỦ QUẢN</w:t>
            </w:r>
          </w:p>
          <w:p>
            <w:pPr>
              <w:pStyle w:val="Normal"/>
              <w:widowControl w:val="false"/>
              <w:spacing w:lineRule="exact" w:line="380"/>
              <w:jc w:val="center"/>
              <w:rPr>
                <w:b/>
              </w:rPr>
            </w:pPr>
            <w:r>
              <w:rPr>
                <w:b/>
              </w:rPr>
              <w:t xml:space="preserve">TÊN DOANH NGHIỆP, CƠ SỞ </w:t>
              <w:br/>
              <w:t>SẢN XUẤT, KINH DOANH</w:t>
            </w:r>
          </w:p>
          <w:p>
            <w:pPr>
              <w:pStyle w:val="Normal"/>
              <w:widowControl w:val="false"/>
              <w:spacing w:lineRule="exact" w:line="380"/>
              <w:jc w:val="center"/>
              <w:rPr>
                <w:b/>
                <w:lang w:val="en-US" w:eastAsia="en-US"/>
              </w:rPr>
            </w:pPr>
            <w:r>
              <w:rPr>
                <w:b/>
                <w:lang w:val="en-US" w:eastAsia="en-US"/>
              </w:rPr>
              <mc:AlternateContent>
                <mc:Choice Requires="wps">
                  <w:drawing>
                    <wp:anchor behindDoc="0" distT="0" distB="0" distL="114935" distR="114935" simplePos="0" locked="0" layoutInCell="1" allowOverlap="1" relativeHeight="111">
                      <wp:simplePos x="0" y="0"/>
                      <wp:positionH relativeFrom="column">
                        <wp:posOffset>681990</wp:posOffset>
                      </wp:positionH>
                      <wp:positionV relativeFrom="paragraph">
                        <wp:posOffset>25400</wp:posOffset>
                      </wp:positionV>
                      <wp:extent cx="1143000" cy="0"/>
                      <wp:effectExtent l="0" t="5080" r="0" b="5080"/>
                      <wp:wrapNone/>
                      <wp:docPr id="49" name=""/>
                      <a:graphic xmlns:a="http://schemas.openxmlformats.org/drawingml/2006/main">
                        <a:graphicData uri="http://schemas.microsoft.com/office/word/2010/wordprocessingShape">
                          <wps:wsp>
                            <wps:cNvSpPr/>
                            <wps:spPr>
                              <a:xfrm>
                                <a:off x="0" y="0"/>
                                <a:ext cx="1143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3.7pt,2pt" to="143.65pt,2pt" stroked="t" o:allowincell="t" style="position:absolute">
                      <v:stroke color="black" weight="9360" joinstyle="miter" endcap="flat"/>
                      <v:fill o:detectmouseclick="t" on="false"/>
                      <w10:wrap type="none"/>
                    </v:line>
                  </w:pict>
                </mc:Fallback>
              </mc:AlternateContent>
            </w:r>
          </w:p>
          <w:p>
            <w:pPr>
              <w:pStyle w:val="Normal"/>
              <w:widowControl w:val="false"/>
              <w:spacing w:lineRule="exact" w:line="380"/>
              <w:jc w:val="center"/>
              <w:rPr/>
            </w:pPr>
            <w:r>
              <w:rPr/>
              <w:t>Số:..............</w:t>
            </w:r>
          </w:p>
          <w:p>
            <w:pPr>
              <w:pStyle w:val="Normal"/>
              <w:widowControl w:val="false"/>
              <w:spacing w:lineRule="exact" w:line="380"/>
              <w:jc w:val="center"/>
              <w:rPr>
                <w:b/>
                <w:sz w:val="24"/>
                <w:szCs w:val="24"/>
              </w:rPr>
            </w:pPr>
            <w:r>
              <w:rPr>
                <w:sz w:val="24"/>
                <w:szCs w:val="24"/>
              </w:rPr>
              <w:t>V/v tổ chức làm thêm từ trên 200 giờ đến 300 giờ trong năm</w:t>
            </w:r>
          </w:p>
        </w:tc>
        <w:tc>
          <w:tcPr>
            <w:tcW w:w="5659" w:type="dxa"/>
            <w:tcBorders/>
          </w:tcPr>
          <w:p>
            <w:pPr>
              <w:pStyle w:val="Normal"/>
              <w:widowControl w:val="false"/>
              <w:spacing w:lineRule="exact" w:line="380"/>
              <w:jc w:val="center"/>
              <w:rPr>
                <w:rFonts w:ascii="Times New Roman Bold;Times New Roman" w:hAnsi="Times New Roman Bold;Times New Roman" w:cs="Times New Roman Bold;Times New Roman"/>
                <w:b/>
                <w:spacing w:val="-12"/>
              </w:rPr>
            </w:pPr>
            <w:r>
              <w:rPr>
                <w:rFonts w:cs="Times New Roman Bold;Times New Roman" w:ascii="Times New Roman Bold;Times New Roman" w:hAnsi="Times New Roman Bold;Times New Roman"/>
                <w:b/>
                <w:spacing w:val="-12"/>
              </w:rPr>
              <w:t>CỘNG HÒA XÃ HỘI CHỦ NGHĨA VIỆT NAM</w:t>
            </w:r>
          </w:p>
          <w:p>
            <w:pPr>
              <w:pStyle w:val="Normal"/>
              <w:widowControl w:val="false"/>
              <w:spacing w:lineRule="exact" w:line="380"/>
              <w:jc w:val="center"/>
              <w:rPr>
                <w:b/>
              </w:rPr>
            </w:pPr>
            <w:r>
              <w:rPr>
                <w:b/>
              </w:rPr>
              <w:t>Độc lập - Tự do - Hạnh phúc</w:t>
            </w:r>
          </w:p>
          <w:p>
            <w:pPr>
              <w:pStyle w:val="Normal"/>
              <w:widowControl w:val="false"/>
              <w:spacing w:lineRule="exact" w:line="380"/>
              <w:jc w:val="center"/>
              <w:rPr>
                <w:b/>
                <w:i/>
                <w:i/>
                <w:lang w:val="en-US" w:eastAsia="en-US"/>
              </w:rPr>
            </w:pPr>
            <w:r>
              <w:rPr>
                <w:b/>
                <w:i/>
                <w:lang w:val="en-US" w:eastAsia="en-US"/>
              </w:rPr>
              <mc:AlternateContent>
                <mc:Choice Requires="wps">
                  <w:drawing>
                    <wp:anchor behindDoc="0" distT="0" distB="0" distL="114935" distR="114935" simplePos="0" locked="0" layoutInCell="1" allowOverlap="1" relativeHeight="110">
                      <wp:simplePos x="0" y="0"/>
                      <wp:positionH relativeFrom="column">
                        <wp:posOffset>665480</wp:posOffset>
                      </wp:positionH>
                      <wp:positionV relativeFrom="paragraph">
                        <wp:posOffset>24765</wp:posOffset>
                      </wp:positionV>
                      <wp:extent cx="2198370" cy="0"/>
                      <wp:effectExtent l="0" t="5080" r="0" b="5080"/>
                      <wp:wrapNone/>
                      <wp:docPr id="50" name=""/>
                      <a:graphic xmlns:a="http://schemas.openxmlformats.org/drawingml/2006/main">
                        <a:graphicData uri="http://schemas.microsoft.com/office/word/2010/wordprocessingShape">
                          <wps:wsp>
                            <wps:cNvSpPr/>
                            <wps:spPr>
                              <a:xfrm>
                                <a:off x="0" y="0"/>
                                <a:ext cx="2198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2.4pt,1.95pt" to="225.45pt,1.95pt" stroked="t" o:allowincell="t" style="position:absolute">
                      <v:stroke color="black" weight="9360" joinstyle="miter" endcap="flat"/>
                      <v:fill o:detectmouseclick="t" on="false"/>
                      <w10:wrap type="none"/>
                    </v:line>
                  </w:pict>
                </mc:Fallback>
              </mc:AlternateContent>
            </w:r>
          </w:p>
          <w:p>
            <w:pPr>
              <w:pStyle w:val="Normal"/>
              <w:widowControl w:val="false"/>
              <w:spacing w:lineRule="exact" w:line="380"/>
              <w:jc w:val="center"/>
              <w:rPr/>
            </w:pPr>
            <w:r>
              <w:rPr>
                <w:i/>
              </w:rPr>
              <w:t>........, ngày........ tháng........ năm........</w:t>
            </w:r>
          </w:p>
          <w:p>
            <w:pPr>
              <w:pStyle w:val="Normal"/>
              <w:widowControl w:val="false"/>
              <w:spacing w:lineRule="exact" w:line="380"/>
              <w:jc w:val="center"/>
              <w:rPr>
                <w:i/>
                <w:i/>
              </w:rPr>
            </w:pPr>
            <w:r>
              <w:rPr>
                <w:i/>
              </w:rPr>
            </w:r>
          </w:p>
        </w:tc>
      </w:tr>
    </w:tbl>
    <w:p>
      <w:pPr>
        <w:pStyle w:val="Normal"/>
        <w:widowControl w:val="false"/>
        <w:spacing w:lineRule="exact" w:line="380" w:before="240" w:after="240"/>
        <w:ind w:hanging="57" w:right="0"/>
        <w:jc w:val="center"/>
        <w:rPr/>
      </w:pPr>
      <w:r>
        <w:rPr/>
        <w:t>Kính gửi: Sở Lao động - Thương binh và Xã hội...............</w:t>
      </w:r>
    </w:p>
    <w:p>
      <w:pPr>
        <w:pStyle w:val="Normal"/>
        <w:widowControl w:val="false"/>
        <w:spacing w:lineRule="exact" w:line="380" w:before="60" w:after="0"/>
        <w:ind w:firstLine="454" w:right="0"/>
        <w:jc w:val="both"/>
        <w:rPr/>
      </w:pPr>
      <w:r>
        <w:rPr/>
        <w:t>Thực hiện kế hoạch sản xuất kinh doanh năm..., doanh nghiệp, đơn vị...............</w:t>
      </w:r>
      <w:r>
        <w:rPr>
          <w:spacing w:val="6"/>
        </w:rPr>
        <w:t xml:space="preserve"> có một số trường hợp làm thêm từ trên 200 giờ đến 300 giờ trong năm, cụ thể như sau:</w:t>
      </w:r>
    </w:p>
    <w:p>
      <w:pPr>
        <w:pStyle w:val="Normal"/>
        <w:widowControl w:val="false"/>
        <w:spacing w:lineRule="exact" w:line="380" w:before="60" w:after="120"/>
        <w:ind w:firstLine="454" w:right="0"/>
        <w:jc w:val="both"/>
        <w:rPr>
          <w:spacing w:val="-6"/>
        </w:rPr>
      </w:pPr>
      <w:r>
        <w:rPr>
          <w:spacing w:val="-6"/>
        </w:rPr>
        <w:t>1. Trường hợp phải làm thêm từ trên 200 giờ đến 300 giờ trong năm:</w:t>
      </w:r>
    </w:p>
    <w:tbl>
      <w:tblPr>
        <w:tblW w:w="9348" w:type="dxa"/>
        <w:jc w:val="left"/>
        <w:tblInd w:w="108" w:type="dxa"/>
        <w:tblLayout w:type="fixed"/>
        <w:tblCellMar>
          <w:top w:w="0" w:type="dxa"/>
          <w:left w:w="108" w:type="dxa"/>
          <w:bottom w:w="0" w:type="dxa"/>
          <w:right w:w="108" w:type="dxa"/>
        </w:tblCellMar>
      </w:tblPr>
      <w:tblGrid>
        <w:gridCol w:w="746"/>
        <w:gridCol w:w="6052"/>
        <w:gridCol w:w="2550"/>
      </w:tblGrid>
      <w:tr>
        <w:trPr/>
        <w:tc>
          <w:tcPr>
            <w:tcW w:w="7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80" w:before="60" w:after="60"/>
              <w:jc w:val="center"/>
              <w:rPr>
                <w:b/>
              </w:rPr>
            </w:pPr>
            <w:r>
              <w:rPr>
                <w:b/>
              </w:rPr>
              <w:t>STT</w:t>
            </w:r>
          </w:p>
        </w:tc>
        <w:tc>
          <w:tcPr>
            <w:tcW w:w="60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80" w:before="60" w:after="60"/>
              <w:jc w:val="center"/>
              <w:rPr>
                <w:b/>
              </w:rPr>
            </w:pPr>
            <w:r>
              <w:rPr>
                <w:b/>
              </w:rPr>
              <w:t>Các trường hợp phải làm thêm từ trên 200 giờ đến 300 giờ trong năm</w:t>
            </w:r>
            <w:r>
              <w:rPr>
                <w:b/>
                <w:vertAlign w:val="superscript"/>
              </w:rPr>
              <w:t>(1)</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80" w:before="60" w:after="60"/>
              <w:jc w:val="center"/>
              <w:rPr>
                <w:b/>
              </w:rPr>
            </w:pPr>
            <w:r>
              <w:rPr>
                <w:b/>
              </w:rPr>
              <w:t>Ghi chú</w:t>
            </w:r>
          </w:p>
        </w:tc>
      </w:tr>
      <w:tr>
        <w:trPr/>
        <w:tc>
          <w:tcPr>
            <w:tcW w:w="7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center"/>
              <w:rPr/>
            </w:pPr>
            <w:r>
              <w:rPr/>
              <w:t>1.</w:t>
            </w:r>
          </w:p>
        </w:tc>
        <w:tc>
          <w:tcPr>
            <w:tcW w:w="605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 xml:space="preserve"> </w:t>
            </w:r>
          </w:p>
        </w:tc>
        <w:tc>
          <w:tcPr>
            <w:tcW w:w="255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 xml:space="preserve"> </w:t>
            </w:r>
          </w:p>
        </w:tc>
      </w:tr>
      <w:tr>
        <w:trPr/>
        <w:tc>
          <w:tcPr>
            <w:tcW w:w="7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center"/>
              <w:rPr/>
            </w:pPr>
            <w:r>
              <w:rPr/>
              <w:t>...</w:t>
            </w:r>
          </w:p>
        </w:tc>
        <w:tc>
          <w:tcPr>
            <w:tcW w:w="605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 xml:space="preserve"> </w:t>
            </w:r>
          </w:p>
        </w:tc>
        <w:tc>
          <w:tcPr>
            <w:tcW w:w="255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60" w:after="60"/>
              <w:jc w:val="both"/>
              <w:rPr/>
            </w:pPr>
            <w:r>
              <w:rPr/>
              <w:t xml:space="preserve"> </w:t>
            </w:r>
          </w:p>
        </w:tc>
      </w:tr>
    </w:tbl>
    <w:p>
      <w:pPr>
        <w:pStyle w:val="Normal"/>
        <w:widowControl w:val="false"/>
        <w:spacing w:lineRule="exact" w:line="380" w:before="60" w:after="0"/>
        <w:ind w:firstLine="454" w:right="0"/>
        <w:jc w:val="both"/>
        <w:rPr/>
      </w:pPr>
      <w:r>
        <w:rPr/>
        <w:t>2. Thời gian bắt đầu có người lao động thực hiện làm thêm từ trên 200 giờ đến 300 giờ/năm:...............................................................................................................</w:t>
      </w:r>
    </w:p>
    <w:p>
      <w:pPr>
        <w:pStyle w:val="Normal"/>
        <w:widowControl w:val="false"/>
        <w:spacing w:lineRule="exact" w:line="380" w:before="60" w:after="0"/>
        <w:ind w:firstLine="454" w:right="0"/>
        <w:jc w:val="both"/>
        <w:rPr/>
      </w:pPr>
      <w:r>
        <w:rPr/>
        <w:t>3. Cam kết khi tổ chức thực hiện làm thêm từ trên 200 giờ đến 300 giờ/năm</w:t>
      </w:r>
      <w:r>
        <w:rPr>
          <w:vertAlign w:val="superscript"/>
        </w:rPr>
        <w:t>(2)</w:t>
      </w:r>
    </w:p>
    <w:p>
      <w:pPr>
        <w:pStyle w:val="Normal"/>
        <w:widowControl w:val="false"/>
        <w:spacing w:lineRule="exact" w:line="380" w:before="60" w:after="0"/>
        <w:ind w:firstLine="454" w:right="0"/>
        <w:jc w:val="both"/>
        <w:rPr/>
      </w:pPr>
      <w:r>
        <w:rPr/>
        <w:t>...............................................................................................................................</w:t>
      </w:r>
    </w:p>
    <w:p>
      <w:pPr>
        <w:pStyle w:val="Normal"/>
        <w:widowControl w:val="false"/>
        <w:spacing w:lineRule="exact" w:line="380" w:before="60" w:after="0"/>
        <w:ind w:firstLine="454" w:right="0"/>
        <w:jc w:val="both"/>
        <w:rPr/>
      </w:pPr>
      <w:r>
        <w:rPr/>
        <w:t>...............................................................................................................................</w:t>
      </w:r>
    </w:p>
    <w:p>
      <w:pPr>
        <w:pStyle w:val="Normal"/>
        <w:widowControl w:val="false"/>
        <w:spacing w:lineRule="exact" w:line="380" w:before="60" w:after="0"/>
        <w:ind w:firstLine="454" w:right="0"/>
        <w:jc w:val="both"/>
        <w:rPr/>
      </w:pPr>
      <w:r>
        <w:rPr/>
      </w:r>
    </w:p>
    <w:tbl>
      <w:tblPr>
        <w:tblW w:w="9004" w:type="dxa"/>
        <w:jc w:val="left"/>
        <w:tblInd w:w="0" w:type="dxa"/>
        <w:tblLayout w:type="fixed"/>
        <w:tblCellMar>
          <w:top w:w="0" w:type="dxa"/>
          <w:left w:w="108" w:type="dxa"/>
          <w:bottom w:w="0" w:type="dxa"/>
          <w:right w:w="108" w:type="dxa"/>
        </w:tblCellMar>
      </w:tblPr>
      <w:tblGrid>
        <w:gridCol w:w="4077"/>
        <w:gridCol w:w="4927"/>
      </w:tblGrid>
      <w:tr>
        <w:trPr/>
        <w:tc>
          <w:tcPr>
            <w:tcW w:w="4077" w:type="dxa"/>
            <w:tcBorders/>
          </w:tcPr>
          <w:p>
            <w:pPr>
              <w:pStyle w:val="Normal"/>
              <w:widowControl w:val="false"/>
              <w:spacing w:lineRule="exact" w:line="380"/>
              <w:jc w:val="both"/>
              <w:rPr>
                <w:b/>
                <w:i/>
                <w:i/>
              </w:rPr>
            </w:pPr>
            <w:r>
              <w:rPr>
                <w:b/>
                <w:i/>
              </w:rPr>
              <w:t>Nơi nhận:</w:t>
            </w:r>
          </w:p>
          <w:p>
            <w:pPr>
              <w:pStyle w:val="Normal"/>
              <w:widowControl w:val="false"/>
              <w:spacing w:lineRule="exact" w:line="380"/>
              <w:jc w:val="both"/>
              <w:rPr/>
            </w:pPr>
            <w:r>
              <w:rPr/>
              <w:t>- Như trên;</w:t>
            </w:r>
          </w:p>
          <w:p>
            <w:pPr>
              <w:pStyle w:val="Normal"/>
              <w:widowControl w:val="false"/>
              <w:spacing w:lineRule="exact" w:line="380"/>
              <w:jc w:val="both"/>
              <w:rPr/>
            </w:pPr>
            <w:r>
              <w:rPr/>
              <w:t>- ................</w:t>
            </w:r>
          </w:p>
        </w:tc>
        <w:tc>
          <w:tcPr>
            <w:tcW w:w="4927" w:type="dxa"/>
            <w:tcBorders/>
          </w:tcPr>
          <w:p>
            <w:pPr>
              <w:pStyle w:val="Normal"/>
              <w:widowControl w:val="false"/>
              <w:spacing w:lineRule="exact" w:line="380"/>
              <w:jc w:val="center"/>
              <w:rPr>
                <w:b/>
              </w:rPr>
            </w:pPr>
            <w:r>
              <w:rPr>
                <w:b/>
              </w:rPr>
              <w:t>NGƯỜI SỬ DỤNG LAO ĐỘNG</w:t>
            </w:r>
          </w:p>
          <w:p>
            <w:pPr>
              <w:pStyle w:val="Normal"/>
              <w:widowControl w:val="false"/>
              <w:spacing w:lineRule="exact" w:line="380"/>
              <w:jc w:val="center"/>
              <w:rPr>
                <w:b/>
              </w:rPr>
            </w:pPr>
            <w:r>
              <w:rPr>
                <w:b/>
              </w:rPr>
              <w:t>HOẶC NGƯỜI ĐƯỢC ỦY QUYỀN</w:t>
            </w:r>
          </w:p>
          <w:p>
            <w:pPr>
              <w:pStyle w:val="Normal"/>
              <w:widowControl w:val="false"/>
              <w:spacing w:lineRule="exact" w:line="380"/>
              <w:jc w:val="center"/>
              <w:rPr>
                <w:i/>
                <w:i/>
              </w:rPr>
            </w:pPr>
            <w:r>
              <w:rPr>
                <w:i/>
              </w:rPr>
              <w:t>(Ký tên, đóng dấu)</w:t>
            </w:r>
          </w:p>
        </w:tc>
      </w:tr>
    </w:tbl>
    <w:p>
      <w:pPr>
        <w:pStyle w:val="Normal"/>
        <w:widowControl w:val="false"/>
        <w:spacing w:lineRule="exact" w:line="380" w:before="60" w:after="0"/>
        <w:ind w:firstLine="454" w:right="0"/>
        <w:jc w:val="both"/>
        <w:rPr/>
      </w:pPr>
      <w:r>
        <w:rPr/>
      </w:r>
    </w:p>
    <w:p>
      <w:pPr>
        <w:pStyle w:val="Normal"/>
        <w:widowControl w:val="false"/>
        <w:spacing w:lineRule="exact" w:line="340" w:before="60" w:after="0"/>
        <w:ind w:firstLine="454" w:right="0"/>
        <w:jc w:val="both"/>
        <w:rPr>
          <w:b/>
          <w:i/>
          <w:i/>
          <w:sz w:val="26"/>
          <w:szCs w:val="26"/>
        </w:rPr>
      </w:pPr>
      <w:r>
        <w:rPr>
          <w:b/>
          <w:i/>
          <w:sz w:val="26"/>
          <w:szCs w:val="26"/>
        </w:rPr>
        <w:t>Ghi chú:</w:t>
      </w:r>
    </w:p>
    <w:p>
      <w:pPr>
        <w:pStyle w:val="Normal"/>
        <w:widowControl w:val="false"/>
        <w:spacing w:lineRule="exact" w:line="340" w:before="60" w:after="0"/>
        <w:ind w:firstLine="454" w:right="0"/>
        <w:jc w:val="both"/>
        <w:rPr>
          <w:sz w:val="26"/>
          <w:szCs w:val="26"/>
        </w:rPr>
      </w:pPr>
      <w:r>
        <w:rPr>
          <w:sz w:val="26"/>
          <w:szCs w:val="26"/>
        </w:rPr>
        <w:t>(1) Phải phù hợp với các trường hợp được quy định.</w:t>
      </w:r>
    </w:p>
    <w:p>
      <w:pPr>
        <w:pStyle w:val="Normal"/>
        <w:widowControl w:val="false"/>
        <w:spacing w:lineRule="exact" w:line="340" w:before="60" w:after="0"/>
        <w:ind w:firstLine="454" w:right="0"/>
        <w:jc w:val="both"/>
        <w:rPr>
          <w:sz w:val="26"/>
          <w:szCs w:val="26"/>
        </w:rPr>
      </w:pPr>
      <w:r>
        <w:rPr>
          <w:sz w:val="26"/>
          <w:szCs w:val="26"/>
        </w:rPr>
        <w:t xml:space="preserve">(2) Khuyến khích các thỏa thuận có lợi hơn cho người lao động khi tham gia làm thêm giờ, như: tăng cường bồi dưỡng bằng hiện vật, thực hiện ăn ca, tăng cường kiểm tra sức khỏe... </w:t>
      </w:r>
      <w:r>
        <w:br w:type="page"/>
      </w:r>
    </w:p>
    <w:p>
      <w:pPr>
        <w:pStyle w:val="Normal"/>
        <w:widowControl w:val="false"/>
        <w:spacing w:lineRule="exact" w:line="380"/>
        <w:jc w:val="center"/>
        <w:rPr>
          <w:b/>
        </w:rPr>
      </w:pPr>
      <w:r>
        <w:rPr>
          <w:b/>
        </w:rPr>
        <w:t>Phụ lục V</w:t>
      </w:r>
    </w:p>
    <w:p>
      <w:pPr>
        <w:pStyle w:val="Normal"/>
        <w:widowControl w:val="false"/>
        <w:spacing w:lineRule="exact" w:line="380"/>
        <w:jc w:val="center"/>
        <w:rPr>
          <w:i/>
          <w:i/>
        </w:rPr>
      </w:pPr>
      <w:r>
        <w:rPr>
          <w:i/>
        </w:rPr>
        <w:t>(Kèm theo Nghị định số 145/2020/NĐ-CP</w:t>
      </w:r>
    </w:p>
    <w:p>
      <w:pPr>
        <w:pStyle w:val="Normal"/>
        <w:widowControl w:val="false"/>
        <w:spacing w:lineRule="exact" w:line="380"/>
        <w:jc w:val="center"/>
        <w:rPr>
          <w:i/>
          <w:i/>
        </w:rPr>
      </w:pPr>
      <w:r>
        <w:rPr>
          <w:i/>
        </w:rPr>
        <w:t>ngày 14 tháng 12 năm 2020 của Chính phủ)</w:t>
      </w:r>
    </w:p>
    <w:p>
      <w:pPr>
        <w:pStyle w:val="Normal"/>
        <w:widowControl w:val="false"/>
        <w:spacing w:lineRule="exact" w:line="380"/>
        <w:jc w:val="center"/>
        <w:rPr/>
      </w:pPr>
      <w:r>
        <w:rPr>
          <w:vertAlign w:val="superscript"/>
        </w:rPr>
        <w:t>___________________________</w:t>
      </w:r>
    </w:p>
    <w:p>
      <w:pPr>
        <w:pStyle w:val="Normal"/>
        <w:widowControl w:val="false"/>
        <w:spacing w:lineRule="exact" w:line="380"/>
        <w:jc w:val="center"/>
        <w:rPr>
          <w:vertAlign w:val="superscript"/>
        </w:rPr>
      </w:pPr>
      <w:r>
        <w:rPr>
          <w:vertAlign w:val="superscript"/>
        </w:rPr>
      </w:r>
    </w:p>
    <w:tbl>
      <w:tblPr>
        <w:tblW w:w="9408" w:type="dxa"/>
        <w:jc w:val="left"/>
        <w:tblInd w:w="90" w:type="dxa"/>
        <w:tblLayout w:type="fixed"/>
        <w:tblCellMar>
          <w:top w:w="0" w:type="dxa"/>
          <w:left w:w="108" w:type="dxa"/>
          <w:bottom w:w="0" w:type="dxa"/>
          <w:right w:w="108" w:type="dxa"/>
        </w:tblCellMar>
      </w:tblPr>
      <w:tblGrid>
        <w:gridCol w:w="2032"/>
        <w:gridCol w:w="7376"/>
      </w:tblGrid>
      <w:tr>
        <w:trPr/>
        <w:tc>
          <w:tcPr>
            <w:tcW w:w="203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40" w:after="40"/>
              <w:jc w:val="center"/>
              <w:rPr/>
            </w:pPr>
            <w:r>
              <w:rPr/>
              <w:t>Mẫu số 01/PLV</w:t>
            </w:r>
          </w:p>
        </w:tc>
        <w:tc>
          <w:tcPr>
            <w:tcW w:w="73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40" w:after="40"/>
              <w:jc w:val="both"/>
              <w:rPr/>
            </w:pPr>
            <w:r>
              <w:rPr/>
              <w:t>Hợp đồng lao động giúp việc gia đình</w:t>
            </w:r>
          </w:p>
        </w:tc>
      </w:tr>
      <w:tr>
        <w:trPr/>
        <w:tc>
          <w:tcPr>
            <w:tcW w:w="203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40" w:after="40"/>
              <w:jc w:val="center"/>
              <w:rPr/>
            </w:pPr>
            <w:r>
              <w:rPr/>
              <w:t>Mẫu số 02/PLV</w:t>
            </w:r>
          </w:p>
        </w:tc>
        <w:tc>
          <w:tcPr>
            <w:tcW w:w="73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40" w:after="40"/>
              <w:jc w:val="both"/>
              <w:rPr>
                <w:spacing w:val="-6"/>
              </w:rPr>
            </w:pPr>
            <w:r>
              <w:rPr>
                <w:spacing w:val="-6"/>
              </w:rPr>
              <w:t>Thông báo về việc sử dụng lao động là người giúp việc gia đình</w:t>
            </w:r>
          </w:p>
        </w:tc>
      </w:tr>
      <w:tr>
        <w:trPr/>
        <w:tc>
          <w:tcPr>
            <w:tcW w:w="203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40" w:after="40"/>
              <w:jc w:val="center"/>
              <w:rPr/>
            </w:pPr>
            <w:r>
              <w:rPr/>
              <w:t>Mẫu số 03/PLV</w:t>
            </w:r>
          </w:p>
        </w:tc>
        <w:tc>
          <w:tcPr>
            <w:tcW w:w="73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80" w:before="40" w:after="40"/>
              <w:jc w:val="both"/>
              <w:rPr>
                <w:spacing w:val="-6"/>
              </w:rPr>
            </w:pPr>
            <w:r>
              <w:rPr>
                <w:spacing w:val="-6"/>
              </w:rPr>
              <w:t>Thông báo về việc chấm dứt hợp đồng lao động giúp việc gia đình</w:t>
            </w:r>
          </w:p>
        </w:tc>
      </w:tr>
    </w:tbl>
    <w:p>
      <w:pPr>
        <w:pStyle w:val="Normal"/>
        <w:widowControl w:val="false"/>
        <w:spacing w:lineRule="exact" w:line="380" w:before="60" w:after="0"/>
        <w:ind w:firstLine="454" w:right="0"/>
        <w:jc w:val="both"/>
        <w:rPr/>
      </w:pPr>
      <w:r>
        <w:rPr/>
        <w:t xml:space="preserve"> </w:t>
      </w:r>
    </w:p>
    <w:p>
      <w:pPr>
        <w:pStyle w:val="Normal"/>
        <w:widowControl w:val="false"/>
        <w:spacing w:lineRule="exact" w:line="380" w:before="60" w:after="0"/>
        <w:ind w:firstLine="454" w:right="0"/>
        <w:jc w:val="both"/>
        <w:rPr/>
      </w:pPr>
      <w:r>
        <w:rPr/>
      </w:r>
      <w:r>
        <w:br w:type="page"/>
      </w:r>
    </w:p>
    <w:p>
      <w:pPr>
        <w:pStyle w:val="Normal"/>
        <w:widowControl w:val="false"/>
        <w:spacing w:lineRule="exact" w:line="380" w:before="60" w:after="0"/>
        <w:ind w:firstLine="454" w:right="0"/>
        <w:jc w:val="right"/>
        <w:rPr/>
      </w:pPr>
      <w:r>
        <w:rPr>
          <w:b/>
        </w:rPr>
        <w:t>Mẫu số 01/</w:t>
      </w:r>
      <w:r>
        <w:rPr>
          <w:b/>
          <w:bCs/>
        </w:rPr>
        <w:t>PLV</w:t>
      </w:r>
    </w:p>
    <w:p>
      <w:pPr>
        <w:pStyle w:val="Normal"/>
        <w:widowControl w:val="false"/>
        <w:spacing w:lineRule="exact" w:line="380"/>
        <w:jc w:val="center"/>
        <w:rPr>
          <w:b/>
        </w:rPr>
      </w:pPr>
      <w:r>
        <w:rPr>
          <w:b/>
        </w:rPr>
        <w:t>CỘNG HÒA XÃ HỘI CHỦ NGHĨA VIỆT NAM</w:t>
      </w:r>
    </w:p>
    <w:p>
      <w:pPr>
        <w:pStyle w:val="Normal"/>
        <w:widowControl w:val="false"/>
        <w:spacing w:lineRule="exact" w:line="380"/>
        <w:jc w:val="center"/>
        <w:rPr>
          <w:b/>
        </w:rPr>
      </w:pPr>
      <w:r>
        <w:rPr>
          <w:b/>
        </w:rPr>
        <w:t>Độc lập - Tự do - Hạnh phúc</w:t>
      </w:r>
    </w:p>
    <w:p>
      <w:pPr>
        <w:pStyle w:val="Normal"/>
        <w:widowControl w:val="false"/>
        <w:spacing w:lineRule="exact" w:line="380"/>
        <w:jc w:val="center"/>
        <w:rPr>
          <w:b/>
          <w:lang w:val="en-US" w:eastAsia="en-US"/>
        </w:rPr>
      </w:pPr>
      <w:r>
        <w:rPr>
          <w:b/>
          <w:lang w:val="en-US" w:eastAsia="en-US"/>
        </w:rPr>
        <mc:AlternateContent>
          <mc:Choice Requires="wps">
            <w:drawing>
              <wp:anchor behindDoc="0" distT="0" distB="0" distL="114935" distR="114935" simplePos="0" locked="0" layoutInCell="1" allowOverlap="1" relativeHeight="112">
                <wp:simplePos x="0" y="0"/>
                <wp:positionH relativeFrom="column">
                  <wp:posOffset>1882140</wp:posOffset>
                </wp:positionH>
                <wp:positionV relativeFrom="paragraph">
                  <wp:posOffset>32385</wp:posOffset>
                </wp:positionV>
                <wp:extent cx="2160270" cy="0"/>
                <wp:effectExtent l="0" t="5080" r="0" b="5080"/>
                <wp:wrapNone/>
                <wp:docPr id="51" name=""/>
                <a:graphic xmlns:a="http://schemas.openxmlformats.org/drawingml/2006/main">
                  <a:graphicData uri="http://schemas.microsoft.com/office/word/2010/wordprocessingShape">
                    <wps:wsp>
                      <wps:cNvSpPr/>
                      <wps:spPr>
                        <a:xfrm>
                          <a:off x="0" y="0"/>
                          <a:ext cx="21603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8.2pt,2.55pt" to="318.25pt,2.55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380"/>
        <w:jc w:val="center"/>
        <w:rPr>
          <w:b/>
        </w:rPr>
      </w:pPr>
      <w:r>
        <w:rPr>
          <w:b/>
        </w:rPr>
        <w:t>HỢP ĐỒNG LAO ĐỘNG GIÚP VIỆC GIA ĐÌNH</w:t>
      </w:r>
    </w:p>
    <w:p>
      <w:pPr>
        <w:pStyle w:val="Normal"/>
        <w:widowControl w:val="false"/>
        <w:spacing w:lineRule="exact" w:line="120" w:before="60" w:after="0"/>
        <w:ind w:firstLine="454" w:right="0"/>
        <w:jc w:val="both"/>
        <w:rPr>
          <w:b/>
        </w:rPr>
      </w:pPr>
      <w:r>
        <w:rPr>
          <w:b/>
        </w:rPr>
      </w:r>
    </w:p>
    <w:p>
      <w:pPr>
        <w:pStyle w:val="Normal"/>
        <w:widowControl w:val="false"/>
        <w:spacing w:lineRule="exact" w:line="380" w:before="60" w:after="0"/>
        <w:ind w:firstLine="454" w:right="0"/>
        <w:jc w:val="both"/>
        <w:rPr>
          <w:i/>
          <w:i/>
        </w:rPr>
      </w:pPr>
      <w:r>
        <w:rPr>
          <w:i/>
        </w:rPr>
        <w:t xml:space="preserve">Căn cứ vào Bộ luật Lao động năm 2019; </w:t>
      </w:r>
    </w:p>
    <w:p>
      <w:pPr>
        <w:pStyle w:val="Normal"/>
        <w:widowControl w:val="false"/>
        <w:spacing w:lineRule="exact" w:line="350" w:before="60" w:after="0"/>
        <w:ind w:firstLine="454" w:right="0"/>
        <w:jc w:val="both"/>
        <w:rPr/>
      </w:pPr>
      <w:r>
        <w:rPr>
          <w:i/>
        </w:rPr>
        <w:t>Căn cứ Nghị định số.../....../NĐ-CP ngày... tháng... năm..... của Chính phủ.... (ghi theo tên Nghị định của Chính phủ quy định chi tiết và hướng dẫn thi hành về nội dung lao động là người giúp việc gia đình theo khoản 2 Điều 161 của Bộ luật Lao động).</w:t>
      </w:r>
    </w:p>
    <w:p>
      <w:pPr>
        <w:pStyle w:val="Normal"/>
        <w:widowControl w:val="false"/>
        <w:spacing w:lineRule="exact" w:line="350" w:before="60" w:after="0"/>
        <w:ind w:firstLine="454" w:right="0"/>
        <w:jc w:val="both"/>
        <w:rPr>
          <w:b/>
        </w:rPr>
      </w:pPr>
      <w:r>
        <w:rPr>
          <w:b/>
        </w:rPr>
        <w:t>1. BÊN A: NGƯỜI SỬ DỤNG LAO ĐỘNG</w:t>
      </w:r>
    </w:p>
    <w:p>
      <w:pPr>
        <w:pStyle w:val="Normal"/>
        <w:widowControl w:val="false"/>
        <w:spacing w:lineRule="exact" w:line="350" w:before="60" w:after="0"/>
        <w:ind w:firstLine="454" w:right="0"/>
        <w:jc w:val="both"/>
        <w:rPr/>
      </w:pPr>
      <w:r>
        <w:rPr/>
        <w:t>Ông/bà:..................................................................................................................</w:t>
      </w:r>
    </w:p>
    <w:p>
      <w:pPr>
        <w:pStyle w:val="Normal"/>
        <w:widowControl w:val="false"/>
        <w:spacing w:lineRule="exact" w:line="350" w:before="60" w:after="0"/>
        <w:ind w:firstLine="454" w:right="0"/>
        <w:jc w:val="both"/>
        <w:rPr/>
      </w:pPr>
      <w:r>
        <w:rPr/>
        <w:t>Đại diện cho hộ gia đình gồm (</w:t>
      </w:r>
      <w:r>
        <w:rPr>
          <w:i/>
        </w:rPr>
        <w:t>ghi họ tên từng người trong hộ</w:t>
      </w:r>
      <w:r>
        <w:rPr/>
        <w:t>):.........................</w:t>
      </w:r>
    </w:p>
    <w:p>
      <w:pPr>
        <w:pStyle w:val="Normal"/>
        <w:widowControl w:val="false"/>
        <w:spacing w:lineRule="exact" w:line="350" w:before="60" w:after="0"/>
        <w:ind w:firstLine="454" w:right="0"/>
        <w:jc w:val="both"/>
        <w:rPr/>
      </w:pPr>
      <w:r>
        <w:rPr/>
        <w:t>..............................................................................................................................</w:t>
      </w:r>
    </w:p>
    <w:p>
      <w:pPr>
        <w:pStyle w:val="Normal"/>
        <w:widowControl w:val="false"/>
        <w:spacing w:lineRule="exact" w:line="350" w:before="60" w:after="0"/>
        <w:ind w:firstLine="454" w:right="0"/>
        <w:jc w:val="both"/>
        <w:rPr/>
      </w:pPr>
      <w:r>
        <w:rPr/>
        <w:t>Địa chỉ nơi cư trú:.................................................................................................</w:t>
      </w:r>
    </w:p>
    <w:p>
      <w:pPr>
        <w:pStyle w:val="Normal"/>
        <w:widowControl w:val="false"/>
        <w:spacing w:lineRule="exact" w:line="350" w:before="60" w:after="0"/>
        <w:ind w:firstLine="454" w:right="0"/>
        <w:jc w:val="both"/>
        <w:rPr/>
      </w:pPr>
      <w:r>
        <w:rPr/>
        <w:t>Điện thoại:............................................................................................................</w:t>
      </w:r>
    </w:p>
    <w:p>
      <w:pPr>
        <w:pStyle w:val="Normal"/>
        <w:widowControl w:val="false"/>
        <w:spacing w:lineRule="exact" w:line="350" w:before="60" w:after="0"/>
        <w:ind w:firstLine="454" w:right="0"/>
        <w:jc w:val="both"/>
        <w:rPr/>
      </w:pPr>
      <w:r>
        <w:rPr/>
        <w:t>Số thẻ Căn cước công dân/CMND/hộ chiếu:............. cấp ngày............. tại.........</w:t>
      </w:r>
    </w:p>
    <w:p>
      <w:pPr>
        <w:pStyle w:val="Normal"/>
        <w:widowControl w:val="false"/>
        <w:spacing w:lineRule="exact" w:line="350" w:before="60" w:after="0"/>
        <w:ind w:firstLine="454" w:right="0"/>
        <w:jc w:val="both"/>
        <w:rPr/>
      </w:pPr>
      <w:r>
        <w:rPr/>
        <w:t>...............................................................................................................................</w:t>
      </w:r>
    </w:p>
    <w:p>
      <w:pPr>
        <w:pStyle w:val="Normal"/>
        <w:widowControl w:val="false"/>
        <w:spacing w:lineRule="exact" w:line="350" w:before="60" w:after="0"/>
        <w:ind w:firstLine="454" w:right="0"/>
        <w:jc w:val="both"/>
        <w:rPr>
          <w:b/>
        </w:rPr>
      </w:pPr>
      <w:r>
        <w:rPr>
          <w:b/>
        </w:rPr>
        <w:t xml:space="preserve">2. </w:t>
      </w:r>
      <w:r>
        <w:rPr>
          <w:b/>
          <w:spacing w:val="-6"/>
        </w:rPr>
        <w:t>BÊN B: NGƯỜI LAO ĐỘNG LÀ NGƯỜI GIÚP VIỆC GIA ĐÌNH</w:t>
      </w:r>
    </w:p>
    <w:p>
      <w:pPr>
        <w:pStyle w:val="Normal"/>
        <w:widowControl w:val="false"/>
        <w:spacing w:lineRule="exact" w:line="350" w:before="60" w:after="0"/>
        <w:ind w:firstLine="454" w:right="0"/>
        <w:jc w:val="both"/>
        <w:rPr/>
      </w:pPr>
      <w:r>
        <w:rPr/>
        <w:t>Ông/bà:..................................................................................................................</w:t>
      </w:r>
    </w:p>
    <w:p>
      <w:pPr>
        <w:pStyle w:val="Normal"/>
        <w:widowControl w:val="false"/>
        <w:spacing w:lineRule="exact" w:line="350" w:before="60" w:after="0"/>
        <w:ind w:firstLine="454" w:right="0"/>
        <w:jc w:val="both"/>
        <w:rPr/>
      </w:pPr>
      <w:r>
        <w:rPr/>
        <w:t>Địa chỉ nơi cư trú:.................................................................................................</w:t>
      </w:r>
    </w:p>
    <w:p>
      <w:pPr>
        <w:pStyle w:val="Normal"/>
        <w:widowControl w:val="false"/>
        <w:spacing w:lineRule="exact" w:line="350" w:before="60" w:after="0"/>
        <w:ind w:firstLine="454" w:right="0"/>
        <w:jc w:val="both"/>
        <w:rPr/>
      </w:pPr>
      <w:r>
        <w:rPr/>
        <w:t>Điện thoại:.............................................................................................................</w:t>
      </w:r>
    </w:p>
    <w:p>
      <w:pPr>
        <w:pStyle w:val="Normal"/>
        <w:widowControl w:val="false"/>
        <w:spacing w:lineRule="exact" w:line="350" w:before="60" w:after="0"/>
        <w:ind w:firstLine="454" w:right="0"/>
        <w:jc w:val="both"/>
        <w:rPr/>
      </w:pPr>
      <w:r>
        <w:rPr/>
        <w:t>Số thẻ Căn cước công dân/CMND/hộ chiếu:............ cấp ngày......... tại..............</w:t>
      </w:r>
    </w:p>
    <w:p>
      <w:pPr>
        <w:pStyle w:val="Normal"/>
        <w:widowControl w:val="false"/>
        <w:spacing w:lineRule="exact" w:line="350" w:before="60" w:after="0"/>
        <w:ind w:firstLine="454" w:right="0"/>
        <w:jc w:val="both"/>
        <w:rPr/>
      </w:pPr>
      <w:r>
        <w:rPr/>
        <w:t>Thông tin liên hệ trong trường hợp khẩn cấp:......................................................</w:t>
      </w:r>
    </w:p>
    <w:p>
      <w:pPr>
        <w:pStyle w:val="Normal"/>
        <w:widowControl w:val="false"/>
        <w:spacing w:lineRule="exact" w:line="350" w:before="60" w:after="0"/>
        <w:ind w:firstLine="454" w:right="0"/>
        <w:jc w:val="both"/>
        <w:rPr/>
      </w:pPr>
      <w:r>
        <w:rPr/>
        <w:t>Ông/bà:..................................................................................................................</w:t>
      </w:r>
    </w:p>
    <w:p>
      <w:pPr>
        <w:pStyle w:val="Normal"/>
        <w:widowControl w:val="false"/>
        <w:spacing w:lineRule="exact" w:line="350" w:before="60" w:after="0"/>
        <w:ind w:firstLine="454" w:right="0"/>
        <w:jc w:val="both"/>
        <w:rPr/>
      </w:pPr>
      <w:r>
        <w:rPr/>
        <w:t>Mối quan hệ với người lao động:..........................................................................</w:t>
      </w:r>
    </w:p>
    <w:p>
      <w:pPr>
        <w:pStyle w:val="Normal"/>
        <w:widowControl w:val="false"/>
        <w:spacing w:lineRule="exact" w:line="350" w:before="60" w:after="0"/>
        <w:ind w:firstLine="454" w:right="0"/>
        <w:jc w:val="both"/>
        <w:rPr/>
      </w:pPr>
      <w:r>
        <w:rPr/>
        <w:t>Địa chỉ nơi cư trú:.................................................................................................</w:t>
      </w:r>
    </w:p>
    <w:p>
      <w:pPr>
        <w:pStyle w:val="Normal"/>
        <w:widowControl w:val="false"/>
        <w:spacing w:lineRule="exact" w:line="350" w:before="60" w:after="0"/>
        <w:ind w:firstLine="454" w:right="0"/>
        <w:jc w:val="both"/>
        <w:rPr/>
      </w:pPr>
      <w:r>
        <w:rPr/>
        <w:t>Điện thoại:............................................................................................................</w:t>
      </w:r>
    </w:p>
    <w:p>
      <w:pPr>
        <w:pStyle w:val="Normal"/>
        <w:widowControl w:val="false"/>
        <w:spacing w:lineRule="exact" w:line="350" w:before="60" w:after="0"/>
        <w:ind w:firstLine="454" w:right="0"/>
        <w:jc w:val="both"/>
        <w:rPr/>
      </w:pPr>
      <w:r>
        <w:rPr>
          <w:i/>
        </w:rPr>
        <w:t>Hai bên thống nhất ký kết hợp đồng lao động với những điều khoản sau đây:</w:t>
      </w:r>
    </w:p>
    <w:p>
      <w:pPr>
        <w:pStyle w:val="Normal"/>
        <w:widowControl w:val="false"/>
        <w:spacing w:lineRule="exact" w:line="350" w:before="60" w:after="0"/>
        <w:ind w:firstLine="454" w:right="0"/>
        <w:jc w:val="both"/>
        <w:rPr>
          <w:b/>
        </w:rPr>
      </w:pPr>
      <w:r>
        <w:rPr>
          <w:b/>
        </w:rPr>
        <w:t>Điều 1. Thời hạn hợp đồng</w:t>
      </w:r>
    </w:p>
    <w:p>
      <w:pPr>
        <w:pStyle w:val="Normal"/>
        <w:widowControl w:val="false"/>
        <w:spacing w:lineRule="exact" w:line="350" w:before="60" w:after="0"/>
        <w:ind w:firstLine="454" w:right="0"/>
        <w:jc w:val="both"/>
        <w:rPr/>
      </w:pPr>
      <w:r>
        <w:rPr>
          <w:spacing w:val="-6"/>
        </w:rPr>
        <w:t>- Hợp đồng lao động: Không xác định thời hạn hoặc có thời hạn..... tháng.</w:t>
      </w:r>
    </w:p>
    <w:p>
      <w:pPr>
        <w:pStyle w:val="Normal"/>
        <w:widowControl w:val="false"/>
        <w:spacing w:lineRule="exact" w:line="350" w:before="60" w:after="0"/>
        <w:ind w:firstLine="454" w:right="0"/>
        <w:jc w:val="both"/>
        <w:rPr/>
      </w:pPr>
      <w:r>
        <w:rPr/>
        <w:t>Ngày bắt đầu làm việc: Từ ngày... tháng... năm...</w:t>
      </w:r>
    </w:p>
    <w:p>
      <w:pPr>
        <w:pStyle w:val="Normal"/>
        <w:widowControl w:val="false"/>
        <w:spacing w:lineRule="exact" w:line="350" w:before="60" w:after="0"/>
        <w:ind w:firstLine="454" w:right="0"/>
        <w:jc w:val="both"/>
        <w:rPr>
          <w:spacing w:val="-6"/>
        </w:rPr>
      </w:pPr>
      <w:r>
        <w:rPr/>
        <w:t xml:space="preserve">- </w:t>
      </w:r>
      <w:r>
        <w:rPr>
          <w:spacing w:val="-6"/>
        </w:rPr>
        <w:t>Thời gian thử việc (nếu có): từ ngày... tháng... năm.... đến ngày.... tháng... năm...</w:t>
      </w:r>
    </w:p>
    <w:p>
      <w:pPr>
        <w:pStyle w:val="Normal"/>
        <w:widowControl w:val="false"/>
        <w:spacing w:lineRule="exact" w:line="340" w:before="60" w:after="0"/>
        <w:ind w:firstLine="454" w:right="0"/>
        <w:jc w:val="both"/>
        <w:rPr>
          <w:b/>
        </w:rPr>
      </w:pPr>
      <w:r>
        <w:rPr>
          <w:b/>
        </w:rPr>
        <w:t>Điều 2. Công việc và địa điểm làm việc</w:t>
      </w:r>
    </w:p>
    <w:p>
      <w:pPr>
        <w:pStyle w:val="Normal"/>
        <w:widowControl w:val="false"/>
        <w:spacing w:lineRule="exact" w:line="366" w:before="60" w:after="0"/>
        <w:ind w:firstLine="454" w:right="0"/>
        <w:jc w:val="both"/>
        <w:rPr/>
      </w:pPr>
      <w:r>
        <w:rPr/>
        <w:t>- Địa điểm làm việc (ghi rõ địa chỉ nơi người lao động thực hiện công việc giúp việc gia đình):......................................................................................................</w:t>
      </w:r>
    </w:p>
    <w:p>
      <w:pPr>
        <w:pStyle w:val="Normal"/>
        <w:widowControl w:val="false"/>
        <w:spacing w:lineRule="exact" w:line="366" w:before="60" w:after="0"/>
        <w:ind w:firstLine="454" w:right="0"/>
        <w:jc w:val="both"/>
        <w:rPr/>
      </w:pPr>
      <w:r>
        <w:rPr/>
        <w:t>- Công việc phải làm (ghi rõ các công việc người lao động phải thực hiện hằng ngày ví dụ như: vệ sinh nhà cửa, nấu ăn, giặt giũ, chăm sóc trẻ em....):....................</w:t>
      </w:r>
    </w:p>
    <w:p>
      <w:pPr>
        <w:pStyle w:val="Normal"/>
        <w:widowControl w:val="false"/>
        <w:spacing w:lineRule="exact" w:line="366" w:before="60" w:after="0"/>
        <w:ind w:firstLine="454" w:right="0"/>
        <w:jc w:val="both"/>
        <w:rPr/>
      </w:pPr>
      <w:r>
        <w:rPr/>
        <w:t>...............................................................................................................................</w:t>
      </w:r>
    </w:p>
    <w:p>
      <w:pPr>
        <w:pStyle w:val="Normal"/>
        <w:widowControl w:val="false"/>
        <w:spacing w:lineRule="exact" w:line="366" w:before="60" w:after="0"/>
        <w:ind w:firstLine="454" w:right="0"/>
        <w:jc w:val="both"/>
        <w:rPr/>
      </w:pPr>
      <w:r>
        <w:rPr/>
        <w:t>...............................................................................................................................</w:t>
      </w:r>
    </w:p>
    <w:p>
      <w:pPr>
        <w:pStyle w:val="Normal"/>
        <w:widowControl w:val="false"/>
        <w:spacing w:lineRule="exact" w:line="366" w:before="60" w:after="0"/>
        <w:ind w:firstLine="454" w:right="0"/>
        <w:jc w:val="both"/>
        <w:rPr>
          <w:b/>
        </w:rPr>
      </w:pPr>
      <w:r>
        <w:rPr>
          <w:b/>
        </w:rPr>
        <w:t>Điều 3. Tiền lương, thưởng và các khoản phụ cấp, bổ sung khác</w:t>
      </w:r>
    </w:p>
    <w:p>
      <w:pPr>
        <w:pStyle w:val="Normal"/>
        <w:widowControl w:val="false"/>
        <w:spacing w:lineRule="exact" w:line="366" w:before="60" w:after="0"/>
        <w:ind w:firstLine="454" w:right="0"/>
        <w:jc w:val="both"/>
        <w:rPr/>
      </w:pPr>
      <w:r>
        <w:rPr/>
        <w:t>- Mức lương:........................... đồng/tháng (hoặc tuần hoặc ngày hoặc giờ), trong đó chi phí ăn, ở của người lao động (nếu có):......................................... đồng.</w:t>
      </w:r>
    </w:p>
    <w:p>
      <w:pPr>
        <w:pStyle w:val="Normal"/>
        <w:widowControl w:val="false"/>
        <w:spacing w:lineRule="exact" w:line="366" w:before="60" w:after="0"/>
        <w:ind w:firstLine="454" w:right="0"/>
        <w:jc w:val="both"/>
        <w:rPr/>
      </w:pPr>
      <w:r>
        <w:rPr/>
        <w:t xml:space="preserve"> </w:t>
      </w:r>
      <w:r>
        <w:rPr/>
        <w:t>- Các khoản phụ cấp, bổ sung (nếu có):..............................................................</w:t>
      </w:r>
    </w:p>
    <w:p>
      <w:pPr>
        <w:pStyle w:val="Normal"/>
        <w:widowControl w:val="false"/>
        <w:spacing w:lineRule="exact" w:line="366" w:before="60" w:after="0"/>
        <w:ind w:firstLine="454" w:right="0"/>
        <w:jc w:val="both"/>
        <w:rPr/>
      </w:pPr>
      <w:r>
        <w:rPr/>
        <w:t>- Hình thức trả lương (tiền mặt/chuyển khoản):...................................................</w:t>
      </w:r>
    </w:p>
    <w:p>
      <w:pPr>
        <w:pStyle w:val="Normal"/>
        <w:widowControl w:val="false"/>
        <w:spacing w:lineRule="exact" w:line="366" w:before="60" w:after="0"/>
        <w:ind w:firstLine="454" w:right="0"/>
        <w:jc w:val="both"/>
        <w:rPr/>
      </w:pPr>
      <w:r>
        <w:rPr/>
        <w:t>- Kỳ hạn trả lương: tiền lương được trả vào ngày/giờ...... hằng tháng/tuần/ngày.</w:t>
      </w:r>
    </w:p>
    <w:p>
      <w:pPr>
        <w:pStyle w:val="Normal"/>
        <w:widowControl w:val="false"/>
        <w:spacing w:lineRule="exact" w:line="366" w:before="60" w:after="0"/>
        <w:ind w:firstLine="454" w:right="0"/>
        <w:jc w:val="both"/>
        <w:rPr/>
      </w:pPr>
      <w:r>
        <w:rPr/>
        <w:t xml:space="preserve">- </w:t>
      </w:r>
      <w:r>
        <w:rPr>
          <w:spacing w:val="-6"/>
        </w:rPr>
        <w:t>Khoản tiền bằng mức đóng bảo hiểm y tế, bảo hiểm xã hội thuộc trách nhiệm của người sử dụng lao động trả cho người lao động cùng kỳ trả lương:.............. đồng.</w:t>
      </w:r>
    </w:p>
    <w:p>
      <w:pPr>
        <w:pStyle w:val="Normal"/>
        <w:widowControl w:val="false"/>
        <w:spacing w:lineRule="exact" w:line="366" w:before="60" w:after="0"/>
        <w:ind w:firstLine="454" w:right="0"/>
        <w:jc w:val="both"/>
        <w:rPr/>
      </w:pPr>
      <w:r>
        <w:rPr/>
        <w:t>- Chế độ nâng lương (ghi rõ thời gian, điều kiện và các trường hợp được nâng lương nếu có):.............................................................................................................</w:t>
      </w:r>
    </w:p>
    <w:p>
      <w:pPr>
        <w:pStyle w:val="Normal"/>
        <w:widowControl w:val="false"/>
        <w:spacing w:lineRule="exact" w:line="366" w:before="60" w:after="0"/>
        <w:ind w:firstLine="454" w:right="0"/>
        <w:jc w:val="both"/>
        <w:rPr/>
      </w:pPr>
      <w:r>
        <w:rPr/>
        <w:t>- Thưởng (ghi rõ điều kiện và các trường hợp được thưởng, mức thưởng nếu có):..............................................................................................................................</w:t>
      </w:r>
    </w:p>
    <w:p>
      <w:pPr>
        <w:pStyle w:val="Normal"/>
        <w:widowControl w:val="false"/>
        <w:spacing w:lineRule="exact" w:line="366" w:before="60" w:after="0"/>
        <w:ind w:firstLine="454" w:right="0"/>
        <w:jc w:val="both"/>
        <w:rPr/>
      </w:pPr>
      <w:r>
        <w:rPr/>
        <w:t>- Tiền tàu xe về nơi cư trú của người lao động (ghi rõ các trường hợp được hỗ trợ tiền tàu xe về nơi cư trú, mức hỗ trợ):...................................................................</w:t>
      </w:r>
    </w:p>
    <w:p>
      <w:pPr>
        <w:pStyle w:val="Normal"/>
        <w:widowControl w:val="false"/>
        <w:spacing w:lineRule="exact" w:line="366" w:before="60" w:after="0"/>
        <w:ind w:firstLine="454" w:right="0"/>
        <w:jc w:val="both"/>
        <w:rPr/>
      </w:pPr>
      <w:r>
        <w:rPr/>
        <w:t>- Hỗ trợ học nghề, học văn hóa (nếu có)...............................................................</w:t>
      </w:r>
    </w:p>
    <w:p>
      <w:pPr>
        <w:pStyle w:val="Normal"/>
        <w:widowControl w:val="false"/>
        <w:spacing w:lineRule="exact" w:line="366" w:before="60" w:after="0"/>
        <w:ind w:firstLine="454" w:right="0"/>
        <w:jc w:val="both"/>
        <w:rPr/>
      </w:pPr>
      <w:r>
        <w:rPr>
          <w:b/>
        </w:rPr>
        <w:t>Điều 4. Thời giờ làm việc, thời giờ nghỉ ngơi</w:t>
      </w:r>
    </w:p>
    <w:p>
      <w:pPr>
        <w:pStyle w:val="Normal"/>
        <w:widowControl w:val="false"/>
        <w:spacing w:lineRule="exact" w:line="366" w:before="60" w:after="0"/>
        <w:ind w:firstLine="454" w:right="0"/>
        <w:jc w:val="both"/>
        <w:rPr/>
      </w:pPr>
      <w:r>
        <w:rPr/>
        <w:t>- Thời giờ làm việc:...............................................................................................</w:t>
      </w:r>
    </w:p>
    <w:p>
      <w:pPr>
        <w:pStyle w:val="Normal"/>
        <w:widowControl w:val="false"/>
        <w:spacing w:lineRule="exact" w:line="366" w:before="60" w:after="0"/>
        <w:ind w:firstLine="454" w:right="0"/>
        <w:jc w:val="both"/>
        <w:rPr/>
      </w:pPr>
      <w:r>
        <w:rPr/>
        <w:t>- Thời giờ người lao động được nghỉ liên tục trong ngày:....................................</w:t>
      </w:r>
    </w:p>
    <w:p>
      <w:pPr>
        <w:pStyle w:val="Normal"/>
        <w:widowControl w:val="false"/>
        <w:spacing w:lineRule="exact" w:line="366" w:before="60" w:after="0"/>
        <w:ind w:firstLine="454" w:right="0"/>
        <w:jc w:val="both"/>
        <w:rPr/>
      </w:pPr>
      <w:r>
        <w:rPr/>
        <w:t>- Ngày nghỉ hằng tuần:..........................................................................................</w:t>
      </w:r>
    </w:p>
    <w:p>
      <w:pPr>
        <w:pStyle w:val="Normal"/>
        <w:widowControl w:val="false"/>
        <w:spacing w:lineRule="exact" w:line="366" w:before="60" w:after="0"/>
        <w:ind w:firstLine="454" w:right="0"/>
        <w:jc w:val="both"/>
        <w:rPr/>
      </w:pPr>
      <w:r>
        <w:rPr/>
        <w:t>- Ngày nghỉ hằng năm:..........................................................................................</w:t>
      </w:r>
    </w:p>
    <w:p>
      <w:pPr>
        <w:pStyle w:val="Normal"/>
        <w:widowControl w:val="false"/>
        <w:spacing w:lineRule="exact" w:line="366" w:before="60" w:after="0"/>
        <w:ind w:firstLine="454" w:right="0"/>
        <w:jc w:val="both"/>
        <w:rPr/>
      </w:pPr>
      <w:r>
        <w:rPr/>
        <w:t>- Ngày nghỉ lễ, tết:................................................................................................</w:t>
      </w:r>
    </w:p>
    <w:p>
      <w:pPr>
        <w:pStyle w:val="Normal"/>
        <w:widowControl w:val="false"/>
        <w:spacing w:lineRule="exact" w:line="366" w:before="60" w:after="0"/>
        <w:ind w:firstLine="454" w:right="0"/>
        <w:jc w:val="both"/>
        <w:rPr>
          <w:b/>
        </w:rPr>
      </w:pPr>
      <w:r>
        <w:rPr>
          <w:b/>
        </w:rPr>
        <w:t>Điều 5. Điều kiện làm việc</w:t>
      </w:r>
    </w:p>
    <w:p>
      <w:pPr>
        <w:pStyle w:val="Normal"/>
        <w:widowControl w:val="false"/>
        <w:spacing w:lineRule="exact" w:line="366" w:before="60" w:after="0"/>
        <w:ind w:firstLine="454" w:right="0"/>
        <w:jc w:val="both"/>
        <w:rPr/>
      </w:pPr>
      <w:r>
        <w:rPr/>
        <w:t>- Trang bị bảo hộ lao động (nếu có):.....................................................................</w:t>
      </w:r>
    </w:p>
    <w:p>
      <w:pPr>
        <w:pStyle w:val="Normal"/>
        <w:widowControl w:val="false"/>
        <w:spacing w:lineRule="exact" w:line="366" w:before="60" w:after="0"/>
        <w:ind w:firstLine="454" w:right="0"/>
        <w:jc w:val="both"/>
        <w:rPr/>
      </w:pPr>
      <w:r>
        <w:rPr/>
        <w:t>- Chỗ ăn, ở của người lao động (đối với người lao động sống tại gia đình người sử dụng lao động)........................................................................................................</w:t>
      </w:r>
    </w:p>
    <w:p>
      <w:pPr>
        <w:pStyle w:val="Normal"/>
        <w:widowControl w:val="false"/>
        <w:spacing w:lineRule="exact" w:line="366" w:before="60" w:after="0"/>
        <w:ind w:firstLine="454" w:right="0"/>
        <w:jc w:val="both"/>
        <w:rPr/>
      </w:pPr>
      <w:r>
        <w:rPr/>
        <w:t>- Các điều kiện khác:.............................................................................................</w:t>
      </w:r>
    </w:p>
    <w:p>
      <w:pPr>
        <w:pStyle w:val="Normal"/>
        <w:widowControl w:val="false"/>
        <w:spacing w:lineRule="exact" w:line="340" w:before="60" w:after="0"/>
        <w:ind w:firstLine="454" w:right="0"/>
        <w:jc w:val="both"/>
        <w:rPr>
          <w:b/>
        </w:rPr>
      </w:pPr>
      <w:r>
        <w:rPr>
          <w:b/>
        </w:rPr>
        <w:t>Điều 6. Quyền và nghĩa vụ của người lao động</w:t>
      </w:r>
    </w:p>
    <w:p>
      <w:pPr>
        <w:pStyle w:val="Normal"/>
        <w:widowControl w:val="false"/>
        <w:spacing w:lineRule="exact" w:line="366" w:before="60" w:after="0"/>
        <w:ind w:firstLine="454" w:right="0"/>
        <w:jc w:val="both"/>
        <w:rPr/>
      </w:pPr>
      <w:r>
        <w:rPr/>
        <w:t>1. Quyền của người lao động:</w:t>
      </w:r>
    </w:p>
    <w:p>
      <w:pPr>
        <w:pStyle w:val="Normal"/>
        <w:widowControl w:val="false"/>
        <w:spacing w:lineRule="exact" w:line="366" w:before="60" w:after="0"/>
        <w:ind w:firstLine="454" w:right="0"/>
        <w:jc w:val="both"/>
        <w:rPr/>
      </w:pPr>
      <w:r>
        <w:rPr/>
        <w:t>- Về thanh toán tiền lương, các khoản phụ cấp, bổ sung khác; thưởng; tiền tàu xe về nơi cư trú theo thỏa thuận trong hợp đồng lao động:.........................................</w:t>
      </w:r>
    </w:p>
    <w:p>
      <w:pPr>
        <w:pStyle w:val="Normal"/>
        <w:widowControl w:val="false"/>
        <w:spacing w:lineRule="exact" w:line="366" w:before="60" w:after="0"/>
        <w:ind w:firstLine="454" w:right="0"/>
        <w:jc w:val="both"/>
        <w:rPr/>
      </w:pPr>
      <w:r>
        <w:rPr/>
        <w:t>- Về nghỉ ngơi; hỗ trợ học nghề, học văn hóa theo thỏa thuận trong hợp đồng lao động:......................................................................................................................</w:t>
      </w:r>
    </w:p>
    <w:p>
      <w:pPr>
        <w:pStyle w:val="Normal"/>
        <w:widowControl w:val="false"/>
        <w:spacing w:lineRule="exact" w:line="366" w:before="60" w:after="0"/>
        <w:ind w:firstLine="454" w:right="0"/>
        <w:jc w:val="both"/>
        <w:rPr/>
      </w:pPr>
      <w:r>
        <w:rPr/>
        <w:t>- Về bố trí chỗ ăn, ở; trang bị bảo hộ lao động; bồi thường thiệt hại theo thỏa thuận trong hợp đồng lao động:...................................................................................</w:t>
      </w:r>
    </w:p>
    <w:p>
      <w:pPr>
        <w:pStyle w:val="Normal"/>
        <w:widowControl w:val="false"/>
        <w:spacing w:lineRule="exact" w:line="366" w:before="60" w:after="0"/>
        <w:ind w:firstLine="454" w:right="0"/>
        <w:jc w:val="both"/>
        <w:rPr/>
      </w:pPr>
      <w:r>
        <w:rPr/>
        <w:t>2. Nghĩa vụ của người lao động:</w:t>
      </w:r>
    </w:p>
    <w:p>
      <w:pPr>
        <w:pStyle w:val="Normal"/>
        <w:widowControl w:val="false"/>
        <w:spacing w:lineRule="exact" w:line="366" w:before="60" w:after="0"/>
        <w:ind w:firstLine="454" w:right="0"/>
        <w:jc w:val="both"/>
        <w:rPr/>
      </w:pPr>
      <w:r>
        <w:rPr/>
        <w:t>- Về hoàn thành công việc theo hợp đồng lao động:............................................</w:t>
      </w:r>
    </w:p>
    <w:p>
      <w:pPr>
        <w:pStyle w:val="Normal"/>
        <w:widowControl w:val="false"/>
        <w:spacing w:lineRule="exact" w:line="366" w:before="60" w:after="0"/>
        <w:ind w:firstLine="454" w:right="0"/>
        <w:jc w:val="both"/>
        <w:rPr/>
      </w:pPr>
      <w:r>
        <w:rPr/>
        <w:t>- Về thực hiện đúng hướng dẫn sử dụng trang thiết bị, máy móc, đồ dùng và phòng chống cháy nổ, bảo đảm các yêu cầu vệ sinh môi trường của hộ gia đình, khu dân cư nơi cư trú:..................................................................................................</w:t>
      </w:r>
    </w:p>
    <w:p>
      <w:pPr>
        <w:pStyle w:val="Normal"/>
        <w:widowControl w:val="false"/>
        <w:spacing w:lineRule="exact" w:line="366" w:before="60" w:after="0"/>
        <w:ind w:firstLine="454" w:right="0"/>
        <w:jc w:val="both"/>
        <w:rPr/>
      </w:pPr>
      <w:r>
        <w:rPr/>
        <w:t>- Về bồi thường cho người sử dụng lao động nếu làm mất, hư hỏng tài sản trong gia đình người sử dụng lao động theo quy định của pháp luật và thỏa thuận giữa hai bên:................................................................................................................</w:t>
      </w:r>
    </w:p>
    <w:p>
      <w:pPr>
        <w:pStyle w:val="Normal"/>
        <w:widowControl w:val="false"/>
        <w:spacing w:lineRule="exact" w:line="366" w:before="60" w:after="0"/>
        <w:ind w:firstLine="454" w:right="0"/>
        <w:jc w:val="both"/>
        <w:rPr/>
      </w:pPr>
      <w:r>
        <w:rPr/>
        <w:t>- Về cung cấp tài liệu hợp pháp cho người sử dụng lao động để đăng ký tạm trú (đối với người lao động sống cùng người sử dụng lao động nếu thuộc đối tượng phải đăng ký tạm trú):.................................................................................................</w:t>
      </w:r>
    </w:p>
    <w:p>
      <w:pPr>
        <w:pStyle w:val="Normal"/>
        <w:widowControl w:val="false"/>
        <w:spacing w:lineRule="exact" w:line="366" w:before="60" w:after="0"/>
        <w:ind w:firstLine="454" w:right="0"/>
        <w:jc w:val="both"/>
        <w:rPr>
          <w:b/>
        </w:rPr>
      </w:pPr>
      <w:r>
        <w:rPr>
          <w:b/>
        </w:rPr>
        <w:t xml:space="preserve">Điều 7. Quyền và nghĩa vụ của người sử dụng lao động </w:t>
      </w:r>
    </w:p>
    <w:p>
      <w:pPr>
        <w:pStyle w:val="Normal"/>
        <w:widowControl w:val="false"/>
        <w:spacing w:lineRule="exact" w:line="366" w:before="60" w:after="0"/>
        <w:ind w:firstLine="454" w:right="0"/>
        <w:jc w:val="both"/>
        <w:rPr/>
      </w:pPr>
      <w:r>
        <w:rPr/>
        <w:t>1. Quyền của người sử dụng lao động:</w:t>
      </w:r>
    </w:p>
    <w:p>
      <w:pPr>
        <w:pStyle w:val="Normal"/>
        <w:widowControl w:val="false"/>
        <w:spacing w:lineRule="exact" w:line="366" w:before="60" w:after="0"/>
        <w:ind w:firstLine="454" w:right="0"/>
        <w:jc w:val="both"/>
        <w:rPr/>
      </w:pPr>
      <w:r>
        <w:rPr/>
        <w:t>- Về quản lý, điều hành người lao động thực hiện các công việc theo thỏa thuận trong hợp đồng lao động:...................................................................................</w:t>
      </w:r>
    </w:p>
    <w:p>
      <w:pPr>
        <w:pStyle w:val="Normal"/>
        <w:widowControl w:val="false"/>
        <w:spacing w:lineRule="exact" w:line="366" w:before="60" w:after="0"/>
        <w:ind w:firstLine="454" w:right="0"/>
        <w:jc w:val="both"/>
        <w:rPr/>
      </w:pPr>
      <w:r>
        <w:rPr/>
        <w:t>- Về bồi thường thiệt hại nếu người lao động làm mất, hư hỏng tài sản trong gia đình người sử dụng lao động theo quy định của pháp luật và thỏa thuận giữa hai bên:........................................................................................................................</w:t>
      </w:r>
    </w:p>
    <w:p>
      <w:pPr>
        <w:pStyle w:val="Normal"/>
        <w:widowControl w:val="false"/>
        <w:spacing w:lineRule="exact" w:line="366" w:before="60" w:after="0"/>
        <w:ind w:firstLine="454" w:right="0"/>
        <w:jc w:val="both"/>
        <w:rPr/>
      </w:pPr>
      <w:r>
        <w:rPr/>
        <w:t>2. Nghĩa vụ của người sử dụng lao động:</w:t>
      </w:r>
    </w:p>
    <w:p>
      <w:pPr>
        <w:pStyle w:val="Normal"/>
        <w:widowControl w:val="false"/>
        <w:spacing w:lineRule="exact" w:line="366" w:before="60" w:after="0"/>
        <w:ind w:firstLine="454" w:right="0"/>
        <w:jc w:val="both"/>
        <w:rPr/>
      </w:pPr>
      <w:r>
        <w:rPr/>
        <w:t>- Về thanh toán đầy đủ, đúng thời hạn tiền lương và các chế độ, quyền lợi khác của người lao động theo thỏa thuận trong hợp đồng:..................................................</w:t>
      </w:r>
    </w:p>
    <w:p>
      <w:pPr>
        <w:pStyle w:val="Normal"/>
        <w:widowControl w:val="false"/>
        <w:spacing w:lineRule="exact" w:line="366" w:before="60" w:after="0"/>
        <w:ind w:firstLine="454" w:right="0"/>
        <w:jc w:val="both"/>
        <w:rPr/>
      </w:pPr>
      <w:r>
        <w:rPr/>
        <w:t>- Về bố trí chỗ ăn, ở cho người lao động (đối với người lao động sống cùng người sử dụng lao động):.............................................................................................</w:t>
      </w:r>
    </w:p>
    <w:p>
      <w:pPr>
        <w:pStyle w:val="Normal"/>
        <w:widowControl w:val="false"/>
        <w:spacing w:lineRule="exact" w:line="366" w:before="60" w:after="0"/>
        <w:ind w:firstLine="454" w:right="0"/>
        <w:jc w:val="both"/>
        <w:rPr/>
      </w:pPr>
      <w:r>
        <w:rPr/>
        <w:t>- Về đăng ký tạm trú cho người lao động (đối với người lao động sống cùng người sử dụng lao động thuộc đối tượng phải đăng ký tạm trú):................................</w:t>
      </w:r>
    </w:p>
    <w:p>
      <w:pPr>
        <w:pStyle w:val="Normal"/>
        <w:widowControl w:val="false"/>
        <w:spacing w:lineRule="exact" w:line="366" w:before="60" w:after="0"/>
        <w:ind w:firstLine="454" w:right="0"/>
        <w:jc w:val="both"/>
        <w:rPr/>
      </w:pPr>
      <w:r>
        <w:rPr/>
        <w:t>- Về tạo điều kiện cho người lao động học nghề, học văn hóa:............................</w:t>
      </w:r>
    </w:p>
    <w:p>
      <w:pPr>
        <w:pStyle w:val="Normal"/>
        <w:widowControl w:val="false"/>
        <w:spacing w:lineRule="exact" w:line="340" w:before="60" w:after="0"/>
        <w:ind w:firstLine="454" w:right="0"/>
        <w:jc w:val="both"/>
        <w:rPr>
          <w:b/>
        </w:rPr>
      </w:pPr>
      <w:r>
        <w:rPr>
          <w:b/>
        </w:rPr>
        <w:t>Điều 8. Kỷ luật lao động</w:t>
      </w:r>
    </w:p>
    <w:p>
      <w:pPr>
        <w:pStyle w:val="Normal"/>
        <w:widowControl w:val="false"/>
        <w:spacing w:lineRule="exact" w:line="340" w:before="60" w:after="0"/>
        <w:ind w:firstLine="454" w:right="0"/>
        <w:jc w:val="both"/>
        <w:rPr/>
      </w:pPr>
      <w:r>
        <w:rPr>
          <w:spacing w:val="-10"/>
        </w:rPr>
        <w:t xml:space="preserve">- </w:t>
      </w:r>
      <w:r>
        <w:rPr>
          <w:spacing w:val="-4"/>
        </w:rPr>
        <w:t>Các trường hợp người sử dụng lao động được áp dụng hình thức khiển trách</w:t>
      </w:r>
      <w:r>
        <w:rPr>
          <w:spacing w:val="-10"/>
        </w:rPr>
        <w:t xml:space="preserve">: </w:t>
      </w:r>
    </w:p>
    <w:p>
      <w:pPr>
        <w:pStyle w:val="Normal"/>
        <w:widowControl w:val="false"/>
        <w:spacing w:lineRule="exact" w:line="340" w:before="60" w:after="0"/>
        <w:ind w:firstLine="454" w:right="0"/>
        <w:jc w:val="both"/>
        <w:rPr/>
      </w:pPr>
      <w:r>
        <w:rPr/>
        <w:t>..............................................................................................................................</w:t>
      </w:r>
    </w:p>
    <w:p>
      <w:pPr>
        <w:pStyle w:val="Normal"/>
        <w:widowControl w:val="false"/>
        <w:spacing w:lineRule="exact" w:line="340" w:before="60" w:after="0"/>
        <w:ind w:firstLine="454" w:right="0"/>
        <w:jc w:val="both"/>
        <w:rPr>
          <w:spacing w:val="-6"/>
        </w:rPr>
      </w:pPr>
      <w:r>
        <w:rPr>
          <w:spacing w:val="-6"/>
        </w:rPr>
        <w:t xml:space="preserve">- Các </w:t>
      </w:r>
      <w:r>
        <w:rPr>
          <w:spacing w:val="-4"/>
        </w:rPr>
        <w:t>trường hợp người sử dụng lao động được áp dụng hình thức sa thải:</w:t>
      </w:r>
    </w:p>
    <w:p>
      <w:pPr>
        <w:pStyle w:val="Normal"/>
        <w:widowControl w:val="false"/>
        <w:spacing w:lineRule="exact" w:line="340" w:before="60" w:after="0"/>
        <w:ind w:firstLine="454" w:right="0"/>
        <w:jc w:val="both"/>
        <w:rPr/>
      </w:pPr>
      <w:r>
        <w:rPr/>
        <w:t>...............................................................................................................................</w:t>
      </w:r>
    </w:p>
    <w:p>
      <w:pPr>
        <w:pStyle w:val="Normal"/>
        <w:widowControl w:val="false"/>
        <w:spacing w:lineRule="exact" w:line="340" w:before="60" w:after="0"/>
        <w:ind w:firstLine="454" w:right="0"/>
        <w:jc w:val="both"/>
        <w:rPr>
          <w:b/>
        </w:rPr>
      </w:pPr>
      <w:r>
        <w:rPr>
          <w:b/>
        </w:rPr>
        <w:t>Điều 9. Bồi thường thiệt hại (nếu có)</w:t>
      </w:r>
    </w:p>
    <w:p>
      <w:pPr>
        <w:pStyle w:val="Normal"/>
        <w:widowControl w:val="false"/>
        <w:spacing w:lineRule="exact" w:line="340" w:before="60" w:after="0"/>
        <w:ind w:firstLine="454" w:right="0"/>
        <w:jc w:val="both"/>
        <w:rPr/>
      </w:pPr>
      <w:r>
        <w:rPr/>
        <w:t>- Các trường hợp người lao động phải bồi thường thiệt hại cho người sử dụng lao động:......................................................................................................................</w:t>
      </w:r>
    </w:p>
    <w:p>
      <w:pPr>
        <w:pStyle w:val="Normal"/>
        <w:widowControl w:val="false"/>
        <w:spacing w:lineRule="exact" w:line="340" w:before="60" w:after="0"/>
        <w:ind w:firstLine="454" w:right="0"/>
        <w:jc w:val="both"/>
        <w:rPr/>
      </w:pPr>
      <w:r>
        <w:rPr/>
        <w:t>- Các trường hợp người sử dụng lao động phải bồi thường thiệt hại cho người lao động:......................................................................................................................</w:t>
      </w:r>
    </w:p>
    <w:p>
      <w:pPr>
        <w:pStyle w:val="Normal"/>
        <w:widowControl w:val="false"/>
        <w:spacing w:lineRule="exact" w:line="340" w:before="60" w:after="0"/>
        <w:ind w:firstLine="454" w:right="0"/>
        <w:jc w:val="both"/>
        <w:rPr>
          <w:b/>
        </w:rPr>
      </w:pPr>
      <w:r>
        <w:rPr>
          <w:b/>
        </w:rPr>
        <w:t>Điều 10. Thỏa thuận khác (nếu có)</w:t>
      </w:r>
    </w:p>
    <w:p>
      <w:pPr>
        <w:pStyle w:val="Normal"/>
        <w:widowControl w:val="false"/>
        <w:spacing w:lineRule="exact" w:line="340" w:before="60" w:after="0"/>
        <w:ind w:firstLine="454" w:right="0"/>
        <w:jc w:val="both"/>
        <w:rPr/>
      </w:pPr>
      <w:r>
        <w:rPr/>
        <w:t>...............................................................................................................................</w:t>
      </w:r>
    </w:p>
    <w:p>
      <w:pPr>
        <w:pStyle w:val="Normal"/>
        <w:widowControl w:val="false"/>
        <w:spacing w:lineRule="exact" w:line="340" w:before="60" w:after="0"/>
        <w:ind w:firstLine="454" w:right="0"/>
        <w:jc w:val="both"/>
        <w:rPr/>
      </w:pPr>
      <w:r>
        <w:rPr/>
        <w:t>..............................................................................................................................</w:t>
      </w:r>
    </w:p>
    <w:p>
      <w:pPr>
        <w:pStyle w:val="Normal"/>
        <w:widowControl w:val="false"/>
        <w:spacing w:lineRule="exact" w:line="340" w:before="60" w:after="0"/>
        <w:ind w:firstLine="454" w:right="0"/>
        <w:jc w:val="both"/>
        <w:rPr>
          <w:b/>
        </w:rPr>
      </w:pPr>
      <w:r>
        <w:rPr>
          <w:b/>
        </w:rPr>
        <w:t>Điều 11. Điều khoản thi hành</w:t>
      </w:r>
    </w:p>
    <w:p>
      <w:pPr>
        <w:pStyle w:val="Normal"/>
        <w:widowControl w:val="false"/>
        <w:spacing w:lineRule="exact" w:line="340" w:before="60" w:after="0"/>
        <w:ind w:firstLine="454" w:right="0"/>
        <w:jc w:val="both"/>
        <w:rPr/>
      </w:pPr>
      <w:r>
        <w:rPr/>
        <w:t>Hợp đồng này được lập thành 02 bản có giá trị như nhau, mỗi bên giữ 01 bản và có hiệu lực từ ngày...... tháng............ năm.............</w:t>
      </w:r>
    </w:p>
    <w:p>
      <w:pPr>
        <w:pStyle w:val="Normal"/>
        <w:widowControl w:val="false"/>
        <w:spacing w:lineRule="exact" w:line="380" w:before="60" w:after="0"/>
        <w:ind w:firstLine="454" w:right="0"/>
        <w:jc w:val="both"/>
        <w:rPr/>
      </w:pPr>
      <w:r>
        <w:rPr/>
      </w:r>
    </w:p>
    <w:tbl>
      <w:tblPr>
        <w:tblW w:w="9516" w:type="dxa"/>
        <w:jc w:val="left"/>
        <w:tblInd w:w="0" w:type="dxa"/>
        <w:tblLayout w:type="fixed"/>
        <w:tblCellMar>
          <w:top w:w="0" w:type="dxa"/>
          <w:left w:w="108" w:type="dxa"/>
          <w:bottom w:w="0" w:type="dxa"/>
          <w:right w:w="108" w:type="dxa"/>
        </w:tblCellMar>
      </w:tblPr>
      <w:tblGrid>
        <w:gridCol w:w="4531"/>
        <w:gridCol w:w="4985"/>
      </w:tblGrid>
      <w:tr>
        <w:trPr/>
        <w:tc>
          <w:tcPr>
            <w:tcW w:w="4531" w:type="dxa"/>
            <w:tcBorders/>
          </w:tcPr>
          <w:p>
            <w:pPr>
              <w:pStyle w:val="Normal"/>
              <w:widowControl w:val="false"/>
              <w:spacing w:lineRule="exact" w:line="380"/>
              <w:jc w:val="center"/>
              <w:rPr>
                <w:b/>
              </w:rPr>
            </w:pPr>
            <w:r>
              <w:rPr>
                <w:b/>
              </w:rPr>
              <w:t>NGƯỜI LAO ĐỘNG</w:t>
            </w:r>
          </w:p>
          <w:p>
            <w:pPr>
              <w:pStyle w:val="Normal"/>
              <w:widowControl w:val="false"/>
              <w:spacing w:lineRule="exact" w:line="380"/>
              <w:jc w:val="center"/>
              <w:rPr>
                <w:b/>
              </w:rPr>
            </w:pPr>
            <w:r>
              <w:rPr>
                <w:b/>
              </w:rPr>
              <w:t>(BÊN B)</w:t>
            </w:r>
          </w:p>
          <w:p>
            <w:pPr>
              <w:pStyle w:val="Normal"/>
              <w:widowControl w:val="false"/>
              <w:spacing w:lineRule="exact" w:line="380"/>
              <w:jc w:val="center"/>
              <w:rPr>
                <w:b/>
              </w:rPr>
            </w:pPr>
            <w:r>
              <w:rPr>
                <w:b/>
              </w:rPr>
            </w:r>
          </w:p>
          <w:p>
            <w:pPr>
              <w:pStyle w:val="Normal"/>
              <w:widowControl w:val="false"/>
              <w:spacing w:lineRule="exact" w:line="380"/>
              <w:jc w:val="center"/>
              <w:rPr>
                <w:b/>
              </w:rPr>
            </w:pPr>
            <w:r>
              <w:rPr>
                <w:b/>
              </w:rPr>
            </w:r>
          </w:p>
        </w:tc>
        <w:tc>
          <w:tcPr>
            <w:tcW w:w="4985" w:type="dxa"/>
            <w:tcBorders/>
          </w:tcPr>
          <w:p>
            <w:pPr>
              <w:pStyle w:val="Normal"/>
              <w:widowControl w:val="false"/>
              <w:spacing w:lineRule="exact" w:line="380"/>
              <w:jc w:val="center"/>
              <w:rPr>
                <w:b/>
              </w:rPr>
            </w:pPr>
            <w:r>
              <w:rPr>
                <w:b/>
              </w:rPr>
              <w:t>NGƯỜI SỬ DỤNG LAO ĐỘNG</w:t>
            </w:r>
          </w:p>
          <w:p>
            <w:pPr>
              <w:pStyle w:val="Normal"/>
              <w:widowControl w:val="false"/>
              <w:spacing w:lineRule="exact" w:line="380"/>
              <w:jc w:val="center"/>
              <w:rPr>
                <w:b/>
              </w:rPr>
            </w:pPr>
            <w:r>
              <w:rPr>
                <w:b/>
              </w:rPr>
              <w:t>(BÊN A)</w:t>
            </w:r>
          </w:p>
        </w:tc>
      </w:tr>
      <w:tr>
        <w:trPr/>
        <w:tc>
          <w:tcPr>
            <w:tcW w:w="9516" w:type="dxa"/>
            <w:gridSpan w:val="2"/>
            <w:tcBorders/>
          </w:tcPr>
          <w:p>
            <w:pPr>
              <w:pStyle w:val="Normal"/>
              <w:widowControl w:val="false"/>
              <w:spacing w:lineRule="exact" w:line="340" w:before="240" w:after="0"/>
              <w:ind w:firstLine="454" w:right="0"/>
              <w:jc w:val="both"/>
              <w:rPr/>
            </w:pPr>
            <w:r>
              <w:rPr>
                <w:rFonts w:cs="Times New Roman Bold;Times New Roman" w:ascii="Times New Roman Bold;Times New Roman" w:hAnsi="Times New Roman Bold;Times New Roman"/>
                <w:b/>
                <w:spacing w:val="6"/>
              </w:rPr>
              <w:t>NGƯỜI ĐẠI DIỆN THEO PHÁP LUẬT CỦA NGƯỜI LAO ĐỘNG</w:t>
            </w:r>
            <w:r>
              <w:rPr>
                <w:b/>
              </w:rPr>
              <w:t xml:space="preserve"> (đối với người lao động dưới 18 tuổi)</w:t>
            </w:r>
          </w:p>
          <w:p>
            <w:pPr>
              <w:pStyle w:val="Normal"/>
              <w:widowControl w:val="false"/>
              <w:spacing w:lineRule="exact" w:line="340" w:before="60" w:after="0"/>
              <w:ind w:firstLine="454" w:right="0"/>
              <w:jc w:val="both"/>
              <w:rPr/>
            </w:pPr>
            <w:r>
              <w:rPr/>
              <w:t>- Họ tên:................................................................................................................</w:t>
            </w:r>
          </w:p>
          <w:p>
            <w:pPr>
              <w:pStyle w:val="Normal"/>
              <w:widowControl w:val="false"/>
              <w:spacing w:lineRule="exact" w:line="340" w:before="60" w:after="0"/>
              <w:ind w:firstLine="454" w:right="0"/>
              <w:jc w:val="both"/>
              <w:rPr/>
            </w:pPr>
            <w:r>
              <w:rPr/>
              <w:t>- Địa chỉ nơi cư trú:..............................................................................................</w:t>
            </w:r>
          </w:p>
          <w:p>
            <w:pPr>
              <w:pStyle w:val="Normal"/>
              <w:widowControl w:val="false"/>
              <w:spacing w:lineRule="exact" w:line="340" w:before="60" w:after="0"/>
              <w:ind w:firstLine="454" w:right="0"/>
              <w:jc w:val="both"/>
              <w:rPr/>
            </w:pPr>
            <w:r>
              <w:rPr/>
              <w:t>- Điện thoại (nếu có):...........................................................................................</w:t>
            </w:r>
          </w:p>
          <w:p>
            <w:pPr>
              <w:pStyle w:val="Normal"/>
              <w:widowControl w:val="false"/>
              <w:spacing w:lineRule="exact" w:line="340" w:before="60" w:after="0"/>
              <w:ind w:firstLine="454" w:right="0"/>
              <w:jc w:val="both"/>
              <w:rPr/>
            </w:pPr>
            <w:r>
              <w:rPr/>
              <w:t>- Số thẻ Căn cước công dân/CMND/Hộ chiếu:........... cấp ngày......... tại...........</w:t>
            </w:r>
          </w:p>
          <w:p>
            <w:pPr>
              <w:pStyle w:val="Normal"/>
              <w:widowControl w:val="false"/>
              <w:spacing w:lineRule="exact" w:line="340" w:before="60" w:after="0"/>
              <w:ind w:firstLine="454" w:right="0"/>
              <w:jc w:val="both"/>
              <w:rPr/>
            </w:pPr>
            <w:r>
              <w:rPr/>
              <w:t>- Ký tên:</w:t>
            </w:r>
          </w:p>
        </w:tc>
      </w:tr>
      <w:tr>
        <w:trPr/>
        <w:tc>
          <w:tcPr>
            <w:tcW w:w="9516" w:type="dxa"/>
            <w:gridSpan w:val="2"/>
            <w:tcBorders/>
          </w:tcPr>
          <w:p>
            <w:pPr>
              <w:pStyle w:val="Normal"/>
              <w:widowControl w:val="false"/>
              <w:spacing w:lineRule="exact" w:line="340" w:before="60" w:after="0"/>
              <w:ind w:firstLine="454" w:right="0"/>
              <w:jc w:val="both"/>
              <w:rPr>
                <w:b/>
              </w:rPr>
            </w:pPr>
            <w:r>
              <w:rPr>
                <w:b/>
              </w:rPr>
              <w:t xml:space="preserve">NGƯỜI LÀM CHỨNG (nếu có): </w:t>
            </w:r>
          </w:p>
          <w:p>
            <w:pPr>
              <w:pStyle w:val="Normal"/>
              <w:widowControl w:val="false"/>
              <w:spacing w:lineRule="exact" w:line="340" w:before="60" w:after="0"/>
              <w:ind w:firstLine="454" w:right="0"/>
              <w:jc w:val="both"/>
              <w:rPr/>
            </w:pPr>
            <w:r>
              <w:rPr/>
              <w:t>- Họ tên:................................................................................................................</w:t>
            </w:r>
          </w:p>
          <w:p>
            <w:pPr>
              <w:pStyle w:val="Normal"/>
              <w:widowControl w:val="false"/>
              <w:spacing w:lineRule="exact" w:line="340" w:before="60" w:after="0"/>
              <w:ind w:firstLine="454" w:right="0"/>
              <w:jc w:val="both"/>
              <w:rPr/>
            </w:pPr>
            <w:r>
              <w:rPr/>
              <w:t>- Số thẻ Căn cước công dân/CMND/Hộ chiếu:.................. cấp ngày..... tại........</w:t>
            </w:r>
          </w:p>
          <w:p>
            <w:pPr>
              <w:pStyle w:val="Normal"/>
              <w:widowControl w:val="false"/>
              <w:spacing w:lineRule="exact" w:line="340" w:before="60" w:after="0"/>
              <w:ind w:firstLine="454" w:right="0"/>
              <w:jc w:val="both"/>
              <w:rPr/>
            </w:pPr>
            <w:r>
              <w:rPr/>
              <w:t>- Địa chỉ nơi cư trú:..............................................................................................</w:t>
            </w:r>
          </w:p>
          <w:p>
            <w:pPr>
              <w:pStyle w:val="Normal"/>
              <w:widowControl w:val="false"/>
              <w:spacing w:lineRule="exact" w:line="340" w:before="60" w:after="0"/>
              <w:ind w:firstLine="454" w:right="0"/>
              <w:jc w:val="both"/>
              <w:rPr/>
            </w:pPr>
            <w:r>
              <w:rPr/>
              <w:t>- Số điện thoại (nếu có):.......................................................................................</w:t>
            </w:r>
          </w:p>
          <w:p>
            <w:pPr>
              <w:pStyle w:val="Normal"/>
              <w:widowControl w:val="false"/>
              <w:spacing w:lineRule="exact" w:line="340" w:before="60" w:after="0"/>
              <w:ind w:firstLine="454" w:right="0"/>
              <w:jc w:val="both"/>
              <w:rPr/>
            </w:pPr>
            <w:r>
              <w:rPr/>
              <w:t>- Ký tên:</w:t>
            </w:r>
          </w:p>
        </w:tc>
      </w:tr>
    </w:tbl>
    <w:p>
      <w:pPr>
        <w:pStyle w:val="Normal"/>
        <w:widowControl w:val="false"/>
        <w:spacing w:lineRule="exact" w:line="380" w:before="60" w:after="0"/>
        <w:ind w:firstLine="454" w:right="0"/>
        <w:jc w:val="right"/>
        <w:rPr>
          <w:b/>
        </w:rPr>
      </w:pPr>
      <w:r>
        <w:rPr>
          <w:b/>
        </w:rPr>
        <w:t>Mẫu số 02/</w:t>
      </w:r>
      <w:r>
        <w:rPr>
          <w:b/>
          <w:bCs/>
        </w:rPr>
        <w:t>PLV</w:t>
      </w:r>
    </w:p>
    <w:p>
      <w:pPr>
        <w:pStyle w:val="Normal"/>
        <w:widowControl w:val="false"/>
        <w:spacing w:lineRule="exact" w:line="380"/>
        <w:jc w:val="center"/>
        <w:rPr>
          <w:b/>
        </w:rPr>
      </w:pPr>
      <w:r>
        <w:rPr>
          <w:b/>
        </w:rPr>
        <w:t>CỘNG HÒA XÃ HỘI CHỦ NGHĨA VIỆT NAM</w:t>
      </w:r>
    </w:p>
    <w:p>
      <w:pPr>
        <w:pStyle w:val="Normal"/>
        <w:widowControl w:val="false"/>
        <w:spacing w:lineRule="exact" w:line="380"/>
        <w:jc w:val="center"/>
        <w:rPr>
          <w:b/>
        </w:rPr>
      </w:pPr>
      <w:r>
        <w:rPr>
          <w:b/>
        </w:rPr>
        <w:t>Độc lập - Tự do - Hạnh phúc</w:t>
      </w:r>
    </w:p>
    <w:p>
      <w:pPr>
        <w:pStyle w:val="Normal"/>
        <w:widowControl w:val="false"/>
        <w:spacing w:lineRule="exact" w:line="380"/>
        <w:jc w:val="center"/>
        <w:rPr>
          <w:b/>
          <w:lang w:val="en-US" w:eastAsia="en-US"/>
        </w:rPr>
      </w:pPr>
      <w:r>
        <w:rPr>
          <w:b/>
          <w:lang w:val="en-US" w:eastAsia="en-US"/>
        </w:rPr>
        <mc:AlternateContent>
          <mc:Choice Requires="wps">
            <w:drawing>
              <wp:anchor behindDoc="0" distT="0" distB="0" distL="114935" distR="114935" simplePos="0" locked="0" layoutInCell="1" allowOverlap="1" relativeHeight="113">
                <wp:simplePos x="0" y="0"/>
                <wp:positionH relativeFrom="column">
                  <wp:posOffset>1878330</wp:posOffset>
                </wp:positionH>
                <wp:positionV relativeFrom="paragraph">
                  <wp:posOffset>24765</wp:posOffset>
                </wp:positionV>
                <wp:extent cx="2156460" cy="0"/>
                <wp:effectExtent l="0" t="5080" r="0" b="5080"/>
                <wp:wrapNone/>
                <wp:docPr id="52" name=""/>
                <a:graphic xmlns:a="http://schemas.openxmlformats.org/drawingml/2006/main">
                  <a:graphicData uri="http://schemas.microsoft.com/office/word/2010/wordprocessingShape">
                    <wps:wsp>
                      <wps:cNvSpPr/>
                      <wps:spPr>
                        <a:xfrm>
                          <a:off x="0" y="0"/>
                          <a:ext cx="2156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7.9pt,1.95pt" to="317.65pt,1.95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380"/>
        <w:jc w:val="center"/>
        <w:rPr>
          <w:b/>
        </w:rPr>
      </w:pPr>
      <w:r>
        <w:rPr>
          <w:b/>
        </w:rPr>
        <w:t>THÔNG BÁO</w:t>
      </w:r>
    </w:p>
    <w:p>
      <w:pPr>
        <w:pStyle w:val="Normal"/>
        <w:widowControl w:val="false"/>
        <w:spacing w:lineRule="exact" w:line="380"/>
        <w:jc w:val="center"/>
        <w:rPr>
          <w:b/>
        </w:rPr>
      </w:pPr>
      <w:r>
        <w:rPr>
          <w:b/>
        </w:rPr>
        <w:t>Về việc sử dụng lao động là người giúp việc gia đình</w:t>
      </w:r>
    </w:p>
    <w:p>
      <w:pPr>
        <w:pStyle w:val="Normal"/>
        <w:widowControl w:val="false"/>
        <w:spacing w:lineRule="exact" w:line="380"/>
        <w:jc w:val="center"/>
        <w:rPr>
          <w:b/>
          <w:lang w:val="en-US" w:eastAsia="en-US"/>
        </w:rPr>
      </w:pPr>
      <w:r>
        <w:rPr>
          <w:b/>
          <w:lang w:val="en-US" w:eastAsia="en-US"/>
        </w:rPr>
        <mc:AlternateContent>
          <mc:Choice Requires="wps">
            <w:drawing>
              <wp:anchor behindDoc="0" distT="0" distB="0" distL="114935" distR="114935" simplePos="0" locked="0" layoutInCell="1" allowOverlap="1" relativeHeight="114">
                <wp:simplePos x="0" y="0"/>
                <wp:positionH relativeFrom="column">
                  <wp:posOffset>2225040</wp:posOffset>
                </wp:positionH>
                <wp:positionV relativeFrom="paragraph">
                  <wp:posOffset>62865</wp:posOffset>
                </wp:positionV>
                <wp:extent cx="1379220" cy="0"/>
                <wp:effectExtent l="0" t="5080" r="0" b="5080"/>
                <wp:wrapNone/>
                <wp:docPr id="53" name=""/>
                <a:graphic xmlns:a="http://schemas.openxmlformats.org/drawingml/2006/main">
                  <a:graphicData uri="http://schemas.microsoft.com/office/word/2010/wordprocessingShape">
                    <wps:wsp>
                      <wps:cNvSpPr/>
                      <wps:spPr>
                        <a:xfrm>
                          <a:off x="0" y="0"/>
                          <a:ext cx="1379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5.2pt,4.95pt" to="283.75pt,4.95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380" w:before="240" w:after="0"/>
        <w:jc w:val="center"/>
        <w:rPr/>
      </w:pPr>
      <w:r>
        <w:rPr/>
        <w:t>Kính gửi Ủy ban nhân dân xã/phường/thị trấn:..................</w:t>
      </w:r>
    </w:p>
    <w:p>
      <w:pPr>
        <w:pStyle w:val="Normal"/>
        <w:widowControl w:val="false"/>
        <w:spacing w:lineRule="exact" w:line="380"/>
        <w:jc w:val="center"/>
        <w:rPr/>
      </w:pPr>
      <w:r>
        <w:rPr/>
      </w:r>
    </w:p>
    <w:p>
      <w:pPr>
        <w:pStyle w:val="Normal"/>
        <w:widowControl w:val="false"/>
        <w:spacing w:lineRule="exact" w:line="360"/>
        <w:ind w:firstLine="454" w:right="0"/>
        <w:jc w:val="both"/>
        <w:rPr/>
      </w:pPr>
      <w:r>
        <w:rPr/>
        <w:t>Họ tên:......................................., Giới tính:............ Quốc tịch:...........................</w:t>
      </w:r>
    </w:p>
    <w:p>
      <w:pPr>
        <w:pStyle w:val="Normal"/>
        <w:widowControl w:val="false"/>
        <w:spacing w:lineRule="exact" w:line="390"/>
        <w:ind w:firstLine="454" w:right="0"/>
        <w:jc w:val="both"/>
        <w:rPr/>
      </w:pPr>
      <w:r>
        <w:rPr/>
        <w:t>Số thẻ Căn cước công dân/CMND/Hộ chiếu:.............. cấp ngày........ tại............</w:t>
      </w:r>
    </w:p>
    <w:p>
      <w:pPr>
        <w:pStyle w:val="Normal"/>
        <w:widowControl w:val="false"/>
        <w:spacing w:lineRule="exact" w:line="390"/>
        <w:ind w:firstLine="454" w:right="0"/>
        <w:jc w:val="both"/>
        <w:rPr/>
      </w:pPr>
      <w:r>
        <w:rPr/>
        <w:t>Địa chỉ nơi cư trú:.................................................................................................</w:t>
      </w:r>
    </w:p>
    <w:p>
      <w:pPr>
        <w:pStyle w:val="Normal"/>
        <w:widowControl w:val="false"/>
        <w:spacing w:lineRule="exact" w:line="390"/>
        <w:ind w:firstLine="454" w:right="0"/>
        <w:jc w:val="both"/>
        <w:rPr/>
      </w:pPr>
      <w:r>
        <w:rPr/>
        <w:t>Địa chỉ nơi ở hiện tại:...........................................................................................</w:t>
      </w:r>
    </w:p>
    <w:p>
      <w:pPr>
        <w:pStyle w:val="Normal"/>
        <w:widowControl w:val="false"/>
        <w:spacing w:lineRule="exact" w:line="390"/>
        <w:ind w:firstLine="454" w:right="0"/>
        <w:jc w:val="both"/>
        <w:rPr/>
      </w:pPr>
      <w:r>
        <w:rPr/>
        <w:t>Thông báo với Ủy ban nhân dân (xã/phường/thị trấn)...................................... về việc sử dụng lao động là người giúp việc gia đình như sau:</w:t>
      </w:r>
    </w:p>
    <w:p>
      <w:pPr>
        <w:pStyle w:val="Normal"/>
        <w:widowControl w:val="false"/>
        <w:spacing w:lineRule="exact" w:line="390"/>
        <w:ind w:firstLine="454" w:right="0"/>
        <w:jc w:val="both"/>
        <w:rPr/>
      </w:pPr>
      <w:r>
        <w:rPr/>
        <w:t>1. Người lao động:</w:t>
      </w:r>
    </w:p>
    <w:p>
      <w:pPr>
        <w:pStyle w:val="Normal"/>
        <w:widowControl w:val="false"/>
        <w:spacing w:lineRule="exact" w:line="390"/>
        <w:ind w:firstLine="454" w:right="0"/>
        <w:jc w:val="both"/>
        <w:rPr/>
      </w:pPr>
      <w:r>
        <w:rPr/>
        <w:t>- Họ tên:................................................................................................................</w:t>
      </w:r>
    </w:p>
    <w:p>
      <w:pPr>
        <w:pStyle w:val="Normal"/>
        <w:widowControl w:val="false"/>
        <w:spacing w:lineRule="exact" w:line="390"/>
        <w:ind w:firstLine="454" w:right="0"/>
        <w:jc w:val="both"/>
        <w:rPr/>
      </w:pPr>
      <w:r>
        <w:rPr/>
        <w:t>- Ngày sinh:................................................., giới tính:.........................................</w:t>
      </w:r>
    </w:p>
    <w:p>
      <w:pPr>
        <w:pStyle w:val="Normal"/>
        <w:widowControl w:val="false"/>
        <w:spacing w:lineRule="exact" w:line="390"/>
        <w:ind w:firstLine="454" w:right="0"/>
        <w:jc w:val="both"/>
        <w:rPr/>
      </w:pPr>
      <w:r>
        <w:rPr>
          <w:spacing w:val="-8"/>
        </w:rPr>
        <w:t>- Số thẻ Căn cước công dân/CMND/Hộ chiếu:.............., ngày cấp.........., nơi cấp.........</w:t>
      </w:r>
    </w:p>
    <w:p>
      <w:pPr>
        <w:pStyle w:val="Normal"/>
        <w:widowControl w:val="false"/>
        <w:spacing w:lineRule="exact" w:line="390"/>
        <w:ind w:firstLine="454" w:right="0"/>
        <w:jc w:val="both"/>
        <w:rPr/>
      </w:pPr>
      <w:r>
        <w:rPr/>
        <w:t>- Địa chỉ nơi cư trú:...............................................................................................</w:t>
      </w:r>
    </w:p>
    <w:p>
      <w:pPr>
        <w:pStyle w:val="Normal"/>
        <w:widowControl w:val="false"/>
        <w:spacing w:lineRule="exact" w:line="390"/>
        <w:ind w:firstLine="454" w:right="0"/>
        <w:jc w:val="both"/>
        <w:rPr/>
      </w:pPr>
      <w:r>
        <w:rPr/>
        <w:t>- Địa chỉ nơi ở hiện tại:.........................................................................................</w:t>
      </w:r>
    </w:p>
    <w:p>
      <w:pPr>
        <w:pStyle w:val="Normal"/>
        <w:widowControl w:val="false"/>
        <w:spacing w:lineRule="exact" w:line="390"/>
        <w:ind w:firstLine="454" w:right="0"/>
        <w:jc w:val="both"/>
        <w:rPr/>
      </w:pPr>
      <w:r>
        <w:rPr/>
        <w:t>2. Người đại diện theo pháp luật của người lao động (nếu có):</w:t>
      </w:r>
    </w:p>
    <w:p>
      <w:pPr>
        <w:pStyle w:val="Normal"/>
        <w:widowControl w:val="false"/>
        <w:spacing w:lineRule="exact" w:line="390"/>
        <w:ind w:firstLine="454" w:right="0"/>
        <w:jc w:val="both"/>
        <w:rPr/>
      </w:pPr>
      <w:r>
        <w:rPr/>
        <w:t>- Họ tên:................................................................................................................</w:t>
      </w:r>
    </w:p>
    <w:p>
      <w:pPr>
        <w:pStyle w:val="Normal"/>
        <w:widowControl w:val="false"/>
        <w:spacing w:lineRule="exact" w:line="390"/>
        <w:ind w:firstLine="454" w:right="0"/>
        <w:jc w:val="both"/>
        <w:rPr/>
      </w:pPr>
      <w:r>
        <w:rPr/>
        <w:t>- Số thẻ Căn cước công dân/CMND/Hộ chiếu:.......... cấp ngày........... tại...........</w:t>
      </w:r>
    </w:p>
    <w:p>
      <w:pPr>
        <w:pStyle w:val="Normal"/>
        <w:widowControl w:val="false"/>
        <w:spacing w:lineRule="exact" w:line="390"/>
        <w:ind w:firstLine="454" w:right="0"/>
        <w:jc w:val="both"/>
        <w:rPr/>
      </w:pPr>
      <w:r>
        <w:rPr/>
        <w:t>- Địa chỉ nơi ở hiện tại:.........................................................................................</w:t>
      </w:r>
    </w:p>
    <w:p>
      <w:pPr>
        <w:pStyle w:val="Normal"/>
        <w:widowControl w:val="false"/>
        <w:spacing w:lineRule="exact" w:line="390"/>
        <w:ind w:firstLine="454" w:right="0"/>
        <w:jc w:val="both"/>
        <w:rPr/>
      </w:pPr>
      <w:r>
        <w:rPr/>
        <w:t>3. Địa điểm làm việc:............................................................................................</w:t>
      </w:r>
    </w:p>
    <w:p>
      <w:pPr>
        <w:pStyle w:val="Normal"/>
        <w:widowControl w:val="false"/>
        <w:spacing w:lineRule="exact" w:line="390"/>
        <w:ind w:firstLine="454" w:right="0"/>
        <w:jc w:val="both"/>
        <w:rPr/>
      </w:pPr>
      <w:r>
        <w:rPr/>
        <w:t>4. Công việc chính theo hợp đồng lao động:........................................................</w:t>
      </w:r>
    </w:p>
    <w:p>
      <w:pPr>
        <w:pStyle w:val="Normal"/>
        <w:widowControl w:val="false"/>
        <w:spacing w:lineRule="exact" w:line="390"/>
        <w:ind w:firstLine="454" w:right="0"/>
        <w:jc w:val="both"/>
        <w:rPr/>
      </w:pPr>
      <w:r>
        <w:rPr>
          <w:spacing w:val="-8"/>
        </w:rPr>
        <w:t>5. Thời hạn hợp đồng lao động: Không xác định thời hạn hoặc có thời hạn...... tháng.</w:t>
      </w:r>
    </w:p>
    <w:p>
      <w:pPr>
        <w:pStyle w:val="Normal"/>
        <w:widowControl w:val="false"/>
        <w:spacing w:lineRule="exact" w:line="390"/>
        <w:ind w:firstLine="454" w:right="0"/>
        <w:jc w:val="both"/>
        <w:rPr/>
      </w:pPr>
      <w:r>
        <w:rPr>
          <w:spacing w:val="-6"/>
        </w:rPr>
        <w:t>6. Thời điểm bắt đầu thực hiện hợp đồng lao động: từ ngày..... tháng....... năm.....</w:t>
      </w:r>
    </w:p>
    <w:p>
      <w:pPr>
        <w:pStyle w:val="Normal"/>
        <w:widowControl w:val="false"/>
        <w:spacing w:lineRule="exact" w:line="390"/>
        <w:ind w:firstLine="454" w:right="0"/>
        <w:jc w:val="both"/>
        <w:rPr/>
      </w:pPr>
      <w:r>
        <w:rPr>
          <w:spacing w:val="-10"/>
        </w:rPr>
        <w:t xml:space="preserve">7. </w:t>
      </w:r>
      <w:r>
        <w:rPr>
          <w:spacing w:val="-4"/>
        </w:rPr>
        <w:t>Chỗ ở của người lao động trong thời gian thực hiện hợp đồng lao</w:t>
      </w:r>
      <w:r>
        <w:rPr>
          <w:spacing w:val="-10"/>
        </w:rPr>
        <w:t xml:space="preserve"> động:...............</w:t>
      </w:r>
    </w:p>
    <w:p>
      <w:pPr>
        <w:pStyle w:val="Normal"/>
        <w:widowControl w:val="false"/>
        <w:spacing w:lineRule="exact" w:line="390"/>
        <w:ind w:firstLine="454" w:right="0"/>
        <w:jc w:val="both"/>
        <w:rPr/>
      </w:pPr>
      <w:r>
        <w:rPr/>
        <w:t>8. Các nội dung khác, nếu có:...............................................................................</w:t>
      </w:r>
    </w:p>
    <w:p>
      <w:pPr>
        <w:pStyle w:val="Normal"/>
        <w:widowControl w:val="false"/>
        <w:spacing w:lineRule="exact" w:line="380" w:before="240" w:after="0"/>
        <w:ind w:firstLine="3374" w:right="0"/>
        <w:jc w:val="center"/>
        <w:rPr>
          <w:i/>
          <w:i/>
        </w:rPr>
      </w:pPr>
      <w:r>
        <w:rPr>
          <w:i/>
        </w:rPr>
        <w:t>............, ngày...... tháng.....năm.....</w:t>
      </w:r>
    </w:p>
    <w:p>
      <w:pPr>
        <w:pStyle w:val="Normal"/>
        <w:widowControl w:val="false"/>
        <w:spacing w:lineRule="exact" w:line="380"/>
        <w:ind w:firstLine="3372" w:right="0"/>
        <w:jc w:val="center"/>
        <w:rPr>
          <w:b/>
        </w:rPr>
      </w:pPr>
      <w:r>
        <w:rPr>
          <w:b/>
        </w:rPr>
        <w:t>Người thông báo</w:t>
      </w:r>
    </w:p>
    <w:p>
      <w:pPr>
        <w:pStyle w:val="Normal"/>
        <w:widowControl w:val="false"/>
        <w:spacing w:lineRule="exact" w:line="380"/>
        <w:ind w:firstLine="3372" w:right="0"/>
        <w:jc w:val="center"/>
        <w:rPr>
          <w:i/>
          <w:i/>
        </w:rPr>
      </w:pPr>
      <w:r>
        <w:rPr>
          <w:i/>
        </w:rPr>
        <w:t>(Ký, họ tên)</w:t>
      </w:r>
    </w:p>
    <w:p>
      <w:pPr>
        <w:pStyle w:val="Normal"/>
        <w:widowControl w:val="false"/>
        <w:tabs>
          <w:tab w:val="clear" w:pos="709"/>
          <w:tab w:val="left" w:pos="4215" w:leader="none"/>
        </w:tabs>
        <w:spacing w:lineRule="exact" w:line="380" w:before="60" w:after="0"/>
        <w:ind w:firstLine="454" w:right="0"/>
        <w:jc w:val="right"/>
        <w:rPr>
          <w:b/>
        </w:rPr>
      </w:pPr>
      <w:r>
        <w:rPr>
          <w:b/>
        </w:rPr>
        <w:t>Mẫu số 03/</w:t>
      </w:r>
      <w:r>
        <w:rPr>
          <w:b/>
          <w:bCs/>
        </w:rPr>
        <w:t>PLV</w:t>
      </w:r>
    </w:p>
    <w:p>
      <w:pPr>
        <w:pStyle w:val="Normal"/>
        <w:widowControl w:val="false"/>
        <w:spacing w:lineRule="exact" w:line="340"/>
        <w:ind w:left="-34" w:right="0"/>
        <w:jc w:val="center"/>
        <w:rPr>
          <w:b/>
        </w:rPr>
      </w:pPr>
      <w:r>
        <w:rPr>
          <w:b/>
        </w:rPr>
        <w:t>CỘNG HÒA XÃ HỘI CHỦ NGHĨA VIỆT NAM</w:t>
      </w:r>
    </w:p>
    <w:p>
      <w:pPr>
        <w:pStyle w:val="Normal"/>
        <w:widowControl w:val="false"/>
        <w:spacing w:lineRule="exact" w:line="340"/>
        <w:ind w:left="-34" w:right="0"/>
        <w:jc w:val="center"/>
        <w:rPr>
          <w:b/>
        </w:rPr>
      </w:pPr>
      <w:r>
        <w:rPr>
          <w:b/>
        </w:rPr>
        <w:t>Độc lập - Tự do - Hạnh phúc</w:t>
      </w:r>
    </w:p>
    <w:p>
      <w:pPr>
        <w:pStyle w:val="Normal"/>
        <w:widowControl w:val="false"/>
        <w:spacing w:lineRule="exact" w:line="340"/>
        <w:ind w:left="-34" w:right="0"/>
        <w:jc w:val="center"/>
        <w:rPr>
          <w:b/>
          <w:lang w:val="en-US" w:eastAsia="en-US"/>
        </w:rPr>
      </w:pPr>
      <w:r>
        <w:rPr>
          <w:b/>
          <w:lang w:val="en-US" w:eastAsia="en-US"/>
        </w:rPr>
        <mc:AlternateContent>
          <mc:Choice Requires="wps">
            <w:drawing>
              <wp:anchor behindDoc="0" distT="0" distB="0" distL="114935" distR="114935" simplePos="0" locked="0" layoutInCell="1" allowOverlap="1" relativeHeight="120">
                <wp:simplePos x="0" y="0"/>
                <wp:positionH relativeFrom="column">
                  <wp:posOffset>1857375</wp:posOffset>
                </wp:positionH>
                <wp:positionV relativeFrom="paragraph">
                  <wp:posOffset>12700</wp:posOffset>
                </wp:positionV>
                <wp:extent cx="2181225" cy="0"/>
                <wp:effectExtent l="0" t="5080" r="0" b="5080"/>
                <wp:wrapNone/>
                <wp:docPr id="54" name=""/>
                <a:graphic xmlns:a="http://schemas.openxmlformats.org/drawingml/2006/main">
                  <a:graphicData uri="http://schemas.microsoft.com/office/word/2010/wordprocessingShape">
                    <wps:wsp>
                      <wps:cNvSpPr/>
                      <wps:spPr>
                        <a:xfrm>
                          <a:off x="0" y="0"/>
                          <a:ext cx="21812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6.25pt,1pt" to="317.95pt,1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340"/>
        <w:ind w:left="-34" w:right="0"/>
        <w:jc w:val="center"/>
        <w:rPr>
          <w:b/>
        </w:rPr>
      </w:pPr>
      <w:r>
        <w:rPr>
          <w:b/>
        </w:rPr>
      </w:r>
    </w:p>
    <w:p>
      <w:pPr>
        <w:pStyle w:val="Normal"/>
        <w:widowControl w:val="false"/>
        <w:spacing w:lineRule="exact" w:line="340"/>
        <w:ind w:left="-34" w:right="0"/>
        <w:jc w:val="center"/>
        <w:rPr>
          <w:b/>
        </w:rPr>
      </w:pPr>
      <w:r>
        <w:rPr>
          <w:b/>
        </w:rPr>
        <w:t>THÔNG BÁO</w:t>
      </w:r>
    </w:p>
    <w:p>
      <w:pPr>
        <w:pStyle w:val="Normal"/>
        <w:widowControl w:val="false"/>
        <w:spacing w:lineRule="exact" w:line="340"/>
        <w:ind w:left="-34" w:right="0"/>
        <w:jc w:val="center"/>
        <w:rPr>
          <w:b/>
        </w:rPr>
      </w:pPr>
      <w:r>
        <w:rPr>
          <w:b/>
        </w:rPr>
        <w:t>Về việc chấm dứt hợp đồng lao động giúp việc gia đình</w:t>
      </w:r>
    </w:p>
    <w:p>
      <w:pPr>
        <w:pStyle w:val="Normal"/>
        <w:widowControl w:val="false"/>
        <w:spacing w:lineRule="exact" w:line="340"/>
        <w:ind w:left="-34" w:right="0"/>
        <w:jc w:val="center"/>
        <w:rPr>
          <w:b/>
        </w:rPr>
      </w:pPr>
      <w:r>
        <w:rPr>
          <w:b/>
        </w:rPr>
      </w:r>
    </w:p>
    <w:p>
      <w:pPr>
        <w:pStyle w:val="Normal"/>
        <w:widowControl w:val="false"/>
        <w:spacing w:lineRule="exact" w:line="340"/>
        <w:ind w:left="-34" w:right="0"/>
        <w:jc w:val="center"/>
        <w:rPr/>
      </w:pPr>
      <w:r>
        <w:rPr/>
        <w:t>Kính gửi Ủy ban nhân dân xã/phường/thị trấn:..........................</w:t>
      </w:r>
    </w:p>
    <w:p>
      <w:pPr>
        <w:pStyle w:val="Normal"/>
        <w:widowControl w:val="false"/>
        <w:spacing w:lineRule="exact" w:line="380" w:before="60" w:after="0"/>
        <w:ind w:firstLine="454" w:right="0"/>
        <w:jc w:val="both"/>
        <w:rPr/>
      </w:pPr>
      <w:r>
        <w:rPr/>
        <w:t>Họ tên:...................................................................................................................</w:t>
      </w:r>
    </w:p>
    <w:p>
      <w:pPr>
        <w:pStyle w:val="Normal"/>
        <w:widowControl w:val="false"/>
        <w:spacing w:lineRule="exact" w:line="380" w:before="60" w:after="0"/>
        <w:ind w:firstLine="454" w:right="0"/>
        <w:jc w:val="both"/>
        <w:rPr/>
      </w:pPr>
      <w:r>
        <w:rPr/>
        <w:t>Số thẻ Căn cước công dân/CMND/Hộ chiếu:............. cấp ngày........... tại..........</w:t>
      </w:r>
    </w:p>
    <w:p>
      <w:pPr>
        <w:pStyle w:val="Normal"/>
        <w:widowControl w:val="false"/>
        <w:spacing w:lineRule="exact" w:line="380" w:before="60" w:after="0"/>
        <w:ind w:firstLine="454" w:right="0"/>
        <w:jc w:val="both"/>
        <w:rPr/>
      </w:pPr>
      <w:r>
        <w:rPr/>
        <w:t>Địa chỉ nơi cư trú:.................................................................................................</w:t>
      </w:r>
    </w:p>
    <w:p>
      <w:pPr>
        <w:pStyle w:val="Normal"/>
        <w:widowControl w:val="false"/>
        <w:spacing w:lineRule="exact" w:line="380" w:before="60" w:after="0"/>
        <w:ind w:firstLine="454" w:right="0"/>
        <w:jc w:val="both"/>
        <w:rPr/>
      </w:pPr>
      <w:r>
        <w:rPr/>
        <w:t>Thông báo với Ủy ban nhân dân xã/phường/thị trấn về việc chấm dứt hợp đồng lao động đối với</w:t>
      </w:r>
      <w:r>
        <w:rPr>
          <w:i/>
        </w:rPr>
        <w:t xml:space="preserve"> </w:t>
      </w:r>
      <w:r>
        <w:rPr/>
        <w:t xml:space="preserve">ông/bà.......................................... theo thông báo về việc sử dụng lao động là người giúp việc gia đình ngày... tháng... năm... </w:t>
      </w:r>
    </w:p>
    <w:p>
      <w:pPr>
        <w:pStyle w:val="Normal"/>
        <w:widowControl w:val="false"/>
        <w:spacing w:lineRule="exact" w:line="380" w:before="60" w:after="0"/>
        <w:ind w:firstLine="454" w:right="0"/>
        <w:jc w:val="both"/>
        <w:rPr/>
      </w:pPr>
      <w:r>
        <w:rPr/>
        <w:t>Thời điểm chấm dứt hợp đồng lao động: Từ ngày........ tháng…..... năm............</w:t>
      </w:r>
    </w:p>
    <w:p>
      <w:pPr>
        <w:pStyle w:val="Normal"/>
        <w:widowControl w:val="false"/>
        <w:spacing w:lineRule="exact" w:line="380" w:before="60" w:after="0"/>
        <w:ind w:firstLine="454" w:right="0"/>
        <w:jc w:val="both"/>
        <w:rPr/>
      </w:pPr>
      <w:r>
        <w:rPr/>
        <w:t>Lý do chấm dứt hợp đồng lao động:.....................................................................</w:t>
      </w:r>
    </w:p>
    <w:p>
      <w:pPr>
        <w:pStyle w:val="Normal"/>
        <w:widowControl w:val="false"/>
        <w:spacing w:lineRule="exact" w:line="380" w:before="60" w:after="0"/>
        <w:ind w:firstLine="454" w:right="0"/>
        <w:jc w:val="both"/>
        <w:rPr/>
      </w:pPr>
      <w:r>
        <w:rPr/>
        <w:t xml:space="preserve"> </w:t>
      </w:r>
    </w:p>
    <w:tbl>
      <w:tblPr>
        <w:tblW w:w="9062" w:type="dxa"/>
        <w:jc w:val="left"/>
        <w:tblInd w:w="0" w:type="dxa"/>
        <w:tblLayout w:type="fixed"/>
        <w:tblCellMar>
          <w:top w:w="0" w:type="dxa"/>
          <w:left w:w="108" w:type="dxa"/>
          <w:bottom w:w="0" w:type="dxa"/>
          <w:right w:w="108" w:type="dxa"/>
        </w:tblCellMar>
      </w:tblPr>
      <w:tblGrid>
        <w:gridCol w:w="4531"/>
        <w:gridCol w:w="4531"/>
      </w:tblGrid>
      <w:tr>
        <w:trPr/>
        <w:tc>
          <w:tcPr>
            <w:tcW w:w="4531" w:type="dxa"/>
            <w:tcBorders/>
          </w:tcPr>
          <w:p>
            <w:pPr>
              <w:pStyle w:val="Normal"/>
              <w:widowControl w:val="false"/>
              <w:snapToGrid w:val="false"/>
              <w:spacing w:lineRule="exact" w:line="380" w:before="60" w:after="0"/>
              <w:ind w:firstLine="454" w:right="0"/>
              <w:jc w:val="both"/>
              <w:rPr/>
            </w:pPr>
            <w:r>
              <w:rPr/>
            </w:r>
          </w:p>
        </w:tc>
        <w:tc>
          <w:tcPr>
            <w:tcW w:w="4531" w:type="dxa"/>
            <w:tcBorders/>
          </w:tcPr>
          <w:p>
            <w:pPr>
              <w:pStyle w:val="Normal"/>
              <w:widowControl w:val="false"/>
              <w:spacing w:lineRule="exact" w:line="380"/>
              <w:jc w:val="center"/>
              <w:rPr/>
            </w:pPr>
            <w:r>
              <w:rPr>
                <w:i/>
              </w:rPr>
              <w:t>............, ngày...... tháng..... năm.....</w:t>
            </w:r>
          </w:p>
          <w:p>
            <w:pPr>
              <w:pStyle w:val="Normal"/>
              <w:widowControl w:val="false"/>
              <w:spacing w:lineRule="exact" w:line="380"/>
              <w:jc w:val="center"/>
              <w:rPr>
                <w:b/>
              </w:rPr>
            </w:pPr>
            <w:r>
              <w:rPr>
                <w:b/>
              </w:rPr>
              <w:t>Người thông báo</w:t>
            </w:r>
          </w:p>
          <w:p>
            <w:pPr>
              <w:pStyle w:val="Normal"/>
              <w:widowControl w:val="false"/>
              <w:spacing w:lineRule="exact" w:line="380"/>
              <w:jc w:val="center"/>
              <w:rPr>
                <w:i/>
                <w:i/>
              </w:rPr>
            </w:pPr>
            <w:r>
              <w:rPr>
                <w:i/>
              </w:rPr>
              <w:t>(Ký, họ tên)</w:t>
            </w:r>
          </w:p>
        </w:tc>
      </w:tr>
    </w:tbl>
    <w:p>
      <w:pPr>
        <w:pStyle w:val="Normal"/>
        <w:widowControl w:val="false"/>
        <w:spacing w:lineRule="exact" w:line="380" w:before="60" w:after="0"/>
        <w:ind w:firstLine="454" w:right="0"/>
        <w:jc w:val="both"/>
        <w:rPr/>
      </w:pPr>
      <w:r>
        <w:rPr/>
      </w:r>
    </w:p>
    <w:p>
      <w:pPr>
        <w:pStyle w:val="Normal"/>
        <w:widowControl w:val="false"/>
        <w:spacing w:lineRule="exact" w:line="380" w:before="60" w:after="0"/>
        <w:ind w:firstLine="454" w:right="0"/>
        <w:jc w:val="both"/>
        <w:rPr>
          <w:b/>
        </w:rPr>
      </w:pPr>
      <w:r>
        <w:rPr>
          <w:b/>
        </w:rPr>
      </w:r>
      <w:r>
        <w:br w:type="page"/>
      </w:r>
    </w:p>
    <w:p>
      <w:pPr>
        <w:pStyle w:val="Normal"/>
        <w:widowControl w:val="false"/>
        <w:spacing w:lineRule="exact" w:line="380" w:before="60" w:after="0"/>
        <w:ind w:firstLine="24" w:right="0"/>
        <w:jc w:val="center"/>
        <w:rPr>
          <w:b/>
        </w:rPr>
      </w:pPr>
      <w:r>
        <w:rPr>
          <w:b/>
        </w:rPr>
        <w:t>Phụ lục VI</w:t>
      </w:r>
    </w:p>
    <w:p>
      <w:pPr>
        <w:pStyle w:val="Normal"/>
        <w:widowControl w:val="false"/>
        <w:spacing w:lineRule="exact" w:line="380" w:before="60" w:after="0"/>
        <w:ind w:firstLine="24" w:right="0"/>
        <w:jc w:val="center"/>
        <w:rPr>
          <w:b/>
          <w:spacing w:val="-6"/>
        </w:rPr>
      </w:pPr>
      <w:r>
        <w:rPr>
          <w:b/>
          <w:spacing w:val="-6"/>
        </w:rPr>
        <w:t>DANH MỤC NƠI SỬ DỤNG LAO ĐỘNG KHÔNG ĐƯỢC ĐÌNH CÔNG</w:t>
      </w:r>
    </w:p>
    <w:p>
      <w:pPr>
        <w:pStyle w:val="Normal"/>
        <w:widowControl w:val="false"/>
        <w:spacing w:lineRule="exact" w:line="380" w:before="60" w:after="0"/>
        <w:ind w:firstLine="24" w:right="0"/>
        <w:jc w:val="center"/>
        <w:rPr>
          <w:i/>
          <w:i/>
        </w:rPr>
      </w:pPr>
      <w:r>
        <w:rPr>
          <w:i/>
        </w:rPr>
        <w:t>(Kèm theo Nghị định số 145/2020/NĐ-CP</w:t>
      </w:r>
    </w:p>
    <w:p>
      <w:pPr>
        <w:pStyle w:val="Normal"/>
        <w:widowControl w:val="false"/>
        <w:spacing w:lineRule="exact" w:line="380" w:before="60" w:after="0"/>
        <w:ind w:firstLine="24" w:right="0"/>
        <w:jc w:val="center"/>
        <w:rPr>
          <w:i/>
          <w:i/>
        </w:rPr>
      </w:pPr>
      <w:r>
        <w:rPr>
          <w:i/>
        </w:rPr>
        <w:t>ngày 14 tháng 12 năm 2020 của Chính phủ)</w:t>
      </w:r>
    </w:p>
    <w:p>
      <w:pPr>
        <w:pStyle w:val="Normal"/>
        <w:widowControl w:val="false"/>
        <w:spacing w:lineRule="exact" w:line="380" w:before="60" w:after="0"/>
        <w:ind w:firstLine="454" w:right="0"/>
        <w:jc w:val="both"/>
        <w:rPr>
          <w:i/>
          <w:i/>
          <w:lang w:val="en-US" w:eastAsia="en-US"/>
        </w:rPr>
      </w:pPr>
      <w:r>
        <w:rPr>
          <w:i/>
          <w:lang w:val="en-US" w:eastAsia="en-US"/>
        </w:rPr>
        <mc:AlternateContent>
          <mc:Choice Requires="wps">
            <w:drawing>
              <wp:anchor behindDoc="0" distT="0" distB="0" distL="114935" distR="114935" simplePos="0" locked="0" layoutInCell="1" allowOverlap="1" relativeHeight="115">
                <wp:simplePos x="0" y="0"/>
                <wp:positionH relativeFrom="column">
                  <wp:posOffset>2156460</wp:posOffset>
                </wp:positionH>
                <wp:positionV relativeFrom="paragraph">
                  <wp:posOffset>38735</wp:posOffset>
                </wp:positionV>
                <wp:extent cx="1428750" cy="0"/>
                <wp:effectExtent l="0" t="5080" r="0" b="5080"/>
                <wp:wrapNone/>
                <wp:docPr id="55" name=""/>
                <a:graphic xmlns:a="http://schemas.openxmlformats.org/drawingml/2006/main">
                  <a:graphicData uri="http://schemas.microsoft.com/office/word/2010/wordprocessingShape">
                    <wps:wsp>
                      <wps:cNvSpPr/>
                      <wps:spPr>
                        <a:xfrm>
                          <a:off x="0" y="0"/>
                          <a:ext cx="14288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9.8pt,3.05pt" to="282.25pt,3.05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380" w:before="60" w:after="0"/>
        <w:ind w:firstLine="454" w:right="0"/>
        <w:jc w:val="both"/>
        <w:rPr>
          <w:b/>
        </w:rPr>
      </w:pPr>
      <w:r>
        <w:rPr>
          <w:b/>
        </w:rPr>
        <w:t>I. SẢN XUẤT, TRUYỀN TẢI, ĐIỀU ĐỘ HỆ THỐNG ĐIỆN</w:t>
      </w:r>
    </w:p>
    <w:p>
      <w:pPr>
        <w:pStyle w:val="Normal"/>
        <w:widowControl w:val="false"/>
        <w:spacing w:lineRule="exact" w:line="400" w:before="100" w:after="0"/>
        <w:ind w:firstLine="454" w:right="0"/>
        <w:jc w:val="both"/>
        <w:rPr/>
      </w:pPr>
      <w:r>
        <w:rPr/>
        <w:t>1. 03 đơn vị thuộc Công ty mẹ - Tập đoàn Điện lực Việt Nam, gồm: Công ty Thủy điện Hòa Bình; Công ty Thủy điện Sơn La; Trung tâm Điều độ hệ thống điện quốc gia.</w:t>
      </w:r>
    </w:p>
    <w:p>
      <w:pPr>
        <w:pStyle w:val="Normal"/>
        <w:widowControl w:val="false"/>
        <w:spacing w:lineRule="exact" w:line="400" w:before="100" w:after="0"/>
        <w:ind w:firstLine="454" w:right="0"/>
        <w:jc w:val="both"/>
        <w:rPr/>
      </w:pPr>
      <w:r>
        <w:rPr/>
        <w:t>2. Công ty Nhiệt điện Duyên Hải thuộc Tổng Công ty Phát điện 1.</w:t>
      </w:r>
    </w:p>
    <w:p>
      <w:pPr>
        <w:pStyle w:val="Normal"/>
        <w:widowControl w:val="false"/>
        <w:spacing w:lineRule="exact" w:line="400" w:before="100" w:after="0"/>
        <w:ind w:firstLine="454" w:right="0"/>
        <w:jc w:val="both"/>
        <w:rPr/>
      </w:pPr>
      <w:r>
        <w:rPr/>
        <w:t>3. Công ty Nhiệt điện Phú Mỹ thuộc Tổng Công ty Phát điện 3.</w:t>
      </w:r>
    </w:p>
    <w:p>
      <w:pPr>
        <w:pStyle w:val="Normal"/>
        <w:widowControl w:val="false"/>
        <w:spacing w:lineRule="exact" w:line="400" w:before="100" w:after="0"/>
        <w:ind w:firstLine="454" w:right="0"/>
        <w:jc w:val="both"/>
        <w:rPr/>
      </w:pPr>
      <w:r>
        <w:rPr/>
        <w:t>4. Các Công ty truyền tải điện thuộc Tổng công ty Truyền tải điện quốc gia.</w:t>
      </w:r>
    </w:p>
    <w:p>
      <w:pPr>
        <w:pStyle w:val="Normal"/>
        <w:widowControl w:val="false"/>
        <w:spacing w:lineRule="exact" w:line="400" w:before="100" w:after="0"/>
        <w:ind w:firstLine="454" w:right="0"/>
        <w:jc w:val="both"/>
        <w:rPr>
          <w:b/>
        </w:rPr>
      </w:pPr>
      <w:r>
        <w:rPr>
          <w:b/>
        </w:rPr>
        <w:t>II. THĂM DÒ, KHAI THÁC, SẢN XUẤT, CUNG CẤP DẦU KHÍ</w:t>
      </w:r>
    </w:p>
    <w:p>
      <w:pPr>
        <w:pStyle w:val="Normal"/>
        <w:widowControl w:val="false"/>
        <w:spacing w:lineRule="exact" w:line="400" w:before="100" w:after="0"/>
        <w:ind w:firstLine="454" w:right="0"/>
        <w:jc w:val="both"/>
        <w:rPr/>
      </w:pPr>
      <w:r>
        <w:rPr/>
        <w:t xml:space="preserve">1. </w:t>
      </w:r>
      <w:r>
        <w:rPr>
          <w:spacing w:val="4"/>
        </w:rPr>
        <w:t>Công ty Điều hành đường ống Tây Nam thuộc Công ty mẹ - Tập đoàn</w:t>
      </w:r>
      <w:r>
        <w:rPr/>
        <w:t xml:space="preserve"> Dầu khí Việt Nam.</w:t>
      </w:r>
    </w:p>
    <w:p>
      <w:pPr>
        <w:pStyle w:val="Normal"/>
        <w:widowControl w:val="false"/>
        <w:spacing w:lineRule="exact" w:line="400" w:before="100" w:after="0"/>
        <w:ind w:firstLine="454" w:right="0"/>
        <w:jc w:val="both"/>
        <w:rPr/>
      </w:pPr>
      <w:r>
        <w:rPr/>
        <w:t>2. 02 đơn vị thuộc Tổng công ty Thăm dò và Khai thác dầu khí, gồm: Công ty điều hành Thăm dò khai thác Dầu khí trong nước; Công ty liên doanh điều hành Vietgazprom.</w:t>
      </w:r>
    </w:p>
    <w:p>
      <w:pPr>
        <w:pStyle w:val="Normal"/>
        <w:widowControl w:val="false"/>
        <w:spacing w:lineRule="exact" w:line="400" w:before="100" w:after="0"/>
        <w:ind w:firstLine="454" w:right="0"/>
        <w:jc w:val="both"/>
        <w:rPr/>
      </w:pPr>
      <w:r>
        <w:rPr/>
        <w:t>3. 08 đơn vị thuộc Tổng công ty Khí Việt Nam, gồm: Công ty Chế biến khí Vũng Tàu; Công ty Vận chuyển khí Đông Nam Bộ; Công ty kinh doanh sản phẩm khí; Công ty khí Cà Mau; Công ty đường ống khí Nam Côn Sơn; Công ty cổ phần LPG Việt Nam; Công ty cổ phần kinh doanh khí Miền Nam; Công ty cổ phần Phân phối khí thấp áp Dầu khí Việt Nam.</w:t>
      </w:r>
    </w:p>
    <w:p>
      <w:pPr>
        <w:pStyle w:val="Normal"/>
        <w:widowControl w:val="false"/>
        <w:tabs>
          <w:tab w:val="clear" w:pos="709"/>
          <w:tab w:val="left" w:pos="6105" w:leader="none"/>
        </w:tabs>
        <w:spacing w:lineRule="exact" w:line="400" w:before="100" w:after="0"/>
        <w:ind w:firstLine="454" w:right="0"/>
        <w:jc w:val="both"/>
        <w:rPr/>
      </w:pPr>
      <w:r>
        <w:rPr/>
        <w:t>4. Liên doanh Việt - Nga Vietsopetro.</w:t>
        <w:tab/>
      </w:r>
    </w:p>
    <w:p>
      <w:pPr>
        <w:pStyle w:val="Normal"/>
        <w:widowControl w:val="false"/>
        <w:spacing w:lineRule="exact" w:line="400" w:before="100" w:after="0"/>
        <w:ind w:firstLine="454" w:right="0"/>
        <w:jc w:val="both"/>
        <w:rPr>
          <w:b/>
        </w:rPr>
      </w:pPr>
      <w:r>
        <w:rPr>
          <w:b/>
        </w:rPr>
        <w:t>III. BẢO ĐẢM AN TOÀN HÀNG KHÔNG, AN TOÀN HÀNG HẢI</w:t>
      </w:r>
    </w:p>
    <w:p>
      <w:pPr>
        <w:pStyle w:val="Normal"/>
        <w:widowControl w:val="false"/>
        <w:spacing w:lineRule="exact" w:line="400" w:before="100" w:after="0"/>
        <w:ind w:firstLine="454" w:right="0"/>
        <w:jc w:val="both"/>
        <w:rPr/>
      </w:pPr>
      <w:r>
        <w:rPr/>
        <w:t>1. Các cơ sở cung cấp dịch vụ bảo đảm hoạt động bay thuộc Tổng công ty Quản lý bay Việt Nam.</w:t>
      </w:r>
    </w:p>
    <w:p>
      <w:pPr>
        <w:pStyle w:val="Normal"/>
        <w:widowControl w:val="false"/>
        <w:spacing w:lineRule="exact" w:line="400" w:before="100" w:after="0"/>
        <w:ind w:firstLine="454" w:right="0"/>
        <w:jc w:val="both"/>
        <w:rPr/>
      </w:pPr>
      <w:r>
        <w:rPr/>
        <w:t>2. Các cảng hàng không thuộc Tổng công ty Cảng hàng không Việt Nam, gồm: Nội Bài, Tân Sơn Nhất, Đà Nẵng, Cam Ranh, Cần Thơ.</w:t>
      </w:r>
    </w:p>
    <w:p>
      <w:pPr>
        <w:pStyle w:val="Normal"/>
        <w:widowControl w:val="false"/>
        <w:spacing w:lineRule="exact" w:line="400" w:before="100" w:after="0"/>
        <w:ind w:firstLine="454" w:right="0"/>
        <w:jc w:val="both"/>
        <w:rPr/>
      </w:pPr>
      <w:r>
        <w:rPr/>
        <w:t>3. Tổng công ty Bảo đảm an toàn hàng hải miền Bắc.</w:t>
      </w:r>
    </w:p>
    <w:p>
      <w:pPr>
        <w:pStyle w:val="Normal"/>
        <w:widowControl w:val="false"/>
        <w:spacing w:lineRule="exact" w:line="400" w:before="100" w:after="0"/>
        <w:ind w:firstLine="454" w:right="0"/>
        <w:jc w:val="both"/>
        <w:rPr/>
      </w:pPr>
      <w:r>
        <w:rPr/>
        <w:t>4. Tổng công ty Bảo đảm an toàn hàng hải miền Nam.</w:t>
      </w:r>
    </w:p>
    <w:p>
      <w:pPr>
        <w:pStyle w:val="Normal"/>
        <w:widowControl w:val="false"/>
        <w:spacing w:lineRule="exact" w:line="400" w:before="100" w:after="0"/>
        <w:ind w:firstLine="454" w:right="0"/>
        <w:jc w:val="both"/>
        <w:rPr/>
      </w:pPr>
      <w:r>
        <w:rPr/>
        <w:t>5. Công ty trách nhiệm hữu hạn một thành viên Hoa tiêu hàng hải TKV.</w:t>
      </w:r>
    </w:p>
    <w:p>
      <w:pPr>
        <w:pStyle w:val="Normal"/>
        <w:widowControl w:val="false"/>
        <w:spacing w:lineRule="exact" w:line="400" w:before="100" w:after="0"/>
        <w:ind w:firstLine="454" w:right="0"/>
        <w:jc w:val="both"/>
        <w:rPr/>
      </w:pPr>
      <w:r>
        <w:rPr/>
        <w:t>6. Công ty trách nhiệm hữu hạn một thành viên Thông tin điện tử hàng hải Việt Nam.</w:t>
      </w:r>
    </w:p>
    <w:p>
      <w:pPr>
        <w:pStyle w:val="Normal"/>
        <w:widowControl w:val="false"/>
        <w:spacing w:lineRule="exact" w:line="400" w:before="100" w:after="0"/>
        <w:ind w:firstLine="454" w:right="0"/>
        <w:jc w:val="both"/>
        <w:rPr>
          <w:b/>
        </w:rPr>
      </w:pPr>
      <w:r>
        <w:rPr>
          <w:b/>
        </w:rPr>
        <w:t>IV. CUNG CẤP HẠ TẦNG THÔNG TIN VÀ TRUYỀN THÔNG</w:t>
      </w:r>
    </w:p>
    <w:p>
      <w:pPr>
        <w:pStyle w:val="Normal"/>
        <w:widowControl w:val="false"/>
        <w:spacing w:lineRule="exact" w:line="400" w:before="100" w:after="0"/>
        <w:ind w:firstLine="454" w:right="0"/>
        <w:jc w:val="both"/>
        <w:rPr>
          <w:spacing w:val="-6"/>
        </w:rPr>
      </w:pPr>
      <w:r>
        <w:rPr>
          <w:spacing w:val="-6"/>
        </w:rPr>
        <w:t>1. Tổng Công ty Hạ tầng mạng thuộc Tập đoàn Bưu chính Viễn thông Việt Nam.</w:t>
      </w:r>
    </w:p>
    <w:p>
      <w:pPr>
        <w:pStyle w:val="Normal"/>
        <w:widowControl w:val="false"/>
        <w:spacing w:lineRule="exact" w:line="400" w:before="100" w:after="0"/>
        <w:ind w:firstLine="454" w:right="0"/>
        <w:jc w:val="both"/>
        <w:rPr/>
      </w:pPr>
      <w:r>
        <w:rPr/>
        <w:t>2. Tổng Công ty Mạng lưới Viettel thuộc Tập đoàn Công nghiệp - Viễn thông Quân đội.</w:t>
      </w:r>
    </w:p>
    <w:p>
      <w:pPr>
        <w:pStyle w:val="Normal"/>
        <w:widowControl w:val="false"/>
        <w:spacing w:lineRule="exact" w:line="400" w:before="100" w:after="0"/>
        <w:ind w:firstLine="454" w:right="0"/>
        <w:jc w:val="both"/>
        <w:rPr>
          <w:b/>
        </w:rPr>
      </w:pPr>
      <w:r>
        <w:rPr>
          <w:b/>
        </w:rPr>
        <w:t>V. CÁC DOANH NGHIỆP CUNG CẤP NƯỚC SẠCH, THOÁT NƯỚC, VỆ SINH MÔI TRƯỜNG TRỰC TIẾP PHỤC VỤ CHO CÁC THÀNH PHỐ TRỰC THUỘC TRUNG ƯƠNG</w:t>
      </w:r>
    </w:p>
    <w:p>
      <w:pPr>
        <w:pStyle w:val="Normal"/>
        <w:widowControl w:val="false"/>
        <w:spacing w:lineRule="exact" w:line="400" w:before="100" w:after="0"/>
        <w:ind w:firstLine="454" w:right="0"/>
        <w:jc w:val="both"/>
        <w:rPr>
          <w:b/>
        </w:rPr>
      </w:pPr>
      <w:r>
        <w:rPr>
          <w:b/>
        </w:rPr>
        <w:t>VI. TRỰC TIẾP PHỤC VỤ QUỐC PHÒNG, AN NINH</w:t>
      </w:r>
    </w:p>
    <w:p>
      <w:pPr>
        <w:pStyle w:val="Normal"/>
        <w:widowControl w:val="false"/>
        <w:spacing w:lineRule="exact" w:line="400" w:before="100" w:after="0"/>
        <w:ind w:firstLine="454" w:right="0"/>
        <w:jc w:val="both"/>
        <w:rPr/>
      </w:pPr>
      <w:r>
        <w:rPr/>
        <w:t>Các doanh nghiệp quốc phòng, an ninh theo quy định tại Nghị định số 93/2015/NĐ-CP ngày 15 tháng 10 năm 2015 của Chính phủ về tổ chức quản lý và hoạt động của doanh nghiệp quốc phòng, an ninh./.</w:t>
      </w:r>
    </w:p>
    <w:p>
      <w:pPr>
        <w:pStyle w:val="Normal"/>
        <w:widowControl w:val="false"/>
        <w:spacing w:lineRule="exact" w:line="380" w:before="60" w:after="0"/>
        <w:ind w:firstLine="454" w:right="0"/>
        <w:jc w:val="both"/>
        <w:rPr>
          <w:lang w:val="it-IT"/>
        </w:rPr>
      </w:pPr>
      <w:r>
        <w:rPr>
          <w:lang w:val="it-IT"/>
        </w:rPr>
      </w:r>
    </w:p>
    <w:p>
      <w:pPr>
        <w:pStyle w:val="Normal"/>
        <w:widowControl w:val="false"/>
        <w:rPr>
          <w:vanish/>
        </w:rPr>
      </w:pPr>
      <w:r>
        <w:rPr>
          <w:vanish/>
        </w:rPr>
      </w:r>
      <w:bookmarkStart w:id="0" w:name="_PictureBullets"/>
      <w:bookmarkStart w:id="1" w:name="_PictureBullets"/>
      <w:bookmarkEnd w:id="1"/>
    </w:p>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1281" w:right="1281" w:gutter="0" w:header="720" w:top="1605" w:footer="720" w:bottom="1559"/>
      <w:pgNumType w:start="35"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H">
    <w:charset w:val="00"/>
    <w:family w:val="swiss"/>
    <w:pitch w:val="variable"/>
  </w:font>
  <w:font w:name=".VnTime">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Calibri">
    <w:charset w:val="00"/>
    <w:family w:val="swiss"/>
    <w:pitch w:val="variable"/>
  </w:font>
  <w:font w:name="VNI-Times">
    <w:charset w:val="00"/>
    <w:family w:val="auto"/>
    <w:pitch w:val="variable"/>
  </w:font>
  <w:font w:name=".VnAvant">
    <w:charset w:val="00"/>
    <w:family w:val="swiss"/>
    <w:pitch w:val="variable"/>
  </w:font>
  <w:font w:name="Muc mon">
    <w:altName w:val="Times New Roman"/>
    <w:charset w:val="00"/>
    <w:family w:val="roman"/>
    <w:pitch w:val="default"/>
  </w:font>
  <w:font w:name=".VnCourier NewH">
    <w:charset w:val="00"/>
    <w:family w:val="roman"/>
    <w:pitch w:val="variable"/>
  </w:font>
  <w:font w:name=".VnGothic">
    <w:charset w:val="00"/>
    <w:family w:val="swiss"/>
    <w:pitch w:val="variable"/>
  </w:font>
  <w:font w:name=".VnCentury Schoolbook">
    <w:altName w:val="Courier New"/>
    <w:charset w:val="00"/>
    <w:family w:val="swiss"/>
    <w:pitch w:val="variable"/>
  </w:font>
  <w:font w:name=".VnAvantH">
    <w:charset w:val="00"/>
    <w:family w:val="swiss"/>
    <w:pitch w:val="variable"/>
  </w:font>
  <w:font w:name=".VnCentury SchoolbookH">
    <w:charset w:val="00"/>
    <w:family w:val="swiss"/>
    <w:pitch w:val="variable"/>
  </w:font>
  <w:font w:name=".VnHelvetIns">
    <w:charset w:val="00"/>
    <w:family w:val="swiss"/>
    <w:pitch w:val="variable"/>
  </w:font>
  <w:font w:name=".VnArial">
    <w:charset w:val="00"/>
    <w:family w:val="swiss"/>
    <w:pitch w:val="variable"/>
  </w:font>
  <w:font w:name=".VnHelvetInsH">
    <w:charset w:val="00"/>
    <w:family w:val="swiss"/>
    <w:pitch w:val="variable"/>
  </w:font>
  <w:font w:name=".VnArialH">
    <w:charset w:val="00"/>
    <w:family w:val="swiss"/>
    <w:pitch w:val="variable"/>
  </w:font>
  <w:font w:name="Arial Unicode MS">
    <w:charset w:val="00"/>
    <w:family w:val="swiss"/>
    <w:pitch w:val="variable"/>
  </w:font>
  <w:font w:name="Cambria">
    <w:charset w:val="00"/>
    <w:family w:val="roman"/>
    <w:pitch w:val="variable"/>
  </w:font>
  <w:font w:name="Verdana">
    <w:charset w:val="00"/>
    <w:family w:val="swiss"/>
    <w:pitch w:val="variable"/>
  </w:font>
  <w:font w:name="Arial Narrow">
    <w:charset w:val="00"/>
    <w:family w:val="swiss"/>
    <w:pitch w:val="variable"/>
  </w:font>
  <w:font w:name="Consolas">
    <w:charset w:val="00"/>
    <w:family w:val="modern"/>
    <w:pitch w:val="default"/>
  </w:font>
  <w:font w:name="Microsoft Sans Serif">
    <w:charset w:val="00"/>
    <w:family w:val="swiss"/>
    <w:pitch w:val="variable"/>
  </w:font>
  <w:font w:name="Arial Black">
    <w:charset w:val="00"/>
    <w:family w:val="swiss"/>
    <w:pitch w:val="variable"/>
  </w:font>
  <w:font w:name="Trebuchet MS">
    <w:charset w:val="00"/>
    <w:family w:val="swiss"/>
    <w:pitch w:val="variable"/>
  </w:font>
  <w:font w:name="Century Gothic">
    <w:charset w:val="00"/>
    <w:family w:val="swiss"/>
    <w:pitch w:val="variable"/>
  </w:font>
  <w:font w:name="Garamond">
    <w:charset w:val="00"/>
    <w:family w:val="roman"/>
    <w:pitch w:val="variable"/>
  </w:font>
  <w:font w:name="Georgia">
    <w:charset w:val="00"/>
    <w:family w:val="roman"/>
    <w:pitch w:val="variable"/>
  </w:font>
  <w:font w:name="Calibri Light">
    <w:charset w:val="00"/>
    <w:family w:val="swiss"/>
    <w:pitch w:val="variable"/>
  </w:font>
  <w:font w:name="VnTime">
    <w:altName w:val="Arial"/>
    <w:charset w:val="00"/>
    <w:family w:val="swiss"/>
    <w:pitch w:val="variable"/>
  </w:font>
  <w:font w:name="Times New Roman Bold">
    <w:altName w:val="Times New Roman"/>
    <w:charset w:val="00"/>
    <w:family w:val="roman"/>
    <w:pitch w:val="default"/>
  </w:font>
  <w:font w:name="PdTime">
    <w:altName w:val="Arial Narrow"/>
    <w:charset w:val="00"/>
    <w:family w:val="swiss"/>
    <w:pitch w:val="variable"/>
  </w:font>
  <w:font w:name=".VnArial Narrow">
    <w:charset w:val="00"/>
    <w:family w:val="swiss"/>
    <w:pitch w:val="variable"/>
  </w:font>
  <w:font w:name="Arial">
    <w:charset w:val="00"/>
    <w:family w:val="swiss"/>
    <w:pitch w:val="default"/>
  </w:font>
  <w:font w:name="PdTimeH">
    <w:altName w:val="Arial Narrow"/>
    <w:charset w:val="00"/>
    <w:family w:val="swiss"/>
    <w:pitch w:val="variable"/>
  </w:font>
  <w:font w:name=".VnVogue">
    <w:charset w:val="00"/>
    <w:family w:val="swiss"/>
    <w:pitch w:val="variable"/>
  </w:font>
  <w:font w:name=".VnBlackH">
    <w:charset w:val="00"/>
    <w:family w:val="swiss"/>
    <w:pitch w:val="variable"/>
  </w:font>
  <w:font w:name="VnHelveticaU">
    <w:charset w:val="00"/>
    <w:family w:val="swiss"/>
    <w:pitch w:val="variable"/>
  </w:font>
  <w:font w:name="VnHelvetica">
    <w:altName w:val="Arial"/>
    <w:charset w:val="00"/>
    <w:family w:val="auto"/>
    <w:pitch w:val="variable"/>
  </w:font>
  <w:font w:name="Caslon 540 LT Std">
    <w:charset w:val="00"/>
    <w:family w:val="roman"/>
    <w:pitch w:val="variable"/>
  </w:font>
  <w:font w:name="Myriad Pro Light">
    <w:altName w:val="Arial"/>
    <w:charset w:val="00"/>
    <w:family w:val="swiss"/>
    <w:pitch w:val="variable"/>
  </w:font>
  <w:font w:name=".VnCourier">
    <w:charset w:val="00"/>
    <w:family w:val="swiss"/>
    <w:pitch w:val="variable"/>
  </w:font>
  <w:font w:name="VNI Times">
    <w:charset w:val="00"/>
    <w:family w:val="auto"/>
    <w:pitch w:val="variable"/>
  </w:font>
  <w:font w:name="VNSVNI2">
    <w:altName w:val="Courier New"/>
    <w:charset w:val="00"/>
    <w:family w:val="auto"/>
    <w:pitch w:val="variable"/>
  </w:font>
  <w:font w:name=".VnClarendonH">
    <w:charset w:val="00"/>
    <w:family w:val="swiss"/>
    <w:pitch w:val="variable"/>
  </w:font>
  <w:font w:name="VNAvantH">
    <w:altName w:val="Arial"/>
    <w:charset w:val="00"/>
    <w:family w:val="swiss"/>
    <w:pitch w:val="variable"/>
  </w:font>
  <w:font w:name="Vn Arial HBold">
    <w:altName w:val="Times New Roman"/>
    <w:charset w:val="00"/>
    <w:family w:val="auto"/>
    <w:pitch w:val="default"/>
  </w:font>
  <w:font w:name="Batang">
    <w:altName w:val="바탕"/>
    <w:charset w:val="81"/>
    <w:family w:val="roman"/>
    <w:pitch w:val="variable"/>
  </w:font>
  <w:font w:name=".VnVogueH">
    <w:charset w:val="00"/>
    <w:family w:val="swiss"/>
    <w:pitch w:val="variable"/>
  </w:font>
  <w:font w:name="Webdings">
    <w:charset w:val="02"/>
    <w:family w:val="roman"/>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7">
              <wp:simplePos x="0" y="0"/>
              <wp:positionH relativeFrom="margin">
                <wp:align>right</wp:align>
              </wp:positionH>
              <wp:positionV relativeFrom="paragraph">
                <wp:posOffset>635</wp:posOffset>
              </wp:positionV>
              <wp:extent cx="178435" cy="204470"/>
              <wp:effectExtent l="0" t="0" r="0" b="0"/>
              <wp:wrapSquare wrapText="bothSides"/>
              <wp:docPr id="45" name="Frame3"/>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36</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669.65pt;mso-position-horizontal:right;mso-position-horizontal-relative:margin">
              <v:fill opacity="0f"/>
              <v:textbox inset="0in,0in,0in,0in">
                <w:txbxContent>
                  <w:p>
                    <w:pPr>
                      <w:pStyle w:val="Foot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36</w:t>
                    </w:r>
                    <w:r>
                      <w:rPr>
                        <w:rStyle w:val="PageNumber"/>
                        <w:color w:val="FFFFFF"/>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127">
              <wp:simplePos x="0" y="0"/>
              <wp:positionH relativeFrom="margin">
                <wp:align>right</wp:align>
              </wp:positionH>
              <wp:positionV relativeFrom="paragraph">
                <wp:posOffset>635</wp:posOffset>
              </wp:positionV>
              <wp:extent cx="178435" cy="204470"/>
              <wp:effectExtent l="0" t="0" r="0" b="0"/>
              <wp:wrapSquare wrapText="bothSides"/>
              <wp:docPr id="58" name="Frame6"/>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48</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453.15pt;mso-position-horizontal:right;mso-position-horizontal-relative:margin">
              <v:fill opacity="0f"/>
              <v:textbox inset="0in,0in,0in,0in">
                <w:txbxContent>
                  <w:p>
                    <w:pPr>
                      <w:pStyle w:val="Footer"/>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48</w:t>
                    </w:r>
                    <w:r>
                      <w:rPr>
                        <w:rStyle w:val="PageNumber"/>
                        <w:color w:val="FFFFFF"/>
                      </w:rPr>
                      <w:fldChar w:fldCharType="end"/>
                    </w:r>
                  </w:p>
                </w:txbxContent>
              </v:textbox>
              <w10:wrap type="squar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Courier New" w:hAnsi=".VnCentury Schoolbook;Courier New" w:cs=".VnCentury Schoolbook;Courier New"/>
        <w:color w:val="FF0000"/>
      </w:rPr>
    </w:pPr>
    <w:r>
      <w:rPr/>
      <w:fldChar w:fldCharType="begin"/>
    </w:r>
    <w:r>
      <w:rPr/>
      <w:instrText xml:space="preserve"> PAGE </w:instrText>
    </w:r>
    <w:r>
      <w:rPr/>
      <w:fldChar w:fldCharType="separate"/>
    </w:r>
    <w:r>
      <w:rPr/>
      <w:t>32</w:t>
    </w:r>
    <w:r>
      <w:rPr/>
      <w:fldChar w:fldCharType="end"/>
    </w:r>
    <w:r>
      <w:rPr>
        <w:rFonts w:cs=".VnCentury Schoolbook;Courier New" w:ascii=".VnCentury Schoolbook;Courier New" w:hAnsi=".VnCentury Schoolbook;Courier New"/>
        <w:color w:val="FF0000"/>
      </w:rPr>
      <w:tab/>
    </w:r>
    <w:r>
      <w:rPr/>
      <w:t>CÔNG BÁO/Số 1205 + 1206/Ngày 28-12-2020</w:t>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30">
              <wp:simplePos x="0" y="0"/>
              <wp:positionH relativeFrom="column">
                <wp:posOffset>-10160</wp:posOffset>
              </wp:positionH>
              <wp:positionV relativeFrom="paragraph">
                <wp:posOffset>31115</wp:posOffset>
              </wp:positionV>
              <wp:extent cx="5939790" cy="26670"/>
              <wp:effectExtent l="0" t="3175" r="0" b="3175"/>
              <wp:wrapNone/>
              <wp:docPr id="28"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Courier New" w:hAnsi=".VnCentury Schoolbook;Courier New" w:cs=".VnCentury Schoolbook;Courier New"/>
        <w:color w:val="FF0000"/>
      </w:rPr>
    </w:pPr>
    <w:r>
      <w:rPr>
        <w:b/>
        <w:bCs/>
        <w:color w:val="FF0000"/>
      </w:rPr>
      <w:tab/>
    </w:r>
    <w:r>
      <w:rPr/>
      <w:t>CÔNG BÁO/Số 1205 + 1206/Ngày 28-12-2020</w:t>
    </w:r>
    <w:r>
      <w:rPr>
        <w:rFonts w:cs=".VnCentury Schoolbook;Courier New" w:ascii=".VnCentury Schoolbook;Courier New" w:hAnsi=".VnCentury Schoolbook;Courier New"/>
        <w:color w:val="FF0000"/>
      </w:rPr>
      <w:tab/>
    </w:r>
    <w:r>
      <w:rPr/>
      <w:fldChar w:fldCharType="begin"/>
    </w:r>
    <w:r>
      <w:rPr/>
      <w:instrText xml:space="preserve"> PAGE </w:instrText>
    </w:r>
    <w:r>
      <w:rPr/>
      <w:fldChar w:fldCharType="separate"/>
    </w:r>
    <w:r>
      <w:rPr/>
      <w:t>33</w:t>
    </w:r>
    <w:r>
      <w:rPr/>
      <w:fldChar w:fldCharType="end"/>
    </w:r>
  </w:p>
  <w:p>
    <w:pPr>
      <w:pStyle w:val="Normal"/>
      <w:tabs>
        <w:tab w:val="clear" w:pos="709"/>
        <w:tab w:val="right" w:pos="9356" w:leader="none"/>
      </w:tabs>
      <w:rPr>
        <w:rFonts w:ascii=".VnCentury Schoolbook;Courier New" w:hAnsi=".VnCentury Schoolbook;Courier New" w:cs=".VnCentury Schoolbook;Courier New"/>
        <w:color w:val="FF0000"/>
        <w:lang w:val="en-US" w:eastAsia="en-US"/>
      </w:rPr>
    </w:pPr>
    <w:r>
      <w:rPr>
        <w:rFonts w:cs=".VnCentury Schoolbook;Courier New" w:ascii=".VnCentury Schoolbook;Courier New" w:hAnsi=".VnCentury Schoolbook;Courier New"/>
        <w:color w:val="FF0000"/>
        <w:lang w:val="en-US" w:eastAsia="en-US"/>
      </w:rPr>
      <mc:AlternateContent>
        <mc:Choice Requires="wpg">
          <w:drawing>
            <wp:anchor behindDoc="1" distT="0" distB="0" distL="114935" distR="114935" simplePos="0" locked="0" layoutInCell="1" allowOverlap="1" relativeHeight="47">
              <wp:simplePos x="0" y="0"/>
              <wp:positionH relativeFrom="column">
                <wp:posOffset>-7620</wp:posOffset>
              </wp:positionH>
              <wp:positionV relativeFrom="paragraph">
                <wp:posOffset>31115</wp:posOffset>
              </wp:positionV>
              <wp:extent cx="5939790" cy="26670"/>
              <wp:effectExtent l="0" t="3175" r="0" b="3175"/>
              <wp:wrapNone/>
              <wp:docPr id="29"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lang w:val="en-US" w:eastAsia="en-US"/>
      </w:rPr>
    </w:pPr>
    <w:r>
      <w:rPr>
        <w:lang w:val="en-US" w:eastAsia="en-US"/>
      </w:rPr>
      <mc:AlternateContent>
        <mc:Choice Requires="wps">
          <w:drawing>
            <wp:anchor behindDoc="1" distT="0" distB="0" distL="114935" distR="114935" simplePos="0" locked="0" layoutInCell="1" allowOverlap="1" relativeHeight="57">
              <wp:simplePos x="0" y="0"/>
              <wp:positionH relativeFrom="column">
                <wp:posOffset>6001385</wp:posOffset>
              </wp:positionH>
              <wp:positionV relativeFrom="paragraph">
                <wp:posOffset>3118485</wp:posOffset>
              </wp:positionV>
              <wp:extent cx="6005195" cy="465455"/>
              <wp:effectExtent l="20955" t="0" r="0" b="0"/>
              <wp:wrapNone/>
              <wp:docPr id="39" name=""/>
              <a:graphic xmlns:a="http://schemas.openxmlformats.org/drawingml/2006/main">
                <a:graphicData uri="http://schemas.microsoft.com/office/word/2010/wordprocessingShape">
                  <wps:wsp>
                    <wps:cNvSpPr txBox="1"/>
                    <wps:spPr>
                      <a:xfrm rot="5400000">
                        <a:off x="0" y="0"/>
                        <a:ext cx="6005160" cy="465480"/>
                      </a:xfrm>
                      <a:prstGeom prst="rect">
                        <a:avLst/>
                      </a:prstGeom>
                      <a:noFill/>
                      <a:ln w="0">
                        <a:noFill/>
                      </a:ln>
                    </wps:spPr>
                    <wps:txbx>
                      <w:txbxContent>
                        <w:p>
                          <w:pPr>
                            <w:tabs>
                              <w:tab w:val="left" w:pos="113" w:leader="none"/>
                              <w:tab w:val="center" w:pos="4820" w:leader="none"/>
                              <w:tab w:val="right" w:pos="9356" w:leader="none"/>
                              <w:tab w:val="right" w:pos="9526" w:leader="none"/>
                            </w:tabs>
                            <w:overflowPunct w:val="false"/>
                            <w:bidi w:val="0"/>
                            <w:spacing w:lineRule="exact" w:line="240"/>
                            <w:rPr/>
                          </w:pPr>
                          <w:r>
                            <w:rPr>
                              <w:kern w:val="2"/>
                              <w:sz w:val="22"/>
                              <w:szCs w:val="22"/>
                              <w:rFonts w:ascii=".VnCentury Schoolbook;Courier New" w:hAnsi=".VnCentury Schoolbook;Courier New" w:eastAsia="Times New Roman" w:cs=".VnCentury Schoolbook;Courier New"/>
                              <w:color w:val="auto"/>
                              <w:lang w:val="en-US" w:bidi="ar-SA"/>
                            </w:rPr>
                          </w:r>
                          <w:r>
                            <w:rPr>
                              <w:kern w:val="2"/>
                              <w:sz w:val="22"/>
                              <w:szCs w:val="22"/>
                              <w:rFonts w:eastAsia="Times New Roman" w:ascii="Times New Roman" w:hAnsi="Times New Roman" w:cs="Times New Roman"/>
                              <w:color w:val="auto"/>
                              <w:lang w:val="en-US" w:bidi="ar-SA"/>
                            </w:rPr>
                          </w:r>
                          <w:r>
                            <w:rPr>
                              <w:kern w:val="2"/>
                              <w:sz w:val="22"/>
                              <w:szCs w:val="22"/>
                              <w:rFonts w:eastAsia="Times New Roman" w:ascii="Times New Roman" w:hAnsi="Times New Roman" w:cs="Times New Roman"/>
                              <w:color w:val="auto"/>
                              <w:lang w:val="en-US" w:bidi="ar-SA"/>
                            </w:rPr>
                          </w:r>
                          <w:r>
                            <w:rPr>
                              <w:kern w:val="2"/>
                              <w:sz w:val="26"/>
                              <w:szCs w:val="26"/>
                              <w:rFonts w:eastAsia="Times New Roman" w:ascii="Times New Roman" w:hAnsi="Times New Roman" w:cs="Times New Roman"/>
                              <w:color w:val="FFFFFF"/>
                              <w:lang w:val="en-US" w:bidi="ar-SA"/>
                            </w:rPr>
                          </w:r>
                        </w:p>
                        <w:p>
                          <w:pPr>
                            <w:tabs>
                              <w:tab w:val="left" w:pos="0" w:leader="none"/>
                              <w:tab w:val="center" w:pos="4678" w:leader="none"/>
                              <w:tab w:val="right" w:pos="9356" w:leader="none"/>
                            </w:tabs>
                            <w:overflowPunct w:val="false"/>
                            <w:bidi w:val="0"/>
                            <w:spacing w:lineRule="exact" w:line="280"/>
                            <w:rPr/>
                          </w:pPr>
                          <w:r>
                            <w:rPr>
                              <w:kern w:val="2"/>
                              <w:sz w:val="28"/>
                              <w:szCs w:val="28"/>
                              <w:rFonts w:ascii="Times New Roman" w:hAnsi="Times New Roman" w:eastAsia="Times New Roman" w:cs="Times New Roman"/>
                              <w:color w:val="auto"/>
                              <w:lang w:bidi="ar-SA" w:val="en-US"/>
                            </w:rPr>
                            <w:t>34</w:t>
                          </w:r>
                          <w:r>
                            <w:rPr>
                              <w:kern w:val="2"/>
                              <w:sz w:val="28"/>
                              <w:szCs w:val="28"/>
                              <w:rFonts w:ascii="Times New Roman" w:hAnsi="Times New Roman" w:eastAsia="Times New Roman" w:cs="Times New Roman"/>
                              <w:color w:val="auto"/>
                              <w:lang w:bidi="ar-SA" w:val="en-US"/>
                            </w:rPr>
                          </w:r>
                          <w:r>
                            <w:rPr>
                              <w:kern w:val="2"/>
                              <w:sz w:val="28"/>
                              <w:szCs w:val="28"/>
                              <w:rFonts w:ascii="Times New Roman" w:hAnsi="Times New Roman" w:eastAsia="Times New Roman" w:cs="Times New Roman"/>
                              <w:color w:val="auto"/>
                              <w:lang w:bidi="ar-SA" w:val="en-US"/>
                            </w:rPr>
                            <w:t>CÔNG BÁO/Số 1205 + 1206/Ngày 28-12-2020</w:t>
                          </w:r>
                        </w:p>
                      </w:txbxContent>
                    </wps:txbx>
                    <wps:bodyPr wrap="square" lIns="3960" rIns="3960" tIns="3960" bIns="396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472.55pt;margin-top:245.55pt;width:472.8pt;height:36.6pt;mso-wrap-style:square;v-text-anchor:top;rotation:90" type="_x0000_t202">
              <v:textbox style="layout-flow:vertical">
                <w:txbxContent>
                  <w:p>
                    <w:pPr>
                      <w:tabs>
                        <w:tab w:val="left" w:pos="113" w:leader="none"/>
                        <w:tab w:val="center" w:pos="4820" w:leader="none"/>
                        <w:tab w:val="right" w:pos="9356" w:leader="none"/>
                        <w:tab w:val="right" w:pos="9526" w:leader="none"/>
                      </w:tabs>
                      <w:overflowPunct w:val="false"/>
                      <w:bidi w:val="0"/>
                      <w:spacing w:lineRule="exact" w:line="240"/>
                      <w:rPr/>
                    </w:pPr>
                    <w:r>
                      <w:rPr>
                        <w:kern w:val="2"/>
                        <w:sz w:val="22"/>
                        <w:szCs w:val="22"/>
                        <w:rFonts w:ascii=".VnCentury Schoolbook;Courier New" w:hAnsi=".VnCentury Schoolbook;Courier New" w:eastAsia="Times New Roman" w:cs=".VnCentury Schoolbook;Courier New"/>
                        <w:color w:val="auto"/>
                        <w:lang w:val="en-US" w:bidi="ar-SA"/>
                      </w:rPr>
                    </w:r>
                    <w:r>
                      <w:rPr>
                        <w:kern w:val="2"/>
                        <w:sz w:val="22"/>
                        <w:szCs w:val="22"/>
                        <w:rFonts w:eastAsia="Times New Roman" w:ascii="Times New Roman" w:hAnsi="Times New Roman" w:cs="Times New Roman"/>
                        <w:color w:val="auto"/>
                        <w:lang w:val="en-US" w:bidi="ar-SA"/>
                      </w:rPr>
                    </w:r>
                    <w:r>
                      <w:rPr>
                        <w:kern w:val="2"/>
                        <w:sz w:val="22"/>
                        <w:szCs w:val="22"/>
                        <w:rFonts w:eastAsia="Times New Roman" w:ascii="Times New Roman" w:hAnsi="Times New Roman" w:cs="Times New Roman"/>
                        <w:color w:val="auto"/>
                        <w:lang w:val="en-US" w:bidi="ar-SA"/>
                      </w:rPr>
                    </w:r>
                    <w:r>
                      <w:rPr>
                        <w:kern w:val="2"/>
                        <w:sz w:val="26"/>
                        <w:szCs w:val="26"/>
                        <w:rFonts w:eastAsia="Times New Roman" w:ascii="Times New Roman" w:hAnsi="Times New Roman" w:cs="Times New Roman"/>
                        <w:color w:val="FFFFFF"/>
                        <w:lang w:val="en-US" w:bidi="ar-SA"/>
                      </w:rPr>
                    </w:r>
                  </w:p>
                  <w:p>
                    <w:pPr>
                      <w:tabs>
                        <w:tab w:val="left" w:pos="0" w:leader="none"/>
                        <w:tab w:val="center" w:pos="4678" w:leader="none"/>
                        <w:tab w:val="right" w:pos="9356" w:leader="none"/>
                      </w:tabs>
                      <w:overflowPunct w:val="false"/>
                      <w:bidi w:val="0"/>
                      <w:spacing w:lineRule="exact" w:line="280"/>
                      <w:rPr/>
                    </w:pPr>
                    <w:r>
                      <w:rPr>
                        <w:kern w:val="2"/>
                        <w:sz w:val="28"/>
                        <w:szCs w:val="28"/>
                        <w:rFonts w:ascii="Times New Roman" w:hAnsi="Times New Roman" w:eastAsia="Times New Roman" w:cs="Times New Roman"/>
                        <w:color w:val="auto"/>
                        <w:lang w:bidi="ar-SA" w:val="en-US"/>
                      </w:rPr>
                      <w:t>34</w:t>
                    </w:r>
                    <w:r>
                      <w:rPr>
                        <w:kern w:val="2"/>
                        <w:sz w:val="28"/>
                        <w:szCs w:val="28"/>
                        <w:rFonts w:ascii="Times New Roman" w:hAnsi="Times New Roman" w:eastAsia="Times New Roman" w:cs="Times New Roman"/>
                        <w:color w:val="auto"/>
                        <w:lang w:bidi="ar-SA" w:val="en-US"/>
                      </w:rPr>
                    </w:r>
                    <w:r>
                      <w:rPr>
                        <w:kern w:val="2"/>
                        <w:sz w:val="28"/>
                        <w:szCs w:val="28"/>
                        <w:rFonts w:ascii="Times New Roman" w:hAnsi="Times New Roman" w:eastAsia="Times New Roman" w:cs="Times New Roman"/>
                        <w:color w:val="auto"/>
                        <w:lang w:bidi="ar-SA" w:val="en-US"/>
                      </w:rPr>
                      <w:t>CÔNG BÁO/Số 1205 + 1206/Ngày 28-12-2020</w:t>
                    </w:r>
                  </w:p>
                </w:txbxContent>
              </v:textbox>
              <v:fill o:detectmouseclick="t" on="false"/>
              <v:stroke color="#3465a4" joinstyle="round" endcap="flat"/>
              <w10:wrap type="none"/>
            </v:shape>
          </w:pict>
        </mc:Fallback>
      </mc:AlternateContent>
      <mc:AlternateContent>
        <mc:Choice Requires="wpg">
          <w:drawing>
            <wp:anchor behindDoc="1" distT="0" distB="0" distL="114935" distR="114935" simplePos="0" locked="0" layoutInCell="1" allowOverlap="1" relativeHeight="61">
              <wp:simplePos x="0" y="0"/>
              <wp:positionH relativeFrom="column">
                <wp:posOffset>8831580</wp:posOffset>
              </wp:positionH>
              <wp:positionV relativeFrom="paragraph">
                <wp:posOffset>352425</wp:posOffset>
              </wp:positionV>
              <wp:extent cx="26670" cy="5939790"/>
              <wp:effectExtent l="3175" t="0" r="3175" b="0"/>
              <wp:wrapNone/>
              <wp:docPr id="40" name=""/>
              <a:graphic xmlns:a="http://schemas.openxmlformats.org/drawingml/2006/main">
                <a:graphicData uri="http://schemas.microsoft.com/office/word/2010/wordprocessingGroup">
                  <wpg:wgp>
                    <wpg:cNvGrpSpPr/>
                    <wpg:grpSpPr>
                      <a:xfrm>
                        <a:off x="0" y="0"/>
                        <a:ext cx="26640" cy="5939640"/>
                        <a:chOff x="0" y="0"/>
                        <a:chExt cx="26640" cy="5939640"/>
                      </a:xfrm>
                    </wpg:grpSpPr>
                    <wps:wsp>
                      <wps:cNvSpPr/>
                      <wps:spPr>
                        <a:xfrm>
                          <a:off x="0" y="0"/>
                          <a:ext cx="0" cy="5939640"/>
                        </a:xfrm>
                        <a:prstGeom prst="line">
                          <a:avLst/>
                        </a:prstGeom>
                        <a:ln w="6480">
                          <a:solidFill>
                            <a:srgbClr val="000000"/>
                          </a:solidFill>
                          <a:miter/>
                        </a:ln>
                      </wps:spPr>
                      <wps:style>
                        <a:lnRef idx="0"/>
                        <a:fillRef idx="0"/>
                        <a:effectRef idx="0"/>
                        <a:fontRef idx="minor"/>
                      </wps:style>
                      <wps:bodyPr/>
                    </wps:wsp>
                    <wps:wsp>
                      <wps:cNvSpPr/>
                      <wps:spPr>
                        <a:xfrm>
                          <a:off x="26640" y="0"/>
                          <a:ext cx="0" cy="593964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695.4pt;margin-top:27.75pt;width:2.05pt;height:467.65pt" coordorigin="13908,555" coordsize="41,9353">
              <v:line id="shape_0" from="13908,555" to="13908,9908" stroked="t" o:allowincell="f" style="position:absolute">
                <v:stroke color="black" weight="6480" joinstyle="miter" endcap="flat"/>
                <v:fill o:detectmouseclick="t" on="false"/>
                <w10:wrap type="none"/>
              </v:line>
              <v:line id="shape_0" from="13950,555" to="13950,9908" stroked="t" o:allowincell="f" style="position:absolute">
                <v:stroke color="black" weight="6480" joinstyle="miter" endcap="flat"/>
                <v:fill o:detectmouseclick="t" on="false"/>
                <w10:wrap type="none"/>
              </v:line>
            </v:group>
          </w:pict>
        </mc:Fallback>
      </mc:AlternateContent>
    </w:r>
    <w:r>
      <mc:AlternateContent>
        <mc:Choice Requires="wps">
          <w:drawing>
            <wp:anchor behindDoc="0" distT="0" distB="0" distL="0" distR="0" simplePos="0" locked="0" layoutInCell="0" allowOverlap="1" relativeHeight="14">
              <wp:simplePos x="0" y="0"/>
              <wp:positionH relativeFrom="margin">
                <wp:align>right</wp:align>
              </wp:positionH>
              <wp:positionV relativeFrom="paragraph">
                <wp:posOffset>635</wp:posOffset>
              </wp:positionV>
              <wp:extent cx="178435" cy="204470"/>
              <wp:effectExtent l="0" t="0" r="0" b="0"/>
              <wp:wrapSquare wrapText="bothSides"/>
              <wp:docPr id="41" name="Frame5"/>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36</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36</w:t>
                    </w:r>
                    <w:r>
                      <w:rPr>
                        <w:rStyle w:val="PageNumber"/>
                        <w:color w:val="FFFFFF"/>
                      </w:rPr>
                      <w:fldChar w:fldCharType="end"/>
                    </w:r>
                  </w:p>
                </w:txbxContent>
              </v:textbox>
              <w10:wrap type="squar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lang w:val="vi-VN" w:eastAsia="en-US"/>
      </w:rPr>
    </w:pPr>
    <w:r>
      <w:rPr>
        <w:lang w:val="vi-VN" w:eastAsia="en-US"/>
      </w:rPr>
      <mc:AlternateContent>
        <mc:Choice Requires="wps">
          <w:drawing>
            <wp:anchor behindDoc="1" distT="0" distB="0" distL="114935" distR="114935" simplePos="0" locked="0" layoutInCell="1" allowOverlap="1" relativeHeight="50">
              <wp:simplePos x="0" y="0"/>
              <wp:positionH relativeFrom="column">
                <wp:posOffset>6001385</wp:posOffset>
              </wp:positionH>
              <wp:positionV relativeFrom="paragraph">
                <wp:posOffset>3122295</wp:posOffset>
              </wp:positionV>
              <wp:extent cx="6005195" cy="465455"/>
              <wp:effectExtent l="0" t="0" r="0" b="0"/>
              <wp:wrapNone/>
              <wp:docPr id="42" name=""/>
              <a:graphic xmlns:a="http://schemas.openxmlformats.org/drawingml/2006/main">
                <a:graphicData uri="http://schemas.microsoft.com/office/word/2010/wordprocessingShape">
                  <wps:wsp>
                    <wps:cNvSpPr txBox="1"/>
                    <wps:spPr>
                      <a:xfrm rot="5400000">
                        <a:off x="0" y="0"/>
                        <a:ext cx="6005160" cy="465480"/>
                      </a:xfrm>
                      <a:prstGeom prst="rect">
                        <a:avLst/>
                      </a:prstGeom>
                      <a:noFill/>
                      <a:ln w="0">
                        <a:noFill/>
                      </a:ln>
                    </wps:spPr>
                    <wps:txbx>
                      <w:txbxContent>
                        <w:p>
                          <w:pPr>
                            <w:tabs>
                              <w:tab w:val="left" w:pos="113" w:leader="none"/>
                              <w:tab w:val="center" w:pos="4820" w:leader="none"/>
                              <w:tab w:val="right" w:pos="9356" w:leader="none"/>
                              <w:tab w:val="right" w:pos="9526" w:leader="none"/>
                            </w:tabs>
                            <w:overflowPunct w:val="false"/>
                            <w:bidi w:val="0"/>
                            <w:spacing w:lineRule="exact" w:line="200"/>
                            <w:rPr/>
                          </w:pPr>
                          <w:r>
                            <w:rPr>
                              <w:kern w:val="2"/>
                              <w:sz w:val="26"/>
                              <w:szCs w:val="26"/>
                              <w:rFonts w:ascii="Times New Roman" w:hAnsi="Times New Roman" w:eastAsia="Times New Roman" w:cs="Times New Roman"/>
                              <w:color w:val="auto"/>
                              <w:lang w:val="en-US" w:bidi="ar-SA"/>
                            </w:rPr>
                            <w:t xml:space="preserve"> </w:t>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FFFFFF"/>
                              <w:lang w:val="en-US" w:bidi="ar-SA"/>
                            </w:rPr>
                          </w:r>
                        </w:p>
                        <w:p>
                          <w:pPr>
                            <w:tabs>
                              <w:tab w:val="left" w:pos="0" w:leader="none"/>
                              <w:tab w:val="center" w:pos="4678" w:leader="none"/>
                              <w:tab w:val="right" w:pos="9356" w:leader="none"/>
                            </w:tabs>
                            <w:overflowPunct w:val="false"/>
                            <w:bidi w:val="0"/>
                            <w:rPr/>
                          </w:pPr>
                          <w:r>
                            <w:rPr>
                              <w:kern w:val="2"/>
                              <w:bCs/>
                              <w:szCs w:val="26"/>
                              <w:b/>
                              <w:sz w:val="26"/>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CÔNG BÁO/Số 1205 + 1206/Ngày 28-12-2020</w:t>
                          </w:r>
                          <w:r>
                            <w:rPr>
                              <w:kern w:val="2"/>
                              <w:sz w:val="28"/>
                              <w:szCs w:val="28"/>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 xml:space="preserve">     33</w:t>
                          </w:r>
                        </w:p>
                        <w:p>
                          <w:pPr>
                            <w:tabs>
                              <w:tab w:val="left" w:pos="0" w:leader="none"/>
                              <w:tab w:val="center" w:pos="4678" w:leader="none"/>
                              <w:tab w:val="right" w:pos="9356" w:leader="none"/>
                            </w:tabs>
                            <w:overflowPunct w:val="false"/>
                            <w:bidi w:val="0"/>
                            <w:spacing w:lineRule="exact" w:line="240"/>
                            <w:rPr/>
                          </w:pPr>
                          <w:r>
                            <w:rPr>
                              <w:sz w:val="24"/>
                              <w:kern w:val="2"/>
                              <w:szCs w:val="24"/>
                              <w:rFonts w:ascii="Liberation Serif" w:hAnsi="Liberation Serif" w:eastAsia="Noto Serif CJK SC" w:cs="Noto Sans Devanagari"/>
                              <w:lang w:bidi="hi-IN"/>
                            </w:rPr>
                          </w:r>
                        </w:p>
                        <w:p>
                          <w:pPr>
                            <w:overflowPunct w:val="false"/>
                            <w:bidi w:val="0"/>
                            <w:rPr/>
                          </w:pPr>
                          <w:r>
                            <w:rPr>
                              <w:sz w:val="24"/>
                              <w:kern w:val="2"/>
                              <w:szCs w:val="24"/>
                              <w:rFonts w:ascii="Liberation Serif" w:hAnsi="Liberation Serif" w:eastAsia="Noto Serif CJK SC" w:cs="Noto Sans Devanagari"/>
                              <w:lang w:bidi="hi-IN"/>
                            </w:rPr>
                          </w:r>
                        </w:p>
                      </w:txbxContent>
                    </wps:txbx>
                    <wps:bodyPr wrap="square" lIns="3960" rIns="3960" tIns="3960" bIns="3960" anchor="t">
                      <a:noAutofit/>
                    </wps:bodyPr>
                  </wps:wsp>
                </a:graphicData>
              </a:graphic>
            </wp:anchor>
          </w:drawing>
        </mc:Choice>
        <mc:Fallback>
          <w:pict>
            <v:shape id="shape_0" stroked="f" o:allowincell="f" style="position:absolute;margin-left:472.55pt;margin-top:245.85pt;width:472.8pt;height:36.6pt;mso-wrap-style:square;v-text-anchor:top;rotation:90" type="_x0000_t202">
              <v:textbox style="layout-flow:vertical">
                <w:txbxContent>
                  <w:p>
                    <w:pPr>
                      <w:tabs>
                        <w:tab w:val="left" w:pos="113" w:leader="none"/>
                        <w:tab w:val="center" w:pos="4820" w:leader="none"/>
                        <w:tab w:val="right" w:pos="9356" w:leader="none"/>
                        <w:tab w:val="right" w:pos="9526" w:leader="none"/>
                      </w:tabs>
                      <w:overflowPunct w:val="false"/>
                      <w:bidi w:val="0"/>
                      <w:spacing w:lineRule="exact" w:line="200"/>
                      <w:rPr/>
                    </w:pPr>
                    <w:r>
                      <w:rPr>
                        <w:kern w:val="2"/>
                        <w:sz w:val="26"/>
                        <w:szCs w:val="26"/>
                        <w:rFonts w:ascii="Times New Roman" w:hAnsi="Times New Roman" w:eastAsia="Times New Roman" w:cs="Times New Roman"/>
                        <w:color w:val="auto"/>
                        <w:lang w:val="en-US" w:bidi="ar-SA"/>
                      </w:rPr>
                      <w:t xml:space="preserve"> </w:t>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FFFFFF"/>
                        <w:lang w:val="en-US" w:bidi="ar-SA"/>
                      </w:rPr>
                    </w:r>
                  </w:p>
                  <w:p>
                    <w:pPr>
                      <w:tabs>
                        <w:tab w:val="left" w:pos="0" w:leader="none"/>
                        <w:tab w:val="center" w:pos="4678" w:leader="none"/>
                        <w:tab w:val="right" w:pos="9356" w:leader="none"/>
                      </w:tabs>
                      <w:overflowPunct w:val="false"/>
                      <w:bidi w:val="0"/>
                      <w:rPr/>
                    </w:pPr>
                    <w:r>
                      <w:rPr>
                        <w:kern w:val="2"/>
                        <w:bCs/>
                        <w:szCs w:val="26"/>
                        <w:b/>
                        <w:sz w:val="26"/>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CÔNG BÁO/Số 1205 + 1206/Ngày 28-12-2020</w:t>
                    </w:r>
                    <w:r>
                      <w:rPr>
                        <w:kern w:val="2"/>
                        <w:sz w:val="28"/>
                        <w:szCs w:val="28"/>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 xml:space="preserve">     33</w:t>
                    </w:r>
                  </w:p>
                  <w:p>
                    <w:pPr>
                      <w:tabs>
                        <w:tab w:val="left" w:pos="0" w:leader="none"/>
                        <w:tab w:val="center" w:pos="4678" w:leader="none"/>
                        <w:tab w:val="right" w:pos="9356" w:leader="none"/>
                      </w:tabs>
                      <w:overflowPunct w:val="false"/>
                      <w:bidi w:val="0"/>
                      <w:spacing w:lineRule="exact" w:line="240"/>
                      <w:rPr/>
                    </w:pPr>
                    <w:r>
                      <w:rPr>
                        <w:sz w:val="24"/>
                        <w:kern w:val="2"/>
                        <w:szCs w:val="24"/>
                        <w:rFonts w:ascii="Liberation Serif" w:hAnsi="Liberation Serif" w:eastAsia="Noto Serif CJK SC" w:cs="Noto Sans Devanagari"/>
                        <w:lang w:bidi="hi-IN"/>
                      </w:rPr>
                    </w:r>
                  </w:p>
                  <w:p>
                    <w:pPr>
                      <w:overflowPunct w:val="false"/>
                      <w:bidi w:val="0"/>
                      <w:rPr/>
                    </w:pPr>
                    <w:r>
                      <w:rPr>
                        <w:sz w:val="24"/>
                        <w:kern w:val="2"/>
                        <w:szCs w:val="24"/>
                        <w:rFonts w:ascii="Liberation Serif" w:hAnsi="Liberation Serif" w:eastAsia="Noto Serif CJK SC" w:cs="Noto Sans Devanagari"/>
                        <w:lang w:bidi="hi-IN"/>
                      </w:rPr>
                    </w:r>
                  </w:p>
                </w:txbxContent>
              </v:textbox>
              <v:fill o:detectmouseclick="t" on="false"/>
              <v:stroke color="#3465a4" joinstyle="round" endcap="flat"/>
              <w10:wrap type="none"/>
            </v:shape>
          </w:pict>
        </mc:Fallback>
      </mc:AlternateContent>
      <mc:AlternateContent>
        <mc:Choice Requires="wpg">
          <w:drawing>
            <wp:anchor behindDoc="1" distT="0" distB="0" distL="114935" distR="114935" simplePos="0" locked="0" layoutInCell="1" allowOverlap="1" relativeHeight="53">
              <wp:simplePos x="0" y="0"/>
              <wp:positionH relativeFrom="column">
                <wp:posOffset>8831580</wp:posOffset>
              </wp:positionH>
              <wp:positionV relativeFrom="paragraph">
                <wp:posOffset>352425</wp:posOffset>
              </wp:positionV>
              <wp:extent cx="26670" cy="5939790"/>
              <wp:effectExtent l="3175" t="0" r="3175" b="0"/>
              <wp:wrapNone/>
              <wp:docPr id="43" name=""/>
              <a:graphic xmlns:a="http://schemas.openxmlformats.org/drawingml/2006/main">
                <a:graphicData uri="http://schemas.microsoft.com/office/word/2010/wordprocessingGroup">
                  <wpg:wgp>
                    <wpg:cNvGrpSpPr/>
                    <wpg:grpSpPr>
                      <a:xfrm>
                        <a:off x="0" y="0"/>
                        <a:ext cx="26640" cy="5939640"/>
                        <a:chOff x="0" y="0"/>
                        <a:chExt cx="26640" cy="5939640"/>
                      </a:xfrm>
                    </wpg:grpSpPr>
                    <wps:wsp>
                      <wps:cNvSpPr/>
                      <wps:spPr>
                        <a:xfrm>
                          <a:off x="0" y="0"/>
                          <a:ext cx="0" cy="5939640"/>
                        </a:xfrm>
                        <a:prstGeom prst="line">
                          <a:avLst/>
                        </a:prstGeom>
                        <a:ln w="6480">
                          <a:solidFill>
                            <a:srgbClr val="000000"/>
                          </a:solidFill>
                          <a:miter/>
                        </a:ln>
                      </wps:spPr>
                      <wps:style>
                        <a:lnRef idx="0"/>
                        <a:fillRef idx="0"/>
                        <a:effectRef idx="0"/>
                        <a:fontRef idx="minor"/>
                      </wps:style>
                      <wps:bodyPr/>
                    </wps:wsp>
                    <wps:wsp>
                      <wps:cNvSpPr/>
                      <wps:spPr>
                        <a:xfrm>
                          <a:off x="26640" y="0"/>
                          <a:ext cx="0" cy="593964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695.4pt;margin-top:27.75pt;width:2.05pt;height:467.65pt" coordorigin="13908,555" coordsize="41,9353">
              <v:line id="shape_0" from="13908,555" to="13908,9908" stroked="t" o:allowincell="f" style="position:absolute">
                <v:stroke color="black" weight="6480" joinstyle="miter" endcap="flat"/>
                <v:fill o:detectmouseclick="t" on="false"/>
                <w10:wrap type="none"/>
              </v:line>
              <v:line id="shape_0" from="13950,555" to="13950,9908" stroked="t" o:allowincell="f" style="position:absolute">
                <v:stroke color="black" weight="6480" joinstyle="miter" endcap="flat"/>
                <v:fill o:detectmouseclick="t" on="false"/>
                <w10:wrap type="none"/>
              </v:line>
            </v:group>
          </w:pict>
        </mc:Fallback>
      </mc:AlternateContent>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178435" cy="204470"/>
              <wp:effectExtent l="0" t="0" r="0" b="0"/>
              <wp:wrapSquare wrapText="bothSides"/>
              <wp:docPr id="44" name="Frame4"/>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35</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669.65pt;mso-position-horizontal:outside;mso-position-horizontal-relative:margin">
              <v:fill opacity="0f"/>
              <v:textbox inset="0in,0in,0in,0in">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35</w:t>
                    </w:r>
                    <w:r>
                      <w:rPr>
                        <w:rStyle w:val="PageNumber"/>
                        <w:color w:val="FFFFFF"/>
                      </w:rPr>
                      <w:fldChar w:fldCharType="end"/>
                    </w:r>
                  </w:p>
                </w:txbxContent>
              </v:textbox>
              <w10:wrap type="squar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Courier New" w:hAnsi=".VnCentury Schoolbook;Courier New" w:cs=".VnCentury Schoolbook;Courier New"/>
        <w:color w:val="FF0000"/>
      </w:rPr>
    </w:pPr>
    <w:r>
      <w:rPr/>
      <w:fldChar w:fldCharType="begin"/>
    </w:r>
    <w:r>
      <w:rPr/>
      <w:instrText xml:space="preserve"> PAGE </w:instrText>
    </w:r>
    <w:r>
      <w:rPr/>
      <w:fldChar w:fldCharType="separate"/>
    </w:r>
    <w:r>
      <w:rPr/>
      <w:t>48</w:t>
    </w:r>
    <w:r>
      <w:rPr/>
      <w:fldChar w:fldCharType="end"/>
    </w:r>
    <w:r>
      <w:rPr>
        <w:rFonts w:cs=".VnCentury Schoolbook;Courier New" w:ascii=".VnCentury Schoolbook;Courier New" w:hAnsi=".VnCentury Schoolbook;Courier New"/>
        <w:color w:val="FF0000"/>
      </w:rPr>
      <w:tab/>
    </w:r>
    <w:r>
      <w:rPr/>
      <w:t>CÔNG BÁO/Số 1205 + 1206/Ngày 28-12-2020</w:t>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68">
              <wp:simplePos x="0" y="0"/>
              <wp:positionH relativeFrom="column">
                <wp:posOffset>-10160</wp:posOffset>
              </wp:positionH>
              <wp:positionV relativeFrom="paragraph">
                <wp:posOffset>31115</wp:posOffset>
              </wp:positionV>
              <wp:extent cx="5939790" cy="26670"/>
              <wp:effectExtent l="0" t="3175" r="0" b="3175"/>
              <wp:wrapNone/>
              <wp:docPr id="56"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Courier New" w:hAnsi=".VnCentury Schoolbook;Courier New" w:cs=".VnCentury Schoolbook;Courier New"/>
        <w:color w:val="FF0000"/>
      </w:rPr>
    </w:pPr>
    <w:r>
      <w:rPr>
        <w:b/>
        <w:bCs/>
        <w:color w:val="FF0000"/>
      </w:rPr>
      <w:tab/>
    </w:r>
    <w:r>
      <w:rPr/>
      <w:t>CÔNG BÁO/Số 1205 + 1206/Ngày 28-12-2020</w:t>
    </w:r>
    <w:r>
      <w:rPr>
        <w:rFonts w:cs=".VnCentury Schoolbook;Courier New" w:ascii=".VnCentury Schoolbook;Courier New" w:hAnsi=".VnCentury Schoolbook;Courier New"/>
        <w:color w:val="FF0000"/>
      </w:rPr>
      <w:tab/>
    </w:r>
    <w:r>
      <w:rPr/>
      <w:fldChar w:fldCharType="begin"/>
    </w:r>
    <w:r>
      <w:rPr/>
      <w:instrText xml:space="preserve"> PAGE </w:instrText>
    </w:r>
    <w:r>
      <w:rPr/>
      <w:fldChar w:fldCharType="separate"/>
    </w:r>
    <w:r>
      <w:rPr/>
      <w:t>49</w:t>
    </w:r>
    <w:r>
      <w:rPr/>
      <w:fldChar w:fldCharType="end"/>
    </w:r>
  </w:p>
  <w:p>
    <w:pPr>
      <w:pStyle w:val="Normal"/>
      <w:tabs>
        <w:tab w:val="clear" w:pos="709"/>
        <w:tab w:val="right" w:pos="9356" w:leader="none"/>
      </w:tabs>
      <w:rPr>
        <w:rFonts w:ascii=".VnCentury Schoolbook;Courier New" w:hAnsi=".VnCentury Schoolbook;Courier New" w:cs=".VnCentury Schoolbook;Courier New"/>
        <w:color w:val="FF0000"/>
        <w:lang w:val="en-US" w:eastAsia="en-US"/>
      </w:rPr>
    </w:pPr>
    <w:r>
      <w:rPr>
        <w:rFonts w:cs=".VnCentury Schoolbook;Courier New" w:ascii=".VnCentury Schoolbook;Courier New" w:hAnsi=".VnCentury Schoolbook;Courier New"/>
        <w:color w:val="FF0000"/>
        <w:lang w:val="en-US" w:eastAsia="en-US"/>
      </w:rPr>
      <mc:AlternateContent>
        <mc:Choice Requires="wpg">
          <w:drawing>
            <wp:anchor behindDoc="1" distT="0" distB="0" distL="114935" distR="114935" simplePos="0" locked="0" layoutInCell="1" allowOverlap="1" relativeHeight="76">
              <wp:simplePos x="0" y="0"/>
              <wp:positionH relativeFrom="column">
                <wp:posOffset>-7620</wp:posOffset>
              </wp:positionH>
              <wp:positionV relativeFrom="paragraph">
                <wp:posOffset>31115</wp:posOffset>
              </wp:positionV>
              <wp:extent cx="5939790" cy="26670"/>
              <wp:effectExtent l="0" t="3175" r="0" b="3175"/>
              <wp:wrapNone/>
              <wp:docPr id="57"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4"/>
      <w:numFmt w:val="decimal"/>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lvlText w:val="B.%1.1"/>
      <w:lvlJc w:val="left"/>
      <w:pPr>
        <w:tabs>
          <w:tab w:val="num" w:pos="720"/>
        </w:tabs>
        <w:ind w:left="720" w:hanging="720"/>
      </w:pPr>
      <w:rPr>
        <w:rFonts w:cs="Times New Roman"/>
      </w:rPr>
    </w:lvl>
    <w:lvl w:ilvl="3">
      <w:start w:val="0"/>
      <w:numFmt w:val="none"/>
      <w:suff w:val="nothing"/>
      <w:lvlText w:val=""/>
      <w:lvlJc w:val="left"/>
      <w:pPr>
        <w:tabs>
          <w:tab w:val="num" w:pos="360"/>
        </w:tabs>
        <w:ind w:left="0" w:hanging="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0"/>
      <w:numFmt w:val="none"/>
      <w:suff w:val="nothing"/>
      <w:lvlText w:val=""/>
      <w:lvlJc w:val="left"/>
      <w:pPr>
        <w:tabs>
          <w:tab w:val="num" w:pos="360"/>
        </w:tabs>
        <w:ind w:left="0" w:hanging="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
    <w:lvl w:ilvl="0">
      <w:start w:val="2"/>
      <w:numFmt w:val="bullet"/>
      <w:lvlText w:val="-"/>
      <w:lvlJc w:val="left"/>
      <w:pPr>
        <w:tabs>
          <w:tab w:val="num" w:pos="0"/>
        </w:tabs>
        <w:ind w:left="1287" w:hanging="360"/>
      </w:pPr>
      <w:rPr>
        <w:rFonts w:ascii="Times New Roman" w:hAnsi="Times New Roman" w:cs="Times New Roman" w:hint="default"/>
      </w:rPr>
    </w:lvl>
  </w:abstractNum>
  <w:abstractNum w:abstractNumId="4">
    <w:lvl w:ilvl="0">
      <w:start w:val="1"/>
      <w:numFmt w:val="lowerLetter"/>
      <w:lvlText w:val="(%1)"/>
      <w:lvlJc w:val="left"/>
      <w:pPr>
        <w:tabs>
          <w:tab w:val="num" w:pos="1080"/>
        </w:tabs>
        <w:ind w:left="1080" w:hanging="360"/>
      </w:pPr>
      <w:rPr/>
    </w:lvl>
  </w:abstractNum>
  <w:abstractNum w:abstractNumId="5">
    <w:lvl w:ilvl="0">
      <w:start w:val="2"/>
      <w:numFmt w:val="bullet"/>
      <w:lvlText w:val="-"/>
      <w:lvlJc w:val="left"/>
      <w:pPr>
        <w:tabs>
          <w:tab w:val="num" w:pos="360"/>
        </w:tabs>
        <w:ind w:left="360" w:hanging="360"/>
      </w:pPr>
      <w:rPr>
        <w:rFonts w:ascii="Symbol" w:hAnsi="Symbol" w:cs="Symbol" w:hint="default"/>
      </w:rPr>
    </w:lvl>
  </w:abstractNum>
  <w:abstractNum w:abstractNumId="6">
    <w:lvl w:ilvl="0">
      <w:start w:val="102"/>
      <w:numFmt w:val="decimal"/>
      <w:suff w:val="space"/>
      <w:lvlText w:val="Điều %1."/>
      <w:lvlJc w:val="left"/>
      <w:pPr>
        <w:tabs>
          <w:tab w:val="num" w:pos="0"/>
        </w:tabs>
        <w:ind w:left="928" w:hanging="360"/>
      </w:pPr>
      <w:rPr/>
    </w:lvl>
  </w:abstractNum>
  <w:abstractNum w:abstractNumId="7">
    <w:lvl w:ilvl="0">
      <w:start w:val="1"/>
      <w:numFmt w:val="decimal"/>
      <w:lvlText w:val="%1."/>
      <w:lvlJc w:val="left"/>
      <w:pPr>
        <w:tabs>
          <w:tab w:val="num" w:pos="1144"/>
        </w:tabs>
        <w:ind w:left="1144" w:hanging="435"/>
      </w:pPr>
      <w:rPr/>
    </w:lvl>
    <w:lvl w:ilvl="1">
      <w:start w:val="1"/>
      <w:numFmt w:val="bullet"/>
      <w:lvlText w:val=""/>
      <w:lvlJc w:val="left"/>
      <w:pPr>
        <w:tabs>
          <w:tab w:val="num" w:pos="1320"/>
        </w:tabs>
        <w:ind w:left="1320" w:hanging="420"/>
      </w:pPr>
      <w:rPr>
        <w:rFonts w:ascii="Wingdings" w:hAnsi="Wingdings" w:cs="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lvl w:ilvl="0">
      <w:start w:val="1"/>
      <w:numFmt w:val="decimal"/>
      <w:suff w:val="space"/>
      <w:lvlText w:val="%1."/>
      <w:lvlJc w:val="left"/>
      <w:pPr>
        <w:tabs>
          <w:tab w:val="num" w:pos="0"/>
        </w:tabs>
        <w:ind w:left="990" w:hanging="360"/>
      </w:pPr>
      <w:rPr>
        <w:i w:val="false"/>
        <w:b w:val="false"/>
      </w:rPr>
    </w:lvl>
  </w:abstractNum>
  <w:abstractNum w:abstractNumId="9">
    <w:lvl w:ilvl="0">
      <w:start w:val="1"/>
      <w:numFmt w:val="decimal"/>
      <w:lvlText w:val="%1."/>
      <w:lvlJc w:val="left"/>
      <w:pPr>
        <w:tabs>
          <w:tab w:val="num" w:pos="360"/>
        </w:tabs>
        <w:ind w:left="360" w:hanging="360"/>
      </w:pPr>
      <w:rPr>
        <w:rFonts w:cs="Times New Roman"/>
      </w:rPr>
    </w:lvl>
  </w:abstractNum>
  <w:abstractNum w:abstractNumId="10">
    <w:lvl w:ilvl="0">
      <w:start w:val="1"/>
      <w:numFmt w:val="upperLetter"/>
      <w:lvlText w:val="%1)"/>
      <w:lvlJc w:val="left"/>
      <w:pPr>
        <w:tabs>
          <w:tab w:val="num" w:pos="0"/>
        </w:tabs>
        <w:ind w:left="1080" w:hanging="360"/>
      </w:pPr>
      <w:rPr/>
    </w:lvl>
  </w:abstractNum>
  <w:abstractNum w:abstractNumId="11">
    <w:lvl w:ilvl="0">
      <w:start w:val="2"/>
      <w:numFmt w:val="decimal"/>
      <w:lvlText w:val="%1."/>
      <w:lvlJc w:val="left"/>
      <w:pPr>
        <w:tabs>
          <w:tab w:val="num" w:pos="390"/>
        </w:tabs>
        <w:ind w:left="390" w:hanging="390"/>
      </w:pPr>
      <w:rPr>
        <w:sz w:val="24"/>
        <w:rFonts w:cs="Times New Roman"/>
      </w:rPr>
    </w:lvl>
    <w:lvl w:ilvl="1">
      <w:start w:val="1"/>
      <w:numFmt w:val="decimal"/>
      <w:lvlText w:val="%1.%2."/>
      <w:lvlJc w:val="left"/>
      <w:pPr>
        <w:tabs>
          <w:tab w:val="num" w:pos="720"/>
        </w:tabs>
        <w:ind w:left="720" w:hanging="720"/>
      </w:pPr>
      <w:rPr>
        <w:sz w:val="22"/>
        <w:szCs w:val="22"/>
        <w:rFonts w:cs="Times New Roman"/>
      </w:rPr>
    </w:lvl>
    <w:lvl w:ilvl="2">
      <w:start w:val="1"/>
      <w:numFmt w:val="decimal"/>
      <w:lvlText w:val="%1.%2.%3."/>
      <w:lvlJc w:val="left"/>
      <w:pPr>
        <w:tabs>
          <w:tab w:val="num" w:pos="0"/>
        </w:tabs>
        <w:ind w:left="720" w:hanging="720"/>
      </w:pPr>
      <w:rPr>
        <w:sz w:val="22"/>
        <w:szCs w:val="22"/>
        <w:rFonts w:cs="Times New Roman"/>
      </w:rPr>
    </w:lvl>
    <w:lvl w:ilvl="3">
      <w:start w:val="1"/>
      <w:numFmt w:val="decimal"/>
      <w:lvlText w:val="%1.%2.%3.%4."/>
      <w:lvlJc w:val="left"/>
      <w:pPr>
        <w:tabs>
          <w:tab w:val="num" w:pos="1080"/>
        </w:tabs>
        <w:ind w:left="1080" w:hanging="1080"/>
      </w:pPr>
      <w:rPr>
        <w:sz w:val="24"/>
        <w:rFonts w:cs="Times New Roman"/>
      </w:rPr>
    </w:lvl>
    <w:lvl w:ilvl="4">
      <w:start w:val="0"/>
      <w:numFmt w:val="none"/>
      <w:suff w:val="nothing"/>
      <w:lvlText w:val=""/>
      <w:lvlJc w:val="left"/>
      <w:pPr>
        <w:tabs>
          <w:tab w:val="num" w:pos="360"/>
        </w:tabs>
        <w:ind w:left="0" w:hanging="0"/>
      </w:pPr>
      <w:rPr/>
    </w:lvl>
    <w:lvl w:ilvl="5">
      <w:start w:val="1"/>
      <w:numFmt w:val="decimal"/>
      <w:lvlText w:val="%1.%2.%3.%4.%5.%6."/>
      <w:lvlJc w:val="left"/>
      <w:pPr>
        <w:tabs>
          <w:tab w:val="num" w:pos="1440"/>
        </w:tabs>
        <w:ind w:left="1440" w:hanging="1440"/>
      </w:pPr>
      <w:rPr>
        <w:sz w:val="24"/>
        <w:rFonts w:cs="Times New Roman"/>
      </w:rPr>
    </w:lvl>
    <w:lvl w:ilvl="6">
      <w:start w:val="1"/>
      <w:numFmt w:val="decimal"/>
      <w:lvlText w:val="%1.%2.%3.%4.%5.%6.%7."/>
      <w:lvlJc w:val="left"/>
      <w:pPr>
        <w:tabs>
          <w:tab w:val="num" w:pos="1800"/>
        </w:tabs>
        <w:ind w:left="1800" w:hanging="1800"/>
      </w:pPr>
      <w:rPr>
        <w:sz w:val="24"/>
        <w:rFonts w:cs="Times New Roman"/>
      </w:rPr>
    </w:lvl>
    <w:lvl w:ilvl="7">
      <w:start w:val="1"/>
      <w:numFmt w:val="decimal"/>
      <w:lvlText w:val="%1.%2.%3.%4.%5.%6.%7.%8."/>
      <w:lvlJc w:val="left"/>
      <w:pPr>
        <w:tabs>
          <w:tab w:val="num" w:pos="1800"/>
        </w:tabs>
        <w:ind w:left="1800" w:hanging="1800"/>
      </w:pPr>
      <w:rPr>
        <w:sz w:val="24"/>
        <w:rFonts w:cs="Times New Roman"/>
      </w:rPr>
    </w:lvl>
    <w:lvl w:ilvl="8">
      <w:start w:val="1"/>
      <w:numFmt w:val="decimal"/>
      <w:lvlText w:val="%1.%2.%3.%4.%5.%6.%7.%8.%9."/>
      <w:lvlJc w:val="left"/>
      <w:pPr>
        <w:tabs>
          <w:tab w:val="num" w:pos="2160"/>
        </w:tabs>
        <w:ind w:left="2160" w:hanging="2160"/>
      </w:pPr>
      <w:rPr>
        <w:sz w:val="24"/>
        <w:rFonts w:cs="Times New Roman"/>
      </w:rPr>
    </w:lvl>
  </w:abstractNum>
  <w:abstractNum w:abstractNumId="12">
    <w:lvl w:ilvl="0">
      <w:start w:val="1"/>
      <w:numFmt w:val="decimal"/>
      <w:lvlText w:val="%1."/>
      <w:lvlJc w:val="left"/>
      <w:pPr>
        <w:tabs>
          <w:tab w:val="num" w:pos="998"/>
        </w:tabs>
        <w:ind w:left="998" w:hanging="624"/>
      </w:pPr>
      <w:rPr>
        <w:b w:val="false"/>
      </w:rPr>
    </w:lvl>
  </w:abstractNum>
  <w:abstractNum w:abstractNumId="13">
    <w:lvl w:ilvl="0">
      <w:start w:val="1"/>
      <w:numFmt w:val="decimal"/>
      <w:lvlText w:val="%1."/>
      <w:lvlJc w:val="left"/>
      <w:pPr>
        <w:tabs>
          <w:tab w:val="num" w:pos="0"/>
        </w:tabs>
        <w:ind w:left="720" w:hanging="360"/>
      </w:pPr>
      <w:rPr>
        <w:i w:val="false"/>
      </w:rPr>
    </w:lvl>
  </w:abstractNum>
  <w:abstractNum w:abstractNumId="14">
    <w:lvl w:ilvl="0">
      <w:start w:val="1"/>
      <w:numFmt w:val="lowerLetter"/>
      <w:lvlText w:val="%1."/>
      <w:lvlJc w:val="left"/>
      <w:pPr>
        <w:tabs>
          <w:tab w:val="num" w:pos="720"/>
        </w:tabs>
        <w:ind w:left="720" w:hanging="360"/>
      </w:pPr>
      <w:rPr>
        <w:rFonts w:cs="Times New Roman"/>
      </w:rPr>
    </w:lvl>
    <w:lvl w:ilvl="1">
      <w:start w:val="0"/>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340"/>
        </w:tabs>
        <w:ind w:left="2340" w:hanging="360"/>
      </w:pPr>
      <w:rPr>
        <w:rFonts w:ascii="Times New Roman" w:hAnsi="Times New Roman" w:cs="Times New Roman"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5">
    <w:lvl w:ilvl="0">
      <w:start w:val="1"/>
      <w:numFmt w:val="upperLetter"/>
      <w:lvlText w:val="%1."/>
      <w:lvlJc w:val="left"/>
      <w:pPr>
        <w:tabs>
          <w:tab w:val="num" w:pos="360"/>
        </w:tabs>
        <w:ind w:left="0" w:hanging="0"/>
      </w:pPr>
      <w:rPr>
        <w:rFonts w:cs="Times New Roman"/>
      </w:rPr>
    </w:lvl>
    <w:lvl w:ilvl="1">
      <w:start w:val="1"/>
      <w:numFmt w:val="decimal"/>
      <w:suff w:val="space"/>
      <w:lvlText w:val="%1.%2"/>
      <w:lvlJc w:val="left"/>
      <w:pPr>
        <w:tabs>
          <w:tab w:val="num" w:pos="0"/>
        </w:tabs>
        <w:ind w:left="0" w:hanging="0"/>
      </w:pPr>
      <w:rPr>
        <w:rFonts w:cs="Times New Roman"/>
      </w:rPr>
    </w:lvl>
    <w:lvl w:ilvl="2">
      <w:start w:val="1"/>
      <w:numFmt w:val="decimal"/>
      <w:lvlText w:val="%1.%2.%3."/>
      <w:lvlJc w:val="left"/>
      <w:pPr>
        <w:tabs>
          <w:tab w:val="num" w:pos="2880"/>
        </w:tabs>
        <w:ind w:left="2160" w:hanging="0"/>
      </w:pPr>
      <w:rPr>
        <w:rFonts w:cs="Times New Roman"/>
      </w:rPr>
    </w:lvl>
    <w:lvl w:ilvl="3">
      <w:start w:val="1"/>
      <w:numFmt w:val="lowerLetter"/>
      <w:lvlText w:val="%4)"/>
      <w:lvlJc w:val="left"/>
      <w:pPr>
        <w:tabs>
          <w:tab w:val="num" w:pos="3240"/>
        </w:tabs>
        <w:ind w:left="2880" w:hanging="0"/>
      </w:pPr>
      <w:rPr>
        <w:rFonts w:cs="Times New Roman"/>
      </w:rPr>
    </w:lvl>
    <w:lvl w:ilvl="4">
      <w:start w:val="1"/>
      <w:numFmt w:val="decimal"/>
      <w:lvlText w:val="(%5)"/>
      <w:lvlJc w:val="left"/>
      <w:pPr>
        <w:tabs>
          <w:tab w:val="num" w:pos="3960"/>
        </w:tabs>
        <w:ind w:left="3600" w:hanging="0"/>
      </w:pPr>
      <w:rPr>
        <w:rFonts w:cs="Times New Roman"/>
      </w:rPr>
    </w:lvl>
    <w:lvl w:ilvl="5">
      <w:start w:val="1"/>
      <w:numFmt w:val="lowerLetter"/>
      <w:lvlText w:val="(%6)"/>
      <w:lvlJc w:val="left"/>
      <w:pPr>
        <w:tabs>
          <w:tab w:val="num" w:pos="4680"/>
        </w:tabs>
        <w:ind w:left="4320" w:hanging="0"/>
      </w:pPr>
      <w:rPr>
        <w:rFonts w:cs="Times New Roman"/>
      </w:rPr>
    </w:lvl>
    <w:lvl w:ilvl="6">
      <w:start w:val="1"/>
      <w:numFmt w:val="lowerRoman"/>
      <w:lvlText w:val="(%7)"/>
      <w:lvlJc w:val="left"/>
      <w:pPr>
        <w:tabs>
          <w:tab w:val="num" w:pos="5400"/>
        </w:tabs>
        <w:ind w:left="5040" w:hanging="0"/>
      </w:pPr>
      <w:rPr>
        <w:rFonts w:cs="Times New Roman"/>
      </w:rPr>
    </w:lvl>
    <w:lvl w:ilvl="7">
      <w:start w:val="1"/>
      <w:numFmt w:val="lowerLetter"/>
      <w:lvlText w:val="(%8)"/>
      <w:lvlJc w:val="left"/>
      <w:pPr>
        <w:tabs>
          <w:tab w:val="num" w:pos="6120"/>
        </w:tabs>
        <w:ind w:left="5760" w:hanging="0"/>
      </w:pPr>
      <w:rPr>
        <w:rFonts w:cs="Times New Roman"/>
      </w:rPr>
    </w:lvl>
    <w:lvl w:ilvl="8">
      <w:start w:val="1"/>
      <w:numFmt w:val="lowerRoman"/>
      <w:lvlText w:val="(%9)"/>
      <w:lvlJc w:val="left"/>
      <w:pPr>
        <w:tabs>
          <w:tab w:val="num" w:pos="6840"/>
        </w:tabs>
        <w:ind w:left="6480" w:hanging="0"/>
      </w:pPr>
      <w:rPr>
        <w:rFonts w:cs="Times New Roman"/>
      </w:rPr>
    </w:lvl>
  </w:abstractNum>
  <w:abstractNum w:abstractNumId="16">
    <w:lvl w:ilvl="0">
      <w:start w:val="9"/>
      <w:numFmt w:val="decimal"/>
      <w:lvlText w:val="%1."/>
      <w:lvlJc w:val="left"/>
      <w:pPr>
        <w:tabs>
          <w:tab w:val="num" w:pos="585"/>
        </w:tabs>
        <w:ind w:left="585" w:hanging="585"/>
      </w:pPr>
      <w:rPr/>
    </w:lvl>
    <w:lvl w:ilvl="1">
      <w:start w:val="3"/>
      <w:numFmt w:val="decimal"/>
      <w:lvlText w:val="%1.%2."/>
      <w:lvlJc w:val="left"/>
      <w:pPr>
        <w:tabs>
          <w:tab w:val="num" w:pos="736"/>
        </w:tabs>
        <w:ind w:left="736" w:hanging="720"/>
      </w:pPr>
      <w:rPr/>
    </w:lvl>
    <w:lvl w:ilvl="2">
      <w:start w:val="1"/>
      <w:numFmt w:val="decimal"/>
      <w:lvlText w:val="9.2.%3"/>
      <w:lvlJc w:val="left"/>
      <w:pPr>
        <w:tabs>
          <w:tab w:val="num" w:pos="153"/>
        </w:tabs>
        <w:ind w:left="0" w:hanging="0"/>
      </w:pPr>
      <w:rPr/>
    </w:lvl>
    <w:lvl w:ilvl="3">
      <w:start w:val="1"/>
      <w:numFmt w:val="decimal"/>
      <w:lvlText w:val="%1.%2.%3.%4."/>
      <w:lvlJc w:val="left"/>
      <w:pPr>
        <w:tabs>
          <w:tab w:val="num" w:pos="1128"/>
        </w:tabs>
        <w:ind w:left="1128" w:hanging="1080"/>
      </w:pPr>
      <w:rPr/>
    </w:lvl>
    <w:lvl w:ilvl="4">
      <w:start w:val="1"/>
      <w:numFmt w:val="decimal"/>
      <w:lvlText w:val="%1.%2.%3.%4.%5."/>
      <w:lvlJc w:val="left"/>
      <w:pPr>
        <w:tabs>
          <w:tab w:val="num" w:pos="1144"/>
        </w:tabs>
        <w:ind w:left="1144" w:hanging="1080"/>
      </w:pPr>
      <w:rPr/>
    </w:lvl>
    <w:lvl w:ilvl="5">
      <w:start w:val="1"/>
      <w:numFmt w:val="decimal"/>
      <w:lvlText w:val="%1.%2.%3.%4.%5.%6."/>
      <w:lvlJc w:val="left"/>
      <w:pPr>
        <w:tabs>
          <w:tab w:val="num" w:pos="1520"/>
        </w:tabs>
        <w:ind w:left="1520" w:hanging="1440"/>
      </w:pPr>
      <w:rPr/>
    </w:lvl>
    <w:lvl w:ilvl="6">
      <w:start w:val="1"/>
      <w:numFmt w:val="decimal"/>
      <w:lvlText w:val="%1.%2.%3.%4.%5.%6.%7."/>
      <w:lvlJc w:val="left"/>
      <w:pPr>
        <w:tabs>
          <w:tab w:val="num" w:pos="1536"/>
        </w:tabs>
        <w:ind w:left="1536" w:hanging="1440"/>
      </w:pPr>
      <w:rPr/>
    </w:lvl>
    <w:lvl w:ilvl="7">
      <w:start w:val="1"/>
      <w:numFmt w:val="decimal"/>
      <w:lvlText w:val="%1.%2.%3.%4.%5.%6.%7.%8."/>
      <w:lvlJc w:val="left"/>
      <w:pPr>
        <w:tabs>
          <w:tab w:val="num" w:pos="1912"/>
        </w:tabs>
        <w:ind w:left="1912" w:hanging="1800"/>
      </w:pPr>
      <w:rPr/>
    </w:lvl>
    <w:lvl w:ilvl="8">
      <w:start w:val="1"/>
      <w:numFmt w:val="decimal"/>
      <w:lvlText w:val="%1.%2.%3.%4.%5.%6.%7.%8.%9."/>
      <w:lvlJc w:val="left"/>
      <w:pPr>
        <w:tabs>
          <w:tab w:val="num" w:pos="2288"/>
        </w:tabs>
        <w:ind w:left="2288" w:hanging="2160"/>
      </w:pPr>
      <w:rPr/>
    </w:lvl>
  </w:abstractNum>
  <w:abstractNum w:abstractNumId="17">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18">
    <w:lvl w:ilvl="0">
      <w:start w:val="1"/>
      <w:numFmt w:val="decimal"/>
      <w:lvlText w:val="%1."/>
      <w:lvlJc w:val="left"/>
      <w:pPr>
        <w:tabs>
          <w:tab w:val="num" w:pos="360"/>
        </w:tabs>
        <w:ind w:left="360" w:hanging="360"/>
      </w:pPr>
      <w:rPr>
        <w:i w:val="false"/>
        <w:b w:val="false"/>
      </w:rPr>
    </w:lvl>
  </w:abstractNum>
  <w:abstractNum w:abstractNumId="19">
    <w:lvl w:ilvl="0">
      <w:start w:val="1"/>
      <w:numFmt w:val="decimal"/>
      <w:suff w:val="nothing"/>
      <w:lvlText w:val="Mẫu số %1"/>
      <w:lvlJc w:val="left"/>
      <w:pPr>
        <w:tabs>
          <w:tab w:val="num" w:pos="0"/>
        </w:tabs>
        <w:ind w:left="1287" w:hanging="360"/>
      </w:pPr>
      <w:rPr>
        <w:i w:val="false"/>
        <w:b/>
        <w:rFonts w:ascii="Times New Roman" w:hAnsi="Times New Roman" w:cs="Times New Roman"/>
      </w:rPr>
    </w:lvl>
  </w:abstractNum>
  <w:abstractNum w:abstractNumId="20">
    <w:lvl w:ilvl="0">
      <w:start w:val="1"/>
      <w:numFmt w:val="lowerLetter"/>
      <w:lvlText w:val="%1)"/>
      <w:lvlJc w:val="left"/>
      <w:pPr>
        <w:tabs>
          <w:tab w:val="num" w:pos="0"/>
        </w:tabs>
        <w:ind w:left="1080" w:hanging="360"/>
      </w:pPr>
      <w:rPr/>
    </w:lvl>
  </w:abstractNum>
  <w:abstractNum w:abstractNumId="21">
    <w:lvl w:ilvl="0">
      <w:start w:val="1"/>
      <w:numFmt w:val="bullet"/>
      <w:lvlText w:val="o"/>
      <w:lvlJc w:val="left"/>
      <w:pPr>
        <w:tabs>
          <w:tab w:val="num" w:pos="1151"/>
        </w:tabs>
        <w:ind w:left="1151" w:hanging="360"/>
      </w:pPr>
      <w:rPr>
        <w:rFonts w:ascii="Courier New" w:hAnsi="Courier New" w:cs="Courier New" w:hint="default"/>
      </w:rPr>
    </w:lvl>
    <w:lvl w:ilvl="1">
      <w:start w:val="1"/>
      <w:numFmt w:val="bullet"/>
      <w:lvlText w:val=""/>
      <w:lvlJc w:val="left"/>
      <w:pPr>
        <w:tabs>
          <w:tab w:val="num" w:pos="1871"/>
        </w:tabs>
        <w:ind w:left="1871" w:hanging="360"/>
      </w:pPr>
      <w:rPr>
        <w:rFonts w:ascii="Times New Roman" w:hAnsi="Times New Roman" w:cs="Times New Roman" w:hint="default"/>
      </w:rPr>
    </w:lvl>
    <w:lvl w:ilvl="2">
      <w:start w:val="1"/>
      <w:numFmt w:val="bullet"/>
      <w:lvlText w:val=""/>
      <w:lvlJc w:val="left"/>
      <w:pPr>
        <w:tabs>
          <w:tab w:val="num" w:pos="2591"/>
        </w:tabs>
        <w:ind w:left="2591" w:hanging="360"/>
      </w:pPr>
      <w:rPr>
        <w:rFonts w:ascii="Times New Roman" w:hAnsi="Times New Roman" w:cs="Times New Roman" w:hint="default"/>
      </w:rPr>
    </w:lvl>
    <w:lvl w:ilvl="3">
      <w:start w:val="1"/>
      <w:numFmt w:val="bullet"/>
      <w:lvlText w:val=""/>
      <w:lvlJc w:val="left"/>
      <w:pPr>
        <w:tabs>
          <w:tab w:val="num" w:pos="3311"/>
        </w:tabs>
        <w:ind w:left="3311" w:hanging="360"/>
      </w:pPr>
      <w:rPr>
        <w:rFonts w:ascii="Times New Roman" w:hAnsi="Times New Roman" w:cs="Times New Roman" w:hint="default"/>
      </w:rPr>
    </w:lvl>
    <w:lvl w:ilvl="4">
      <w:start w:val="1"/>
      <w:numFmt w:val="bullet"/>
      <w:lvlText w:val="o"/>
      <w:lvlJc w:val="left"/>
      <w:pPr>
        <w:tabs>
          <w:tab w:val="num" w:pos="4031"/>
        </w:tabs>
        <w:ind w:left="4031" w:hanging="360"/>
      </w:pPr>
      <w:rPr>
        <w:rFonts w:ascii="Courier New" w:hAnsi="Courier New" w:cs="Courier New" w:hint="default"/>
      </w:rPr>
    </w:lvl>
    <w:lvl w:ilvl="5">
      <w:start w:val="1"/>
      <w:numFmt w:val="bullet"/>
      <w:lvlText w:val=""/>
      <w:lvlJc w:val="left"/>
      <w:pPr>
        <w:tabs>
          <w:tab w:val="num" w:pos="4751"/>
        </w:tabs>
        <w:ind w:left="4751" w:hanging="360"/>
      </w:pPr>
      <w:rPr>
        <w:rFonts w:ascii="Times New Roman" w:hAnsi="Times New Roman" w:cs="Times New Roman" w:hint="default"/>
      </w:rPr>
    </w:lvl>
    <w:lvl w:ilvl="6">
      <w:start w:val="1"/>
      <w:numFmt w:val="bullet"/>
      <w:lvlText w:val=""/>
      <w:lvlJc w:val="left"/>
      <w:pPr>
        <w:tabs>
          <w:tab w:val="num" w:pos="5471"/>
        </w:tabs>
        <w:ind w:left="5471" w:hanging="360"/>
      </w:pPr>
      <w:rPr>
        <w:rFonts w:ascii="Times New Roman" w:hAnsi="Times New Roman" w:cs="Times New Roman" w:hint="default"/>
      </w:rPr>
    </w:lvl>
    <w:lvl w:ilvl="7">
      <w:start w:val="1"/>
      <w:numFmt w:val="bullet"/>
      <w:lvlText w:val="o"/>
      <w:lvlJc w:val="left"/>
      <w:pPr>
        <w:tabs>
          <w:tab w:val="num" w:pos="6191"/>
        </w:tabs>
        <w:ind w:left="6191" w:hanging="360"/>
      </w:pPr>
      <w:rPr>
        <w:rFonts w:ascii="Courier New" w:hAnsi="Courier New" w:cs="Courier New" w:hint="default"/>
      </w:rPr>
    </w:lvl>
    <w:lvl w:ilvl="8">
      <w:start w:val="1"/>
      <w:numFmt w:val="bullet"/>
      <w:lvlText w:val=""/>
      <w:lvlJc w:val="left"/>
      <w:pPr>
        <w:tabs>
          <w:tab w:val="num" w:pos="6911"/>
        </w:tabs>
        <w:ind w:left="6911" w:hanging="360"/>
      </w:pPr>
      <w:rPr>
        <w:rFonts w:ascii="Times New Roman" w:hAnsi="Times New Roman" w:cs="Times New Roman" w:hint="default"/>
      </w:rPr>
    </w:lvl>
  </w:abstractNum>
  <w:abstractNum w:abstractNumId="22">
    <w:lvl w:ilvl="0">
      <w:start w:val="1"/>
      <w:numFmt w:val="decimal"/>
      <w:lvlText w:val="%1"/>
      <w:lvlJc w:val="left"/>
      <w:pPr>
        <w:tabs>
          <w:tab w:val="num" w:pos="360"/>
        </w:tabs>
        <w:ind w:left="360" w:hanging="360"/>
      </w:pPr>
      <w:rPr/>
    </w:lvl>
    <w:lvl w:ilvl="1">
      <w:start w:val="0"/>
      <w:numFmt w:val="none"/>
      <w:suff w:val="nothing"/>
      <w:lvlText w:val=""/>
      <w:lvlJc w:val="left"/>
      <w:pPr>
        <w:tabs>
          <w:tab w:val="num" w:pos="360"/>
        </w:tabs>
        <w:ind w:left="0" w:hanging="0"/>
      </w:pPr>
    </w:lvl>
    <w:lvl w:ilvl="2">
      <w:start w:val="0"/>
      <w:numFmt w:val="none"/>
      <w:suff w:val="nothing"/>
      <w:lvlText w:val=""/>
      <w:lvlJc w:val="left"/>
      <w:pPr>
        <w:tabs>
          <w:tab w:val="num" w:pos="360"/>
        </w:tabs>
        <w:ind w:left="0" w:hanging="0"/>
      </w:pPr>
    </w:lvl>
    <w:lvl w:ilvl="3">
      <w:start w:val="0"/>
      <w:numFmt w:val="none"/>
      <w:suff w:val="nothing"/>
      <w:lvlText w:val=""/>
      <w:lvlJc w:val="left"/>
      <w:pPr>
        <w:tabs>
          <w:tab w:val="num" w:pos="360"/>
        </w:tabs>
        <w:ind w:left="0" w:hanging="0"/>
      </w:pPr>
    </w:lvl>
    <w:lvl w:ilvl="4">
      <w:start w:val="0"/>
      <w:numFmt w:val="none"/>
      <w:suff w:val="nothing"/>
      <w:lvlText w:val=""/>
      <w:lvlJc w:val="left"/>
      <w:pPr>
        <w:tabs>
          <w:tab w:val="num" w:pos="360"/>
        </w:tabs>
        <w:ind w:left="0" w:hanging="0"/>
      </w:pPr>
    </w:lvl>
    <w:lvl w:ilvl="5">
      <w:start w:val="0"/>
      <w:numFmt w:val="none"/>
      <w:suff w:val="nothing"/>
      <w:lvlText w:val=""/>
      <w:lvlJc w:val="left"/>
      <w:pPr>
        <w:tabs>
          <w:tab w:val="num" w:pos="360"/>
        </w:tabs>
        <w:ind w:left="0" w:hanging="0"/>
      </w:pPr>
    </w:lvl>
    <w:lvl w:ilvl="6">
      <w:start w:val="0"/>
      <w:numFmt w:val="none"/>
      <w:suff w:val="nothing"/>
      <w:lvlText w:val=""/>
      <w:lvlJc w:val="left"/>
      <w:pPr>
        <w:tabs>
          <w:tab w:val="num" w:pos="360"/>
        </w:tabs>
        <w:ind w:left="0" w:hanging="0"/>
      </w:pPr>
    </w:lvl>
    <w:lvl w:ilvl="7">
      <w:start w:val="0"/>
      <w:numFmt w:val="none"/>
      <w:suff w:val="nothing"/>
      <w:lvlText w:val=""/>
      <w:lvlJc w:val="left"/>
      <w:pPr>
        <w:tabs>
          <w:tab w:val="num" w:pos="360"/>
        </w:tabs>
        <w:ind w:left="0" w:hanging="0"/>
      </w:pPr>
    </w:lvl>
    <w:lvl w:ilvl="8">
      <w:start w:val="0"/>
      <w:numFmt w:val="none"/>
      <w:suff w:val="nothing"/>
      <w:lvlText w:val=""/>
      <w:lvlJc w:val="left"/>
      <w:pPr>
        <w:tabs>
          <w:tab w:val="num" w:pos="360"/>
        </w:tabs>
        <w:ind w:left="0" w:hanging="0"/>
      </w:pPr>
    </w:lvl>
  </w:abstractNum>
  <w:abstractNum w:abstractNumId="23">
    <w:lvl w:ilvl="0">
      <w:start w:val="1"/>
      <w:numFmt w:val="bullet"/>
      <w:lvlText w:val="-"/>
      <w:lvlJc w:val="left"/>
      <w:pPr>
        <w:tabs>
          <w:tab w:val="num" w:pos="360"/>
        </w:tabs>
        <w:ind w:left="0" w:hanging="0"/>
      </w:pPr>
      <w:rPr>
        <w:rFonts w:ascii=".VnTime" w:hAnsi=".VnTime" w:cs=".VnTime" w:hint="default"/>
        <w:sz w:val="28"/>
      </w:rPr>
    </w:lvl>
  </w:abstractNum>
  <w:abstractNum w:abstractNumId="24">
    <w:lvl w:ilvl="0">
      <w:start w:val="5"/>
      <w:numFmt w:val="decimal"/>
      <w:lvlText w:val=""/>
      <w:lvlJc w:val="left"/>
      <w:pPr>
        <w:tabs>
          <w:tab w:val="num" w:pos="0"/>
        </w:tabs>
        <w:ind w:left="0" w:hanging="360"/>
      </w:pPr>
      <w:rPr>
        <w:rFonts w:ascii="Times New Roman" w:hAnsi="Times New Roman" w:cs="Times New Roman"/>
      </w:rPr>
    </w:lvl>
  </w:abstractNum>
  <w:abstractNum w:abstractNumId="25">
    <w:lvl w:ilvl="0">
      <w:start w:val="1"/>
      <w:numFmt w:val="decimal"/>
      <w:lvlText w:val="•%1"/>
      <w:lvlJc w:val="left"/>
      <w:pPr>
        <w:tabs>
          <w:tab w:val="num" w:pos="216"/>
        </w:tabs>
        <w:ind w:left="216" w:hanging="216"/>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7"/>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8"/>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6"/>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9"/>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0"/>
      <w:numFmt w:val="decimal"/>
      <w:lvlText w:val="%1."/>
      <w:lvlJc w:val="left"/>
      <w:pPr>
        <w:tabs>
          <w:tab w:val="num" w:pos="397"/>
        </w:tabs>
        <w:ind w:left="397" w:hanging="397"/>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70"/>
  <w:defaultTabStop w:val="709"/>
  <w:autoHyphenation w:val="true"/>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3z0">
    <w:name w:val="WW8Num3z0"/>
    <w:qFormat/>
    <w:rPr>
      <w:rFonts w:cs="Times New Roman"/>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eastAsia="Times New Roman" w:cs="Times New Roman"/>
    </w:rPr>
  </w:style>
  <w:style w:type="character" w:styleId="WW8Num7z1">
    <w:name w:val="WW8Num7z1"/>
    <w:qFormat/>
    <w:rPr>
      <w:rFonts w:ascii="Symbol" w:hAnsi="Symbol" w:cs="Symbol"/>
      <w:i w:val="false"/>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8z1">
    <w:name w:val="WW8Num8z1"/>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2z1">
    <w:name w:val="WW8Num12z1"/>
    <w:qFormat/>
    <w:rPr>
      <w:rFonts w:ascii="Wingdings" w:hAnsi="Wingdings" w:cs="Wingdings"/>
    </w:rPr>
  </w:style>
  <w:style w:type="character" w:styleId="WW8Num14z0">
    <w:name w:val="WW8Num14z0"/>
    <w:qFormat/>
    <w:rPr>
      <w:b w:val="false"/>
      <w:i w:val="false"/>
    </w:rPr>
  </w:style>
  <w:style w:type="character" w:styleId="WW8Num15z0">
    <w:name w:val="WW8Num15z0"/>
    <w:qFormat/>
    <w:rPr>
      <w:rFonts w:cs="Times New Roman"/>
    </w:rPr>
  </w:style>
  <w:style w:type="character" w:styleId="WW8Num15z2">
    <w:name w:val="WW8Num15z2"/>
    <w:qFormat/>
    <w:rPr>
      <w:rFonts w:cs="Times New Roman"/>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rFonts w:cs="Times New Roman"/>
      <w:sz w:val="24"/>
    </w:rPr>
  </w:style>
  <w:style w:type="character" w:styleId="WW8Num19z1">
    <w:name w:val="WW8Num19z1"/>
    <w:qFormat/>
    <w:rPr>
      <w:rFonts w:cs="Times New Roman"/>
      <w:sz w:val="22"/>
      <w:szCs w:val="22"/>
    </w:rPr>
  </w:style>
  <w:style w:type="character" w:styleId="WW8Num19z4">
    <w:name w:val="WW8Num19z4"/>
    <w:qFormat/>
    <w:rPr/>
  </w:style>
  <w:style w:type="character" w:styleId="WW8Num20z0">
    <w:name w:val="WW8Num20z0"/>
    <w:qFormat/>
    <w:rPr>
      <w:b w:val="false"/>
    </w:rPr>
  </w:style>
  <w:style w:type="character" w:styleId="WW8Num21z0">
    <w:name w:val="WW8Num21z0"/>
    <w:qFormat/>
    <w:rPr/>
  </w:style>
  <w:style w:type="character" w:styleId="WW8Num22z0">
    <w:name w:val="WW8Num22z0"/>
    <w:qFormat/>
    <w:rPr>
      <w:i w:val="false"/>
    </w:rPr>
  </w:style>
  <w:style w:type="character" w:styleId="WW8Num23z0">
    <w:name w:val="WW8Num23z0"/>
    <w:qFormat/>
    <w:rPr/>
  </w:style>
  <w:style w:type="character" w:styleId="WW8Num24z0">
    <w:name w:val="WW8Num24z0"/>
    <w:qFormat/>
    <w:rPr>
      <w:rFonts w:cs="Times New Roman"/>
    </w:rPr>
  </w:style>
  <w:style w:type="character" w:styleId="WW8Num24z1">
    <w:name w:val="WW8Num24z1"/>
    <w:qFormat/>
    <w:rPr>
      <w:rFonts w:ascii="Times New Roman" w:hAnsi="Times New Roman" w:eastAsia="Times New Roman" w:cs="Times New Roman"/>
    </w:rPr>
  </w:style>
  <w:style w:type="character" w:styleId="WW8Num24z2">
    <w:name w:val="WW8Num24z2"/>
    <w:qFormat/>
    <w:rPr>
      <w:rFonts w:ascii="Times New Roman" w:hAnsi="Times New Roman" w:cs="Times New Roman"/>
    </w:rPr>
  </w:style>
  <w:style w:type="character" w:styleId="WW8Num24z3">
    <w:name w:val="WW8Num24z3"/>
    <w:qFormat/>
    <w:rPr>
      <w:rFonts w:cs="Times New Roman"/>
    </w:rPr>
  </w:style>
  <w:style w:type="character" w:styleId="WW8Num25z0">
    <w:name w:val="WW8Num25z0"/>
    <w:qFormat/>
    <w:rPr>
      <w:rFonts w:cs="Times New Roman"/>
    </w:rPr>
  </w:style>
  <w:style w:type="character" w:styleId="WW8Num27z0">
    <w:name w:val="WW8Num27z0"/>
    <w:qFormat/>
    <w:rPr/>
  </w:style>
  <w:style w:type="character" w:styleId="WW8Num28z0">
    <w:name w:val="WW8Num28z0"/>
    <w:qFormat/>
    <w:rPr>
      <w:rFonts w:ascii="Times New Roman" w:hAnsi="Times New Roman" w:cs="Times New Roman"/>
    </w:rPr>
  </w:style>
  <w:style w:type="character" w:styleId="WW8Num28z1">
    <w:name w:val="WW8Num28z1"/>
    <w:qFormat/>
    <w:rPr>
      <w:rFonts w:ascii="Courier New" w:hAnsi="Courier New" w:cs="Courier New"/>
    </w:rPr>
  </w:style>
  <w:style w:type="character" w:styleId="WW8Num29z0">
    <w:name w:val="WW8Num29z0"/>
    <w:qFormat/>
    <w:rPr>
      <w:b w:val="false"/>
      <w:i w:val="false"/>
    </w:rPr>
  </w:style>
  <w:style w:type="character" w:styleId="WW8Num30z0">
    <w:name w:val="WW8Num30z0"/>
    <w:qFormat/>
    <w:rPr/>
  </w:style>
  <w:style w:type="character" w:styleId="WW8Num31z0">
    <w:name w:val="WW8Num31z0"/>
    <w:qFormat/>
    <w:rPr>
      <w:rFonts w:ascii="Times New Roman" w:hAnsi="Times New Roman" w:cs="Times New Roman"/>
      <w:b/>
      <w:i w:val="false"/>
    </w:rPr>
  </w:style>
  <w:style w:type="character" w:styleId="WW8Num32z0">
    <w:name w:val="WW8Num32z0"/>
    <w:qFormat/>
    <w:rPr/>
  </w:style>
  <w:style w:type="character" w:styleId="WW8Num33z0">
    <w:name w:val="WW8Num33z0"/>
    <w:qFormat/>
    <w:rPr>
      <w:rFonts w:ascii="Courier New" w:hAnsi="Courier New" w:cs="Courier New"/>
    </w:rPr>
  </w:style>
  <w:style w:type="character" w:styleId="WW8Num33z1">
    <w:name w:val="WW8Num33z1"/>
    <w:qFormat/>
    <w:rPr>
      <w:rFonts w:ascii="Times New Roman" w:hAnsi="Times New Roman" w:cs="Times New Roman"/>
    </w:rPr>
  </w:style>
  <w:style w:type="character" w:styleId="WW8Num34z0">
    <w:name w:val="WW8Num34z0"/>
    <w:qFormat/>
    <w:rPr/>
  </w:style>
  <w:style w:type="character" w:styleId="WW8Num35z0">
    <w:name w:val="WW8Num35z0"/>
    <w:qFormat/>
    <w:rPr/>
  </w:style>
  <w:style w:type="character" w:styleId="WW8Num36z0">
    <w:name w:val="WW8Num36z0"/>
    <w:qFormat/>
    <w:rPr>
      <w:rFonts w:ascii=".VnTime" w:hAnsi=".VnTime" w:cs=".VnTime"/>
      <w:sz w:val="28"/>
    </w:rPr>
  </w:style>
  <w:style w:type="character" w:styleId="WW8Num37z0">
    <w:name w:val="WW8Num37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AChar">
    <w:name w:val="Heading 1A Char"/>
    <w:basedOn w:val="DefaultParagraphFont"/>
    <w:qFormat/>
    <w:rPr>
      <w:rFonts w:ascii=".VnTimeH" w:hAnsi=".VnTimeH" w:cs=".VnTimeH"/>
      <w:b/>
      <w:sz w:val="28"/>
      <w:lang w:val="en-US" w:bidi="ar-SA"/>
    </w:rPr>
  </w:style>
  <w:style w:type="character" w:styleId="SectionChar">
    <w:name w:val="Section Char"/>
    <w:basedOn w:val="DefaultParagraphFont"/>
    <w:qFormat/>
    <w:rPr>
      <w:b/>
      <w:bCs/>
      <w:sz w:val="16"/>
      <w:szCs w:val="24"/>
      <w:lang w:val="en-US" w:bidi="ar-SA"/>
    </w:rPr>
  </w:style>
  <w:style w:type="character" w:styleId="Sub-headingChar">
    <w:name w:val="Sub-heading Char"/>
    <w:basedOn w:val="DefaultParagraphFont"/>
    <w:qFormat/>
    <w:rPr>
      <w:rFonts w:ascii="Arial" w:hAnsi="Arial" w:cs="Arial"/>
      <w:b/>
      <w:bCs/>
      <w:sz w:val="26"/>
      <w:szCs w:val="26"/>
      <w:lang w:val="en-US" w:bidi="ar-SA"/>
    </w:rPr>
  </w:style>
  <w:style w:type="character" w:styleId="Level2-aChar2">
    <w:name w:val="Level 2 - a Char2"/>
    <w:basedOn w:val="DefaultParagraphFont"/>
    <w:qFormat/>
    <w:rPr>
      <w:b/>
      <w:bCs/>
      <w:sz w:val="28"/>
      <w:szCs w:val="28"/>
      <w:lang w:val="en-US" w:bidi="ar-SA"/>
    </w:rPr>
  </w:style>
  <w:style w:type="character" w:styleId="CharChar5">
    <w:name w:val=" Char Char5"/>
    <w:basedOn w:val="DefaultParagraphFont"/>
    <w:qFormat/>
    <w:rPr>
      <w:rFonts w:ascii=".VnTime" w:hAnsi=".VnTime" w:cs=".VnTime"/>
      <w:b/>
      <w:bCs/>
      <w:i/>
      <w:iCs/>
      <w:sz w:val="26"/>
      <w:szCs w:val="26"/>
      <w:lang w:val="en-US" w:bidi="ar-SA"/>
    </w:rPr>
  </w:style>
  <w:style w:type="character" w:styleId="Heading6CharCharCharChar1">
    <w:name w:val="Heading 6 Char Char Char Char1"/>
    <w:basedOn w:val="DefaultParagraphFont"/>
    <w:qFormat/>
    <w:rPr>
      <w:b/>
      <w:bCs/>
      <w:sz w:val="22"/>
      <w:szCs w:val="22"/>
      <w:lang w:val="en-US" w:bidi="ar-SA"/>
    </w:rPr>
  </w:style>
  <w:style w:type="character" w:styleId="CharChar40">
    <w:name w:val=" Char Char40"/>
    <w:basedOn w:val="DefaultParagraphFont"/>
    <w:qFormat/>
    <w:rPr>
      <w:sz w:val="24"/>
      <w:szCs w:val="24"/>
      <w:lang w:val="en-US" w:bidi="ar-SA"/>
    </w:rPr>
  </w:style>
  <w:style w:type="character" w:styleId="CharChar38">
    <w:name w:val=" Char Char38"/>
    <w:basedOn w:val="DefaultParagraphFont"/>
    <w:qFormat/>
    <w:rPr>
      <w:rFonts w:ascii="Arial" w:hAnsi="Arial" w:cs="Arial"/>
      <w:sz w:val="22"/>
      <w:szCs w:val="22"/>
      <w:lang w:val="en-US" w:bidi="ar-SA"/>
    </w:rPr>
  </w:style>
  <w:style w:type="character" w:styleId="CharChar8">
    <w:name w:val=" Char Char8"/>
    <w:basedOn w:val="DefaultParagraphFont"/>
    <w:qFormat/>
    <w:rPr>
      <w:b/>
      <w:bCs/>
      <w:sz w:val="16"/>
      <w:szCs w:val="24"/>
      <w:lang w:val="en-US" w:bidi="ar-SA"/>
    </w:rPr>
  </w:style>
  <w:style w:type="character" w:styleId="CharChar7">
    <w:name w:val=" Char Char7"/>
    <w:basedOn w:val="DefaultParagraphFont"/>
    <w:qFormat/>
    <w:rPr>
      <w:b/>
      <w:bCs/>
      <w:sz w:val="28"/>
      <w:szCs w:val="28"/>
      <w:lang w:val="en-US" w:bidi="ar-SA"/>
    </w:rPr>
  </w:style>
  <w:style w:type="character" w:styleId="CharCharChar">
    <w:name w:val=" Char Char Char"/>
    <w:basedOn w:val="DefaultParagraphFont"/>
    <w:qFormat/>
    <w:rPr>
      <w:rFonts w:ascii=".VnTime" w:hAnsi=".VnTime" w:cs=".VnTime"/>
      <w:b/>
      <w:bCs/>
      <w:i/>
      <w:iCs/>
      <w:sz w:val="26"/>
      <w:szCs w:val="26"/>
      <w:lang w:val="en-US" w:bidi="ar-SA"/>
    </w:rPr>
  </w:style>
  <w:style w:type="character" w:styleId="CharChar6">
    <w:name w:val=" Char Char6"/>
    <w:basedOn w:val="DefaultParagraphFont"/>
    <w:qFormat/>
    <w:rPr>
      <w:sz w:val="24"/>
      <w:szCs w:val="24"/>
      <w:lang w:val="en-US" w:bidi="ar-SA"/>
    </w:rPr>
  </w:style>
  <w:style w:type="character" w:styleId="CharChar37">
    <w:name w:val=" Char Char37"/>
    <w:basedOn w:val="DefaultParagraphFont"/>
    <w:qFormat/>
    <w:rPr>
      <w:rFonts w:ascii="Arial" w:hAnsi="Arial" w:cs="Arial"/>
      <w:sz w:val="22"/>
      <w:szCs w:val="22"/>
      <w:lang w:val="en-US" w:bidi="ar-SA"/>
    </w:rPr>
  </w:style>
  <w:style w:type="character" w:styleId="CharChar36">
    <w:name w:val=" Char Char36"/>
    <w:basedOn w:val="DefaultParagraphFont"/>
    <w:qFormat/>
    <w:rPr>
      <w:rFonts w:ascii=".VnTime" w:hAnsi=".VnTime" w:cs=".VnTime"/>
      <w:b/>
      <w:bCs/>
      <w:sz w:val="28"/>
      <w:szCs w:val="24"/>
      <w:lang w:val="en-US" w:bidi="ar-SA"/>
    </w:rPr>
  </w:style>
  <w:style w:type="character" w:styleId="CharChar4">
    <w:name w:val=" Char Char4"/>
    <w:basedOn w:val="DefaultParagraphFont"/>
    <w:qFormat/>
    <w:rPr>
      <w:rFonts w:ascii=".VnTime" w:hAnsi=".VnTime" w:cs=".VnTime"/>
      <w:b/>
      <w:bCs/>
      <w:sz w:val="28"/>
      <w:szCs w:val="24"/>
      <w:lang w:val="en-US" w:bidi="ar-SA"/>
    </w:rPr>
  </w:style>
  <w:style w:type="character" w:styleId="BodyTextIndentChar1Char1">
    <w:name w:val="Body Text Indent Char1 Char1"/>
    <w:basedOn w:val="DefaultParagraphFont"/>
    <w:qFormat/>
    <w:rPr>
      <w:rFonts w:ascii=".VnTime" w:hAnsi=".VnTime" w:cs=".VnTime"/>
      <w:sz w:val="28"/>
      <w:lang w:val="en-US" w:bidi="ar-SA"/>
    </w:rPr>
  </w:style>
  <w:style w:type="character" w:styleId="CharChar1">
    <w:name w:val=" Char Char1"/>
    <w:basedOn w:val="DefaultParagraphFont"/>
    <w:qFormat/>
    <w:rPr>
      <w:rFonts w:ascii=".VnTime" w:hAnsi=".VnTime" w:cs=".VnTime"/>
      <w:sz w:val="28"/>
      <w:lang w:val="en-US" w:bidi="ar-SA"/>
    </w:rPr>
  </w:style>
  <w:style w:type="character" w:styleId="BodyTextIndentChar1Char">
    <w:name w:val="Body Text Indent Char1 Char"/>
    <w:basedOn w:val="DefaultParagraphFont"/>
    <w:qFormat/>
    <w:rPr>
      <w:rFonts w:ascii=".VnTime" w:hAnsi=".VnTime" w:cs=".VnTime"/>
      <w:sz w:val="28"/>
      <w:lang w:val="en-US" w:bidi="ar-SA"/>
    </w:rPr>
  </w:style>
  <w:style w:type="character" w:styleId="BodyTextCharCharCharCharCharCharChar1">
    <w:name w:val="Body Text Char Char Char Char Char Char Char1"/>
    <w:basedOn w:val="DefaultParagraphFont"/>
    <w:qFormat/>
    <w:rPr>
      <w:rFonts w:ascii=".VnTimeH" w:hAnsi=".VnTimeH" w:cs=".VnTimeH"/>
      <w:b/>
      <w:sz w:val="24"/>
      <w:lang w:val="en-US" w:bidi="ar-SA"/>
    </w:rPr>
  </w:style>
  <w:style w:type="character" w:styleId="BalloonTextChar2Char1">
    <w:name w:val="Balloon Text Char2 Char1"/>
    <w:qFormat/>
    <w:rPr>
      <w:rFonts w:ascii="Tahoma" w:hAnsi="Tahoma" w:cs="Tahoma"/>
      <w:sz w:val="16"/>
      <w:szCs w:val="16"/>
      <w:lang w:val="en-US" w:bidi="ar-SA"/>
    </w:rPr>
  </w:style>
  <w:style w:type="character" w:styleId="LeftHeaderChar">
    <w:name w:val="Left Header Char"/>
    <w:qFormat/>
    <w:rPr>
      <w:sz w:val="28"/>
      <w:szCs w:val="28"/>
      <w:lang w:val="en-US" w:bidi="ar-SA"/>
    </w:rPr>
  </w:style>
  <w:style w:type="character" w:styleId="PageNumber">
    <w:name w:val="Page Number"/>
    <w:basedOn w:val="DefaultParagraphFont"/>
    <w:rPr/>
  </w:style>
  <w:style w:type="character" w:styleId="CharChar35">
    <w:name w:val=" Char Char35"/>
    <w:qFormat/>
    <w:rPr>
      <w:sz w:val="16"/>
      <w:szCs w:val="16"/>
      <w:lang w:val="en-US" w:bidi="ar-SA"/>
    </w:rPr>
  </w:style>
  <w:style w:type="character" w:styleId="CharChar3">
    <w:name w:val=" Char Char3"/>
    <w:basedOn w:val="DefaultParagraphFont"/>
    <w:qFormat/>
    <w:rPr>
      <w:sz w:val="16"/>
      <w:szCs w:val="16"/>
      <w:lang w:val="en-US" w:bidi="ar-SA"/>
    </w:rPr>
  </w:style>
  <w:style w:type="character" w:styleId="Hyperlink">
    <w:name w:val="Hyperlink"/>
    <w:basedOn w:val="DefaultParagraphFont"/>
    <w:rPr>
      <w:color w:val="0000FF"/>
      <w:u w:val="single"/>
    </w:rPr>
  </w:style>
  <w:style w:type="character" w:styleId="FootnoteTextCharCharCharCharCharChar">
    <w:name w:val="Footnote Text Char Char Char Char Char Char"/>
    <w:basedOn w:val="DefaultParagraphFont"/>
    <w:qFormat/>
    <w:rPr>
      <w:lang w:val="en-US" w:bidi="ar-SA"/>
    </w:rPr>
  </w:style>
  <w:style w:type="character" w:styleId="CharChar2">
    <w:name w:val=" Char Char2"/>
    <w:basedOn w:val="DefaultParagraphFont"/>
    <w:qFormat/>
    <w:rPr>
      <w:lang w:val="en-US" w:bidi="ar-SA"/>
    </w:rPr>
  </w:style>
  <w:style w:type="character" w:styleId="CharChar">
    <w:name w:val=" Char Char"/>
    <w:basedOn w:val="DefaultParagraphFont"/>
    <w:qFormat/>
    <w:rPr>
      <w:b/>
      <w:bCs/>
      <w:i/>
      <w:iCs/>
      <w:sz w:val="26"/>
      <w:szCs w:val="26"/>
      <w:lang w:val="en-US" w:bidi="ar-SA"/>
    </w:rPr>
  </w:style>
  <w:style w:type="character" w:styleId="BodyTextIndent2CharCharChar2">
    <w:name w:val="Body Text Indent 2 Char Char Char2"/>
    <w:basedOn w:val="DefaultParagraphFont"/>
    <w:qFormat/>
    <w:rPr>
      <w:rFonts w:ascii=".VnTime" w:hAnsi=".VnTime" w:eastAsia=".VnTime" w:cs=".VnTime"/>
      <w:sz w:val="28"/>
      <w:szCs w:val="28"/>
      <w:lang w:val="en-US" w:bidi="ar-SA"/>
    </w:rPr>
  </w:style>
  <w:style w:type="character" w:styleId="BodyTextIndent2CharCharChar">
    <w:name w:val="Body Text Indent 2 Char Char Char"/>
    <w:basedOn w:val="DefaultParagraphFont"/>
    <w:qFormat/>
    <w:rPr>
      <w:rFonts w:ascii=".VnTime" w:hAnsi=".VnTime" w:eastAsia=".VnTime" w:cs=".VnTime"/>
      <w:sz w:val="28"/>
      <w:szCs w:val="28"/>
      <w:lang w:val="en-US" w:bidi="ar-SA"/>
    </w:rPr>
  </w:style>
  <w:style w:type="character" w:styleId="CommentReference">
    <w:name w:val="Comment Reference"/>
    <w:basedOn w:val="DefaultParagraphFont"/>
    <w:qFormat/>
    <w:rPr>
      <w:sz w:val="16"/>
      <w:szCs w:val="16"/>
    </w:rPr>
  </w:style>
  <w:style w:type="character" w:styleId="CharChar33">
    <w:name w:val=" Char Char33"/>
    <w:basedOn w:val="DefaultParagraphFont"/>
    <w:qFormat/>
    <w:rPr>
      <w:rFonts w:ascii=".VnTime" w:hAnsi=".VnTime" w:cs=".VnTime"/>
      <w:lang w:val="en-US" w:bidi="ar-SA"/>
    </w:rPr>
  </w:style>
  <w:style w:type="character" w:styleId="DieuCharChar">
    <w:name w:val="Dieu Char Char"/>
    <w:basedOn w:val="DefaultParagraphFont"/>
    <w:qFormat/>
    <w:rPr>
      <w:b/>
      <w:bCs/>
      <w:sz w:val="28"/>
      <w:szCs w:val="28"/>
      <w:lang w:val="vi-VN" w:bidi="ar-SA"/>
    </w:rPr>
  </w:style>
  <w:style w:type="character" w:styleId="CharChar32">
    <w:name w:val=" Char Char32"/>
    <w:basedOn w:val="DefaultParagraphFont"/>
    <w:qFormat/>
    <w:rPr>
      <w:rFonts w:ascii=".VnTime" w:hAnsi=".VnTime" w:cs=".VnTime"/>
      <w:sz w:val="28"/>
      <w:szCs w:val="28"/>
      <w:lang w:val="en-US" w:bidi="ar-SA"/>
    </w:rPr>
  </w:style>
  <w:style w:type="character" w:styleId="ChuongCharChar">
    <w:name w:val="Chuong Char Char"/>
    <w:basedOn w:val="DefaultParagraphFont"/>
    <w:qFormat/>
    <w:rPr>
      <w:b/>
      <w:bCs/>
      <w:sz w:val="28"/>
      <w:szCs w:val="28"/>
      <w:lang w:val="pt-BR" w:bidi="ar-SA"/>
    </w:rPr>
  </w:style>
  <w:style w:type="character" w:styleId="CharChar31">
    <w:name w:val=" Char Char31"/>
    <w:basedOn w:val="CharChar8"/>
    <w:qFormat/>
    <w:rPr/>
  </w:style>
  <w:style w:type="character" w:styleId="crHeading111CharChar">
    <w:name w:val="crHeading 1.1.1 Char Char"/>
    <w:basedOn w:val="DefaultParagraphFont"/>
    <w:qFormat/>
    <w:rPr>
      <w:b/>
      <w:bCs/>
      <w:i/>
      <w:iCs/>
      <w:sz w:val="24"/>
      <w:szCs w:val="24"/>
      <w:lang w:val="en-US" w:bidi="ar-SA"/>
    </w:rPr>
  </w:style>
  <w:style w:type="character" w:styleId="TChar">
    <w:name w:val="T Char"/>
    <w:qFormat/>
    <w:rPr>
      <w:rFonts w:ascii=".VnTime" w:hAnsi=".VnTime" w:cs=".VnTime"/>
      <w:sz w:val="28"/>
      <w:lang w:val="vi-VN" w:bidi="ar-SA"/>
    </w:rPr>
  </w:style>
  <w:style w:type="character" w:styleId="normalchar1">
    <w:name w:val="normal__char1"/>
    <w:basedOn w:val="DefaultParagraphFont"/>
    <w:qFormat/>
    <w:rPr>
      <w:rFonts w:ascii="Times New Roman" w:hAnsi="Times New Roman" w:cs="Times New Roman"/>
      <w:sz w:val="24"/>
      <w:szCs w:val="24"/>
    </w:rPr>
  </w:style>
  <w:style w:type="character" w:styleId="body0020textchar1">
    <w:name w:val="body_0020text__char1"/>
    <w:basedOn w:val="DefaultParagraphFont"/>
    <w:qFormat/>
    <w:rPr>
      <w:rFonts w:ascii="Times New Roman" w:hAnsi="Times New Roman" w:cs="Times New Roman"/>
      <w:sz w:val="24"/>
      <w:szCs w:val="24"/>
    </w:rPr>
  </w:style>
  <w:style w:type="character" w:styleId="strongchar1">
    <w:name w:val="strong__char1"/>
    <w:basedOn w:val="DefaultParagraphFont"/>
    <w:qFormat/>
    <w:rPr>
      <w:b/>
      <w:bCs/>
    </w:rPr>
  </w:style>
  <w:style w:type="character" w:styleId="emphasischar1">
    <w:name w:val="emphasis__char1"/>
    <w:basedOn w:val="DefaultParagraphFont"/>
    <w:qFormat/>
    <w:rPr>
      <w:i/>
      <w:iCs/>
    </w:rPr>
  </w:style>
  <w:style w:type="character" w:styleId="normal002dhchar1">
    <w:name w:val="normal_002dh__char1"/>
    <w:basedOn w:val="DefaultParagraphFont"/>
    <w:qFormat/>
    <w:rPr>
      <w:rFonts w:ascii="Arial" w:hAnsi="Arial" w:cs="Arial"/>
      <w:sz w:val="18"/>
      <w:szCs w:val="18"/>
    </w:rPr>
  </w:style>
  <w:style w:type="character" w:styleId="Strong">
    <w:name w:val="Strong"/>
    <w:basedOn w:val="DefaultParagraphFont"/>
    <w:qFormat/>
    <w:rPr>
      <w:b/>
      <w:bCs/>
      <w:w w:val="100"/>
    </w:rPr>
  </w:style>
  <w:style w:type="character" w:styleId="bodytextindent-h">
    <w:name w:val="bodytextindent-h"/>
    <w:basedOn w:val="DefaultParagraphFont"/>
    <w:qFormat/>
    <w:rPr/>
  </w:style>
  <w:style w:type="character" w:styleId="dieuChar">
    <w:name w:val="dieu Char"/>
    <w:basedOn w:val="DefaultParagraphFont"/>
    <w:qFormat/>
    <w:rPr>
      <w:rFonts w:eastAsia="Calibri"/>
      <w:b/>
      <w:color w:val="0000FF"/>
      <w:spacing w:val="24"/>
      <w:sz w:val="26"/>
      <w:szCs w:val="26"/>
      <w:lang w:val="en-US" w:bidi="ar-SA"/>
    </w:rPr>
  </w:style>
  <w:style w:type="character" w:styleId="Emphasis">
    <w:name w:val="Emphasis"/>
    <w:basedOn w:val="DefaultParagraphFont"/>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basedOn w:val="DefaultParagraphFont"/>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basedOn w:val="DefaultParagraphFont"/>
    <w:qFormat/>
    <w:rPr>
      <w:rFonts w:ascii=".VnTime" w:hAnsi=".VnTime" w:cs=".VnTime"/>
      <w:sz w:val="28"/>
      <w:szCs w:val="28"/>
    </w:rPr>
  </w:style>
  <w:style w:type="character" w:styleId="heading3-h1">
    <w:name w:val="heading3-h1"/>
    <w:basedOn w:val="DefaultParagraphFont"/>
    <w:qFormat/>
    <w:rPr>
      <w:rFonts w:ascii=".VnTimeH" w:hAnsi=".VnTimeH" w:cs=".VnTimeH"/>
      <w:b/>
      <w:bCs/>
      <w:sz w:val="28"/>
      <w:szCs w:val="28"/>
    </w:rPr>
  </w:style>
  <w:style w:type="character" w:styleId="gChar">
    <w:name w:val="g Char"/>
    <w:basedOn w:val="DefaultParagraphFont"/>
    <w:qFormat/>
    <w:rPr>
      <w:rFonts w:ascii=".VnTime" w:hAnsi=".VnTime" w:cs=".VnTime"/>
      <w:sz w:val="26"/>
      <w:szCs w:val="26"/>
      <w:lang w:val="en-US" w:bidi="ar-SA"/>
    </w:rPr>
  </w:style>
  <w:style w:type="character" w:styleId="tenmonChar">
    <w:name w:val="ten mon Char"/>
    <w:basedOn w:val="DefaultParagraphFont"/>
    <w:qFormat/>
    <w:rPr>
      <w:rFonts w:cs=".VnTime"/>
      <w:b/>
      <w:sz w:val="28"/>
      <w:szCs w:val="28"/>
      <w:lang w:val="en-US" w:bidi="ar-SA"/>
    </w:rPr>
  </w:style>
  <w:style w:type="character" w:styleId="StyleBold">
    <w:name w:val="Style Bold"/>
    <w:basedOn w:val="DefaultParagraphFont"/>
    <w:qFormat/>
    <w:rPr>
      <w:b/>
      <w:bCs/>
    </w:rPr>
  </w:style>
  <w:style w:type="character" w:styleId="Style9CharChar">
    <w:name w:val="Style9 Char Char"/>
    <w:basedOn w:val="DefaultParagraphFont"/>
    <w:qFormat/>
    <w:rPr>
      <w:sz w:val="26"/>
      <w:szCs w:val="26"/>
      <w:lang w:val="it-IT" w:bidi="ar-SA"/>
    </w:rPr>
  </w:style>
  <w:style w:type="character" w:styleId="StyleHeading2TimesNewRomanCharChar">
    <w:name w:val="Style Heading 2 + Times New Roman Char Char"/>
    <w:basedOn w:val="CharChar1"/>
    <w:qFormat/>
    <w:rPr>
      <w:b/>
      <w:szCs w:val="28"/>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basedOn w:val="DefaultParagraphFont"/>
    <w:qFormat/>
    <w:rPr>
      <w:rFonts w:ascii="Times New Roman" w:hAnsi="Times New Roman" w:cs="Times New Roman"/>
      <w:b/>
      <w:bCs/>
      <w:sz w:val="28"/>
      <w:szCs w:val="28"/>
      <w:lang w:val="en-US"/>
    </w:rPr>
  </w:style>
  <w:style w:type="character" w:styleId="CharChar16">
    <w:name w:val="Char Char16"/>
    <w:basedOn w:val="DefaultParagraphFont"/>
    <w:qFormat/>
    <w:rPr>
      <w:b/>
      <w:bCs/>
      <w:sz w:val="24"/>
      <w:szCs w:val="24"/>
      <w:lang w:val="en-US"/>
    </w:rPr>
  </w:style>
  <w:style w:type="character" w:styleId="CharChar15">
    <w:name w:val="Char Char15"/>
    <w:basedOn w:val="DefaultParagraphFont"/>
    <w:qFormat/>
    <w:rPr>
      <w:rFonts w:ascii="Arial" w:hAnsi="Arial" w:cs="Arial"/>
      <w:b/>
      <w:bCs/>
      <w:sz w:val="26"/>
      <w:szCs w:val="26"/>
      <w:lang w:val="en-US"/>
    </w:rPr>
  </w:style>
  <w:style w:type="character" w:styleId="CharChar81">
    <w:name w:val="Char Char8"/>
    <w:basedOn w:val="DefaultParagraphFont"/>
    <w:qFormat/>
    <w:rPr>
      <w:b/>
      <w:bCs/>
      <w:sz w:val="24"/>
      <w:szCs w:val="24"/>
      <w:lang w:val="en-US"/>
    </w:rPr>
  </w:style>
  <w:style w:type="character" w:styleId="CharChar71">
    <w:name w:val="Char Char7"/>
    <w:basedOn w:val="DefaultParagraphFont"/>
    <w:qFormat/>
    <w:rPr>
      <w:b/>
      <w:bCs/>
      <w:sz w:val="28"/>
      <w:szCs w:val="28"/>
      <w:lang w:val="en-US"/>
    </w:rPr>
  </w:style>
  <w:style w:type="character" w:styleId="CharCharChar1">
    <w:name w:val="Char Char Char"/>
    <w:basedOn w:val="DefaultParagraphFont"/>
    <w:qFormat/>
    <w:rPr>
      <w:rFonts w:ascii="Times New Roman" w:hAnsi="Times New Roman" w:cs="Times New Roman"/>
      <w:b/>
      <w:bCs/>
      <w:i/>
      <w:iCs/>
      <w:sz w:val="26"/>
      <w:szCs w:val="26"/>
      <w:lang w:val="en-US"/>
    </w:rPr>
  </w:style>
  <w:style w:type="character" w:styleId="CharChar61">
    <w:name w:val="Char Char6"/>
    <w:basedOn w:val="DefaultParagraphFont"/>
    <w:qFormat/>
    <w:rPr>
      <w:sz w:val="24"/>
      <w:szCs w:val="24"/>
      <w:lang w:val="en-US"/>
    </w:rPr>
  </w:style>
  <w:style w:type="character" w:styleId="CharChar51">
    <w:name w:val="Char Char5"/>
    <w:basedOn w:val="DefaultParagraphFont"/>
    <w:qFormat/>
    <w:rPr>
      <w:rFonts w:ascii="Arial" w:hAnsi="Arial" w:cs="Arial"/>
      <w:sz w:val="22"/>
      <w:szCs w:val="22"/>
      <w:lang w:val="en-US"/>
    </w:rPr>
  </w:style>
  <w:style w:type="character" w:styleId="CharChar41">
    <w:name w:val="Char Char4"/>
    <w:basedOn w:val="DefaultParagraphFont"/>
    <w:qFormat/>
    <w:rPr>
      <w:rFonts w:ascii="Times New Roman" w:hAnsi="Times New Roman" w:cs="Times New Roman"/>
      <w:b/>
      <w:bCs/>
      <w:sz w:val="24"/>
      <w:szCs w:val="24"/>
      <w:lang w:val="en-US"/>
    </w:rPr>
  </w:style>
  <w:style w:type="character" w:styleId="CharChar11">
    <w:name w:val="Char Char1"/>
    <w:basedOn w:val="DefaultParagraphFont"/>
    <w:qFormat/>
    <w:rPr>
      <w:rFonts w:ascii="Times New Roman" w:hAnsi="Times New Roman" w:cs="Times New Roman"/>
      <w:sz w:val="28"/>
      <w:szCs w:val="28"/>
      <w:lang w:val="en-US"/>
    </w:rPr>
  </w:style>
  <w:style w:type="character" w:styleId="CharChar34">
    <w:name w:val="Char Char3"/>
    <w:basedOn w:val="DefaultParagraphFont"/>
    <w:qFormat/>
    <w:rPr>
      <w:sz w:val="16"/>
      <w:szCs w:val="16"/>
      <w:lang w:val="en-US"/>
    </w:rPr>
  </w:style>
  <w:style w:type="character" w:styleId="CharChar21">
    <w:name w:val="Char Char2"/>
    <w:basedOn w:val="DefaultParagraphFont"/>
    <w:qFormat/>
    <w:rPr>
      <w:lang w:val="en-US"/>
    </w:rPr>
  </w:style>
  <w:style w:type="character" w:styleId="CharChar9">
    <w:name w:val="Char Char"/>
    <w:basedOn w:val="DefaultParagraphFont"/>
    <w:qFormat/>
    <w:rPr>
      <w:b/>
      <w:bCs/>
      <w:i/>
      <w:iCs/>
      <w:sz w:val="26"/>
      <w:szCs w:val="26"/>
      <w:lang w:val="en-US"/>
    </w:rPr>
  </w:style>
  <w:style w:type="character" w:styleId="normal1">
    <w:name w:val="normal1"/>
    <w:basedOn w:val="DefaultParagraphFont"/>
    <w:qFormat/>
    <w:rPr/>
  </w:style>
  <w:style w:type="character" w:styleId="StyleKhoan213ptChar">
    <w:name w:val="Style Khoan2 + 13 pt Char"/>
    <w:basedOn w:val="DefaultParagraphFont"/>
    <w:qFormat/>
    <w:rPr>
      <w:rFonts w:ascii=".VnTime" w:hAnsi=".VnTime" w:cs=".VnTime"/>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basedOn w:val="DefaultParagraphFont"/>
    <w:qFormat/>
    <w:rPr>
      <w:color w:val="0000FF"/>
    </w:rPr>
  </w:style>
  <w:style w:type="character" w:styleId="c194kg1">
    <w:name w:val="c194kg1"/>
    <w:basedOn w:val="DefaultParagraphFont"/>
    <w:qFormat/>
    <w:rPr>
      <w:color w:val="602020"/>
    </w:rPr>
  </w:style>
  <w:style w:type="character" w:styleId="c7dqy41">
    <w:name w:val="c7dqy41"/>
    <w:basedOn w:val="DefaultParagraphFont"/>
    <w:qFormat/>
    <w:rPr>
      <w:color w:val="AC30BD"/>
    </w:rPr>
  </w:style>
  <w:style w:type="character" w:styleId="c18yc01">
    <w:name w:val="c18yc01"/>
    <w:basedOn w:val="DefaultParagraphFont"/>
    <w:qFormat/>
    <w:rPr>
      <w:color w:val="D00020"/>
    </w:rPr>
  </w:style>
  <w:style w:type="character" w:styleId="c5m9s01">
    <w:name w:val="c5m9s01"/>
    <w:basedOn w:val="DefaultParagraphFont"/>
    <w:qFormat/>
    <w:rPr>
      <w:color w:val="000090"/>
    </w:rPr>
  </w:style>
  <w:style w:type="character" w:styleId="CharChar111">
    <w:name w:val=" Char Char11"/>
    <w:basedOn w:val="DefaultParagraphFont"/>
    <w:qFormat/>
    <w:rPr>
      <w:rFonts w:eastAsia="Times New Roman"/>
      <w:sz w:val="28"/>
      <w:szCs w:val="24"/>
    </w:rPr>
  </w:style>
  <w:style w:type="character" w:styleId="CharChar19">
    <w:name w:val=" Char Char19"/>
    <w:basedOn w:val="DefaultParagraphFont"/>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basedOn w:val="DefaultParagraphFont"/>
    <w:qFormat/>
    <w:rPr>
      <w:rFonts w:ascii=".VnTimeH" w:hAnsi=".VnTimeH" w:cs=".VnTimeH"/>
      <w:b/>
      <w:bCs/>
      <w:sz w:val="26"/>
      <w:szCs w:val="24"/>
      <w:lang w:val="en-US" w:bidi="ar-SA"/>
    </w:rPr>
  </w:style>
  <w:style w:type="character" w:styleId="StyleBodyTextBodyText1Left05Char">
    <w:name w:val="Style Body TextBody Text 1 + Left:  0.5&quot; Char"/>
    <w:basedOn w:val="DefaultParagraphFont"/>
    <w:qFormat/>
    <w:rPr>
      <w:rFonts w:ascii="Arial" w:hAnsi="Arial" w:cs="Cordia New"/>
      <w:spacing w:val="-4"/>
      <w:sz w:val="21"/>
      <w:lang w:val="vi-VN" w:bidi="en-US"/>
    </w:rPr>
  </w:style>
  <w:style w:type="character" w:styleId="portlettext21">
    <w:name w:val="portlettext21"/>
    <w:basedOn w:val="DefaultParagraphFont"/>
    <w:qFormat/>
    <w:rPr>
      <w:rFonts w:ascii="Arial" w:hAnsi="Arial" w:cs="Arial"/>
      <w:color w:val="000000"/>
      <w:sz w:val="18"/>
      <w:szCs w:val="18"/>
    </w:rPr>
  </w:style>
  <w:style w:type="character" w:styleId="QuoteChar">
    <w:name w:val="Quote Char"/>
    <w:basedOn w:val="DefaultParagraphFont"/>
    <w:qFormat/>
    <w:rPr>
      <w:rFonts w:ascii="Calibri" w:hAnsi="Calibri" w:cs="Cordia New"/>
      <w:i/>
      <w:iCs/>
      <w:color w:val="000000"/>
      <w:sz w:val="22"/>
      <w:szCs w:val="22"/>
      <w:lang w:val="en-US" w:bidi="en-US"/>
    </w:rPr>
  </w:style>
  <w:style w:type="character" w:styleId="IntenseQuoteChar">
    <w:name w:val="Intense Quote Char"/>
    <w:basedOn w:val="DefaultParagraphFont"/>
    <w:qFormat/>
    <w:rPr>
      <w:rFonts w:ascii="Calibri" w:hAnsi="Calibri" w:cs="Cordia New"/>
      <w:b/>
      <w:bCs/>
      <w:i/>
      <w:iCs/>
      <w:color w:val="4F81BD"/>
      <w:sz w:val="22"/>
      <w:szCs w:val="22"/>
      <w:lang w:val="en-US" w:bidi="en-US"/>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phuluc">
    <w:name w:val="phuluc"/>
    <w:basedOn w:val="DefaultParagraphFont"/>
    <w:qFormat/>
    <w:rPr>
      <w:rFonts w:ascii="Times New Roman" w:hAnsi="Times New Roman" w:cs="Arial"/>
      <w:color w:val="000000"/>
      <w:sz w:val="26"/>
      <w:szCs w:val="18"/>
    </w:rPr>
  </w:style>
  <w:style w:type="character" w:styleId="FootnoteCharacters">
    <w:name w:val="Footnote Characters"/>
    <w:basedOn w:val="DefaultParagraphFont"/>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basedOn w:val="DefaultParagraphFont"/>
    <w:qFormat/>
    <w:rPr>
      <w:rFonts w:cs="Times New Roman"/>
    </w:rPr>
  </w:style>
  <w:style w:type="character" w:styleId="BodyTextChar">
    <w:name w:val="Body Text Char"/>
    <w:basedOn w:val="DefaultParagraphFont"/>
    <w:qFormat/>
    <w:rPr>
      <w:rFonts w:ascii=".VnTime" w:hAnsi=".VnTime" w:cs=".VnTime"/>
      <w:sz w:val="28"/>
      <w:lang w:val="en-US" w:bidi="ar-SA"/>
    </w:rPr>
  </w:style>
  <w:style w:type="character" w:styleId="longtext1">
    <w:name w:val="long_text1"/>
    <w:basedOn w:val="DefaultParagraphFont"/>
    <w:qFormat/>
    <w:rPr>
      <w:sz w:val="20"/>
      <w:szCs w:val="20"/>
    </w:rPr>
  </w:style>
  <w:style w:type="character" w:styleId="longtext">
    <w:name w:val="long_text"/>
    <w:basedOn w:val="DefaultParagraphFont"/>
    <w:qFormat/>
    <w:rPr/>
  </w:style>
  <w:style w:type="character" w:styleId="list0020paragraphchar1">
    <w:name w:val="list_0020paragraph__char1"/>
    <w:basedOn w:val="DefaultParagraphFont"/>
    <w:qFormat/>
    <w:rPr>
      <w:rFonts w:ascii=".VnTime" w:hAnsi=".VnTime" w:cs=".VnTime"/>
      <w:sz w:val="28"/>
      <w:szCs w:val="28"/>
    </w:rPr>
  </w:style>
  <w:style w:type="character" w:styleId="body0020text0020indentchar1">
    <w:name w:val="body_0020text_0020indent__char1"/>
    <w:basedOn w:val="DefaultParagraphFont"/>
    <w:qFormat/>
    <w:rPr>
      <w:rFonts w:ascii=".VnTime" w:hAnsi=".VnTime" w:cs=".VnTime"/>
      <w:sz w:val="26"/>
      <w:szCs w:val="26"/>
    </w:rPr>
  </w:style>
  <w:style w:type="character" w:styleId="body0020text0020indent00202char1">
    <w:name w:val="body_0020text_0020indent_00202__char1"/>
    <w:basedOn w:val="DefaultParagraphFont"/>
    <w:qFormat/>
    <w:rPr>
      <w:rFonts w:ascii=".VnTime" w:hAnsi=".VnTime" w:cs=".VnTime"/>
      <w:sz w:val="26"/>
      <w:szCs w:val="26"/>
    </w:rPr>
  </w:style>
  <w:style w:type="character" w:styleId="Heading1ACharChar1">
    <w:name w:val="Heading 1A Char Char1"/>
    <w:qFormat/>
    <w:rPr>
      <w:rFonts w:ascii=".VnTimeH" w:hAnsi=".VnTimeH" w:cs=".VnTimeH"/>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basedOn w:val="DefaultParagraphFont"/>
    <w:qFormat/>
    <w:rPr>
      <w:b/>
      <w:bCs/>
      <w:kern w:val="2"/>
      <w:sz w:val="28"/>
      <w:szCs w:val="28"/>
      <w:lang w:val="en-US" w:bidi="he-IL"/>
    </w:rPr>
  </w:style>
  <w:style w:type="character" w:styleId="Heading4CharCharChar">
    <w:name w:val="Heading 4 Char Char Char"/>
    <w:basedOn w:val="DefaultParagraphFont"/>
    <w:qFormat/>
    <w:rPr>
      <w:smallCaps/>
      <w:spacing w:val="5"/>
      <w:sz w:val="24"/>
      <w:szCs w:val="24"/>
      <w:lang w:val="en-US" w:bidi="he-IL"/>
    </w:rPr>
  </w:style>
  <w:style w:type="character" w:styleId="NumberedParagraph-BulletelistLeft0Firstline0Char">
    <w:name w:val="Numbered Paragraph - Bullete list + Left:  0&quot; First line:  0&quot; Char"/>
    <w:basedOn w:val="DefaultParagraphFont"/>
    <w:qFormat/>
    <w:rPr>
      <w:sz w:val="24"/>
      <w:lang w:val="en-US" w:bidi="ar-SA"/>
    </w:rPr>
  </w:style>
  <w:style w:type="character" w:styleId="LeftHeaderCharChar">
    <w:name w:val="Left Header Char Char"/>
    <w:basedOn w:val="DefaultParagraphFont"/>
    <w:qFormat/>
    <w:rPr>
      <w:kern w:val="2"/>
      <w:lang w:val="en-US" w:bidi="he-IL"/>
    </w:rPr>
  </w:style>
  <w:style w:type="character" w:styleId="FootnoteTextCharChar">
    <w:name w:val="Footnote Text Char Char"/>
    <w:basedOn w:val="DefaultParagraphFont"/>
    <w:qFormat/>
    <w:rPr>
      <w:kern w:val="2"/>
      <w:lang w:val="en-US" w:bidi="he-IL"/>
    </w:rPr>
  </w:style>
  <w:style w:type="character" w:styleId="NumParaLeftChar">
    <w:name w:val="Num Para Left Char"/>
    <w:basedOn w:val="DefaultParagraphFont"/>
    <w:qFormat/>
    <w:rPr>
      <w:rFonts w:eastAsia="MS Mincho;ＭＳ 明朝"/>
      <w:sz w:val="24"/>
      <w:lang w:val="en-GB" w:bidi="ar-SA"/>
    </w:rPr>
  </w:style>
  <w:style w:type="character" w:styleId="NumboldChar">
    <w:name w:val="Num + bold Char"/>
    <w:basedOn w:val="DefaultParagraphFont"/>
    <w:qFormat/>
    <w:rPr>
      <w:b/>
      <w:kern w:val="2"/>
      <w:sz w:val="24"/>
      <w:szCs w:val="24"/>
      <w:lang w:val="en-US" w:bidi="he-IL"/>
    </w:rPr>
  </w:style>
  <w:style w:type="character" w:styleId="FootnoterefererenceCharCharCharCharCharCharChar">
    <w:name w:val="Footnote refererence Char Char Char Char Char Char Char"/>
    <w:basedOn w:val="DefaultParagraphFont"/>
    <w:qFormat/>
    <w:rPr>
      <w:sz w:val="24"/>
      <w:szCs w:val="24"/>
      <w:vertAlign w:val="superscript"/>
      <w:lang w:val="en-GB" w:bidi="ar-SA"/>
    </w:rPr>
  </w:style>
  <w:style w:type="character" w:styleId="indentboldChar">
    <w:name w:val="indent + bold Char"/>
    <w:basedOn w:val="DefaultParagraphFont"/>
    <w:qFormat/>
    <w:rPr>
      <w:b/>
      <w:bCs/>
      <w:kern w:val="2"/>
      <w:sz w:val="24"/>
      <w:szCs w:val="24"/>
      <w:lang w:val="en-US" w:bidi="ar-SA"/>
    </w:rPr>
  </w:style>
  <w:style w:type="character" w:styleId="FootnoteChar">
    <w:name w:val="Footnote Char"/>
    <w:basedOn w:val="DefaultParagraphFont"/>
    <w:qFormat/>
    <w:rPr>
      <w:kern w:val="2"/>
      <w:sz w:val="16"/>
      <w:szCs w:val="16"/>
      <w:lang w:val="en-US" w:bidi="ar-SA"/>
    </w:rPr>
  </w:style>
  <w:style w:type="character" w:styleId="NumberedParagraphChar">
    <w:name w:val="Numbered Paragraph Char"/>
    <w:basedOn w:val="DefaultParagraphFont"/>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basedOn w:val="DefaultParagraphFont"/>
    <w:qFormat/>
    <w:rPr>
      <w:kern w:val="2"/>
      <w:sz w:val="24"/>
      <w:lang w:val="en-US" w:bidi="ar-SA"/>
    </w:rPr>
  </w:style>
  <w:style w:type="character" w:styleId="Boldparagraph">
    <w:name w:val="Bold paragraph"/>
    <w:basedOn w:val="DefaultParagraphFont"/>
    <w:qFormat/>
    <w:rPr>
      <w:b/>
      <w:bCs/>
      <w:color w:val="000000"/>
    </w:rPr>
  </w:style>
  <w:style w:type="character" w:styleId="DocumentTitleCharChar">
    <w:name w:val="Document Title Char Char"/>
    <w:basedOn w:val="DefaultParagraphFont"/>
    <w:qFormat/>
    <w:rPr>
      <w:rFonts w:cs="Arial"/>
      <w:b/>
      <w:bCs/>
      <w:caps/>
      <w:kern w:val="2"/>
      <w:sz w:val="24"/>
      <w:szCs w:val="24"/>
      <w:lang w:val="en-US" w:bidi="ar-SA"/>
    </w:rPr>
  </w:style>
  <w:style w:type="character" w:styleId="Heading3Char1Char">
    <w:name w:val="Heading 3 Char1 Char"/>
    <w:basedOn w:val="DefaultParagraphFont"/>
    <w:qFormat/>
    <w:rPr>
      <w:b/>
      <w:bCs/>
      <w:kern w:val="2"/>
      <w:sz w:val="24"/>
      <w:szCs w:val="24"/>
      <w:lang w:val="en-US" w:bidi="he-IL"/>
    </w:rPr>
  </w:style>
  <w:style w:type="character" w:styleId="Level2-aChar1">
    <w:name w:val="Level 2 - a Char1"/>
    <w:basedOn w:val="DefaultParagraphFont"/>
    <w:qFormat/>
    <w:rPr>
      <w:smallCaps/>
      <w:spacing w:val="5"/>
      <w:sz w:val="24"/>
      <w:szCs w:val="24"/>
      <w:lang w:val="en-US" w:bidi="he-IL"/>
    </w:rPr>
  </w:style>
  <w:style w:type="character" w:styleId="IndentCharCharCharCharChar">
    <w:name w:val="Indent Char Char Char Char Char"/>
    <w:basedOn w:val="DefaultParagraphFont"/>
    <w:qFormat/>
    <w:rPr>
      <w:rFonts w:eastAsia="MS Mincho;ＭＳ 明朝"/>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basedOn w:val="DefaultParagraphFont"/>
    <w:qFormat/>
    <w:rPr>
      <w:rFonts w:eastAsia="MS Mincho;ＭＳ 明朝"/>
      <w:kern w:val="2"/>
      <w:lang w:val="en-US" w:bidi="he-IL"/>
    </w:rPr>
  </w:style>
  <w:style w:type="character" w:styleId="FootnoteReference">
    <w:name w:val="Footnote Reference +"/>
    <w:basedOn w:val="FootnoteCharacters"/>
    <w:qFormat/>
    <w:rPr>
      <w:rFonts w:ascii="Times New Roman" w:hAnsi="Times New Roman" w:cs="Times New Roman"/>
      <w:strike w:val="false"/>
      <w:dstrike w:val="false"/>
      <w:position w:val="0"/>
      <w:sz w:val="14"/>
      <w:sz w:val="14"/>
      <w:szCs w:val="14"/>
      <w:vertAlign w:val="baseline"/>
    </w:rPr>
  </w:style>
  <w:style w:type="character" w:styleId="xsltbolditalic1">
    <w:name w:val="xsltbolditalic1"/>
    <w:basedOn w:val="DefaultParagraphFont"/>
    <w:qFormat/>
    <w:rPr>
      <w:b/>
      <w:bCs/>
      <w:i/>
      <w:iCs/>
    </w:rPr>
  </w:style>
  <w:style w:type="character" w:styleId="xsltbolditalicunderline1">
    <w:name w:val="xsltbolditalicunderline1"/>
    <w:basedOn w:val="DefaultParagraphFont"/>
    <w:qFormat/>
    <w:rPr>
      <w:b/>
      <w:bCs/>
      <w:i/>
      <w:iCs/>
    </w:rPr>
  </w:style>
  <w:style w:type="character" w:styleId="LineNumber">
    <w:name w:val="Line Number"/>
    <w:basedOn w:val="DefaultParagraphFont"/>
    <w:rPr/>
  </w:style>
  <w:style w:type="character" w:styleId="abgitalic">
    <w:name w:val="abgitalic"/>
    <w:basedOn w:val="DefaultParagraphFont"/>
    <w:qFormat/>
    <w:rPr>
      <w:i/>
      <w:iCs/>
    </w:rPr>
  </w:style>
  <w:style w:type="character" w:styleId="abgbold">
    <w:name w:val="abgbold"/>
    <w:basedOn w:val="DefaultParagraphFont"/>
    <w:qFormat/>
    <w:rPr>
      <w:b/>
      <w:bCs/>
    </w:rPr>
  </w:style>
  <w:style w:type="character" w:styleId="NumParaLeftCharCharCharCharCharCharChar">
    <w:name w:val="Num Para Left Char Char Char Char Char Char Char"/>
    <w:basedOn w:val="DefaultParagraphFont"/>
    <w:qFormat/>
    <w:rPr>
      <w:rFonts w:eastAsia="MS Mincho;ＭＳ 明朝"/>
      <w:sz w:val="24"/>
      <w:szCs w:val="24"/>
      <w:lang w:val="en-GB" w:bidi="ar-SA"/>
    </w:rPr>
  </w:style>
  <w:style w:type="character" w:styleId="popup">
    <w:name w:val="popup"/>
    <w:basedOn w:val="DefaultParagraphFont"/>
    <w:qFormat/>
    <w:rPr/>
  </w:style>
  <w:style w:type="character" w:styleId="heading2Char1">
    <w:name w:val="heading 2 Char1"/>
    <w:basedOn w:val="DefaultParagraphFont"/>
    <w:qFormat/>
    <w:rPr>
      <w:b/>
      <w:bCs/>
      <w:sz w:val="28"/>
      <w:szCs w:val="28"/>
      <w:lang w:val="en-US" w:bidi="ar-SA"/>
    </w:rPr>
  </w:style>
  <w:style w:type="character" w:styleId="NumberedParagraphCharCharChar">
    <w:name w:val="Numbered Paragraph Char Char Char"/>
    <w:basedOn w:val="DefaultParagraphFont"/>
    <w:qFormat/>
    <w:rPr>
      <w:kern w:val="2"/>
      <w:sz w:val="24"/>
      <w:szCs w:val="24"/>
      <w:lang w:val="en-US" w:bidi="he-IL"/>
    </w:rPr>
  </w:style>
  <w:style w:type="character" w:styleId="NumberedParagraph-BulletelistLeft0Firstline0CharChar">
    <w:name w:val="Numbered Paragraph - Bullete list + Left:  0&quot; First line:  0&quot; Char Char"/>
    <w:basedOn w:val="DefaultParagraphFont"/>
    <w:qFormat/>
    <w:rPr>
      <w:lang w:val="en-US" w:bidi="ar-SA"/>
    </w:rPr>
  </w:style>
  <w:style w:type="character" w:styleId="Heading3Char2CharChar">
    <w:name w:val="Heading 3 Char2 Char Char"/>
    <w:basedOn w:val="DefaultParagraphFont"/>
    <w:qFormat/>
    <w:rPr>
      <w:b/>
      <w:bCs/>
      <w:kern w:val="2"/>
      <w:sz w:val="24"/>
      <w:szCs w:val="24"/>
      <w:lang w:val="en-US" w:bidi="he-IL"/>
    </w:rPr>
  </w:style>
  <w:style w:type="character" w:styleId="NumberedParagraphCharCharCharChar">
    <w:name w:val="Numbered Paragraph Char Char Char Char"/>
    <w:basedOn w:val="DefaultParagraphFont"/>
    <w:qFormat/>
    <w:rPr>
      <w:kern w:val="2"/>
      <w:sz w:val="24"/>
      <w:szCs w:val="24"/>
      <w:lang w:val="en-US" w:bidi="he-IL"/>
    </w:rPr>
  </w:style>
  <w:style w:type="character" w:styleId="HeadingdrhChar">
    <w:name w:val="Heading drh Char"/>
    <w:basedOn w:val="DefaultParagraphFont"/>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 w:hAnsi=".VnTimeH" w:cs=".VnTimeH"/>
      <w:b/>
      <w:sz w:val="24"/>
      <w:lang w:val="en-US" w:bidi="ar-SA"/>
    </w:rPr>
  </w:style>
  <w:style w:type="character" w:styleId="titMHCharChar">
    <w:name w:val="titMH Char Char"/>
    <w:basedOn w:val="DefaultParagraphFont"/>
    <w:qFormat/>
    <w:rPr>
      <w:rFonts w:ascii="VNI-Times" w:hAnsi="VNI-Times" w:eastAsia="SimSun;宋体" w:cs="VNI-Times"/>
      <w:b/>
      <w:sz w:val="24"/>
      <w:lang w:val="en-US" w:bidi="ar-SA"/>
    </w:rPr>
  </w:style>
  <w:style w:type="character" w:styleId="chungtrinhhocphanCharChar">
    <w:name w:val="chung trinh hoc phan Char Char"/>
    <w:basedOn w:val="DefaultParagraphFont"/>
    <w:qFormat/>
    <w:rPr>
      <w:rFonts w:ascii="VNI-Times" w:hAnsi="VNI-Times" w:eastAsia="SimSun;宋体" w:cs="VNI-Times"/>
      <w:b/>
      <w:sz w:val="32"/>
      <w:lang w:val="en-US" w:bidi="ar-SA"/>
    </w:rPr>
  </w:style>
  <w:style w:type="character" w:styleId="CharChar18">
    <w:name w:val=" Char Char18"/>
    <w:basedOn w:val="DefaultParagraphFont"/>
    <w:qFormat/>
    <w:rPr>
      <w:rFonts w:ascii="VNI-Times" w:hAnsi="VNI-Times" w:eastAsia="SimSun;宋体" w:cs="VNI-Times"/>
      <w:b/>
      <w:sz w:val="24"/>
      <w:lang w:val="en-US" w:bidi="ar-SA"/>
    </w:rPr>
  </w:style>
  <w:style w:type="character" w:styleId="tChar1">
    <w:name w:val="t Char1"/>
    <w:basedOn w:val="DefaultParagraphFont"/>
    <w:qFormat/>
    <w:rPr>
      <w:rFonts w:ascii=".VnTimeH" w:hAnsi=".VnTimeH" w:eastAsia="SimSun;宋体" w:cs=".VnTimeH"/>
      <w:b/>
      <w:bCs/>
      <w:spacing w:val="40"/>
      <w:sz w:val="28"/>
      <w:szCs w:val="32"/>
      <w:lang w:val="en-US" w:bidi="ar-SA"/>
    </w:rPr>
  </w:style>
  <w:style w:type="character" w:styleId="a3Char">
    <w:name w:val="a3 Char"/>
    <w:basedOn w:val="DefaultParagraphFont"/>
    <w:qFormat/>
    <w:rPr>
      <w:rFonts w:ascii=".VnTimeH" w:hAnsi=".VnTimeH" w:eastAsia="SimSun;宋体" w:cs=".VnTimeH"/>
      <w:b/>
      <w:sz w:val="26"/>
      <w:lang w:val="en-US" w:bidi="ar-SA"/>
    </w:rPr>
  </w:style>
  <w:style w:type="character" w:styleId="2nChar">
    <w:name w:val="2n Char"/>
    <w:basedOn w:val="a3Char"/>
    <w:qFormat/>
    <w:rPr>
      <w:rFonts w:ascii=".VnTime" w:hAnsi=".VnTime" w:cs=".VnTime"/>
      <w:sz w:val="28"/>
      <w:szCs w:val="22"/>
    </w:rPr>
  </w:style>
  <w:style w:type="character" w:styleId="g1Char">
    <w:name w:val="g1 Char"/>
    <w:basedOn w:val="gChar"/>
    <w:qFormat/>
    <w:rPr>
      <w:rFonts w:eastAsia="SimSun;宋体"/>
    </w:rPr>
  </w:style>
  <w:style w:type="character" w:styleId="tmChar1">
    <w:name w:val="tm Char1"/>
    <w:basedOn w:val="DefaultParagraphFont"/>
    <w:qFormat/>
    <w:rPr>
      <w:rFonts w:ascii=".VnAvant" w:hAnsi=".VnAvant" w:eastAsia="SimSun;宋体" w:cs=".VnAvant"/>
      <w:b/>
      <w:sz w:val="24"/>
      <w:lang w:val="en-US" w:bidi="ar-SA"/>
    </w:rPr>
  </w:style>
  <w:style w:type="character" w:styleId="tendemucChar">
    <w:name w:val="ten de muc Char"/>
    <w:basedOn w:val="DefaultParagraphFont"/>
    <w:qFormat/>
    <w:rPr>
      <w:rFonts w:ascii=".VnTime" w:hAnsi=".VnTime" w:cs=".VnTime"/>
      <w:b/>
      <w:sz w:val="26"/>
      <w:lang w:val="en-GB" w:bidi="ar-SA"/>
    </w:rPr>
  </w:style>
  <w:style w:type="character" w:styleId="StyleMucnhoVnTimeCharCharChar">
    <w:name w:val="Style Mucnho + .VnTime Char Char Char"/>
    <w:basedOn w:val="DefaultParagraphFont"/>
    <w:qFormat/>
    <w:rPr>
      <w:rFonts w:ascii=".VnTime" w:hAnsi=".VnTime" w:cs=".Vn3DH"/>
      <w:b/>
      <w:bCs/>
      <w:sz w:val="28"/>
      <w:szCs w:val="28"/>
      <w:lang w:val="en-US"/>
    </w:rPr>
  </w:style>
  <w:style w:type="character" w:styleId="MucmonChar">
    <w:name w:val="Muc mon Char"/>
    <w:basedOn w:val="DefaultParagraphFont"/>
    <w:qFormat/>
    <w:rPr>
      <w:rFonts w:ascii="Muc mon;Times New Roman" w:hAnsi="Muc mon;Times New Roman" w:cs="Arial Unicode MS"/>
      <w:b/>
      <w:bCs/>
      <w:sz w:val="28"/>
      <w:szCs w:val="28"/>
      <w:lang w:val="en-US"/>
    </w:rPr>
  </w:style>
  <w:style w:type="character" w:styleId="MucchinhChar">
    <w:name w:val="Muc chinh Char"/>
    <w:basedOn w:val="DefaultParagraphFont"/>
    <w:qFormat/>
    <w:rPr>
      <w:rFonts w:ascii=".VnTime" w:hAnsi=".VnTime" w:cs=".Vn3DH"/>
      <w:b/>
      <w:bCs/>
      <w:color w:val="000000"/>
      <w:sz w:val="28"/>
      <w:szCs w:val="28"/>
      <w:lang w:val="en-US"/>
    </w:rPr>
  </w:style>
  <w:style w:type="character" w:styleId="Style13ptBoldItalicCondensedby02pt">
    <w:name w:val="Style 13 pt Bold Italic Condensed by  0.2 pt"/>
    <w:basedOn w:val="DefaultParagraphFont"/>
    <w:qFormat/>
    <w:rPr>
      <w:rFonts w:ascii=".VnTime" w:hAnsi=".VnTime" w:cs=".Vn3DH"/>
      <w:b/>
      <w:bCs/>
      <w:i/>
      <w:iCs/>
      <w:spacing w:val="-4"/>
      <w:sz w:val="26"/>
      <w:szCs w:val="26"/>
    </w:rPr>
  </w:style>
  <w:style w:type="character" w:styleId="Style13ptBoldCondensedby02pt">
    <w:name w:val="Style 13 pt Bold Condensed by  0.2 pt"/>
    <w:basedOn w:val="DefaultParagraphFont"/>
    <w:qFormat/>
    <w:rPr>
      <w:rFonts w:ascii=".VnTime" w:hAnsi=".VnTime" w:cs=".Vn3DH"/>
      <w:b/>
      <w:bCs/>
      <w:spacing w:val="-4"/>
      <w:sz w:val="26"/>
      <w:szCs w:val="26"/>
    </w:rPr>
  </w:style>
  <w:style w:type="character" w:styleId="MucchinhChar1">
    <w:name w:val="Muc chinh Char1"/>
    <w:basedOn w:val="DefaultParagraphFont"/>
    <w:qFormat/>
    <w:rPr>
      <w:rFonts w:ascii=".VnTime" w:hAnsi=".VnTime" w:cs=".Vn3DH"/>
      <w:b/>
      <w:bCs/>
      <w:color w:val="000000"/>
      <w:sz w:val="28"/>
      <w:szCs w:val="28"/>
      <w:lang w:val="en-US" w:bidi="ar-SA"/>
    </w:rPr>
  </w:style>
  <w:style w:type="character" w:styleId="MChar">
    <w:name w:val="M Char"/>
    <w:basedOn w:val="DefaultParagraphFont"/>
    <w:qFormat/>
    <w:rPr>
      <w:rFonts w:ascii=".VnCourier NewH" w:hAnsi=".VnCourier NewH" w:cs=".VnCourier NewH"/>
      <w:b/>
      <w:sz w:val="32"/>
      <w:lang w:val="en-US" w:bidi="ar-SA"/>
    </w:rPr>
  </w:style>
  <w:style w:type="character" w:styleId="2Char">
    <w:name w:val="2 Char"/>
    <w:basedOn w:val="DefaultParagraphFont"/>
    <w:qFormat/>
    <w:rPr>
      <w:rFonts w:ascii=".VnTimeH" w:hAnsi=".VnTimeH" w:cs=".VnTimeH"/>
      <w:b/>
      <w:sz w:val="26"/>
      <w:lang w:val="en-US" w:bidi="ar-SA"/>
    </w:rPr>
  </w:style>
  <w:style w:type="character" w:styleId="ctChar">
    <w:name w:val="ct Char"/>
    <w:basedOn w:val="DefaultParagraphFont"/>
    <w:qFormat/>
    <w:rPr>
      <w:rFonts w:ascii=".VnGothic" w:hAnsi=".VnGothic" w:cs=".VnVogueH"/>
      <w:sz w:val="40"/>
      <w:szCs w:val="40"/>
      <w:lang w:val="en-US" w:bidi="ar-SA"/>
    </w:rPr>
  </w:style>
  <w:style w:type="character" w:styleId="cCharChar">
    <w:name w:val="c Char Char"/>
    <w:basedOn w:val="DefaultParagraphFont"/>
    <w:qFormat/>
    <w:rPr>
      <w:rFonts w:ascii=".VnAvant" w:hAnsi=".VnAvant" w:cs=".VnAvant"/>
      <w:b/>
      <w:sz w:val="24"/>
      <w:lang w:val="en-US" w:bidi="ar-SA"/>
    </w:rPr>
  </w:style>
  <w:style w:type="character" w:styleId="tmChar">
    <w:name w:val="tm Char"/>
    <w:basedOn w:val="tendemucChar"/>
    <w:qFormat/>
    <w:rPr>
      <w:rFonts w:ascii=".VnAvant" w:hAnsi=".VnAvant" w:cs=".VnAvant"/>
      <w:sz w:val="24"/>
      <w:lang w:val="en-US"/>
    </w:rPr>
  </w:style>
  <w:style w:type="character" w:styleId="nChar">
    <w:name w:val="n Char"/>
    <w:basedOn w:val="Heading2Char"/>
    <w:qFormat/>
    <w:rPr>
      <w:rFonts w:ascii=".VnTime" w:hAnsi=".VnTime" w:eastAsia="Times New Roman" w:cs=".VnTime"/>
      <w:b/>
      <w:bCs/>
      <w:i/>
      <w:iCs/>
      <w:color w:val="4F81BD"/>
      <w:szCs w:val="26"/>
      <w:lang w:bidi="ar-SA"/>
    </w:rPr>
  </w:style>
  <w:style w:type="character" w:styleId="ngChar">
    <w:name w:val="ng Char"/>
    <w:basedOn w:val="nChar"/>
    <w:qFormat/>
    <w:rPr/>
  </w:style>
  <w:style w:type="character" w:styleId="gCharChar">
    <w:name w:val="g Char Char"/>
    <w:basedOn w:val="DefaultParagraphFont"/>
    <w:qFormat/>
    <w:rPr>
      <w:rFonts w:ascii=".VnTime" w:hAnsi=".VnTime" w:eastAsia="SimSun;宋体" w:cs=".VnTime"/>
      <w:sz w:val="26"/>
      <w:szCs w:val="26"/>
      <w:lang w:val="en-US" w:bidi="ar-SA"/>
    </w:rPr>
  </w:style>
  <w:style w:type="character" w:styleId="g1CharChar">
    <w:name w:val="g1 Char Char"/>
    <w:basedOn w:val="gCharChar"/>
    <w:qFormat/>
    <w:rPr/>
  </w:style>
  <w:style w:type="character" w:styleId="Style9CharChar2">
    <w:name w:val="Style9 Char Char2"/>
    <w:basedOn w:val="DefaultParagraphFont"/>
    <w:qFormat/>
    <w:rPr>
      <w:rFonts w:ascii=".VnTime" w:hAnsi=".VnTime" w:cs=".VnTime"/>
      <w:sz w:val="26"/>
      <w:szCs w:val="24"/>
      <w:lang w:val="it-IT" w:bidi="ar-SA"/>
    </w:rPr>
  </w:style>
  <w:style w:type="character" w:styleId="Style9CharChar1Char">
    <w:name w:val="Style9 Char Char1 Char"/>
    <w:basedOn w:val="DefaultParagraphFont"/>
    <w:qFormat/>
    <w:rPr>
      <w:rFonts w:ascii=".VnTime" w:hAnsi=".VnTime" w:cs=".VnTime"/>
      <w:sz w:val="26"/>
      <w:szCs w:val="24"/>
      <w:lang w:val="it-IT" w:bidi="ar-SA"/>
    </w:rPr>
  </w:style>
  <w:style w:type="character" w:styleId="StyleTimesNewRomanFirstline127cmBefore3ptChar">
    <w:name w:val="Style Times New Roman First line:  1.27 cm Before:  3 pt Char"/>
    <w:basedOn w:val="DefaultParagraphFont"/>
    <w:qFormat/>
    <w:rPr>
      <w:sz w:val="28"/>
      <w:szCs w:val="28"/>
      <w:lang w:val="en-US" w:bidi="ar-SA"/>
    </w:rPr>
  </w:style>
  <w:style w:type="character" w:styleId="tCharChar">
    <w:name w:val="t Char Char"/>
    <w:basedOn w:val="chungtrinhhocphanCharChar"/>
    <w:qFormat/>
    <w:rPr>
      <w:rFonts w:ascii=".VnTimeH" w:hAnsi=".VnTimeH" w:cs=".VnTimeH"/>
      <w:bCs/>
      <w:spacing w:val="40"/>
      <w:sz w:val="28"/>
      <w:szCs w:val="32"/>
    </w:rPr>
  </w:style>
  <w:style w:type="character" w:styleId="1CharChar">
    <w:name w:val="1 Char Char"/>
    <w:basedOn w:val="DefaultParagraphFont"/>
    <w:qFormat/>
    <w:rPr>
      <w:rFonts w:ascii=".VnTime" w:hAnsi=".VnTime" w:cs=".VnTime"/>
      <w:b/>
      <w:bCs/>
      <w:iCs/>
      <w:spacing w:val="40"/>
      <w:sz w:val="26"/>
      <w:szCs w:val="24"/>
      <w:lang w:val="en-US" w:bidi="ar-SA"/>
    </w:rPr>
  </w:style>
  <w:style w:type="character" w:styleId="Style9CharCharChar">
    <w:name w:val="Style9 Char Char Char"/>
    <w:basedOn w:val="DefaultParagraphFont"/>
    <w:qFormat/>
    <w:rPr>
      <w:rFonts w:ascii=".VnTime" w:hAnsi=".VnTime" w:cs=".VnTime"/>
      <w:sz w:val="26"/>
      <w:szCs w:val="24"/>
      <w:lang w:val="it-IT" w:bidi="ar-SA"/>
    </w:rPr>
  </w:style>
  <w:style w:type="character" w:styleId="12ptCharChar">
    <w:name w:val="12 pt Char Char"/>
    <w:basedOn w:val="DefaultParagraphFont"/>
    <w:qFormat/>
    <w:rPr>
      <w:rFonts w:ascii=".VnTimeH" w:hAnsi=".VnTimeH" w:cs=".VnTimeH"/>
      <w:b/>
      <w:bCs/>
      <w:spacing w:val="40"/>
      <w:sz w:val="24"/>
      <w:szCs w:val="24"/>
      <w:lang w:val="en-US" w:bidi="ar-SA"/>
    </w:rPr>
  </w:style>
  <w:style w:type="character" w:styleId="Char">
    <w:name w:val="© Char"/>
    <w:basedOn w:val="DefaultParagraphFont"/>
    <w:qFormat/>
    <w:rPr>
      <w:rFonts w:ascii=".VnTimeH" w:hAnsi=".VnTimeH" w:cs=".VnTimeH"/>
      <w:kern w:val="2"/>
      <w:sz w:val="26"/>
      <w:lang w:val="en-US" w:bidi="ar-SA"/>
    </w:rPr>
  </w:style>
  <w:style w:type="character" w:styleId="Style9CharCharCharCharCharChar">
    <w:name w:val="Style9 Char Char Char Char Char Char"/>
    <w:basedOn w:val="DefaultParagraphFont"/>
    <w:qFormat/>
    <w:rPr>
      <w:rFonts w:ascii=".VnTime" w:hAnsi=".VnTime" w:cs=".VnTime"/>
      <w:sz w:val="26"/>
      <w:szCs w:val="24"/>
      <w:lang w:val="it-IT" w:bidi="ar-SA"/>
    </w:rPr>
  </w:style>
  <w:style w:type="character" w:styleId="Style9CharChar1CharChar">
    <w:name w:val="Style9 Char Char1 Char Char"/>
    <w:basedOn w:val="DefaultParagraphFont"/>
    <w:qFormat/>
    <w:rPr>
      <w:rFonts w:ascii=".VnTime" w:hAnsi=".VnTime" w:cs=".VnTime"/>
      <w:sz w:val="26"/>
      <w:szCs w:val="24"/>
      <w:lang w:val="it-IT" w:bidi="ar-SA"/>
    </w:rPr>
  </w:style>
  <w:style w:type="character" w:styleId="7Char">
    <w:name w:val="7 Char"/>
    <w:basedOn w:val="gChar"/>
    <w:qFormat/>
    <w:rPr>
      <w:rFonts w:ascii=".VnTimeH" w:hAnsi=".VnTimeH" w:cs=".VnTimeH"/>
      <w:b/>
      <w:sz w:val="24"/>
      <w:szCs w:val="24"/>
      <w:lang w:val="fr-FR"/>
    </w:rPr>
  </w:style>
  <w:style w:type="character" w:styleId="n3Char">
    <w:name w:val="n3 Char"/>
    <w:basedOn w:val="2nChar"/>
    <w:qFormat/>
    <w:rPr>
      <w:szCs w:val="28"/>
    </w:rPr>
  </w:style>
  <w:style w:type="character" w:styleId="11Char">
    <w:name w:val="11 Char"/>
    <w:basedOn w:val="DefaultParagraphFont"/>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basedOn w:val="DefaultParagraphFont"/>
    <w:qFormat/>
    <w:rPr>
      <w:rFonts w:cs="Times New Roman"/>
    </w:rPr>
  </w:style>
  <w:style w:type="character" w:styleId="BodyTextIndent2CharCharChar1">
    <w:name w:val="Body Text Indent 2 Char Char Char1"/>
    <w:qFormat/>
    <w:rPr>
      <w:rFonts w:ascii=".VnTime" w:hAnsi=".VnTime" w:eastAsia=".VnTime" w:cs=".VnTime"/>
      <w:sz w:val="28"/>
      <w:szCs w:val="28"/>
      <w:lang w:val="en-US"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basedOn w:val="DefaultParagraphFont"/>
    <w:qFormat/>
    <w:rPr>
      <w:rFonts w:ascii="Tahoma" w:hAnsi="Tahoma" w:eastAsia="MS Mincho;ＭＳ 明朝" w:cs="Tahoma"/>
      <w:b/>
      <w:bCs/>
      <w:color w:val="FFFFFF"/>
      <w:spacing w:val="20"/>
      <w:sz w:val="22"/>
      <w:szCs w:val="22"/>
      <w:lang w:val="en-GB" w:eastAsia="zh-CN" w:bidi="ar-SA"/>
    </w:rPr>
  </w:style>
  <w:style w:type="character" w:styleId="body">
    <w:name w:val="body"/>
    <w:qFormat/>
    <w:rPr/>
  </w:style>
  <w:style w:type="character" w:styleId="newscontent">
    <w:name w:val="newscontent"/>
    <w:qFormat/>
    <w:rPr/>
  </w:style>
  <w:style w:type="character" w:styleId="GiuaCharCharChar">
    <w:name w:val="Giua Char Char Char"/>
    <w:basedOn w:val="DefaultParagraphFont"/>
    <w:qFormat/>
    <w:rPr>
      <w:b/>
      <w:spacing w:val="24"/>
      <w:sz w:val="28"/>
      <w:szCs w:val="28"/>
      <w:lang w:val="en-US" w:bidi="ar-SA"/>
    </w:rPr>
  </w:style>
  <w:style w:type="character" w:styleId="dieuCharChar1">
    <w:name w:val="dieu Char Char1"/>
    <w:basedOn w:val="DefaultParagraphFont"/>
    <w:qFormat/>
    <w:rPr>
      <w:b/>
      <w:color w:val="0000FF"/>
      <w:spacing w:val="24"/>
      <w:sz w:val="26"/>
      <w:szCs w:val="26"/>
      <w:lang w:val="en-US" w:bidi="ar-SA"/>
    </w:rPr>
  </w:style>
  <w:style w:type="character" w:styleId="CenterChar">
    <w:name w:val="Center Char"/>
    <w:qFormat/>
    <w:rPr>
      <w:sz w:val="28"/>
      <w:szCs w:val="28"/>
      <w:lang w:val="vi-VN"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Char1">
    <w:name w:val="Title Char Char1"/>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CharChar39">
    <w:name w:val=" Char Char39"/>
    <w:basedOn w:val="DefaultParagraphFont"/>
    <w:qFormat/>
    <w:rPr>
      <w:i/>
      <w:iCs/>
      <w:sz w:val="24"/>
      <w:szCs w:val="24"/>
      <w:lang w:val="en-US" w:bidi="ar-SA"/>
    </w:rPr>
  </w:style>
  <w:style w:type="character" w:styleId="BodyTextIndentChar">
    <w:name w:val="Body Text Indent Char"/>
    <w:basedOn w:val="DefaultParagraphFont"/>
    <w:qFormat/>
    <w:rPr>
      <w:rFonts w:ascii=".VnTime" w:hAnsi=".VnTime" w:cs="Times New Roman"/>
      <w:sz w:val="20"/>
      <w:szCs w:val="20"/>
    </w:rPr>
  </w:style>
  <w:style w:type="character" w:styleId="2dongcachCharCharChar">
    <w:name w:val="2 dong cach Char Char Char"/>
    <w:basedOn w:val="DefaultParagraphFont"/>
    <w:qFormat/>
    <w:rPr>
      <w:rFonts w:ascii=".VnCentury Schoolbook;Courier New" w:hAnsi=".VnCentury Schoolbook;Courier New" w:eastAsia="Calibri" w:cs=".VnCentury Schoolbook;Courier New"/>
      <w:bCs/>
      <w:color w:val="000000"/>
      <w:sz w:val="22"/>
      <w:szCs w:val="22"/>
      <w:lang w:val="en-US" w:bidi="ar-SA"/>
    </w:rPr>
  </w:style>
  <w:style w:type="character" w:styleId="11chucdanhnguoiky-co11CharChar">
    <w:name w:val="11 chuc danh nguoi ky-co 11 Char Char"/>
    <w:basedOn w:val="DefaultParagraphFont"/>
    <w:qFormat/>
    <w:rPr>
      <w:rFonts w:ascii=".VnAvantH" w:hAnsi=".VnAvantH" w:eastAsia="Calibri" w:cs=".VnAvantH"/>
      <w:b/>
      <w:color w:val="000000"/>
      <w:sz w:val="22"/>
      <w:szCs w:val="22"/>
      <w:lang w:val="en-US" w:bidi="ar-SA"/>
    </w:rPr>
  </w:style>
  <w:style w:type="character" w:styleId="6tenmucphanCharCharChar">
    <w:name w:val="6 ten muc phan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coCharCharChar">
    <w:name w:val="co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BodyTextIndent3Char">
    <w:name w:val="Body Text Indent 3 Char"/>
    <w:basedOn w:val="DefaultParagraphFont"/>
    <w:qFormat/>
    <w:rPr>
      <w:rFonts w:ascii=".VnTime" w:hAnsi=".VnTime" w:cs="Times New Roman"/>
      <w:b/>
      <w:bCs/>
      <w:i/>
      <w:iCs/>
      <w:color w:val="000000"/>
      <w:sz w:val="28"/>
      <w:szCs w:val="28"/>
    </w:rPr>
  </w:style>
  <w:style w:type="character" w:styleId="Style1chinhtrangChar1BoldCharCharChar">
    <w:name w:val="Style 1 chinh trang Char1 + Bold Char Char Char"/>
    <w:basedOn w:val="1chinhtrangChar1CharCharChar"/>
    <w:qFormat/>
    <w:rPr>
      <w:b/>
      <w:bCs/>
    </w:rPr>
  </w:style>
  <w:style w:type="character" w:styleId="4tenchuongCharCharChar">
    <w:name w:val="4 ten chuong Char Char Char"/>
    <w:basedOn w:val="DefaultParagraphFont"/>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basedOn w:val="DefaultParagraphFont"/>
    <w:qFormat/>
    <w:rPr>
      <w:rFonts w:ascii=".VnCentury Schoolbook;Courier New" w:hAnsi=".VnCentury Schoolbook;Courier New" w:cs="Times New Roman"/>
      <w:b/>
      <w:color w:val="000000"/>
      <w:sz w:val="22"/>
      <w:szCs w:val="22"/>
    </w:rPr>
  </w:style>
  <w:style w:type="character" w:styleId="8DakyCharCharCharChar">
    <w:name w:val="8 Da ky Char Char Char Char"/>
    <w:basedOn w:val="DefaultParagraphFont"/>
    <w:qFormat/>
    <w:rPr>
      <w:rFonts w:ascii=".VnCentury Schoolbook;Courier New" w:hAnsi=".VnCentury Schoolbook;Courier New" w:eastAsia="Calibri" w:cs=".VnCentury Schoolbook;Courier New"/>
      <w:i/>
      <w:color w:val="000000"/>
      <w:sz w:val="22"/>
      <w:szCs w:val="22"/>
      <w:lang w:val="en-US" w:bidi="ar-SA"/>
    </w:rPr>
  </w:style>
  <w:style w:type="character" w:styleId="cChar1CharCharCharChar">
    <w:name w:val="c Char1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1chinhtrangChar">
    <w:name w:val="1 chinh trang Char"/>
    <w:basedOn w:val="DefaultParagraphFont"/>
    <w:qFormat/>
    <w:rPr>
      <w:rFonts w:ascii=".VnCentury Schoolbook;Courier New" w:hAnsi=".VnCentury Schoolbook;Courier New" w:cs=".VnCentury Schoolbook;Courier New"/>
      <w:color w:val="000000"/>
      <w:sz w:val="22"/>
      <w:szCs w:val="22"/>
      <w:lang w:bidi="ar-SA"/>
    </w:rPr>
  </w:style>
  <w:style w:type="character" w:styleId="nCharCharCharCharChar">
    <w:name w:val="n Char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basedOn w:val="DefaultParagraphFont"/>
    <w:qFormat/>
    <w:rPr>
      <w:rFonts w:ascii=".VnCentury Schoolbook;Courier New" w:hAnsi=".VnCentury Schoolbook;Courier New" w:eastAsia="Calibri" w:cs=".VnCentury Schoolbook;Courier New"/>
      <w:b/>
      <w:color w:val="000000"/>
      <w:sz w:val="22"/>
      <w:szCs w:val="22"/>
      <w:lang w:val="en-US" w:bidi="ar-SA"/>
    </w:rPr>
  </w:style>
  <w:style w:type="character" w:styleId="1chinhtrangCharCharCharCharCharCharChar">
    <w:name w:val="1 chinh trang Char Char Char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4tenchuongCharCharCharCharCharChar">
    <w:name w:val="4 ten chuong Char Char Char Char Char Char"/>
    <w:basedOn w:val="DefaultParagraphFont"/>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basedOn w:val="DefaultParagraphFont"/>
    <w:qFormat/>
    <w:rPr>
      <w:rFonts w:ascii=".VnCentury Schoolbook;Courier New" w:hAnsi=".VnCentury Schoolbook;Courier New" w:eastAsia="Calibri" w:cs=".VnCentury Schoolbook;Courier New"/>
      <w:bCs/>
      <w:color w:val="000000"/>
      <w:sz w:val="22"/>
      <w:szCs w:val="22"/>
      <w:lang w:val="en-US" w:bidi="ar-SA"/>
    </w:rPr>
  </w:style>
  <w:style w:type="character" w:styleId="1chinhtrangCharChar1CharCharCharChar">
    <w:name w:val="1 chinh trang Char Char1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cCharCharCharCharCharChar">
    <w:name w:val="c Char Char Char Char Char Char"/>
    <w:basedOn w:val="DefaultParagraphFont"/>
    <w:qFormat/>
    <w:rPr>
      <w:rFonts w:ascii=".VnCentury Schoolbook;Courier New" w:hAnsi=".VnCentury Schoolbook;Courier New" w:eastAsia="Calibri" w:cs=".VnCentury Schoolbook;Courier New"/>
      <w:color w:val="000000"/>
      <w:sz w:val="22"/>
      <w:szCs w:val="26"/>
      <w:lang w:val="en-US" w:bidi="ar-SA"/>
    </w:rPr>
  </w:style>
  <w:style w:type="character" w:styleId="coCharCharCharCharCharChar">
    <w:name w:val="co Char Char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TitleCharCharChar1">
    <w:name w:val="Title Char Char Char1"/>
    <w:basedOn w:val="DefaultParagraphFont"/>
    <w:qFormat/>
    <w:rPr>
      <w:rFonts w:ascii=".VnCentury Schoolbook;Courier New" w:hAnsi=".VnCentury Schoolbook;Courier New" w:cs="Times New Roman"/>
      <w:b/>
      <w:color w:val="000000"/>
      <w:spacing w:val="24"/>
      <w:sz w:val="22"/>
    </w:rPr>
  </w:style>
  <w:style w:type="character" w:styleId="noCharCharChar">
    <w:name w:val="no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aCharCharChar">
    <w:name w:val="a Char Char Char"/>
    <w:basedOn w:val="8DakyCharCharCharChar"/>
    <w:qFormat/>
    <w:rPr>
      <w:rFonts w:ascii=".VnHelvetIns" w:hAnsi=".VnHelvetIns" w:cs=".VnHelvetIns"/>
      <w:sz w:val="26"/>
      <w:szCs w:val="26"/>
    </w:rPr>
  </w:style>
  <w:style w:type="character" w:styleId="eCharCharChar">
    <w:name w:val="e Char Char Char"/>
    <w:basedOn w:val="aCharCharChar"/>
    <w:qFormat/>
    <w:rPr>
      <w:rFonts w:ascii=".VnAvantH" w:hAnsi=".VnAvantH" w:cs=".VnAvantH"/>
      <w:b/>
      <w:sz w:val="22"/>
      <w:szCs w:val="22"/>
    </w:rPr>
  </w:style>
  <w:style w:type="character" w:styleId="17CharChar">
    <w:name w:val="17 Char Char"/>
    <w:basedOn w:val="eCharCharChar"/>
    <w:qFormat/>
    <w:rPr>
      <w:sz w:val="26"/>
      <w:szCs w:val="26"/>
    </w:rPr>
  </w:style>
  <w:style w:type="character" w:styleId="phanCharCharCharCharCharCharChar">
    <w:name w:val="phan Char Char Char Char Char Char Char"/>
    <w:basedOn w:val="DefaultParagraphFont"/>
    <w:qFormat/>
    <w:rPr>
      <w:rFonts w:ascii=".VnCentury Schoolbook;Courier New" w:hAnsi=".VnCentury Schoolbook;Courier New" w:eastAsia="Calibri" w:cs=".VnCentury Schoolbook;Courier New"/>
      <w:b/>
      <w:color w:val="000000"/>
      <w:sz w:val="22"/>
      <w:szCs w:val="22"/>
      <w:lang w:val="en-US" w:bidi="ar-SA"/>
    </w:rPr>
  </w:style>
  <w:style w:type="character" w:styleId="cChar2">
    <w:name w:val="c Char2"/>
    <w:basedOn w:val="DefaultParagraphFont"/>
    <w:qFormat/>
    <w:rPr>
      <w:rFonts w:ascii=".VnCentury Schoolbook;Courier New" w:hAnsi=".VnCentury Schoolbook;Courier New" w:cs="Times New Roman"/>
      <w:i/>
      <w:color w:val="000000"/>
      <w:sz w:val="22"/>
      <w:szCs w:val="22"/>
      <w:lang w:val="en-US" w:bidi="ar-SA"/>
    </w:rPr>
  </w:style>
  <w:style w:type="character" w:styleId="3sochuongCharCharChar">
    <w:name w:val="3 so chuong Char Char Char"/>
    <w:basedOn w:val="DefaultParagraphFont"/>
    <w:qFormat/>
    <w:rPr>
      <w:rFonts w:ascii=".VnArial" w:hAnsi=".VnArial" w:eastAsia="Calibri" w:cs=".VnArial"/>
      <w:b/>
      <w:color w:val="000000"/>
      <w:sz w:val="22"/>
      <w:szCs w:val="22"/>
      <w:lang w:val="en-US" w:bidi="ar-SA"/>
    </w:rPr>
  </w:style>
  <w:style w:type="character" w:styleId="noCharCharCharChar">
    <w:name w:val="no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1chinhtrangCharCharChar1CharChar">
    <w:name w:val="1 chinh trang Char Char Char1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CharChar91">
    <w:name w:val=" Char Char9"/>
    <w:basedOn w:val="DefaultParagraphFont"/>
    <w:qFormat/>
    <w:rPr>
      <w:rFonts w:ascii="Arial" w:hAnsi="Arial" w:cs="Arial"/>
      <w:vanish/>
      <w:sz w:val="16"/>
      <w:szCs w:val="16"/>
      <w:lang w:bidi="ar-SA"/>
    </w:rPr>
  </w:style>
  <w:style w:type="character" w:styleId="z-BottomofFormChar">
    <w:name w:val="z-Bottom of Form Char"/>
    <w:basedOn w:val="DefaultParagraphFont"/>
    <w:qFormat/>
    <w:rPr>
      <w:rFonts w:ascii="Arial" w:hAnsi="Arial" w:cs="Arial"/>
      <w:vanish/>
      <w:color w:val="000000"/>
      <w:sz w:val="16"/>
      <w:szCs w:val="16"/>
    </w:rPr>
  </w:style>
  <w:style w:type="character" w:styleId="TitleCharCharChar">
    <w:name w:val="Title Char Char Char"/>
    <w:basedOn w:val="DefaultParagraphFont"/>
    <w:qFormat/>
    <w:rPr>
      <w:rFonts w:ascii=".VnTimeH" w:hAnsi=".VnTimeH" w:cs="Times New Roman"/>
      <w:b/>
      <w:color w:val="0000FF"/>
      <w:spacing w:val="24"/>
      <w:sz w:val="28"/>
      <w:lang w:val="en-US" w:bidi="ar-SA"/>
    </w:rPr>
  </w:style>
  <w:style w:type="character" w:styleId="71CharChar">
    <w:name w:val="7        1 Char Char"/>
    <w:basedOn w:val="DefaultParagraphFont"/>
    <w:qFormat/>
    <w:rPr>
      <w:rFonts w:ascii=".VnCentury Schoolbook;Courier New" w:hAnsi=".VnCentury Schoolbook;Courier New" w:cs="Times New Roman"/>
      <w:b/>
      <w:color w:val="000000"/>
      <w:sz w:val="22"/>
      <w:szCs w:val="22"/>
      <w:lang w:val="en-US" w:bidi="ar-SA"/>
    </w:rPr>
  </w:style>
  <w:style w:type="character" w:styleId="CharChar30">
    <w:name w:val=" Char Char30"/>
    <w:basedOn w:val="DefaultParagraphFont"/>
    <w:qFormat/>
    <w:rPr>
      <w:rFonts w:ascii="Tahoma" w:hAnsi="Tahoma" w:cs="Tahoma"/>
      <w:lang w:val="en-US" w:bidi="ar-SA"/>
    </w:rPr>
  </w:style>
  <w:style w:type="character" w:styleId="71CharChar1">
    <w:name w:val="7.1 Char Char"/>
    <w:basedOn w:val="DefaultParagraphFont"/>
    <w:qFormat/>
    <w:rPr>
      <w:rFonts w:ascii=".VnCentury Schoolbook;Courier New" w:hAnsi=".VnCentury Schoolbook;Courier New" w:eastAsia="SimSun;宋体" w:cs="Times New Roman"/>
      <w:b/>
      <w:i/>
      <w:color w:val="000000"/>
      <w:sz w:val="22"/>
      <w:szCs w:val="22"/>
      <w:lang w:val="en-AU" w:bidi="ar-SA"/>
    </w:rPr>
  </w:style>
  <w:style w:type="character" w:styleId="Style71BoldItalicCharChar">
    <w:name w:val="Style 7.1 + Bold Italic Char Char"/>
    <w:basedOn w:val="71CharChar1"/>
    <w:qFormat/>
    <w:rPr>
      <w:bCs/>
      <w:iCs/>
    </w:rPr>
  </w:style>
  <w:style w:type="character" w:styleId="1CharChar1">
    <w:name w:val=".1 Char Char"/>
    <w:basedOn w:val="DefaultParagraphFont"/>
    <w:qFormat/>
    <w:rPr>
      <w:rFonts w:ascii=".VnCentury Schoolbook;Courier New" w:hAnsi=".VnCentury Schoolbook;Courier New"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CharChar161">
    <w:name w:val=" Char Char16"/>
    <w:basedOn w:val="DefaultParagraphFont"/>
    <w:qFormat/>
    <w:rPr>
      <w:lang w:val="en-US" w:bidi="ar-SA"/>
    </w:rPr>
  </w:style>
  <w:style w:type="character" w:styleId="CharChar29">
    <w:name w:val=" Char Char29"/>
    <w:basedOn w:val="DefaultParagraphFont"/>
    <w:qFormat/>
    <w:rPr>
      <w:rFonts w:ascii=".VnTimeH" w:hAnsi=".VnTimeH" w:cs=".VnTimeH"/>
      <w:b/>
      <w:sz w:val="28"/>
      <w:lang w:val="en-US" w:bidi="ar-SA"/>
    </w:rPr>
  </w:style>
  <w:style w:type="character" w:styleId="15CharCharCharChar">
    <w:name w:val="15 Char Char Char Char"/>
    <w:basedOn w:val="DefaultParagraphFont"/>
    <w:qFormat/>
    <w:rPr>
      <w:rFonts w:ascii=".VnHelvetIns" w:hAnsi=".VnHelvetIns" w:eastAsia="Calibri" w:cs=".VnTime"/>
      <w:b/>
      <w:color w:val="000000"/>
      <w:spacing w:val="20"/>
      <w:sz w:val="26"/>
      <w:szCs w:val="26"/>
      <w:lang w:val="en-US" w:bidi="ar-SA"/>
    </w:rPr>
  </w:style>
  <w:style w:type="character" w:styleId="4CharCharCharChar">
    <w:name w:val="4 Char Char Char Char"/>
    <w:basedOn w:val="DefaultParagraphFont"/>
    <w:qFormat/>
    <w:rPr>
      <w:rFonts w:ascii=".VnAvantH" w:hAnsi=".VnAvantH" w:eastAsia="Calibri" w:cs=".VnTime"/>
      <w:b/>
      <w:bCs/>
      <w:color w:val="000000"/>
      <w:spacing w:val="28"/>
      <w:sz w:val="23"/>
      <w:szCs w:val="23"/>
      <w:lang w:val="en-US" w:bidi="ar-SA"/>
    </w:rPr>
  </w:style>
  <w:style w:type="character" w:styleId="5CharCharCharChar">
    <w:name w:val="5 Char Char Char Char"/>
    <w:basedOn w:val="DefaultParagraphFont"/>
    <w:qFormat/>
    <w:rPr>
      <w:rFonts w:ascii=".VnCentury Schoolbook;Courier New" w:hAnsi=".VnCentury Schoolbook;Courier New" w:eastAsia="Calibri" w:cs="Arial"/>
      <w:b/>
      <w:bCs/>
      <w:i/>
      <w:iCs/>
      <w:color w:val="000000"/>
      <w:sz w:val="23"/>
      <w:szCs w:val="23"/>
      <w:lang w:val="en-US" w:bidi="ar-SA"/>
    </w:rPr>
  </w:style>
  <w:style w:type="character" w:styleId="DNnd2chuongChar">
    <w:name w:val="DN nd2 chuong Char"/>
    <w:basedOn w:val="DefaultParagraphFont"/>
    <w:qFormat/>
    <w:rPr>
      <w:rFonts w:ascii=".VnAvantH" w:hAnsi=".VnAvantH" w:cs="Times New Roman"/>
      <w:b/>
      <w:bCs/>
      <w:color w:val="000000"/>
      <w:sz w:val="22"/>
      <w:lang w:val="en-US" w:bidi="ar-SA"/>
    </w:rPr>
  </w:style>
  <w:style w:type="character" w:styleId="DNnd1quyetdinhChar">
    <w:name w:val="DN nd1 quyet dinh Char"/>
    <w:basedOn w:val="DefaultParagraphFont"/>
    <w:qFormat/>
    <w:rPr>
      <w:rFonts w:ascii=".VnHelvetInsH" w:hAnsi=".VnHelvetInsH" w:cs=".VnTime"/>
      <w:bCs/>
      <w:color w:val="000000"/>
      <w:sz w:val="32"/>
      <w:szCs w:val="32"/>
      <w:lang w:val="en-US" w:bidi="ar-SA"/>
    </w:rPr>
  </w:style>
  <w:style w:type="character" w:styleId="DNtd6trichyeuVBChar">
    <w:name w:val="DN td6 trich yeu VB Char"/>
    <w:basedOn w:val="DefaultParagraphFont"/>
    <w:qFormat/>
    <w:rPr>
      <w:rFonts w:ascii=".VnHelvetIns" w:hAnsi=".VnHelvetIns" w:cs=".VnTime"/>
      <w:color w:val="000000"/>
      <w:sz w:val="26"/>
      <w:szCs w:val="26"/>
      <w:lang w:val="en-US" w:bidi="ar-SA"/>
    </w:rPr>
  </w:style>
  <w:style w:type="character" w:styleId="1CharCharCharChar">
    <w:name w:val="1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7CharCharChar">
    <w:name w:val="7 Char Char Char"/>
    <w:basedOn w:val="1CharCharCharChar"/>
    <w:qFormat/>
    <w:rPr>
      <w:rFonts w:ascii=".VnArial" w:hAnsi=".VnArial" w:cs=".VnArial"/>
      <w:b/>
      <w:spacing w:val="28"/>
    </w:rPr>
  </w:style>
  <w:style w:type="character" w:styleId="1chinhtrangChar1">
    <w:name w:val="1 chinh trang Char1"/>
    <w:basedOn w:val="DefaultParagraphFont"/>
    <w:qFormat/>
    <w:rPr>
      <w:rFonts w:ascii=".VnCentury Schoolbook;Courier New" w:hAnsi=".VnCentury Schoolbook;Courier New" w:cs="Times New Roman"/>
      <w:color w:val="000000"/>
      <w:sz w:val="22"/>
      <w:szCs w:val="22"/>
      <w:lang w:val="en-US" w:bidi="ar-SA"/>
    </w:rPr>
  </w:style>
  <w:style w:type="character" w:styleId="1chinhtrangCharCharChar2CharCharCharCharChar">
    <w:name w:val="1 chinh trang Char Char Char2 Char Char Char Char Char"/>
    <w:basedOn w:val="DefaultParagraphFont"/>
    <w:qFormat/>
    <w:rPr>
      <w:rFonts w:ascii=".VnCentury Schoolbook;Courier New" w:hAnsi=".VnCentury Schoolbook;Courier New" w:eastAsia="Calibri" w:cs=".VnCentury Schoolbook;Courier New"/>
      <w:color w:val="000000"/>
      <w:sz w:val="23"/>
      <w:szCs w:val="23"/>
      <w:lang w:val="en-US" w:bidi="ar-SA"/>
    </w:rPr>
  </w:style>
  <w:style w:type="character" w:styleId="4tenchuongCharChar1">
    <w:name w:val="4 ten chuong Char Char1"/>
    <w:basedOn w:val="DefaultParagraphFont"/>
    <w:qFormat/>
    <w:rPr>
      <w:rFonts w:ascii=".VnAvantH" w:hAnsi=".VnAvantH" w:cs="Times New Roman"/>
      <w:b/>
      <w:color w:val="000000"/>
      <w:sz w:val="22"/>
      <w:szCs w:val="22"/>
      <w:lang w:val="en-US" w:bidi="ar-SA"/>
    </w:rPr>
  </w:style>
  <w:style w:type="character" w:styleId="1chinhtrangCharChar4CharChar">
    <w:name w:val="1 chinh trang Char Char4 Char Char"/>
    <w:basedOn w:val="DefaultParagraphFont"/>
    <w:qFormat/>
    <w:rPr>
      <w:rFonts w:ascii=".VnCentury Schoolbook;Courier New" w:hAnsi=".VnCentury Schoolbook;Courier New" w:eastAsia="Calibri" w:cs=".VnCentury Schoolbook;Courier New"/>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basedOn w:val="DefaultParagraphFont"/>
    <w:qFormat/>
    <w:rPr>
      <w:rFonts w:ascii=".VnCentury Schoolbook;Courier New" w:hAnsi=".VnCentury Schoolbook;Courier New" w:eastAsia="Calibri" w:cs=".VnCentury Schoolbook;Courier New"/>
      <w:b/>
      <w:bCs/>
      <w:color w:val="000000"/>
      <w:sz w:val="22"/>
      <w:szCs w:val="22"/>
      <w:lang w:val="en-US" w:bidi="ar-SA"/>
    </w:rPr>
  </w:style>
  <w:style w:type="character" w:styleId="4tenchuongChar1">
    <w:name w:val="4 ten chuong Char1"/>
    <w:basedOn w:val="DefaultParagraphFont"/>
    <w:qFormat/>
    <w:rPr>
      <w:rFonts w:ascii=".VnAvantH" w:hAnsi=".VnAvantH" w:cs="Times New Roman"/>
      <w:b/>
      <w:color w:val="000000"/>
      <w:sz w:val="22"/>
      <w:szCs w:val="22"/>
      <w:lang w:val="en-US" w:bidi="ar-SA"/>
    </w:rPr>
  </w:style>
  <w:style w:type="character" w:styleId="2dongcachChar1">
    <w:name w:val="2 dong cach Char1"/>
    <w:basedOn w:val="DefaultParagraphFont"/>
    <w:qFormat/>
    <w:rPr>
      <w:rFonts w:ascii=".VnCentury Schoolbook;Courier New" w:hAnsi=".VnCentury Schoolbook;Courier New" w:cs="Times New Roman"/>
      <w:bCs/>
      <w:color w:val="000000"/>
      <w:sz w:val="22"/>
      <w:szCs w:val="22"/>
      <w:lang w:val="en-US" w:bidi="ar-SA"/>
    </w:rPr>
  </w:style>
  <w:style w:type="character" w:styleId="1chinhtrangCharCharChar2">
    <w:name w:val="1 chinh trang Char Char Char2"/>
    <w:basedOn w:val="DefaultParagraphFont"/>
    <w:qFormat/>
    <w:rPr>
      <w:rFonts w:ascii=".VnCentury Schoolbook;Courier New" w:hAnsi=".VnCentury Schoolbook;Courier New" w:cs="Times New Roman"/>
      <w:color w:val="000000"/>
      <w:sz w:val="23"/>
      <w:szCs w:val="23"/>
      <w:lang w:val="en-US" w:bidi="ar-SA"/>
    </w:rPr>
  </w:style>
  <w:style w:type="character" w:styleId="1chinhtrangChar1CharCharCharChar">
    <w:name w:val="1 chinh trang Char1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cChar1CharCharCharCharChar">
    <w:name w:val="c Char1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CharChar26">
    <w:name w:val=" Char Char26"/>
    <w:basedOn w:val="DefaultParagraphFont"/>
    <w:qFormat/>
    <w:rPr>
      <w:rFonts w:ascii="Courier New" w:hAnsi="Courier New" w:cs="Courier New"/>
      <w:lang w:val="en-US" w:bidi="ar-SA"/>
    </w:rPr>
  </w:style>
  <w:style w:type="character" w:styleId="17CharCharChar">
    <w:name w:val="17 Char Char Char"/>
    <w:basedOn w:val="DefaultParagraphFont"/>
    <w:qFormat/>
    <w:rPr>
      <w:rFonts w:ascii=".VnAvantH" w:hAnsi=".VnAvantH" w:cs="Times New Roman"/>
      <w:b/>
      <w:i/>
      <w:color w:val="000000"/>
      <w:sz w:val="26"/>
      <w:szCs w:val="26"/>
      <w:lang w:val="en-US" w:bidi="ar-SA"/>
    </w:rPr>
  </w:style>
  <w:style w:type="character" w:styleId="2dongcachCharCharCharChar">
    <w:name w:val="2 dong cach Char Char Char Char"/>
    <w:basedOn w:val="DefaultParagraphFont"/>
    <w:qFormat/>
    <w:rPr>
      <w:rFonts w:ascii=".VnCentury Schoolbook;Courier New" w:hAnsi=".VnCentury Schoolbook;Courier New" w:cs="Times New Roman"/>
      <w:bCs/>
      <w:color w:val="000000"/>
      <w:sz w:val="22"/>
      <w:szCs w:val="22"/>
      <w:lang w:val="en-US" w:bidi="ar-SA"/>
    </w:rPr>
  </w:style>
  <w:style w:type="character" w:styleId="11chucdanhnguoiky-co11CharCharChar">
    <w:name w:val="11 chuc danh nguoi ky-co 11 Char Char Char"/>
    <w:basedOn w:val="DefaultParagraphFont"/>
    <w:qFormat/>
    <w:rPr>
      <w:rFonts w:ascii=".VnAvantH" w:hAnsi=".VnAvantH" w:cs="Times New Roman"/>
      <w:b/>
      <w:color w:val="000000"/>
      <w:sz w:val="22"/>
      <w:szCs w:val="22"/>
      <w:lang w:val="en-US" w:bidi="ar-SA"/>
    </w:rPr>
  </w:style>
  <w:style w:type="character" w:styleId="coCharCharCharChar">
    <w:name w:val="co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noCharCharCharCharChar">
    <w:name w:val="no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cCharCharCharChar">
    <w:name w:val="c Char Char Char Char"/>
    <w:basedOn w:val="DefaultParagraphFont"/>
    <w:qFormat/>
    <w:rPr>
      <w:rFonts w:ascii=".VnCentury Schoolbook;Courier New" w:hAnsi=".VnCentury Schoolbook;Courier New" w:cs="Times New Roman"/>
      <w:i/>
      <w:color w:val="000000"/>
      <w:sz w:val="22"/>
      <w:szCs w:val="22"/>
      <w:lang w:val="en-US" w:bidi="ar-SA"/>
    </w:rPr>
  </w:style>
  <w:style w:type="character" w:styleId="TitleChar1">
    <w:name w:val="Title Char1"/>
    <w:basedOn w:val="DefaultParagraphFont"/>
    <w:qFormat/>
    <w:rPr>
      <w:rFonts w:ascii=".VnArialH" w:hAnsi=".VnArialH" w:cs="Times New Roman"/>
      <w:b/>
      <w:bCs/>
      <w:sz w:val="24"/>
      <w:szCs w:val="24"/>
      <w:lang w:val="en-US" w:bidi="ar-SA"/>
    </w:rPr>
  </w:style>
  <w:style w:type="character" w:styleId="3sochuongCharCharCharChar">
    <w:name w:val="3 so chuong Char Char Char Char"/>
    <w:basedOn w:val="DefaultParagraphFont"/>
    <w:qFormat/>
    <w:rPr>
      <w:rFonts w:ascii=".VnArial" w:hAnsi=".VnArial" w:cs="Times New Roman"/>
      <w:b/>
      <w:color w:val="000000"/>
      <w:sz w:val="22"/>
      <w:szCs w:val="22"/>
      <w:lang w:val="en-US" w:bidi="ar-SA"/>
    </w:rPr>
  </w:style>
  <w:style w:type="character" w:styleId="6tenmucphanCharCharCharCharChar">
    <w:name w:val="6 ten muc phan Char Char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basedOn w:val="DefaultParagraphFont"/>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eCharCharCharChar">
    <w:name w:val="e Char Char Char Char"/>
    <w:basedOn w:val="DefaultParagraphFont"/>
    <w:qFormat/>
    <w:rPr>
      <w:rFonts w:ascii=".VnAvantH" w:hAnsi=".VnAvantH" w:cs="Times New Roman"/>
      <w:b/>
      <w:i/>
      <w:color w:val="000000"/>
      <w:sz w:val="22"/>
      <w:szCs w:val="22"/>
      <w:lang w:val="en-US" w:bidi="ar-SA"/>
    </w:rPr>
  </w:style>
  <w:style w:type="character" w:styleId="1chinhtrangCharCharCharCharChar">
    <w:name w:val="1 chinh trang Char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71CharCharCharChar">
    <w:name w:val="7   1 Char Char Char Char"/>
    <w:basedOn w:val="DefaultParagraphFont"/>
    <w:qFormat/>
    <w:rPr>
      <w:rFonts w:ascii=".VnCentury Schoolbook;Courier New" w:hAnsi=".VnCentury Schoolbook;Courier New" w:cs="Times New Roman"/>
      <w:b/>
      <w:color w:val="000000"/>
      <w:sz w:val="22"/>
      <w:szCs w:val="22"/>
    </w:rPr>
  </w:style>
  <w:style w:type="character" w:styleId="nCharCharChar">
    <w:name w:val="n Char Char Char"/>
    <w:basedOn w:val="DefaultParagraphFont"/>
    <w:qFormat/>
    <w:rPr>
      <w:rFonts w:ascii=".VnCentury Schoolbook;Courier New" w:hAnsi=".VnCentury Schoolbook;Courier New" w:cs="Times New Roman"/>
      <w:color w:val="000000"/>
      <w:sz w:val="22"/>
      <w:szCs w:val="22"/>
    </w:rPr>
  </w:style>
  <w:style w:type="character" w:styleId="BodyTextChar1">
    <w:name w:val="Body Text Char1"/>
    <w:basedOn w:val="DefaultParagraphFont"/>
    <w:qFormat/>
    <w:rPr>
      <w:rFonts w:ascii=".VnTime" w:hAnsi=".VnTime" w:cs="Times New Roman"/>
      <w:sz w:val="28"/>
      <w:szCs w:val="28"/>
      <w:lang w:val="en-US" w:bidi="ar-SA"/>
    </w:rPr>
  </w:style>
  <w:style w:type="character" w:styleId="Heading6Char1">
    <w:name w:val="Heading 6 Char1"/>
    <w:basedOn w:val="DefaultParagraphFont"/>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basedOn w:val="DefaultParagraphFont"/>
    <w:qFormat/>
    <w:rPr>
      <w:rFonts w:ascii=".VnCentury Schoolbook;Courier New" w:hAnsi=".VnCentury Schoolbook;Courier New" w:cs="Times New Roman"/>
      <w:color w:val="000000"/>
      <w:sz w:val="22"/>
      <w:szCs w:val="22"/>
    </w:rPr>
  </w:style>
  <w:style w:type="character" w:styleId="17CharCharCharChar">
    <w:name w:val="17 Char Char Char Char"/>
    <w:basedOn w:val="DefaultParagraphFont"/>
    <w:qFormat/>
    <w:rPr>
      <w:rFonts w:ascii=".VnAvantH" w:hAnsi=".VnAvantH" w:cs="Times New Roman"/>
      <w:b/>
      <w:i/>
      <w:color w:val="000000"/>
      <w:sz w:val="26"/>
      <w:szCs w:val="26"/>
    </w:rPr>
  </w:style>
  <w:style w:type="character" w:styleId="cChar1CharCharCharCharCharChar">
    <w:name w:val="c Char1 Char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HTMLCite">
    <w:name w:val="HTML Cite"/>
    <w:basedOn w:val="DefaultParagraphFont"/>
    <w:qFormat/>
    <w:rPr>
      <w:rFonts w:cs="Times New Roman"/>
      <w:color w:val="009933"/>
    </w:rPr>
  </w:style>
  <w:style w:type="character" w:styleId="cs-901-bold1">
    <w:name w:val="cs-901-bold1"/>
    <w:basedOn w:val="DefaultParagraphFont"/>
    <w:qFormat/>
    <w:rPr>
      <w:rFonts w:cs="Times New Roman"/>
      <w:b/>
      <w:bCs/>
    </w:rPr>
  </w:style>
  <w:style w:type="character" w:styleId="cs-902-hidden">
    <w:name w:val="cs-902-hidden"/>
    <w:basedOn w:val="DefaultParagraphFont"/>
    <w:qFormat/>
    <w:rPr>
      <w:rFonts w:cs="Times New Roman"/>
    </w:rPr>
  </w:style>
  <w:style w:type="character" w:styleId="711">
    <w:name w:val="7   11"/>
    <w:basedOn w:val="DefaultParagraphFont"/>
    <w:qFormat/>
    <w:rPr>
      <w:rFonts w:ascii=".VnCentury Schoolbook;Courier New" w:hAnsi=".VnCentury Schoolbook;Courier New" w:cs="Times New Roman"/>
      <w:b/>
      <w:color w:val="000000"/>
      <w:lang w:val="en-US"/>
    </w:rPr>
  </w:style>
  <w:style w:type="character" w:styleId="5somucCharChar2">
    <w:name w:val="5 so muc Char Char2"/>
    <w:basedOn w:val="DefaultParagraphFont"/>
    <w:qFormat/>
    <w:rPr>
      <w:rFonts w:ascii=".VnCentury Schoolbook;Courier New" w:hAnsi=".VnCentury Schoolbook;Courier New" w:cs="Times New Roman"/>
      <w:b/>
      <w:color w:val="000000"/>
      <w:lang w:val="en-US"/>
    </w:rPr>
  </w:style>
  <w:style w:type="character" w:styleId="nCharChar1">
    <w:name w:val="n Char Char1"/>
    <w:basedOn w:val="DefaultParagraphFont"/>
    <w:qFormat/>
    <w:rPr>
      <w:rFonts w:ascii=".VnCentury Schoolbook;Courier New" w:hAnsi=".VnCentury Schoolbook;Courier New" w:cs="Times New Roman"/>
      <w:color w:val="000000"/>
      <w:sz w:val="22"/>
      <w:szCs w:val="22"/>
      <w:lang w:val="en-US" w:bidi="ar-SA"/>
    </w:rPr>
  </w:style>
  <w:style w:type="character" w:styleId="5somuc1">
    <w:name w:val="5 so muc1"/>
    <w:basedOn w:val="DefaultParagraphFont"/>
    <w:qFormat/>
    <w:rPr>
      <w:rFonts w:ascii=".VnCentury Schoolbook;Courier New" w:hAnsi=".VnCentury Schoolbook;Courier New" w:cs="Times New Roman"/>
      <w:b/>
      <w:color w:val="000000"/>
      <w:lang w:val="en-US"/>
    </w:rPr>
  </w:style>
  <w:style w:type="character" w:styleId="noCharChar1">
    <w:name w:val="no Char Char1"/>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1chinhtrangChar2Char">
    <w:name w:val="1 chinh trang Char2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4tenchuongCharCharChar1">
    <w:name w:val="4 ten chuong Char Char Char1"/>
    <w:basedOn w:val="DefaultParagraphFont"/>
    <w:qFormat/>
    <w:rPr>
      <w:rFonts w:ascii=".VnAvantH" w:hAnsi=".VnAvantH" w:cs="Times New Roman"/>
      <w:b/>
      <w:color w:val="000000"/>
      <w:sz w:val="22"/>
      <w:szCs w:val="22"/>
      <w:lang w:val="en-US" w:bidi="ar-SA"/>
    </w:rPr>
  </w:style>
  <w:style w:type="character" w:styleId="2dongcachCharCharChar1">
    <w:name w:val="2 dong cach Char Char Char1"/>
    <w:basedOn w:val="DefaultParagraphFont"/>
    <w:qFormat/>
    <w:rPr>
      <w:rFonts w:ascii=".VnCentury Schoolbook;Courier New" w:hAnsi=".VnCentury Schoolbook;Courier New" w:cs="Times New Roman"/>
      <w:bCs/>
      <w:color w:val="000000"/>
      <w:sz w:val="22"/>
      <w:szCs w:val="22"/>
      <w:lang w:val="en-US" w:bidi="ar-SA"/>
    </w:rPr>
  </w:style>
  <w:style w:type="character" w:styleId="1chinhtrangCharChar2">
    <w:name w:val="1 chinh trang Char Char2"/>
    <w:basedOn w:val="DefaultParagraphFont"/>
    <w:qFormat/>
    <w:rPr>
      <w:rFonts w:ascii=".VnCentury Schoolbook;Courier New" w:hAnsi=".VnCentury Schoolbook;Courier New" w:cs="Times New Roman"/>
      <w:color w:val="000000"/>
      <w:sz w:val="22"/>
      <w:szCs w:val="22"/>
      <w:lang w:val="en-US" w:bidi="ar-SA"/>
    </w:rPr>
  </w:style>
  <w:style w:type="character" w:styleId="CharChar171">
    <w:name w:val=" Char Char17"/>
    <w:basedOn w:val="DefaultParagraphFont"/>
    <w:qFormat/>
    <w:rPr>
      <w:sz w:val="24"/>
      <w:szCs w:val="24"/>
      <w:lang w:val="en-US" w:bidi="ar-SA"/>
    </w:rPr>
  </w:style>
  <w:style w:type="character" w:styleId="postbody">
    <w:name w:val="postbody"/>
    <w:basedOn w:val="DefaultParagraphFont"/>
    <w:qFormat/>
    <w:rPr>
      <w:rFonts w:cs="Times New Roman"/>
    </w:rPr>
  </w:style>
  <w:style w:type="character" w:styleId="1chinhtrangChar1CharCharCharCharCharCharChar">
    <w:name w:val="1 chinh trang Char1 Char Char Char Char Char Char Char"/>
    <w:qFormat/>
    <w:rPr>
      <w:rFonts w:ascii=".VnCentury Schoolbook;Courier New" w:hAnsi=".VnCentury Schoolbook;Courier New" w:cs=".VnCentury Schoolbook;Courier New"/>
      <w:color w:val="000000"/>
      <w:sz w:val="22"/>
      <w:lang w:val="en-US"/>
    </w:rPr>
  </w:style>
  <w:style w:type="character" w:styleId="1chinhtrangChar1CharCharCharCharCharChar">
    <w:name w:val="1 chinh trang Char1 Char Char Char Char Char Char"/>
    <w:qFormat/>
    <w:rPr>
      <w:rFonts w:ascii=".VnCentury Schoolbook;Courier New" w:hAnsi=".VnCentury Schoolbook;Courier New" w:cs=".VnCentury Schoolbook;Courier New"/>
      <w:color w:val="000000"/>
      <w:sz w:val="22"/>
      <w:lang w:val="en-US"/>
    </w:rPr>
  </w:style>
  <w:style w:type="character" w:styleId="cChar1CharCharCharCharCharCharCharChar">
    <w:name w:val="c Char1 Char Char Char Char Char Char Char Char"/>
    <w:qFormat/>
    <w:rPr>
      <w:rFonts w:ascii=".VnCentury Schoolbook;Courier New" w:hAnsi=".VnCentury Schoolbook;Courier New" w:cs=".VnCentury Schoolbook;Courier New"/>
      <w:color w:val="000000"/>
      <w:sz w:val="22"/>
      <w:lang w:val="en-US"/>
    </w:rPr>
  </w:style>
  <w:style w:type="character" w:styleId="cChar1CharCharCharCharCharCharChar">
    <w:name w:val="c Char1 Char Char Char Char Char Char Char"/>
    <w:qFormat/>
    <w:rPr>
      <w:rFonts w:ascii=".VnCentury Schoolbook;Courier New" w:hAnsi=".VnCentury Schoolbook;Courier New" w:cs=".VnCentury Schoolbook;Courier New"/>
      <w:color w:val="000000"/>
      <w:sz w:val="22"/>
      <w:lang w:val="en-US"/>
    </w:rPr>
  </w:style>
  <w:style w:type="character" w:styleId="nCharCharCharCharCharCharChar">
    <w:name w:val="n Char Char Char Char Char Char Char"/>
    <w:qFormat/>
    <w:rPr>
      <w:rFonts w:ascii=".VnCentury Schoolbook;Courier New" w:hAnsi=".VnCentury Schoolbook;Courier New" w:cs=".VnCentury Schoolbook;Courier New"/>
      <w:color w:val="000000"/>
      <w:sz w:val="22"/>
      <w:lang w:val="en-US"/>
    </w:rPr>
  </w:style>
  <w:style w:type="character" w:styleId="nCharCharCharCharCharChar">
    <w:name w:val="n Char Char Char Char Char Char"/>
    <w:qFormat/>
    <w:rPr>
      <w:rFonts w:ascii=".VnCentury Schoolbook;Courier New" w:hAnsi=".VnCentury Schoolbook;Courier New" w:cs=".VnCentury Schoolbook;Courier New"/>
      <w:color w:val="000000"/>
      <w:sz w:val="22"/>
      <w:lang w:val="en-US"/>
    </w:rPr>
  </w:style>
  <w:style w:type="character" w:styleId="CharChar24">
    <w:name w:val=" Char Char24"/>
    <w:basedOn w:val="DefaultParagraphFont"/>
    <w:qFormat/>
    <w:rPr>
      <w:sz w:val="24"/>
      <w:szCs w:val="24"/>
      <w:lang w:val="en-US" w:bidi="ar-SA"/>
    </w:rPr>
  </w:style>
  <w:style w:type="character" w:styleId="CharChar27">
    <w:name w:val=" Char Char27"/>
    <w:basedOn w:val="BodyTextIndentChar"/>
    <w:qFormat/>
    <w:rPr>
      <w:sz w:val="24"/>
      <w:szCs w:val="24"/>
      <w:lang w:val="en-US" w:bidi="ar-SA"/>
    </w:rPr>
  </w:style>
  <w:style w:type="character" w:styleId="CharChar23">
    <w:name w:val=" Char Char23"/>
    <w:basedOn w:val="DefaultParagraphFont"/>
    <w:qFormat/>
    <w:rPr>
      <w:sz w:val="24"/>
      <w:szCs w:val="24"/>
      <w:lang w:val="en-US" w:bidi="ar-SA"/>
    </w:rPr>
  </w:style>
  <w:style w:type="character" w:styleId="CharChar151">
    <w:name w:val=" Char Char15"/>
    <w:basedOn w:val="DefaultParagraphFont"/>
    <w:qFormat/>
    <w:rPr>
      <w:i/>
      <w:iCs/>
      <w:sz w:val="24"/>
      <w:szCs w:val="24"/>
      <w:lang w:val="en-US" w:bidi="ar-SA"/>
    </w:rPr>
  </w:style>
  <w:style w:type="character" w:styleId="CharChar25">
    <w:name w:val=" Char Char25"/>
    <w:basedOn w:val="DefaultParagraphFont"/>
    <w:qFormat/>
    <w:rPr>
      <w:rFonts w:ascii="Arial Unicode MS" w:hAnsi="Arial Unicode MS" w:eastAsia="Arial Unicode MS" w:cs="Arial Unicode MS"/>
      <w:lang w:val="en-US" w:bidi="ar-SA"/>
    </w:rPr>
  </w:style>
  <w:style w:type="character" w:styleId="CharChar13">
    <w:name w:val=" Char Char13"/>
    <w:basedOn w:val="DefaultParagraphFont"/>
    <w:qFormat/>
    <w:rPr>
      <w:rFonts w:ascii="Arial" w:hAnsi="Arial" w:cs="Arial"/>
      <w:sz w:val="24"/>
      <w:szCs w:val="24"/>
      <w:lang w:val="en-US" w:bidi="ar-SA"/>
    </w:rPr>
  </w:style>
  <w:style w:type="character" w:styleId="CharChar12">
    <w:name w:val=" Char Char12"/>
    <w:basedOn w:val="DefaultParagraphFont"/>
    <w:qFormat/>
    <w:rPr>
      <w:sz w:val="24"/>
      <w:szCs w:val="24"/>
      <w:lang w:val="en-US" w:bidi="ar-SA"/>
    </w:rPr>
  </w:style>
  <w:style w:type="character" w:styleId="CharChar28">
    <w:name w:val=" Char Char28"/>
    <w:basedOn w:val="DefaultParagraphFont"/>
    <w:qFormat/>
    <w:rPr>
      <w:sz w:val="28"/>
      <w:szCs w:val="28"/>
      <w:lang w:val="en-US" w:bidi="ar-SA"/>
    </w:rPr>
  </w:style>
  <w:style w:type="character" w:styleId="CharChar10">
    <w:name w:val=" Char Char10"/>
    <w:basedOn w:val="DefaultParagraphFont"/>
    <w:qFormat/>
    <w:rPr>
      <w:sz w:val="24"/>
      <w:szCs w:val="24"/>
      <w:lang w:val="en-US" w:bidi="ar-SA"/>
    </w:rPr>
  </w:style>
  <w:style w:type="character" w:styleId="Style1chinhtrangChar1BoldCharCharCharChar">
    <w:name w:val="Style 1 chinh trang Char1 + Bold Char Char Char Char"/>
    <w:qFormat/>
    <w:rPr>
      <w:rFonts w:ascii=".VnCentury Schoolbook;Courier New" w:hAnsi=".VnCentury Schoolbook;Courier New" w:cs=".VnCentury Schoolbook;Courier New"/>
      <w:b/>
      <w:color w:val="000000"/>
      <w:sz w:val="22"/>
      <w:lang w:val="en-US"/>
    </w:rPr>
  </w:style>
  <w:style w:type="character" w:styleId="noCharCharCharCharCharChar">
    <w:name w:val="no Char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71CharCharCharCharCharCharCharCharCharChar">
    <w:name w:val="7   1 Char Char Char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8DakyCharCharCharCharChar">
    <w:name w:val="8 Da ky Char Char Char Char Char"/>
    <w:basedOn w:val="DefaultParagraphFont"/>
    <w:qFormat/>
    <w:rPr>
      <w:rFonts w:ascii=".VnCentury Schoolbook;Courier New" w:hAnsi=".VnCentury Schoolbook;Courier New" w:cs="Times New Roman"/>
      <w:i/>
      <w:color w:val="000000"/>
      <w:sz w:val="22"/>
      <w:szCs w:val="22"/>
      <w:lang w:val="en-US" w:bidi="ar-SA"/>
    </w:rPr>
  </w:style>
  <w:style w:type="character" w:styleId="5somucCharCharCharCharCharCharCharCharCharCharChar">
    <w:name w:val="5 so muc Char Char Char Char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1chinhtrangCharCharCharCharCharCharCharChar">
    <w:name w:val="1 chinh trang Char Char Char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4tenchuongCharCharCharCharCharCharChar">
    <w:name w:val="4 ten chuong Char Char Char Char Char Char Char"/>
    <w:basedOn w:val="DefaultParagraphFont"/>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basedOn w:val="DefaultParagraphFont"/>
    <w:qFormat/>
    <w:rPr>
      <w:rFonts w:ascii=".VnCentury Schoolbook;Courier New" w:hAnsi=".VnCentury Schoolbook;Courier New" w:cs="Times New Roman"/>
      <w:bCs/>
      <w:color w:val="000000"/>
      <w:sz w:val="22"/>
      <w:szCs w:val="22"/>
      <w:lang w:val="en-US" w:bidi="ar-SA"/>
    </w:rPr>
  </w:style>
  <w:style w:type="character" w:styleId="cCharCharCharCharCharCharChar">
    <w:name w:val="c Char Char Char Char Char Char Char"/>
    <w:qFormat/>
    <w:rPr>
      <w:rFonts w:ascii=".VnCentury Schoolbook;Courier New" w:hAnsi=".VnCentury Schoolbook;Courier New" w:cs=".VnCentury Schoolbook;Courier New"/>
      <w:color w:val="000000"/>
      <w:sz w:val="26"/>
      <w:lang w:val="en-US"/>
    </w:rPr>
  </w:style>
  <w:style w:type="character" w:styleId="coCharCharCharCharCharCharChar">
    <w:name w:val="co Char Char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aCharCharCharChar">
    <w:name w:val="a Char Char Char Char"/>
    <w:basedOn w:val="8DakyCharCharCharCharChar"/>
    <w:qFormat/>
    <w:rPr>
      <w:rFonts w:ascii=".VnHelvetIns" w:hAnsi=".VnHelvetIns" w:cs=".VnHelvetIns"/>
      <w:sz w:val="26"/>
      <w:szCs w:val="26"/>
    </w:rPr>
  </w:style>
  <w:style w:type="character" w:styleId="phanCharCharCharCharCharCharCharChar">
    <w:name w:val="phan Char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71CharCharCharCharCharCharChar">
    <w:name w:val="7   1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5somucCharCharCharCharCharCharCharChar">
    <w:name w:val="5 so muc Char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phanCharCharCharCharChar">
    <w:name w:val="phan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basedOn w:val="DefaultParagraphFont"/>
    <w:qFormat/>
    <w:rPr>
      <w:rFonts w:cs="Times New Roman"/>
      <w:color w:val="808080"/>
    </w:rPr>
  </w:style>
  <w:style w:type="character" w:styleId="introtext">
    <w:name w:val="introtext"/>
    <w:basedOn w:val="DefaultParagraphFont"/>
    <w:qFormat/>
    <w:rPr>
      <w:rFonts w:cs="Times New Roman"/>
    </w:rPr>
  </w:style>
  <w:style w:type="character" w:styleId="btCharChar">
    <w:name w:val="bt Char Char"/>
    <w:qFormat/>
    <w:rPr>
      <w:sz w:val="28"/>
      <w:szCs w:val="28"/>
      <w:lang w:val="en-US" w:bidi="ar-SA"/>
    </w:rPr>
  </w:style>
  <w:style w:type="character" w:styleId="CharChar51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CharChar14">
    <w:name w:val=" Char Char14"/>
    <w:basedOn w:val="DefaultParagraphFont"/>
    <w:qFormat/>
    <w:rPr>
      <w:rFonts w:ascii="Courier New" w:hAnsi="Courier New" w:cs="Courier New"/>
      <w:lang w:val="en-US" w:bidi="ar-SA"/>
    </w:rPr>
  </w:style>
  <w:style w:type="character" w:styleId="HeaderChar">
    <w:name w:val="Header Char"/>
    <w:basedOn w:val="DefaultParagraphFont"/>
    <w:qFormat/>
    <w:rPr>
      <w:rFonts w:cs="Times New Roman"/>
    </w:rPr>
  </w:style>
  <w:style w:type="character" w:styleId="BalloonTextChar">
    <w:name w:val="Balloon Text Char"/>
    <w:basedOn w:val="DefaultParagraphFont"/>
    <w:qFormat/>
    <w:rPr>
      <w:rFonts w:ascii="Tahoma" w:hAnsi="Tahoma" w:cs="Tahoma"/>
      <w:sz w:val="16"/>
      <w:szCs w:val="16"/>
    </w:rPr>
  </w:style>
  <w:style w:type="character" w:styleId="CommentTextChar">
    <w:name w:val="Comment Text Char"/>
    <w:basedOn w:val="DefaultParagraphFont"/>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1">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basedOn w:val="DefaultParagraphFont"/>
    <w:qFormat/>
    <w:rPr>
      <w:rFonts w:ascii=".VnTime" w:hAnsi=".VnTime" w:cs=".VnTime"/>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basedOn w:val="DefaultParagraphFont"/>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1z0">
    <w:name w:val="WW8Num1z0"/>
    <w:qFormat/>
    <w:rPr/>
  </w:style>
  <w:style w:type="character" w:styleId="WW8Num2z0">
    <w:name w:val="WW8Num2z0"/>
    <w:qFormat/>
    <w:rPr/>
  </w:style>
  <w:style w:type="character" w:styleId="WW8Num8z0">
    <w:name w:val="WW8Num8z0"/>
    <w:qFormat/>
    <w:rPr>
      <w:rFonts w:ascii="Symbol" w:hAnsi="Symbol" w:cs="Symbol"/>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0">
    <w:name w:val="WW8Num13z0"/>
    <w:qFormat/>
    <w:rPr>
      <w:rFonts w:eastAsia=".VnTime"/>
      <w:color w:val="000000"/>
      <w:spacing w:val="2"/>
      <w:lang w:val="it-I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2">
    <w:name w:val="WW8Num19z2"/>
    <w:qFormat/>
    <w:rPr/>
  </w:style>
  <w:style w:type="character" w:styleId="WW8Num19z3">
    <w:name w:val="WW8Num19z3"/>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0">
    <w:name w:val="WW8Num26z0"/>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lang w:eastAsia="zh-CN"/>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CharChar341">
    <w:name w:val=" Char Char34"/>
    <w:qFormat/>
    <w:rPr>
      <w:sz w:val="24"/>
      <w:szCs w:val="24"/>
      <w:lang w:val="en-US" w:bidi="ar-SA"/>
    </w:rPr>
  </w:style>
  <w:style w:type="character" w:styleId="charchar42">
    <w:name w:val="charchar"/>
    <w:basedOn w:val="DefaultParagraphFont"/>
    <w:qFormat/>
    <w:rPr/>
  </w:style>
  <w:style w:type="character" w:styleId="BodyText3Char">
    <w:name w:val="Body Text 3 Char"/>
    <w:basedOn w:val="DefaultParagraphFont"/>
    <w:qFormat/>
    <w:rPr>
      <w:rFonts w:eastAsia="Arial"/>
      <w:sz w:val="16"/>
      <w:szCs w:val="16"/>
      <w:lang w:val="vi-VN" w:bidi="ar-SA"/>
    </w:rPr>
  </w:style>
  <w:style w:type="character" w:styleId="SubtitleChar">
    <w:name w:val="Subtitle Char"/>
    <w:basedOn w:val="DefaultParagraphFont"/>
    <w:qFormat/>
    <w:rPr>
      <w:rFonts w:ascii=".VnTime" w:hAnsi=".VnTime" w:eastAsia="Arial" w:cs=".VnTime"/>
      <w:b/>
      <w:bCs/>
      <w:sz w:val="28"/>
      <w:szCs w:val="28"/>
      <w:u w:val="single"/>
      <w:lang w:val="en-US" w:bidi="ar-SA"/>
    </w:rPr>
  </w:style>
  <w:style w:type="character" w:styleId="BalloonTextChar1">
    <w:name w:val="Balloon Text Char1"/>
    <w:basedOn w:val="DefaultParagraphFont"/>
    <w:qFormat/>
    <w:rPr>
      <w:rFonts w:ascii="Tahoma" w:hAnsi="Tahoma" w:cs="Tahoma"/>
      <w:sz w:val="16"/>
      <w:szCs w:val="16"/>
      <w:lang w:val="en-US"/>
    </w:rPr>
  </w:style>
  <w:style w:type="character" w:styleId="CharChar131">
    <w:name w:val="Char Char13"/>
    <w:qFormat/>
    <w:rPr>
      <w:rFonts w:ascii=".VnTime" w:hAnsi=".VnTime" w:cs=".VnTime"/>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basedOn w:val="Bodytext2"/>
    <w:qFormat/>
    <w:rPr>
      <w:b w:val="false"/>
      <w:bCs w:val="false"/>
      <w:shd w:fill="FFFFFF" w:val="clear"/>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 w:hAnsi=".VnTime" w:cs=".VnTime"/>
      <w:b/>
      <w:i/>
      <w:sz w:val="28"/>
      <w:szCs w:val="22"/>
      <w:lang w:val="en-US" w:bidi="ar-SA"/>
    </w:rPr>
  </w:style>
  <w:style w:type="character" w:styleId="CharChar141">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2">
    <w:name w:val="Char Char34"/>
    <w:qFormat/>
    <w:rPr>
      <w:sz w:val="24"/>
      <w:szCs w:val="24"/>
      <w:lang w:val="en-US"/>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EvenCharChar">
    <w:name w:val="Footer-Even Char Char"/>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basedOn w:val="DefaultParagraphFont"/>
    <w:qFormat/>
    <w:rPr>
      <w:rFonts w:ascii="Arial" w:hAnsi="Arial" w:cs="Arial"/>
      <w:vanish/>
      <w:color w:val="000000"/>
      <w:sz w:val="16"/>
      <w:szCs w:val="16"/>
      <w:lang w:val="en-US" w:bidi="ar-SA"/>
    </w:rPr>
  </w:style>
  <w:style w:type="character" w:styleId="EndnoteTextChar">
    <w:name w:val="Endnote Text Char"/>
    <w:basedOn w:val="DefaultParagraphFont"/>
    <w:qFormat/>
    <w:rPr>
      <w:rFonts w:ascii=".VnTime" w:hAnsi=".VnTime" w:cs=".VnTime"/>
      <w:color w:val="0000FF"/>
      <w:lang w:bidi="ar-SA"/>
    </w:rPr>
  </w:style>
  <w:style w:type="character" w:styleId="PlainTextChar">
    <w:name w:val="Plain Text Char"/>
    <w:basedOn w:val="DefaultParagraphFont"/>
    <w:qFormat/>
    <w:rPr>
      <w:rFonts w:ascii="Courier New" w:hAnsi="Courier New" w:cs="Courier New"/>
      <w:lang w:val="en-US" w:bidi="ar-SA"/>
    </w:rPr>
  </w:style>
  <w:style w:type="character" w:styleId="E-mailSignatureChar">
    <w:name w:val="E-mail Signature Char"/>
    <w:basedOn w:val="DefaultParagraphFont"/>
    <w:qFormat/>
    <w:rPr>
      <w:lang w:val="en-US" w:bidi="ar-SA"/>
    </w:rPr>
  </w:style>
  <w:style w:type="character" w:styleId="BodyTextFirstIndentChar">
    <w:name w:val="Body Text First Indent Char"/>
    <w:basedOn w:val="DefaultParagraphFont"/>
    <w:qFormat/>
    <w:rPr>
      <w:rFonts w:ascii=".VnTime" w:hAnsi=".VnTime" w:cs=".VnTime"/>
      <w:b/>
      <w:bCs/>
      <w:sz w:val="28"/>
      <w:szCs w:val="28"/>
      <w:lang w:val="en-US" w:bidi="ar-SA"/>
    </w:rPr>
  </w:style>
  <w:style w:type="character" w:styleId="BodyTextFirstIndent2Char">
    <w:name w:val="Body Text First Indent 2 Char"/>
    <w:basedOn w:val="BodyTextIndentChar"/>
    <w:qFormat/>
    <w:rPr>
      <w:lang w:val="en-US" w:bidi="ar-SA"/>
    </w:rPr>
  </w:style>
  <w:style w:type="character" w:styleId="ClosingChar">
    <w:name w:val="Closing Char"/>
    <w:basedOn w:val="DefaultParagraphFont"/>
    <w:qFormat/>
    <w:rPr>
      <w:lang w:val="en-US" w:bidi="ar-SA"/>
    </w:rPr>
  </w:style>
  <w:style w:type="character" w:styleId="DateChar">
    <w:name w:val="Date Char"/>
    <w:basedOn w:val="DefaultParagraphFont"/>
    <w:qFormat/>
    <w:rPr>
      <w:lang w:val="en-US" w:bidi="ar-SA"/>
    </w:rPr>
  </w:style>
  <w:style w:type="character" w:styleId="HTMLAddressChar">
    <w:name w:val="HTML Address Char"/>
    <w:basedOn w:val="DefaultParagraphFont"/>
    <w:qFormat/>
    <w:rPr>
      <w:i/>
      <w:iCs/>
      <w:lang w:val="en-US" w:bidi="ar-SA"/>
    </w:rPr>
  </w:style>
  <w:style w:type="character" w:styleId="MessageHeaderChar">
    <w:name w:val="Message Header Char"/>
    <w:basedOn w:val="DefaultParagraphFont"/>
    <w:qFormat/>
    <w:rPr>
      <w:rFonts w:ascii="Arial" w:hAnsi="Arial" w:cs="Arial"/>
      <w:sz w:val="24"/>
      <w:szCs w:val="24"/>
      <w:lang w:val="en-US" w:bidi="ar-SA"/>
    </w:rPr>
  </w:style>
  <w:style w:type="character" w:styleId="NoteHeadingChar">
    <w:name w:val="Note Heading Char"/>
    <w:basedOn w:val="DefaultParagraphFont"/>
    <w:qFormat/>
    <w:rPr>
      <w:lang w:val="en-US" w:bidi="ar-SA"/>
    </w:rPr>
  </w:style>
  <w:style w:type="character" w:styleId="SalutationChar">
    <w:name w:val="Salutation Char"/>
    <w:basedOn w:val="DefaultParagraphFont"/>
    <w:qFormat/>
    <w:rPr>
      <w:lang w:val="en-US" w:bidi="ar-SA"/>
    </w:rPr>
  </w:style>
  <w:style w:type="character" w:styleId="SignatureChar">
    <w:name w:val="Signature Char"/>
    <w:basedOn w:val="DefaultParagraphFont"/>
    <w:qFormat/>
    <w:rPr>
      <w:lang w:val="en-US" w:bidi="ar-SA"/>
    </w:rPr>
  </w:style>
  <w:style w:type="character" w:styleId="Bodytext4NotItalic">
    <w:name w:val="Body text (4) + Not Italic"/>
    <w:basedOn w:val="Bodytext4"/>
    <w:qFormat/>
    <w:rPr>
      <w:sz w:val="26"/>
      <w:szCs w:val="26"/>
    </w:rPr>
  </w:style>
  <w:style w:type="character" w:styleId="zoom">
    <w:name w:val="zoom"/>
    <w:qFormat/>
    <w:rPr/>
  </w:style>
  <w:style w:type="character" w:styleId="1nhoChar">
    <w:name w:val="1 nho Char"/>
    <w:basedOn w:val="DefaultParagraphFont"/>
    <w:qFormat/>
    <w:rPr>
      <w:rFonts w:ascii=".VnCentury Schoolbook;Courier New" w:hAnsi=".VnCentury Schoolbook;Courier New" w:cs=".VnCentury Schoolbook;Courier New"/>
      <w:b/>
      <w:bCs/>
      <w:color w:val="000000"/>
      <w:sz w:val="22"/>
      <w:szCs w:val="24"/>
      <w:lang w:val="en-US" w:bidi="ar-SA"/>
    </w:rPr>
  </w:style>
  <w:style w:type="character" w:styleId="88Char">
    <w:name w:val="8/8 Char"/>
    <w:qFormat/>
    <w:rPr>
      <w:rFonts w:ascii="Arial" w:hAnsi="Arial" w:cs="Arial"/>
      <w:sz w:val="24"/>
      <w:szCs w:val="24"/>
      <w:lang w:val="en-US" w:bidi="ar-SA"/>
    </w:rPr>
  </w:style>
  <w:style w:type="character" w:styleId="1ngoacChar">
    <w:name w:val="1 ngoac Char"/>
    <w:basedOn w:val="88Char"/>
    <w:qFormat/>
    <w:rPr>
      <w:rFonts w:cs="Arial"/>
      <w:lang w:val="en-US"/>
    </w:rPr>
  </w:style>
  <w:style w:type="character" w:styleId="168Char">
    <w:name w:val="16/8 Char"/>
    <w:qFormat/>
    <w:rPr>
      <w:rFonts w:ascii="Arial" w:hAnsi="Arial" w:cs="Arial"/>
      <w:bCs/>
      <w:sz w:val="24"/>
      <w:szCs w:val="24"/>
      <w:lang w:val="en-US" w:bidi="ar-SA"/>
    </w:rPr>
  </w:style>
  <w:style w:type="character" w:styleId="1congoacChar">
    <w:name w:val="1 co ngoac Char"/>
    <w:basedOn w:val="88Char"/>
    <w:qFormat/>
    <w:rPr>
      <w:rFonts w:cs="Arial"/>
      <w:lang w:val="en-US"/>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basedOn w:val="248Char"/>
    <w:qFormat/>
    <w:rPr>
      <w:rFonts w:cs="Arial"/>
      <w:lang w:val="en-US"/>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ＭＳ 明朝" w:cs="Arial"/>
      <w:iCs/>
      <w:sz w:val="24"/>
      <w:szCs w:val="24"/>
      <w:lang w:val="en-GB" w:bidi="ar-SA"/>
    </w:rPr>
  </w:style>
  <w:style w:type="character" w:styleId="NORMAL1CharChar">
    <w:name w:val="NORMAL 1 Char Char"/>
    <w:qFormat/>
    <w:rPr>
      <w:rFonts w:ascii="Arial" w:hAnsi="Arial" w:eastAsia="MS Mincho;ＭＳ 明朝" w:cs="Arial"/>
      <w:sz w:val="24"/>
      <w:szCs w:val="24"/>
      <w:lang w:val="en-US"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Arial" w:hAnsi="VnTime;Arial" w:cs="VnTime;Arial"/>
      <w:sz w:val="22"/>
      <w:lang w:val="en-US" w:bidi="ar-SA"/>
    </w:rPr>
  </w:style>
  <w:style w:type="character" w:styleId="texChar">
    <w:name w:val="tex Char"/>
    <w:qFormat/>
    <w:rPr>
      <w:rFonts w:ascii="VnTime;Arial" w:hAnsi="VnTime;Arial" w:cs="VnTime;Arial"/>
      <w:lang w:val="en-US" w:bidi="ar-SA"/>
    </w:rPr>
  </w:style>
  <w:style w:type="character" w:styleId="ChapterCharChar">
    <w:name w:val="Chapter Char Char"/>
    <w:basedOn w:val="DefaultParagraphFont"/>
    <w:qFormat/>
    <w:rPr>
      <w:rFonts w:ascii=".VnTime" w:hAnsi=".VnTime" w:cs=".VnTime"/>
      <w:b/>
      <w:bCs/>
      <w:sz w:val="24"/>
    </w:rPr>
  </w:style>
  <w:style w:type="character" w:styleId="normalcharchar">
    <w:name w:val="normal____char__char"/>
    <w:basedOn w:val="DefaultParagraphFont"/>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val="en-US" w:bidi="ar-SA"/>
    </w:rPr>
  </w:style>
  <w:style w:type="character" w:styleId="fontstyle21">
    <w:name w:val="fontstyle21"/>
    <w:qFormat/>
    <w:rPr>
      <w:rFonts w:ascii="Times New Roman" w:hAnsi="Times New Roman" w:cs="Times New Roman"/>
      <w:b w:val="false"/>
      <w:bCs w:val="false"/>
      <w:i w:val="false"/>
      <w:iCs w:val="false"/>
      <w:color w:val="000000"/>
      <w:sz w:val="30"/>
      <w:szCs w:val="30"/>
    </w:rPr>
  </w:style>
  <w:style w:type="character" w:styleId="vn1">
    <w:name w:val="vn_1"/>
    <w:qFormat/>
    <w:rPr/>
  </w:style>
  <w:style w:type="character" w:styleId="stylecTuoiChar">
    <w:name w:val="style_cTuoi Char"/>
    <w:qFormat/>
    <w:rPr>
      <w:rFonts w:eastAsia="SimSun;宋体"/>
      <w:i/>
      <w:sz w:val="26"/>
      <w:szCs w:val="26"/>
      <w:lang w:val="pt-BR"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 w:hAnsi=".VnTimeH" w:cs=".VnTimeH"/>
      <w:b/>
      <w:sz w:val="24"/>
      <w:szCs w:val="20"/>
    </w:rPr>
  </w:style>
  <w:style w:type="paragraph" w:styleId="List">
    <w:name w:val="List"/>
    <w:basedOn w:val="Normal"/>
    <w:pPr>
      <w:ind w:hanging="360" w:left="360" w:right="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left="0" w:right="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Arial" w:hAnsi="VnTime;Arial" w:cs="VnTime;Arial"/>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left="0" w:right="0"/>
      <w:jc w:val="both"/>
      <w:textAlignment w:val="baseline"/>
    </w:pPr>
    <w:rPr>
      <w:rFonts w:ascii=".VnTime" w:hAnsi=".VnTime" w:cs=".VnTime"/>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left="-25" w:right="-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left="0" w:right="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left="0" w:right="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left="426" w:right="0"/>
      <w:jc w:val="both"/>
    </w:pPr>
    <w:rPr>
      <w:rFonts w:ascii=".VnTime" w:hAnsi=".VnTime" w:cs=".VnTime"/>
    </w:rPr>
  </w:style>
  <w:style w:type="paragraph" w:styleId="TimesNewRoman14pt">
    <w:name w:val="Times New Roman 14pt"/>
    <w:basedOn w:val="Normal"/>
    <w:qFormat/>
    <w:pPr>
      <w:spacing w:lineRule="auto" w:line="288" w:before="57" w:after="57"/>
      <w:ind w:firstLine="720" w:left="0" w:right="0"/>
      <w:jc w:val="both"/>
    </w:pPr>
    <w:rPr>
      <w:rFonts w:eastAsia="Batang;바탕"/>
      <w:spacing w:val="4"/>
      <w:szCs w:val="24"/>
    </w:rPr>
  </w:style>
  <w:style w:type="paragraph" w:styleId="DieuCharCharChar">
    <w:name w:val="Dieu Char Char Char"/>
    <w:basedOn w:val="Normal"/>
    <w:qFormat/>
    <w:pPr>
      <w:spacing w:before="120" w:after="120"/>
      <w:ind w:firstLine="720" w:left="0" w:right="0"/>
      <w:jc w:val="both"/>
    </w:pPr>
    <w:rPr>
      <w:lang w:val="vi-VN"/>
    </w:rPr>
  </w:style>
  <w:style w:type="paragraph" w:styleId="ListContinue3">
    <w:name w:val="List Continue 3"/>
    <w:basedOn w:val="Normal"/>
    <w:qFormat/>
    <w:pPr>
      <w:tabs>
        <w:tab w:val="clear" w:pos="709"/>
        <w:tab w:val="left" w:pos="720" w:leader="none"/>
      </w:tabs>
      <w:spacing w:before="0" w:after="120"/>
      <w:ind w:hanging="0" w:left="1080" w:right="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left="1440" w:right="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left="1800" w:right="0"/>
    </w:pPr>
    <w:rPr>
      <w:rFonts w:ascii=".VnTime" w:hAnsi=".VnTime" w:cs=".VnTime"/>
    </w:rPr>
  </w:style>
  <w:style w:type="paragraph" w:styleId="Indent">
    <w:name w:val="Indent"/>
    <w:basedOn w:val="Normal"/>
    <w:qFormat/>
    <w:pPr>
      <w:tabs>
        <w:tab w:val="clear" w:pos="709"/>
        <w:tab w:val="left" w:pos="0" w:leader="none"/>
      </w:tabs>
      <w:ind w:hanging="720" w:left="0" w:right="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left="1211" w:right="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left="0" w:right="0"/>
      <w:jc w:val="both"/>
      <w:outlineLvl w:val="0"/>
    </w:pPr>
    <w:rPr>
      <w:rFonts w:ascii="Times New Roman Bold;Times New Roman" w:hAnsi="Times New Roman Bold;Times New Roman" w:cs="Times New Roman Bold;Times New Roman"/>
      <w:b/>
      <w:bCs/>
      <w:spacing w:val="4"/>
      <w:kern w:val="2"/>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left="360" w:right="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left="1440" w:right="0"/>
      <w:jc w:val="both"/>
    </w:pPr>
    <w:rPr>
      <w:b/>
      <w:bCs/>
      <w:sz w:val="24"/>
      <w:szCs w:val="24"/>
    </w:rPr>
  </w:style>
  <w:style w:type="paragraph" w:styleId="crHeading111Char">
    <w:name w:val="crHeading 1.1.1 Char"/>
    <w:basedOn w:val="Normal"/>
    <w:qFormat/>
    <w:pPr>
      <w:spacing w:before="120" w:after="120"/>
      <w:ind w:firstLine="720" w:left="0" w:right="0"/>
      <w:jc w:val="both"/>
    </w:pPr>
    <w:rPr>
      <w:b/>
      <w:bCs/>
      <w:i/>
      <w:iCs/>
      <w:sz w:val="24"/>
      <w:szCs w:val="24"/>
    </w:rPr>
  </w:style>
  <w:style w:type="paragraph" w:styleId="Char3">
    <w:name w:val=" Char3"/>
    <w:basedOn w:val="Normal"/>
    <w:qFormat/>
    <w:pPr>
      <w:spacing w:lineRule="exact" w:line="240" w:before="120" w:after="160"/>
      <w:ind w:firstLine="720" w:left="0" w:right="0"/>
      <w:jc w:val="both"/>
    </w:pPr>
    <w:rPr>
      <w:sz w:val="20"/>
      <w:szCs w:val="20"/>
      <w:lang w:val="en-AU" w:eastAsia="en-US"/>
    </w:rPr>
  </w:style>
  <w:style w:type="paragraph" w:styleId="Style11">
    <w:name w:val="Style1"/>
    <w:basedOn w:val="Normal"/>
    <w:qFormat/>
    <w:pPr>
      <w:spacing w:lineRule="auto" w:line="288" w:before="120" w:after="120"/>
      <w:ind w:firstLine="720" w:left="0" w:right="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left="720" w:right="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left="0" w:right="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left="0" w:right="0"/>
      <w:jc w:val="both"/>
    </w:pPr>
    <w:rPr>
      <w:spacing w:val="-10"/>
      <w:lang w:val="en-US" w:eastAsia="en-US"/>
    </w:rPr>
  </w:style>
  <w:style w:type="paragraph" w:styleId="TOC2">
    <w:name w:val="TOC 2"/>
    <w:basedOn w:val="Normal"/>
    <w:next w:val="Normal"/>
    <w:pPr>
      <w:widowControl w:val="false"/>
      <w:spacing w:lineRule="exact" w:line="330" w:before="80" w:after="0"/>
      <w:ind w:firstLine="454" w:left="0" w:right="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left="482" w:right="0"/>
      <w:jc w:val="both"/>
    </w:pPr>
    <w:rPr>
      <w:sz w:val="24"/>
      <w:szCs w:val="24"/>
    </w:rPr>
  </w:style>
  <w:style w:type="paragraph" w:styleId="TOC4">
    <w:name w:val="TOC 4"/>
    <w:basedOn w:val="Normal"/>
    <w:next w:val="Normal"/>
    <w:pPr>
      <w:spacing w:before="120" w:after="120"/>
      <w:ind w:firstLine="720" w:left="720" w:right="0"/>
      <w:jc w:val="both"/>
    </w:pPr>
    <w:rPr>
      <w:sz w:val="24"/>
      <w:szCs w:val="24"/>
    </w:rPr>
  </w:style>
  <w:style w:type="paragraph" w:styleId="Style41">
    <w:name w:val="Style4"/>
    <w:basedOn w:val="Heading1"/>
    <w:qFormat/>
    <w:pPr>
      <w:numPr>
        <w:ilvl w:val="0"/>
        <w:numId w:val="0"/>
      </w:numPr>
      <w:spacing w:lineRule="auto" w:line="312" w:before="120" w:after="120"/>
      <w:ind w:hanging="431" w:left="431" w:right="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ＭＳ 明朝"/>
      <w:b/>
      <w:bCs/>
      <w:color w:val="6E2500"/>
      <w:sz w:val="24"/>
      <w:szCs w:val="24"/>
    </w:rPr>
  </w:style>
  <w:style w:type="paragraph" w:styleId="tvTable-row1">
    <w:name w:val="tvTable-row1"/>
    <w:basedOn w:val="Normal"/>
    <w:qFormat/>
    <w:pPr>
      <w:keepLines/>
      <w:spacing w:before="120" w:after="120"/>
      <w:jc w:val="center"/>
    </w:pPr>
    <w:rPr>
      <w:rFonts w:eastAsia="MS Mincho;ＭＳ 明朝"/>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ＭＳ 明朝"/>
      <w:b/>
      <w:bCs/>
      <w:caps/>
      <w:color w:val="003400"/>
      <w:szCs w:val="24"/>
    </w:rPr>
  </w:style>
  <w:style w:type="paragraph" w:styleId="tvHeading1">
    <w:name w:val="tvHeading 1"/>
    <w:basedOn w:val="Normal"/>
    <w:qFormat/>
    <w:pPr>
      <w:spacing w:before="240" w:after="120"/>
    </w:pPr>
    <w:rPr>
      <w:rFonts w:eastAsia="MS Mincho;ＭＳ 明朝"/>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left="72" w:right="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ＭＳ 明朝"/>
      <w:sz w:val="20"/>
      <w:szCs w:val="20"/>
    </w:rPr>
  </w:style>
  <w:style w:type="paragraph" w:styleId="infoblue">
    <w:name w:val="infoblue"/>
    <w:basedOn w:val="Normal"/>
    <w:qFormat/>
    <w:pPr>
      <w:spacing w:lineRule="atLeast" w:line="240" w:before="0" w:after="120"/>
      <w:ind w:hanging="0" w:left="720" w:right="0"/>
    </w:pPr>
    <w:rPr>
      <w:i/>
      <w:iCs/>
      <w:color w:val="0000FF"/>
      <w:sz w:val="20"/>
      <w:szCs w:val="20"/>
    </w:rPr>
  </w:style>
  <w:style w:type="paragraph" w:styleId="NormalIndent">
    <w:name w:val="NormalIndent"/>
    <w:basedOn w:val="Normal"/>
    <w:qFormat/>
    <w:pPr>
      <w:spacing w:lineRule="auto" w:line="360" w:before="120" w:after="0"/>
      <w:ind w:firstLine="173" w:left="2707" w:right="0"/>
      <w:jc w:val="both"/>
    </w:pPr>
    <w:rPr>
      <w:rFonts w:eastAsia="MS Mincho;ＭＳ 明朝"/>
      <w:bCs/>
      <w:sz w:val="24"/>
      <w:szCs w:val="24"/>
    </w:rPr>
  </w:style>
  <w:style w:type="paragraph" w:styleId="Bullet1">
    <w:name w:val="Bullet 1"/>
    <w:basedOn w:val="Normal"/>
    <w:qFormat/>
    <w:pPr>
      <w:tabs>
        <w:tab w:val="clear" w:pos="709"/>
        <w:tab w:val="left" w:pos="1080" w:leader="none"/>
      </w:tabs>
      <w:spacing w:lineRule="auto" w:line="360" w:before="120" w:after="0"/>
      <w:ind w:hanging="360" w:left="1080" w:right="0"/>
      <w:jc w:val="both"/>
    </w:pPr>
    <w:rPr>
      <w:rFonts w:eastAsia="MS Mincho;ＭＳ 明朝"/>
      <w:bCs/>
      <w:sz w:val="24"/>
      <w:szCs w:val="24"/>
    </w:rPr>
  </w:style>
  <w:style w:type="paragraph" w:styleId="CrPhan">
    <w:name w:val="Cr Phan"/>
    <w:basedOn w:val="Normal"/>
    <w:qFormat/>
    <w:pPr>
      <w:tabs>
        <w:tab w:val="clear" w:pos="709"/>
        <w:tab w:val="left" w:pos="1080" w:leader="none"/>
      </w:tabs>
      <w:spacing w:before="120" w:after="120"/>
      <w:ind w:hanging="720" w:left="1080" w:right="0"/>
    </w:pPr>
    <w:rPr>
      <w:b/>
      <w:sz w:val="24"/>
      <w:szCs w:val="20"/>
    </w:rPr>
  </w:style>
  <w:style w:type="paragraph" w:styleId="MMTopic1">
    <w:name w:val="MM Topic 1"/>
    <w:basedOn w:val="Heading4"/>
    <w:qFormat/>
    <w:pPr>
      <w:numPr>
        <w:ilvl w:val="0"/>
        <w:numId w:val="0"/>
      </w:numPr>
      <w:spacing w:lineRule="auto" w:line="288" w:before="120" w:after="120"/>
      <w:ind w:hanging="0" w:left="720" w:right="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left="1440" w:right="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left="1440" w:right="0"/>
    </w:pPr>
    <w:rPr>
      <w:b/>
      <w:bCs/>
      <w:color w:val="000080"/>
      <w:sz w:val="24"/>
      <w:szCs w:val="24"/>
    </w:rPr>
  </w:style>
  <w:style w:type="paragraph" w:styleId="tvHeading111">
    <w:name w:val="tvHeading 1.1.1"/>
    <w:basedOn w:val="Normal"/>
    <w:qFormat/>
    <w:pPr>
      <w:spacing w:before="240" w:after="240"/>
      <w:ind w:hanging="0" w:left="562" w:right="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left="960" w:right="0"/>
    </w:pPr>
    <w:rPr>
      <w:sz w:val="18"/>
      <w:szCs w:val="18"/>
    </w:rPr>
  </w:style>
  <w:style w:type="paragraph" w:styleId="TOC6">
    <w:name w:val="TOC 6"/>
    <w:basedOn w:val="Normal"/>
    <w:next w:val="Normal"/>
    <w:pPr>
      <w:ind w:hanging="0" w:left="1200" w:right="0"/>
    </w:pPr>
    <w:rPr>
      <w:sz w:val="18"/>
      <w:szCs w:val="18"/>
    </w:rPr>
  </w:style>
  <w:style w:type="paragraph" w:styleId="TOC7">
    <w:name w:val="TOC 7"/>
    <w:basedOn w:val="Normal"/>
    <w:next w:val="Normal"/>
    <w:pPr>
      <w:ind w:hanging="0" w:left="1440" w:right="0"/>
    </w:pPr>
    <w:rPr>
      <w:sz w:val="18"/>
      <w:szCs w:val="18"/>
    </w:rPr>
  </w:style>
  <w:style w:type="paragraph" w:styleId="TOC8">
    <w:name w:val="TOC 8"/>
    <w:basedOn w:val="Normal"/>
    <w:next w:val="Normal"/>
    <w:pPr>
      <w:ind w:hanging="0" w:left="1680" w:right="0"/>
    </w:pPr>
    <w:rPr>
      <w:sz w:val="18"/>
      <w:szCs w:val="18"/>
    </w:rPr>
  </w:style>
  <w:style w:type="paragraph" w:styleId="TOC9">
    <w:name w:val="TOC 9"/>
    <w:basedOn w:val="Normal"/>
    <w:next w:val="Normal"/>
    <w:pPr>
      <w:ind w:hanging="0" w:left="1920" w:right="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left="1440" w:right="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left="480" w:right="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Times New Roman" w:hAnsi="Times New Roman Bold;Times New Roman" w:cs="Times New Roman Bold;Times New Roman"/>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left="0" w:right="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left="0" w:right="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left="0" w:right="0"/>
      <w:jc w:val="both"/>
    </w:pPr>
    <w:rPr>
      <w:rFonts w:ascii=".VnTime" w:hAnsi=".VnTime" w:cs=".VnTime"/>
      <w:szCs w:val="24"/>
    </w:rPr>
  </w:style>
  <w:style w:type="paragraph" w:styleId="ListBullet4">
    <w:name w:val="List Bullet 4"/>
    <w:basedOn w:val="Normal"/>
    <w:pPr>
      <w:ind w:hanging="360" w:left="1440" w:right="0"/>
    </w:pPr>
    <w:rPr/>
  </w:style>
  <w:style w:type="paragraph" w:styleId="ListBullet5">
    <w:name w:val="List Bullet 5"/>
    <w:basedOn w:val="Normal"/>
    <w:pPr>
      <w:ind w:hanging="360" w:left="1800" w:right="0"/>
    </w:pPr>
    <w:rPr/>
  </w:style>
  <w:style w:type="paragraph" w:styleId="CharChar2Char">
    <w:name w:val="Char Char2 Char"/>
    <w:basedOn w:val="Normal"/>
    <w:qFormat/>
    <w:pPr>
      <w:keepNext w:val="true"/>
      <w:spacing w:lineRule="exact" w:line="240" w:before="0" w:after="160"/>
      <w:ind w:hanging="0" w:left="720" w:right="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left="900" w:right="0"/>
      <w:jc w:val="both"/>
    </w:pPr>
    <w:rPr>
      <w:rFonts w:ascii=".VnTime" w:hAnsi=".VnTime" w:cs=".VnTime"/>
      <w:sz w:val="26"/>
      <w:szCs w:val="26"/>
    </w:rPr>
  </w:style>
  <w:style w:type="paragraph" w:styleId="I">
    <w:name w:val="I"/>
    <w:qFormat/>
    <w:pPr>
      <w:widowControl/>
      <w:bidi w:val="0"/>
      <w:spacing w:before="120" w:after="120"/>
      <w:ind w:firstLine="720" w:left="0" w:right="0"/>
    </w:pPr>
    <w:rPr>
      <w:rFonts w:ascii="Times New Roman" w:hAnsi="Times New Roman" w:eastAsia="Times New Roman" w:cs=".VnTime"/>
      <w:b/>
      <w:color w:val="auto"/>
      <w:sz w:val="32"/>
      <w:szCs w:val="32"/>
      <w:lang w:val="en-US" w:bidi="ar-SA" w:eastAsia="zh-CN"/>
    </w:rPr>
  </w:style>
  <w:style w:type="paragraph" w:styleId="than">
    <w:name w:val="than"/>
    <w:qFormat/>
    <w:pPr>
      <w:widowControl/>
      <w:bidi w:val="0"/>
      <w:spacing w:lineRule="exact" w:line="360" w:before="120" w:after="120"/>
      <w:ind w:firstLine="567" w:left="0" w:right="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left="0" w:right="0"/>
    </w:pPr>
    <w:rPr>
      <w:rFonts w:ascii="Times New Roman" w:hAnsi="Times New Roman" w:eastAsia="Times New Roman" w:cs=".VnTime"/>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left="360" w:right="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left="1260" w:right="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left="720" w:right="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left="500" w:right="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left="341" w:right="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left="360" w:right="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left="0" w:right="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left="0" w:right="0"/>
      <w:jc w:val="both"/>
      <w:textAlignment w:val="baseline"/>
    </w:pPr>
    <w:rPr>
      <w:rFonts w:ascii=".VnTime" w:hAnsi=".VnTime" w:cs=".VnTime"/>
    </w:rPr>
  </w:style>
  <w:style w:type="paragraph" w:styleId="Body1">
    <w:name w:val="Body 1"/>
    <w:basedOn w:val="Normal"/>
    <w:qFormat/>
    <w:pPr>
      <w:spacing w:before="120" w:after="0"/>
      <w:ind w:firstLine="720" w:left="0" w:right="0"/>
      <w:jc w:val="both"/>
    </w:pPr>
    <w:rPr>
      <w:lang w:val="da-DK"/>
    </w:rPr>
  </w:style>
  <w:style w:type="paragraph" w:styleId="D-tb">
    <w:name w:val="D-tb"/>
    <w:basedOn w:val="Normal"/>
    <w:qFormat/>
    <w:pPr>
      <w:spacing w:before="120" w:after="0"/>
      <w:ind w:firstLine="720" w:left="0" w:right="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left="0" w:right="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left="0" w:right="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left="0" w:right="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left="0" w:right="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left="3544" w:right="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1"/>
    <w:qFormat/>
    <w:pPr>
      <w:spacing w:before="0" w:after="120"/>
      <w:ind w:firstLine="210" w:left="0" w:right="0"/>
    </w:pPr>
    <w:rPr>
      <w:rFonts w:ascii="Times New Roman" w:hAnsi="Times New Roman" w:cs="Times New Roman"/>
      <w:b w:val="false"/>
      <w:szCs w:val="24"/>
    </w:rPr>
  </w:style>
  <w:style w:type="paragraph" w:styleId="Closing1">
    <w:name w:val="Closing1"/>
    <w:basedOn w:val="Normal"/>
    <w:qFormat/>
    <w:pPr>
      <w:ind w:hanging="0" w:left="4320" w:right="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left="2880" w:right="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left="240" w:right="0"/>
    </w:pPr>
    <w:rPr>
      <w:sz w:val="24"/>
      <w:szCs w:val="24"/>
    </w:rPr>
  </w:style>
  <w:style w:type="paragraph" w:styleId="Index2">
    <w:name w:val="Index 2"/>
    <w:basedOn w:val="Normal"/>
    <w:next w:val="Normal"/>
    <w:pPr>
      <w:ind w:hanging="240" w:left="480" w:right="0"/>
    </w:pPr>
    <w:rPr>
      <w:sz w:val="24"/>
      <w:szCs w:val="24"/>
    </w:rPr>
  </w:style>
  <w:style w:type="paragraph" w:styleId="Index3">
    <w:name w:val="Index 3"/>
    <w:basedOn w:val="Normal"/>
    <w:next w:val="Normal"/>
    <w:pPr>
      <w:ind w:hanging="240" w:left="720" w:right="0"/>
    </w:pPr>
    <w:rPr>
      <w:sz w:val="24"/>
      <w:szCs w:val="24"/>
    </w:rPr>
  </w:style>
  <w:style w:type="paragraph" w:styleId="Index4">
    <w:name w:val="Index 4"/>
    <w:basedOn w:val="Normal"/>
    <w:next w:val="Normal"/>
    <w:qFormat/>
    <w:pPr>
      <w:ind w:hanging="240" w:left="960" w:right="0"/>
    </w:pPr>
    <w:rPr>
      <w:sz w:val="24"/>
      <w:szCs w:val="24"/>
    </w:rPr>
  </w:style>
  <w:style w:type="paragraph" w:styleId="Index5">
    <w:name w:val="Index 5"/>
    <w:basedOn w:val="Normal"/>
    <w:next w:val="Normal"/>
    <w:qFormat/>
    <w:pPr>
      <w:ind w:hanging="240" w:left="1200" w:right="0"/>
    </w:pPr>
    <w:rPr>
      <w:sz w:val="24"/>
      <w:szCs w:val="24"/>
    </w:rPr>
  </w:style>
  <w:style w:type="paragraph" w:styleId="Index6">
    <w:name w:val="Index 6"/>
    <w:basedOn w:val="Normal"/>
    <w:next w:val="Normal"/>
    <w:qFormat/>
    <w:pPr>
      <w:ind w:hanging="240" w:left="1440" w:right="0"/>
    </w:pPr>
    <w:rPr>
      <w:sz w:val="24"/>
      <w:szCs w:val="24"/>
    </w:rPr>
  </w:style>
  <w:style w:type="paragraph" w:styleId="Index7">
    <w:name w:val="Index 7"/>
    <w:basedOn w:val="Normal"/>
    <w:next w:val="Normal"/>
    <w:qFormat/>
    <w:pPr>
      <w:ind w:hanging="240" w:left="1680" w:right="0"/>
    </w:pPr>
    <w:rPr>
      <w:sz w:val="24"/>
      <w:szCs w:val="24"/>
    </w:rPr>
  </w:style>
  <w:style w:type="paragraph" w:styleId="Index8">
    <w:name w:val="Index 8"/>
    <w:basedOn w:val="Normal"/>
    <w:next w:val="Normal"/>
    <w:qFormat/>
    <w:pPr>
      <w:ind w:hanging="240" w:left="1920" w:right="0"/>
    </w:pPr>
    <w:rPr>
      <w:sz w:val="24"/>
      <w:szCs w:val="24"/>
    </w:rPr>
  </w:style>
  <w:style w:type="paragraph" w:styleId="Index9">
    <w:name w:val="Index 9"/>
    <w:basedOn w:val="Normal"/>
    <w:next w:val="Normal"/>
    <w:qFormat/>
    <w:pPr>
      <w:ind w:hanging="240" w:left="2160" w:right="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left="720" w:right="0"/>
    </w:pPr>
    <w:rPr>
      <w:sz w:val="24"/>
      <w:szCs w:val="24"/>
    </w:rPr>
  </w:style>
  <w:style w:type="paragraph" w:styleId="ListBullet3">
    <w:name w:val="List Bullet 3"/>
    <w:basedOn w:val="Normal"/>
    <w:pPr>
      <w:ind w:hanging="360" w:left="1080" w:right="0"/>
    </w:pPr>
    <w:rPr>
      <w:sz w:val="24"/>
      <w:szCs w:val="24"/>
    </w:rPr>
  </w:style>
  <w:style w:type="paragraph" w:styleId="ListBullet31">
    <w:name w:val="List Bullet 31"/>
    <w:basedOn w:val="Normal"/>
    <w:qFormat/>
    <w:pPr>
      <w:tabs>
        <w:tab w:val="clear" w:pos="709"/>
        <w:tab w:val="left" w:pos="1080" w:leader="none"/>
      </w:tabs>
      <w:ind w:hanging="360" w:left="1080" w:right="0"/>
    </w:pPr>
    <w:rPr>
      <w:sz w:val="24"/>
      <w:szCs w:val="24"/>
    </w:rPr>
  </w:style>
  <w:style w:type="paragraph" w:styleId="ListBullet41">
    <w:name w:val="List Bullet 41"/>
    <w:basedOn w:val="Normal"/>
    <w:qFormat/>
    <w:pPr>
      <w:tabs>
        <w:tab w:val="clear" w:pos="709"/>
        <w:tab w:val="left" w:pos="1440" w:leader="none"/>
      </w:tabs>
      <w:ind w:hanging="360" w:left="1440" w:right="0"/>
    </w:pPr>
    <w:rPr>
      <w:sz w:val="24"/>
      <w:szCs w:val="24"/>
    </w:rPr>
  </w:style>
  <w:style w:type="paragraph" w:styleId="ListBullet51">
    <w:name w:val="List Bullet 51"/>
    <w:basedOn w:val="Normal"/>
    <w:qFormat/>
    <w:pPr>
      <w:tabs>
        <w:tab w:val="clear" w:pos="709"/>
        <w:tab w:val="left" w:pos="1800" w:leader="none"/>
      </w:tabs>
      <w:ind w:hanging="360" w:left="1800" w:right="0"/>
    </w:pPr>
    <w:rPr>
      <w:sz w:val="24"/>
      <w:szCs w:val="24"/>
    </w:rPr>
  </w:style>
  <w:style w:type="paragraph" w:styleId="ListContinue">
    <w:name w:val="List Continue"/>
    <w:basedOn w:val="Normal"/>
    <w:qFormat/>
    <w:pPr>
      <w:spacing w:before="0" w:after="120"/>
      <w:ind w:hanging="0" w:left="360" w:right="0"/>
    </w:pPr>
    <w:rPr>
      <w:sz w:val="24"/>
      <w:szCs w:val="24"/>
    </w:rPr>
  </w:style>
  <w:style w:type="paragraph" w:styleId="ListContinue2">
    <w:name w:val="List Continue 2"/>
    <w:basedOn w:val="Normal"/>
    <w:qFormat/>
    <w:pPr>
      <w:spacing w:before="0" w:after="120"/>
      <w:ind w:hanging="0" w:left="720" w:right="0"/>
    </w:pPr>
    <w:rPr>
      <w:sz w:val="24"/>
      <w:szCs w:val="24"/>
    </w:rPr>
  </w:style>
  <w:style w:type="paragraph" w:styleId="ListNumber">
    <w:name w:val="List Number"/>
    <w:basedOn w:val="Normal"/>
    <w:qFormat/>
    <w:pPr>
      <w:tabs>
        <w:tab w:val="clear" w:pos="709"/>
        <w:tab w:val="left" w:pos="360" w:leader="none"/>
      </w:tabs>
      <w:ind w:hanging="360" w:left="360" w:right="0"/>
    </w:pPr>
    <w:rPr>
      <w:sz w:val="24"/>
      <w:szCs w:val="24"/>
    </w:rPr>
  </w:style>
  <w:style w:type="paragraph" w:styleId="ListNumber2">
    <w:name w:val="List Number 2"/>
    <w:basedOn w:val="Normal"/>
    <w:qFormat/>
    <w:pPr>
      <w:tabs>
        <w:tab w:val="clear" w:pos="709"/>
        <w:tab w:val="left" w:pos="720" w:leader="none"/>
      </w:tabs>
      <w:ind w:hanging="360" w:left="720" w:right="0"/>
    </w:pPr>
    <w:rPr>
      <w:sz w:val="24"/>
      <w:szCs w:val="24"/>
    </w:rPr>
  </w:style>
  <w:style w:type="paragraph" w:styleId="ListNumber3">
    <w:name w:val="List Number 3"/>
    <w:basedOn w:val="Normal"/>
    <w:qFormat/>
    <w:pPr>
      <w:tabs>
        <w:tab w:val="clear" w:pos="709"/>
        <w:tab w:val="left" w:pos="1080" w:leader="none"/>
      </w:tabs>
      <w:ind w:hanging="360" w:left="1080" w:right="0"/>
    </w:pPr>
    <w:rPr>
      <w:sz w:val="24"/>
      <w:szCs w:val="24"/>
    </w:rPr>
  </w:style>
  <w:style w:type="paragraph" w:styleId="ListNumber4">
    <w:name w:val="List Number 4"/>
    <w:basedOn w:val="Normal"/>
    <w:qFormat/>
    <w:pPr>
      <w:tabs>
        <w:tab w:val="clear" w:pos="709"/>
        <w:tab w:val="left" w:pos="1440" w:leader="none"/>
      </w:tabs>
      <w:ind w:hanging="360" w:left="1440" w:right="0"/>
    </w:pPr>
    <w:rPr>
      <w:sz w:val="24"/>
      <w:szCs w:val="24"/>
    </w:rPr>
  </w:style>
  <w:style w:type="paragraph" w:styleId="ListNumber5">
    <w:name w:val="List Number 5"/>
    <w:basedOn w:val="Normal"/>
    <w:qFormat/>
    <w:pPr>
      <w:tabs>
        <w:tab w:val="clear" w:pos="709"/>
        <w:tab w:val="left" w:pos="1800" w:leader="none"/>
      </w:tabs>
      <w:ind w:hanging="360" w:left="1800" w:right="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left="1080" w:right="0"/>
    </w:pPr>
    <w:rPr>
      <w:rFonts w:ascii="Arial" w:hAnsi="Arial" w:cs="Arial"/>
      <w:sz w:val="24"/>
      <w:szCs w:val="24"/>
    </w:rPr>
  </w:style>
  <w:style w:type="paragraph" w:styleId="NormalIndent1">
    <w:name w:val="Normal Indent"/>
    <w:basedOn w:val="Normal"/>
    <w:qFormat/>
    <w:pPr>
      <w:ind w:hanging="0" w:left="720" w:right="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left="4320" w:right="0"/>
    </w:pPr>
    <w:rPr>
      <w:sz w:val="24"/>
      <w:szCs w:val="24"/>
    </w:rPr>
  </w:style>
  <w:style w:type="paragraph" w:styleId="TableofAuthorities">
    <w:name w:val="Table of Authorities"/>
    <w:basedOn w:val="Normal"/>
    <w:next w:val="Normal"/>
    <w:qFormat/>
    <w:pPr>
      <w:ind w:hanging="240" w:left="240" w:right="0"/>
    </w:pPr>
    <w:rPr>
      <w:sz w:val="24"/>
      <w:szCs w:val="24"/>
    </w:rPr>
  </w:style>
  <w:style w:type="paragraph" w:styleId="I1">
    <w:name w:val="I."/>
    <w:basedOn w:val="Normal"/>
    <w:qFormat/>
    <w:pPr>
      <w:tabs>
        <w:tab w:val="clear" w:pos="709"/>
        <w:tab w:val="left" w:pos="1288" w:leader="none"/>
      </w:tabs>
      <w:spacing w:before="120" w:after="120"/>
      <w:ind w:hanging="720" w:left="1288" w:right="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1"/>
    <w:pPr>
      <w:tabs>
        <w:tab w:val="clear" w:pos="709"/>
        <w:tab w:val="left" w:pos="360" w:leader="none"/>
      </w:tabs>
      <w:spacing w:lineRule="exact" w:line="300" w:before="60" w:after="60"/>
      <w:ind w:hanging="284" w:left="284" w:right="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left="1723" w:right="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left="862" w:right="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left="862" w:right="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left="0" w:right="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left="1134" w:right="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left="0" w:right="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left="0" w:right="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left="0" w:right="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left="900" w:right="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left="706" w:right="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ＭＳ 明朝"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left="936" w:right="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left="360" w:right="0"/>
      <w:jc w:val="both"/>
    </w:pPr>
    <w:rPr>
      <w:spacing w:val="-2"/>
    </w:rPr>
  </w:style>
  <w:style w:type="paragraph" w:styleId="dautru">
    <w:name w:val="dau tru"/>
    <w:basedOn w:val="Normal"/>
    <w:qFormat/>
    <w:pPr>
      <w:tabs>
        <w:tab w:val="clear" w:pos="709"/>
        <w:tab w:val="left" w:pos="327" w:leader="none"/>
      </w:tabs>
      <w:ind w:hanging="284" w:left="341" w:right="0"/>
      <w:jc w:val="both"/>
    </w:pPr>
    <w:rPr>
      <w:bCs/>
    </w:rPr>
  </w:style>
  <w:style w:type="paragraph" w:styleId="daucong">
    <w:name w:val="dau cong"/>
    <w:basedOn w:val="Normal"/>
    <w:qFormat/>
    <w:pPr>
      <w:tabs>
        <w:tab w:val="clear" w:pos="709"/>
        <w:tab w:val="left" w:pos="720" w:leader="none"/>
      </w:tabs>
      <w:ind w:hanging="380" w:left="720" w:right="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left="181" w:right="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ＭＳ 明朝"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left="0" w:right="0"/>
      <w:jc w:val="both"/>
    </w:pPr>
    <w:rPr>
      <w:rFonts w:ascii=".VnCentury Schoolbook;Courier New" w:hAnsi=".VnCentury Schoolbook;Courier New" w:eastAsia="MS Mincho;ＭＳ 明朝" w:cs=".VnCentury Schoolbook;Courier New"/>
      <w:sz w:val="22"/>
      <w:szCs w:val="20"/>
    </w:rPr>
  </w:style>
  <w:style w:type="paragraph" w:styleId="1nho">
    <w:name w:val="1 nho"/>
    <w:basedOn w:val="Normal"/>
    <w:qFormat/>
    <w:pPr>
      <w:autoSpaceDE w:val="false"/>
      <w:spacing w:lineRule="exact" w:line="300" w:before="120" w:after="80"/>
      <w:ind w:firstLine="425" w:left="0" w:right="0"/>
      <w:jc w:val="both"/>
    </w:pPr>
    <w:rPr>
      <w:rFonts w:ascii=".VnCentury Schoolbook;Courier New" w:hAnsi=".VnCentury Schoolbook;Courier New" w:cs=".VnCentury Schoolbook;Courier New"/>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left="0" w:right="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left="357" w:right="0"/>
    </w:pPr>
    <w:rPr>
      <w:rFonts w:ascii=".VnCentury Schoolbook;Courier New" w:hAnsi=".VnCentury Schoolbook;Courier New" w:cs=".VnCentury Schoolbook;Courier New"/>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ＭＳ 明朝" w:cs=".VnCentury SchoolbookH"/>
      <w:b/>
      <w:sz w:val="30"/>
      <w:szCs w:val="20"/>
    </w:rPr>
  </w:style>
  <w:style w:type="paragraph" w:styleId="anho">
    <w:name w:val="a nho"/>
    <w:basedOn w:val="Normal"/>
    <w:qFormat/>
    <w:pPr>
      <w:autoSpaceDE w:val="false"/>
      <w:spacing w:lineRule="exact" w:line="300" w:before="120" w:after="80"/>
      <w:ind w:firstLine="425" w:left="0" w:right="0"/>
      <w:jc w:val="both"/>
    </w:pPr>
    <w:rPr>
      <w:rFonts w:ascii=".VnCentury Schoolbook;Courier New" w:hAnsi=".VnCentury Schoolbook;Courier New" w:cs=".VnCentury Schoolbook;Courier New"/>
      <w:b/>
      <w:bCs/>
      <w:i/>
      <w:iCs/>
      <w:color w:val="000000"/>
      <w:sz w:val="22"/>
      <w:szCs w:val="24"/>
    </w:rPr>
  </w:style>
  <w:style w:type="paragraph" w:styleId="noidungbang">
    <w:name w:val="noi dung bang"/>
    <w:basedOn w:val="Normal"/>
    <w:qFormat/>
    <w:pPr>
      <w:autoSpaceDE w:val="false"/>
      <w:spacing w:lineRule="exact" w:line="260" w:before="40" w:after="40"/>
      <w:ind w:hanging="0" w:left="680" w:right="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Courier New" w:hAnsi=".VnCentury Schoolbook;Courier New" w:eastAsia="MS Mincho;ＭＳ 明朝" w:cs=".VnCentury Schoolbook;Courier New"/>
      <w:sz w:val="22"/>
      <w:szCs w:val="20"/>
    </w:rPr>
  </w:style>
  <w:style w:type="paragraph" w:styleId="Vvic">
    <w:name w:val="VÒ viÖc"/>
    <w:basedOn w:val="BodyTextIndent2"/>
    <w:qFormat/>
    <w:pPr>
      <w:spacing w:lineRule="exact" w:line="300" w:before="40" w:after="240"/>
      <w:ind w:hanging="0" w:left="0" w:right="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ＭＳ 明朝" w:cs="Times New Roman"/>
      <w:sz w:val="23"/>
    </w:rPr>
  </w:style>
  <w:style w:type="paragraph" w:styleId="cham">
    <w:name w:val="cham"/>
    <w:basedOn w:val="Normal"/>
    <w:qFormat/>
    <w:pPr>
      <w:tabs>
        <w:tab w:val="clear" w:pos="709"/>
        <w:tab w:val="left" w:pos="720" w:leader="none"/>
      </w:tabs>
      <w:spacing w:lineRule="atLeast" w:line="300" w:before="60" w:after="60"/>
      <w:ind w:hanging="357" w:left="714" w:right="0"/>
      <w:jc w:val="both"/>
    </w:pPr>
    <w:rPr>
      <w:rFonts w:ascii=".VnCentury Schoolbook;Courier New" w:hAnsi=".VnCentury Schoolbook;Courier New" w:cs=".VnCentury Schoolbook;Courier New"/>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ＭＳ 明朝"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ＭＳ 明朝" w:cs="Courier New"/>
      <w:b/>
      <w:sz w:val="26"/>
      <w:szCs w:val="20"/>
    </w:rPr>
  </w:style>
  <w:style w:type="paragraph" w:styleId="Giua1">
    <w:name w:val="Giua1"/>
    <w:basedOn w:val="noidung"/>
    <w:qFormat/>
    <w:pPr>
      <w:tabs>
        <w:tab w:val="clear" w:pos="4111"/>
      </w:tabs>
      <w:spacing w:lineRule="auto" w:line="240" w:before="60" w:after="60"/>
      <w:ind w:hanging="0" w:left="0" w:right="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left="0" w:right="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ＭＳ 明朝"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ＭＳ 明朝" w:cs=".VnArial"/>
      <w:sz w:val="24"/>
      <w:szCs w:val="24"/>
    </w:rPr>
  </w:style>
  <w:style w:type="paragraph" w:styleId="Cap3">
    <w:name w:val="Cap3"/>
    <w:basedOn w:val="Normal"/>
    <w:qFormat/>
    <w:pPr>
      <w:spacing w:lineRule="auto" w:line="312"/>
      <w:ind w:hanging="576" w:left="1950" w:right="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left="0" w:right="0"/>
      <w:jc w:val="both"/>
    </w:pPr>
    <w:rPr>
      <w:b/>
      <w:i/>
    </w:rPr>
  </w:style>
  <w:style w:type="paragraph" w:styleId="A">
    <w:name w:val="A"/>
    <w:basedOn w:val="Normal"/>
    <w:qFormat/>
    <w:pPr>
      <w:spacing w:lineRule="auto" w:line="312" w:before="120" w:after="120"/>
      <w:ind w:firstLine="720" w:left="0" w:right="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1">
    <w:name w:val="Char Char19"/>
    <w:basedOn w:val="DocumentMap"/>
    <w:qFormat/>
    <w:pPr>
      <w:widowControl w:val="false"/>
      <w:jc w:val="both"/>
    </w:pPr>
    <w:rPr>
      <w:rFonts w:eastAsia="SimSun;宋体"/>
      <w:kern w:val="2"/>
      <w:sz w:val="24"/>
      <w:szCs w:val="24"/>
      <w:lang w:eastAsia="zh-CN"/>
    </w:rPr>
  </w:style>
  <w:style w:type="paragraph" w:styleId="CharChar6CharChar">
    <w:name w:val="Char Char6 Char Char"/>
    <w:basedOn w:val="DocumentMap"/>
    <w:qFormat/>
    <w:pPr>
      <w:widowControl w:val="false"/>
      <w:jc w:val="both"/>
    </w:pPr>
    <w:rPr>
      <w:rFonts w:eastAsia="SimSun;宋体"/>
      <w:kern w:val="2"/>
      <w:sz w:val="24"/>
      <w:szCs w:val="24"/>
      <w:lang w:eastAsia="zh-CN"/>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lang w:eastAsia="zh-CN"/>
    </w:rPr>
  </w:style>
  <w:style w:type="paragraph" w:styleId="oncaDanhsch1">
    <w:name w:val="Đoạn của Danh sách1"/>
    <w:basedOn w:val="Normal"/>
    <w:qFormat/>
    <w:pPr>
      <w:spacing w:lineRule="auto" w:line="276" w:before="0" w:after="200"/>
      <w:ind w:hanging="0" w:left="720" w:right="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left="360" w:right="0"/>
    </w:pPr>
    <w:rPr>
      <w:rFonts w:ascii=".VnTime" w:hAnsi=".VnTime" w:eastAsia="SimSun;宋体" w:cs=".VnTime"/>
      <w:sz w:val="26"/>
      <w:szCs w:val="26"/>
      <w:lang w:eastAsia="zh-CN"/>
    </w:rPr>
  </w:style>
  <w:style w:type="paragraph" w:styleId="list0020paragraph">
    <w:name w:val="list_0020paragraph"/>
    <w:basedOn w:val="Normal"/>
    <w:qFormat/>
    <w:pPr>
      <w:ind w:hanging="0" w:left="720" w:right="0"/>
    </w:pPr>
    <w:rPr>
      <w:rFonts w:ascii=".VnTime" w:hAnsi=".VnTime" w:eastAsia="SimSun;宋体" w:cs=".VnTime"/>
      <w:lang w:eastAsia="zh-CN"/>
    </w:rPr>
  </w:style>
  <w:style w:type="paragraph" w:styleId="body0020text0020indent00202">
    <w:name w:val="body_0020text_0020indent_00202"/>
    <w:basedOn w:val="Normal"/>
    <w:qFormat/>
    <w:pPr>
      <w:spacing w:lineRule="atLeast" w:line="480" w:before="0" w:after="120"/>
      <w:ind w:hanging="0" w:left="360" w:right="0"/>
    </w:pPr>
    <w:rPr>
      <w:rFonts w:ascii=".VnTime" w:hAnsi=".VnTime" w:eastAsia="SimSun;宋体" w:cs=".VnTime"/>
      <w:sz w:val="26"/>
      <w:szCs w:val="26"/>
      <w:lang w:eastAsia="zh-CN"/>
    </w:rPr>
  </w:style>
  <w:style w:type="paragraph" w:styleId="Char1CharCharChar">
    <w:name w:val="Char1 Char Char Char"/>
    <w:basedOn w:val="Normal"/>
    <w:qFormat/>
    <w:pPr>
      <w:spacing w:lineRule="exact" w:line="240" w:before="0" w:after="160"/>
    </w:pPr>
    <w:rPr>
      <w:rFonts w:ascii="Verdana" w:hAnsi="Verdana" w:eastAsia="MS Mincho;ＭＳ 明朝"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left="720" w:right="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left="0" w:right="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left="0" w:right="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left="480" w:right="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left="360" w:right="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left="960" w:right="480"/>
    </w:pPr>
    <w:rPr>
      <w:sz w:val="20"/>
      <w:szCs w:val="20"/>
    </w:rPr>
  </w:style>
  <w:style w:type="paragraph" w:styleId="Roman">
    <w:name w:val="Roman"/>
    <w:basedOn w:val="Indent"/>
    <w:qFormat/>
    <w:pPr>
      <w:numPr>
        <w:ilvl w:val="0"/>
        <w:numId w:val="0"/>
      </w:numPr>
      <w:tabs>
        <w:tab w:val="left" w:pos="0" w:leader="none"/>
        <w:tab w:val="right" w:pos="1320" w:leader="none"/>
        <w:tab w:val="left" w:pos="1440" w:leader="none"/>
      </w:tabs>
      <w:spacing w:lineRule="exact" w:line="280" w:before="140" w:after="0"/>
      <w:ind w:hanging="251" w:left="1440" w:right="0"/>
      <w:jc w:val="both"/>
    </w:pPr>
    <w:rPr>
      <w:i/>
      <w:iCs/>
      <w:kern w:val="2"/>
      <w:szCs w:val="24"/>
      <w:lang w:bidi="he-IL"/>
    </w:rPr>
  </w:style>
  <w:style w:type="paragraph" w:styleId="NormalTable">
    <w:name w:val="Normal (Table)"/>
    <w:basedOn w:val="Normal"/>
    <w:qFormat/>
    <w:pPr>
      <w:spacing w:lineRule="exact" w:line="240"/>
      <w:ind w:hanging="0" w:left="60" w:right="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left="480" w:right="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0" w:leader="none"/>
        <w:tab w:val="left" w:pos="1134" w:leader="none"/>
      </w:tabs>
      <w:spacing w:lineRule="exact" w:line="280" w:before="140" w:after="0"/>
      <w:ind w:hanging="0" w:left="1134" w:right="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left="480" w:right="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left="567" w:right="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left="360" w:right="1541"/>
      <w:textAlignment w:val="baseline"/>
    </w:pPr>
    <w:rPr>
      <w:sz w:val="20"/>
      <w:szCs w:val="20"/>
      <w:lang w:bidi="he-IL"/>
    </w:rPr>
  </w:style>
  <w:style w:type="paragraph" w:styleId="Contents-Intro">
    <w:name w:val="Contents-Intro"/>
    <w:basedOn w:val="Contents"/>
    <w:qFormat/>
    <w:pPr>
      <w:tabs>
        <w:tab w:val="left" w:pos="1159" w:leader="none"/>
        <w:tab w:val="left" w:pos="5659" w:leader="dot"/>
        <w:tab w:val="center" w:pos="6019" w:leader="none"/>
      </w:tabs>
    </w:pPr>
    <w:rPr/>
  </w:style>
  <w:style w:type="paragraph" w:styleId="ChaptHead">
    <w:name w:val="Chapt Head"/>
    <w:basedOn w:val="Normal"/>
    <w:qFormat/>
    <w:pPr>
      <w:spacing w:lineRule="atLeast" w:line="480" w:before="0" w:after="480"/>
      <w:jc w:val="center"/>
    </w:pPr>
    <w:rPr>
      <w:rFonts w:ascii="Arial" w:hAnsi="Arial" w:eastAsia="MS Mincho;ＭＳ 明朝"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left="709" w:right="0"/>
      <w:jc w:val="both"/>
    </w:pPr>
    <w:rPr>
      <w:rFonts w:eastAsia="MS Mincho;ＭＳ 明朝"/>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left="360" w:right="0"/>
      <w:jc w:val="both"/>
    </w:pPr>
    <w:rPr>
      <w:rFonts w:eastAsia="MS Mincho;ＭＳ 明朝"/>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0" w:leader="none"/>
        <w:tab w:val="left" w:pos="1440" w:leader="none"/>
      </w:tabs>
      <w:spacing w:lineRule="exact" w:line="280" w:before="140" w:after="0"/>
      <w:ind w:hanging="475" w:left="1440" w:right="0"/>
      <w:jc w:val="both"/>
    </w:pPr>
    <w:rPr>
      <w:rFonts w:ascii="Courier New" w:hAnsi="Courier New" w:eastAsia="MS Mincho;ＭＳ 明朝" w:cs="Courier New"/>
      <w:i/>
      <w:iCs/>
      <w:kern w:val="2"/>
      <w:szCs w:val="24"/>
      <w:vertAlign w:val="superscript"/>
    </w:rPr>
  </w:style>
  <w:style w:type="paragraph" w:styleId="IndentOut">
    <w:name w:val="Indent (Out)"/>
    <w:basedOn w:val="Indent"/>
    <w:qFormat/>
    <w:pPr>
      <w:numPr>
        <w:ilvl w:val="0"/>
        <w:numId w:val="0"/>
      </w:numPr>
      <w:tabs>
        <w:tab w:val="left" w:pos="0" w:leader="none"/>
        <w:tab w:val="left" w:pos="480" w:leader="none"/>
      </w:tabs>
      <w:spacing w:lineRule="exact" w:line="280" w:before="140" w:after="0"/>
      <w:ind w:hanging="475" w:left="480" w:right="0"/>
      <w:jc w:val="both"/>
    </w:pPr>
    <w:rPr>
      <w:rFonts w:eastAsia="MS Mincho;ＭＳ 明朝"/>
      <w:i/>
      <w:iCs/>
      <w:kern w:val="2"/>
      <w:szCs w:val="24"/>
    </w:rPr>
  </w:style>
  <w:style w:type="paragraph" w:styleId="indentbold">
    <w:name w:val="indent + bold"/>
    <w:basedOn w:val="Indent"/>
    <w:qFormat/>
    <w:pPr>
      <w:numPr>
        <w:ilvl w:val="0"/>
        <w:numId w:val="0"/>
      </w:numPr>
      <w:tabs>
        <w:tab w:val="left" w:pos="0" w:leader="none"/>
        <w:tab w:val="left" w:pos="960" w:leader="none"/>
      </w:tabs>
      <w:spacing w:lineRule="exact" w:line="280" w:before="140" w:after="0"/>
      <w:ind w:hanging="475" w:left="950" w:right="0"/>
      <w:jc w:val="both"/>
    </w:pPr>
    <w:rPr>
      <w:rFonts w:eastAsia="MS Mincho;ＭＳ 明朝"/>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left="180" w:right="0"/>
      <w:jc w:val="both"/>
    </w:pPr>
    <w:rPr>
      <w:rFonts w:eastAsia="MS Mincho;ＭＳ 明朝"/>
      <w:kern w:val="2"/>
      <w:lang w:val="en-GB"/>
    </w:rPr>
  </w:style>
  <w:style w:type="paragraph" w:styleId="Paragraph">
    <w:name w:val="Paragraph"/>
    <w:basedOn w:val="Contents"/>
    <w:qFormat/>
    <w:pPr>
      <w:overflowPunct w:val="true"/>
      <w:autoSpaceDE w:val="true"/>
      <w:spacing w:before="240" w:after="120"/>
      <w:ind w:hanging="360" w:left="360" w:right="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left="202" w:right="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left="0" w:right="0"/>
      <w:jc w:val="both"/>
    </w:pPr>
    <w:rPr>
      <w:sz w:val="24"/>
      <w:szCs w:val="24"/>
    </w:rPr>
  </w:style>
  <w:style w:type="paragraph" w:styleId="StyleNumberedparNoNumberItalic">
    <w:name w:val="Style Numbered par No Number + Italic"/>
    <w:basedOn w:val="Normal"/>
    <w:qFormat/>
    <w:pPr>
      <w:ind w:hanging="0" w:left="720" w:right="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left="540" w:right="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left="1080" w:right="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right"/>
    </w:pPr>
    <w:rPr>
      <w:rFonts w:ascii="Myriad Pro Light;Arial" w:hAnsi="Myriad Pro Light;Arial" w:eastAsia="Times New Roman" w:cs="Myriad Pro Light;Arial"/>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Arial" w:hAnsi="Myriad Pro Light;Arial" w:cs="Myriad Pro Light;Arial"/>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left="2880" w:right="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left="960" w:right="0"/>
      <w:jc w:val="both"/>
    </w:pPr>
    <w:rPr>
      <w:rFonts w:eastAsia="MS Mincho;ＭＳ 明朝"/>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left="960" w:right="0"/>
      <w:jc w:val="both"/>
    </w:pPr>
    <w:rPr>
      <w:rFonts w:eastAsia="MS Mincho;ＭＳ 明朝"/>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left="2520" w:right="0"/>
      <w:jc w:val="both"/>
    </w:pPr>
    <w:rPr>
      <w:kern w:val="2"/>
      <w:sz w:val="24"/>
      <w:szCs w:val="24"/>
      <w:lang w:bidi="he-IL"/>
    </w:rPr>
  </w:style>
  <w:style w:type="paragraph" w:styleId="Govi">
    <w:name w:val="Gov (i)"/>
    <w:basedOn w:val="Gova"/>
    <w:qFormat/>
    <w:pPr>
      <w:tabs>
        <w:tab w:val="clear" w:pos="540"/>
        <w:tab w:val="left" w:pos="1620" w:leader="none"/>
      </w:tabs>
      <w:ind w:hanging="540" w:left="1620" w:right="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left="720" w:right="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left="204" w:right="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648" w:leader="none"/>
        <w:tab w:val="left" w:pos="1382" w:leader="none"/>
      </w:tabs>
      <w:spacing w:lineRule="exact" w:line="240"/>
      <w:ind w:hanging="360" w:left="1382" w:right="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left="720" w:right="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720" w:leader="none"/>
        <w:tab w:val="left" w:pos="907" w:leader="none"/>
      </w:tabs>
      <w:ind w:hanging="360" w:left="907" w:right="360"/>
    </w:pPr>
    <w:rPr/>
  </w:style>
  <w:style w:type="paragraph" w:styleId="APBtextbullet">
    <w:name w:val="APB text bullet"/>
    <w:basedOn w:val="BulletedListundernumpara"/>
    <w:qFormat/>
    <w:pPr>
      <w:numPr>
        <w:ilvl w:val="0"/>
        <w:numId w:val="0"/>
      </w:numPr>
      <w:shd w:fill="D9D9D9" w:val="clear"/>
      <w:tabs>
        <w:tab w:val="left" w:pos="360" w:leader="none"/>
        <w:tab w:val="left" w:pos="648" w:leader="none"/>
        <w:tab w:val="left" w:pos="993" w:leader="none"/>
      </w:tabs>
      <w:spacing w:lineRule="exact" w:line="240"/>
      <w:ind w:hanging="284" w:left="993" w:right="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left="1723" w:right="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left="630" w:right="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ＭＳ 明朝"/>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left="1008" w:right="0"/>
      <w:jc w:val="both"/>
    </w:pPr>
    <w:rPr>
      <w:sz w:val="20"/>
      <w:szCs w:val="20"/>
    </w:rPr>
  </w:style>
  <w:style w:type="paragraph" w:styleId="Block">
    <w:name w:val="Block"/>
    <w:basedOn w:val="NormalIndent1"/>
    <w:qFormat/>
    <w:pPr>
      <w:overflowPunct w:val="false"/>
      <w:autoSpaceDE w:val="false"/>
      <w:spacing w:lineRule="exact" w:line="280" w:before="240" w:after="0"/>
      <w:ind w:hanging="0" w:left="0" w:right="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left="840" w:right="0"/>
      <w:jc w:val="both"/>
    </w:pPr>
    <w:rPr>
      <w:kern w:val="2"/>
      <w:sz w:val="24"/>
      <w:szCs w:val="20"/>
    </w:rPr>
  </w:style>
  <w:style w:type="paragraph" w:styleId="Bibliography">
    <w:name w:val="Bibliography"/>
    <w:basedOn w:val="Normal"/>
    <w:qFormat/>
    <w:pPr>
      <w:spacing w:lineRule="exact" w:line="280"/>
      <w:ind w:hanging="200" w:left="200" w:right="0"/>
      <w:jc w:val="both"/>
    </w:pPr>
    <w:rPr>
      <w:kern w:val="2"/>
      <w:sz w:val="24"/>
      <w:szCs w:val="20"/>
    </w:rPr>
  </w:style>
  <w:style w:type="paragraph" w:styleId="Normalindented">
    <w:name w:val="Normal indented"/>
    <w:basedOn w:val="Normal"/>
    <w:qFormat/>
    <w:pPr>
      <w:spacing w:lineRule="exact" w:line="280"/>
      <w:ind w:hanging="0" w:left="360" w:right="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left="720" w:right="0"/>
      <w:jc w:val="both"/>
    </w:pPr>
    <w:rPr>
      <w:kern w:val="2"/>
      <w:sz w:val="24"/>
      <w:szCs w:val="20"/>
    </w:rPr>
  </w:style>
  <w:style w:type="paragraph" w:styleId="bibliography1">
    <w:name w:val="bibliography1"/>
    <w:basedOn w:val="Normal"/>
    <w:qFormat/>
    <w:pPr>
      <w:spacing w:lineRule="exact" w:line="280"/>
      <w:ind w:hanging="202" w:left="202" w:right="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left="480" w:right="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left="720" w:right="0"/>
      <w:jc w:val="both"/>
    </w:pPr>
    <w:rPr>
      <w:kern w:val="2"/>
      <w:sz w:val="24"/>
      <w:szCs w:val="24"/>
    </w:rPr>
  </w:style>
  <w:style w:type="paragraph" w:styleId="psparanumber1">
    <w:name w:val="ps_para_number1"/>
    <w:basedOn w:val="Normal"/>
    <w:qFormat/>
    <w:pPr>
      <w:spacing w:before="280" w:after="280"/>
    </w:pPr>
    <w:rPr>
      <w:rFonts w:eastAsia="MS Mincho;ＭＳ 明朝"/>
      <w:color w:val="000000"/>
      <w:sz w:val="24"/>
      <w:szCs w:val="24"/>
      <w:lang w:eastAsia="ja-JP"/>
    </w:rPr>
  </w:style>
  <w:style w:type="paragraph" w:styleId="HEADER1">
    <w:name w:val="HEADER1"/>
    <w:basedOn w:val="Normal"/>
    <w:qFormat/>
    <w:pPr>
      <w:spacing w:lineRule="exact" w:line="240" w:before="0" w:after="120"/>
      <w:jc w:val="center"/>
    </w:pPr>
    <w:rPr>
      <w:rFonts w:eastAsia="MS Mincho;ＭＳ 明朝"/>
      <w:bCs/>
      <w:caps/>
      <w:sz w:val="16"/>
      <w:szCs w:val="16"/>
      <w:lang w:val="en-GB"/>
    </w:rPr>
  </w:style>
  <w:style w:type="paragraph" w:styleId="bullet2">
    <w:name w:val="bullet 2"/>
    <w:basedOn w:val="Normal"/>
    <w:qFormat/>
    <w:pPr>
      <w:numPr>
        <w:ilvl w:val="0"/>
        <w:numId w:val="25"/>
      </w:numPr>
      <w:tabs>
        <w:tab w:val="clear" w:pos="709"/>
        <w:tab w:val="right" w:pos="360" w:leader="none"/>
        <w:tab w:val="left" w:pos="576" w:leader="none"/>
        <w:tab w:val="left" w:pos="792" w:leader="none"/>
      </w:tabs>
      <w:spacing w:lineRule="exact" w:line="240" w:before="120" w:after="0"/>
      <w:ind w:hanging="216" w:left="792" w:right="0"/>
      <w:jc w:val="both"/>
    </w:pPr>
    <w:rPr>
      <w:sz w:val="20"/>
      <w:szCs w:val="20"/>
    </w:rPr>
  </w:style>
  <w:style w:type="paragraph" w:styleId="letteredlist">
    <w:name w:val="lettered list"/>
    <w:basedOn w:val="Normal"/>
    <w:qFormat/>
    <w:pPr>
      <w:tabs>
        <w:tab w:val="clear" w:pos="709"/>
        <w:tab w:val="left" w:pos="720" w:leader="none"/>
      </w:tabs>
      <w:autoSpaceDE w:val="false"/>
      <w:ind w:hanging="360" w:left="720" w:right="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ＭＳ 明朝"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left="576" w:right="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left="1440" w:right="0"/>
      <w:jc w:val="both"/>
    </w:pPr>
    <w:rPr>
      <w:kern w:val="2"/>
      <w:sz w:val="20"/>
      <w:szCs w:val="20"/>
    </w:rPr>
  </w:style>
  <w:style w:type="paragraph" w:styleId="level3">
    <w:name w:val="level 3"/>
    <w:basedOn w:val="Normal"/>
    <w:qFormat/>
    <w:pPr>
      <w:spacing w:lineRule="exact" w:line="220" w:before="0" w:after="120"/>
      <w:ind w:hanging="432" w:left="1440" w:right="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left="960" w:right="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left="360" w:right="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8"/>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left="480" w:right="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left="720" w:right="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left="178" w:right="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left="360" w:right="0"/>
    </w:pPr>
    <w:rPr>
      <w:rFonts w:ascii="Arial" w:hAnsi="Arial" w:cs="Arial"/>
      <w:sz w:val="20"/>
      <w:szCs w:val="24"/>
      <w:lang w:eastAsia="ko-KR"/>
    </w:rPr>
  </w:style>
  <w:style w:type="paragraph" w:styleId="reviewactivities">
    <w:name w:val="review activities"/>
    <w:basedOn w:val="Normal"/>
    <w:qFormat/>
    <w:pPr>
      <w:ind w:hanging="283" w:left="0" w:right="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left="850" w:right="0"/>
      <w:jc w:val="both"/>
    </w:pPr>
    <w:rPr>
      <w:sz w:val="24"/>
      <w:szCs w:val="24"/>
      <w:lang w:eastAsia="ko-KR"/>
    </w:rPr>
  </w:style>
  <w:style w:type="paragraph" w:styleId="boxticklist">
    <w:name w:val="box tick list"/>
    <w:basedOn w:val="OverviewlistChopening"/>
    <w:qFormat/>
    <w:pPr>
      <w:tabs>
        <w:tab w:val="clear" w:pos="360"/>
        <w:tab w:val="left" w:pos="851" w:leader="none"/>
      </w:tabs>
      <w:ind w:hanging="0" w:left="0" w:right="284"/>
    </w:pPr>
    <w:rPr/>
  </w:style>
  <w:style w:type="paragraph" w:styleId="boxbulletlist">
    <w:name w:val="box bullet list"/>
    <w:basedOn w:val="boxticklist"/>
    <w:qFormat/>
    <w:pPr>
      <w:tabs>
        <w:tab w:val="clear" w:pos="851"/>
        <w:tab w:val="left" w:pos="2061" w:leader="none"/>
      </w:tabs>
      <w:ind w:hanging="360" w:left="2061" w:right="284"/>
    </w:pPr>
    <w:rPr/>
  </w:style>
  <w:style w:type="paragraph" w:styleId="Keyterms">
    <w:name w:val="Key terms"/>
    <w:basedOn w:val="Normal"/>
    <w:qFormat/>
    <w:pPr>
      <w:tabs>
        <w:tab w:val="clear" w:pos="709"/>
        <w:tab w:val="left" w:pos="1080" w:leader="none"/>
      </w:tabs>
      <w:spacing w:lineRule="atLeast" w:line="360" w:before="0" w:after="180"/>
      <w:ind w:hanging="357" w:left="1077" w:right="0"/>
      <w:jc w:val="both"/>
    </w:pPr>
    <w:rPr>
      <w:rFonts w:ascii=".VnTime" w:hAnsi=".VnTime" w:cs=".VnTime"/>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left="720" w:right="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宋体" w:cs=".VnTimeH"/>
      <w:spacing w:val="40"/>
      <w:sz w:val="28"/>
      <w:szCs w:val="32"/>
    </w:rPr>
  </w:style>
  <w:style w:type="paragraph" w:styleId="a3">
    <w:name w:val="a3"/>
    <w:basedOn w:val="Normal"/>
    <w:qFormat/>
    <w:pPr>
      <w:spacing w:lineRule="auto" w:line="312" w:before="120" w:after="120"/>
    </w:pPr>
    <w:rPr>
      <w:rFonts w:ascii=".VnTimeH" w:hAnsi=".VnTimeH" w:eastAsia="SimSun;宋体"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7"/>
      </w:numPr>
      <w:spacing w:lineRule="auto" w:line="288" w:before="40" w:after="40"/>
      <w:jc w:val="both"/>
    </w:pPr>
    <w:rPr>
      <w:rFonts w:ascii=".VnTime" w:hAnsi=".VnTime" w:eastAsia="SimSun;宋体" w:cs=".VnTime"/>
      <w:sz w:val="26"/>
      <w:szCs w:val="24"/>
    </w:rPr>
  </w:style>
  <w:style w:type="paragraph" w:styleId="g1">
    <w:name w:val="g1"/>
    <w:basedOn w:val="g"/>
    <w:qFormat/>
    <w:pPr>
      <w:tabs>
        <w:tab w:val="clear" w:pos="900"/>
        <w:tab w:val="left" w:pos="1440" w:leader="none"/>
      </w:tabs>
      <w:ind w:hanging="360" w:left="1440" w:right="0"/>
    </w:pPr>
    <w:rPr>
      <w:rFonts w:eastAsia="SimSun;宋体"/>
    </w:rPr>
  </w:style>
  <w:style w:type="paragraph" w:styleId="I11">
    <w:name w:val="I1"/>
    <w:basedOn w:val="Normal"/>
    <w:qFormat/>
    <w:pPr>
      <w:spacing w:lineRule="auto" w:line="288" w:before="120" w:after="120"/>
    </w:pPr>
    <w:rPr>
      <w:rFonts w:ascii=".VnTimeH" w:hAnsi=".VnTimeH" w:eastAsia="SimSun;宋体"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宋体"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宋体" w:cs=".VnTime"/>
      <w:b w:val="false"/>
      <w:bCs w:val="false"/>
      <w:i/>
      <w:iCs/>
      <w:sz w:val="28"/>
      <w:szCs w:val="20"/>
    </w:rPr>
  </w:style>
  <w:style w:type="paragraph" w:styleId="nt">
    <w:name w:val="nt"/>
    <w:basedOn w:val="Normal"/>
    <w:qFormat/>
    <w:pPr>
      <w:spacing w:lineRule="auto" w:line="288" w:before="96" w:after="96"/>
      <w:ind w:hanging="0" w:left="454" w:right="0"/>
    </w:pPr>
    <w:rPr>
      <w:rFonts w:ascii=".VnTime" w:hAnsi=".VnTime" w:eastAsia="SimSun;宋体"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left="2501" w:right="0"/>
      <w:jc w:val="both"/>
    </w:pPr>
    <w:rPr>
      <w:rFonts w:ascii=".VnTime" w:hAnsi=".VnTime" w:eastAsia="SimSun;宋体" w:cs=".VnTime"/>
      <w:sz w:val="26"/>
      <w:szCs w:val="24"/>
    </w:rPr>
  </w:style>
  <w:style w:type="paragraph" w:styleId="tl">
    <w:name w:val="tl"/>
    <w:basedOn w:val="Normal"/>
    <w:qFormat/>
    <w:pPr>
      <w:spacing w:lineRule="auto" w:line="288" w:before="40" w:after="40"/>
      <w:ind w:hanging="226" w:left="793" w:right="0"/>
    </w:pPr>
    <w:rPr>
      <w:rFonts w:ascii=".VnTime" w:hAnsi=".VnTime" w:eastAsia="SimSun;宋体" w:cs=".VnTime"/>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 w:hAnsi=".VnTimeH" w:eastAsia="SimSun;宋体" w:cs=".VnTimeH"/>
      <w:b/>
      <w:sz w:val="32"/>
      <w:szCs w:val="20"/>
    </w:rPr>
  </w:style>
  <w:style w:type="paragraph" w:styleId="Gachdaudong">
    <w:name w:val="Gach dau dong"/>
    <w:basedOn w:val="Normal"/>
    <w:qFormat/>
    <w:pPr>
      <w:tabs>
        <w:tab w:val="clear" w:pos="709"/>
        <w:tab w:val="left" w:pos="1080" w:leader="none"/>
      </w:tabs>
      <w:ind w:hanging="360" w:left="1080" w:right="0"/>
      <w:jc w:val="both"/>
    </w:pPr>
    <w:rPr>
      <w:rFonts w:ascii=".VnTime" w:hAnsi=".VnTime" w:eastAsia="SimSun;宋体" w:cs=".VnTime"/>
      <w:szCs w:val="20"/>
      <w:lang w:val="en-GB"/>
    </w:rPr>
  </w:style>
  <w:style w:type="paragraph" w:styleId="tendemuc">
    <w:name w:val="ten de muc"/>
    <w:basedOn w:val="Normal"/>
    <w:qFormat/>
    <w:pPr>
      <w:spacing w:lineRule="auto" w:line="288"/>
      <w:jc w:val="both"/>
    </w:pPr>
    <w:rPr>
      <w:rFonts w:ascii=".VnTime" w:hAnsi=".VnTime" w:eastAsia="SimSun;宋体"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宋体" w:cs=".VnTime"/>
      <w:b/>
      <w:bCs/>
      <w:color w:val="000000"/>
    </w:rPr>
  </w:style>
  <w:style w:type="paragraph" w:styleId="d1">
    <w:name w:val="d1"/>
    <w:basedOn w:val="Normal"/>
    <w:qFormat/>
    <w:pPr>
      <w:autoSpaceDE w:val="false"/>
      <w:spacing w:before="60" w:after="60"/>
      <w:jc w:val="center"/>
    </w:pPr>
    <w:rPr>
      <w:rFonts w:ascii=".VnTime" w:hAnsi=".VnTime" w:eastAsia="SimSun;宋体" w:cs=".VnTime"/>
      <w:b/>
      <w:bCs/>
    </w:rPr>
  </w:style>
  <w:style w:type="paragraph" w:styleId="ct">
    <w:name w:val="ct"/>
    <w:basedOn w:val="Normal"/>
    <w:qFormat/>
    <w:pPr>
      <w:numPr>
        <w:ilvl w:val="0"/>
        <w:numId w:val="23"/>
      </w:numPr>
      <w:tabs>
        <w:tab w:val="clear" w:pos="709"/>
      </w:tabs>
      <w:autoSpaceDE w:val="false"/>
      <w:spacing w:lineRule="auto" w:line="288"/>
      <w:ind w:hanging="360" w:left="360" w:right="0"/>
      <w:jc w:val="center"/>
    </w:pPr>
    <w:rPr>
      <w:rFonts w:ascii=".VnGothic" w:hAnsi=".VnGothic" w:eastAsia="SimSun;宋体" w:cs=".VnGothic"/>
      <w:sz w:val="40"/>
      <w:szCs w:val="40"/>
    </w:rPr>
  </w:style>
  <w:style w:type="paragraph" w:styleId="binhthuong">
    <w:name w:val="binh thuong"/>
    <w:basedOn w:val="Normal"/>
    <w:qFormat/>
    <w:pPr>
      <w:tabs>
        <w:tab w:val="clear" w:pos="709"/>
        <w:tab w:val="left" w:pos="720" w:leader="none"/>
      </w:tabs>
      <w:autoSpaceDE w:val="false"/>
      <w:ind w:hanging="360" w:left="720" w:right="0"/>
    </w:pPr>
    <w:rPr>
      <w:rFonts w:ascii=".VnTime" w:hAnsi=".VnTime" w:eastAsia="SimSun;宋体" w:cs=".VnTime"/>
    </w:rPr>
  </w:style>
  <w:style w:type="paragraph" w:styleId="beo">
    <w:name w:val="beo"/>
    <w:basedOn w:val="Normal"/>
    <w:qFormat/>
    <w:pPr>
      <w:autoSpaceDE w:val="false"/>
      <w:jc w:val="both"/>
    </w:pPr>
    <w:rPr>
      <w:rFonts w:ascii=".VnTime" w:hAnsi=".VnTime" w:eastAsia="SimSun;宋体" w:cs=".VnTime"/>
      <w:b/>
      <w:bCs/>
      <w:sz w:val="24"/>
      <w:szCs w:val="24"/>
    </w:rPr>
  </w:style>
  <w:style w:type="paragraph" w:styleId="anho1">
    <w:name w:val="anho"/>
    <w:basedOn w:val="Normal"/>
    <w:qFormat/>
    <w:pPr>
      <w:tabs>
        <w:tab w:val="clear" w:pos="709"/>
        <w:tab w:val="left" w:pos="720" w:leader="none"/>
      </w:tabs>
      <w:autoSpaceDE w:val="false"/>
      <w:ind w:hanging="360" w:left="720" w:right="-524"/>
    </w:pPr>
    <w:rPr>
      <w:rFonts w:ascii=".VnTime" w:hAnsi=".VnTime" w:eastAsia="SimSun;宋体" w:cs=".VnTime"/>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 w:hAnsi=".VnTime" w:eastAsia="SimSun;宋体"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宋体" w:cs=".VnTimeH"/>
      <w:b/>
      <w:bCs/>
    </w:rPr>
  </w:style>
  <w:style w:type="paragraph" w:styleId="Style13ptFirstline125cmRight025cmLinespacing">
    <w:name w:val="Style 13 pt First line:  1.25 cm Right:  0.25 cm Line spacing:  ..."/>
    <w:basedOn w:val="Normal"/>
    <w:qFormat/>
    <w:pPr>
      <w:spacing w:lineRule="auto" w:line="276"/>
      <w:ind w:firstLine="709" w:left="0" w:right="141"/>
    </w:pPr>
    <w:rPr>
      <w:rFonts w:ascii=".VnTime" w:hAnsi=".VnTime" w:eastAsia="SimSun;宋体"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left="426" w:right="0"/>
    </w:pPr>
    <w:rPr/>
  </w:style>
  <w:style w:type="paragraph" w:styleId="c">
    <w:name w:val="c"/>
    <w:basedOn w:val="tm"/>
    <w:qFormat/>
    <w:pPr>
      <w:spacing w:before="40" w:after="0"/>
      <w:ind w:hanging="0" w:left="426" w:right="0"/>
    </w:pPr>
    <w:rPr/>
  </w:style>
  <w:style w:type="paragraph" w:styleId="ndct">
    <w:name w:val="ndct"/>
    <w:basedOn w:val="Normal"/>
    <w:qFormat/>
    <w:pPr>
      <w:tabs>
        <w:tab w:val="clear" w:pos="709"/>
        <w:tab w:val="left" w:pos="1080" w:leader="none"/>
      </w:tabs>
      <w:spacing w:lineRule="auto" w:line="312" w:before="60" w:after="0"/>
      <w:ind w:hanging="357" w:left="357" w:right="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left="283" w:right="0"/>
      <w:jc w:val="left"/>
    </w:pPr>
    <w:rPr>
      <w:rFonts w:eastAsia="SimSun;宋体"/>
      <w:b/>
      <w:spacing w:val="-6"/>
      <w:sz w:val="26"/>
      <w:szCs w:val="20"/>
    </w:rPr>
  </w:style>
  <w:style w:type="paragraph" w:styleId="s">
    <w:name w:val="s"/>
    <w:basedOn w:val="Normal"/>
    <w:qFormat/>
    <w:pPr>
      <w:spacing w:lineRule="auto" w:line="360"/>
    </w:pPr>
    <w:rPr>
      <w:rFonts w:ascii=".VnTime" w:hAnsi=".VnTime" w:eastAsia="SimSun;宋体" w:cs=".VnTime"/>
      <w:sz w:val="26"/>
      <w:szCs w:val="20"/>
    </w:rPr>
  </w:style>
  <w:style w:type="paragraph" w:styleId="mrt">
    <w:name w:val="mrt"/>
    <w:basedOn w:val="Normal"/>
    <w:qFormat/>
    <w:pPr>
      <w:spacing w:lineRule="auto" w:line="288" w:before="20" w:after="20"/>
    </w:pPr>
    <w:rPr>
      <w:rFonts w:ascii=".VnTime" w:hAnsi=".VnTime" w:eastAsia="SimSun;宋体" w:cs=".VnTime"/>
      <w:b/>
      <w:sz w:val="26"/>
      <w:szCs w:val="20"/>
    </w:rPr>
  </w:style>
  <w:style w:type="paragraph" w:styleId="ht1">
    <w:name w:val="ht1"/>
    <w:basedOn w:val="Normal"/>
    <w:qFormat/>
    <w:pPr>
      <w:spacing w:lineRule="auto" w:line="312"/>
      <w:jc w:val="both"/>
    </w:pPr>
    <w:rPr>
      <w:rFonts w:ascii=".VnTimeH" w:hAnsi=".VnTimeH" w:eastAsia="SimSun;宋体" w:cs=".VnTimeH"/>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 w:hAnsi=".VnTimeH" w:eastAsia="SimSun;宋体" w:cs=".VnTimeH"/>
      <w:b/>
      <w:bCs/>
      <w:kern w:val="2"/>
      <w:sz w:val="32"/>
      <w:szCs w:val="20"/>
    </w:rPr>
  </w:style>
  <w:style w:type="paragraph" w:styleId="av">
    <w:name w:val="av"/>
    <w:basedOn w:val="Normal"/>
    <w:qFormat/>
    <w:pPr>
      <w:spacing w:lineRule="atLeast" w:line="24"/>
      <w:ind w:hanging="0" w:left="101" w:right="0"/>
    </w:pPr>
    <w:rPr>
      <w:rFonts w:ascii=".VnAvant" w:hAnsi=".VnAvant" w:eastAsia="SimSun;宋体" w:cs=".VnAvant"/>
      <w:b/>
      <w:kern w:val="2"/>
      <w:sz w:val="26"/>
      <w:szCs w:val="20"/>
    </w:rPr>
  </w:style>
  <w:style w:type="paragraph" w:styleId="Ar">
    <w:name w:val="Ar"/>
    <w:basedOn w:val="Normal"/>
    <w:qFormat/>
    <w:pPr>
      <w:spacing w:lineRule="atLeast" w:line="24"/>
    </w:pPr>
    <w:rPr>
      <w:rFonts w:ascii=".VnArial" w:hAnsi=".VnArial" w:eastAsia="SimSun;宋体"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宋体" w:cs=".VnTime"/>
      <w:i/>
      <w:szCs w:val="24"/>
    </w:rPr>
  </w:style>
  <w:style w:type="paragraph" w:styleId="TieudeMH">
    <w:name w:val="Tieu de MH"/>
    <w:basedOn w:val="Normal"/>
    <w:next w:val="Normal"/>
    <w:qFormat/>
    <w:pPr>
      <w:spacing w:lineRule="auto" w:line="288" w:before="0" w:after="120"/>
      <w:jc w:val="center"/>
    </w:pPr>
    <w:rPr>
      <w:rFonts w:ascii=".VnTimeH" w:hAnsi=".VnTimeH" w:eastAsia="SimSun;宋体" w:cs=".VnTimeH"/>
      <w:b/>
      <w:szCs w:val="24"/>
    </w:rPr>
  </w:style>
  <w:style w:type="paragraph" w:styleId="dt">
    <w:name w:val="dt"/>
    <w:basedOn w:val="Normal"/>
    <w:qFormat/>
    <w:pPr>
      <w:spacing w:lineRule="auto" w:line="288" w:before="40" w:after="40"/>
      <w:ind w:hanging="252" w:left="812" w:right="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left="1918" w:right="0"/>
      <w:jc w:val="both"/>
    </w:pPr>
    <w:rPr>
      <w:rFonts w:ascii=".VnTime" w:hAnsi=".VnTime" w:eastAsia="SimSun;宋体"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宋体" w:cs=".VnTime"/>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 w:hAnsi=".VnTime" w:eastAsia="SimSun;宋体" w:cs="AGaramond;Times New Roman"/>
      <w:b/>
      <w:bCs/>
      <w:sz w:val="26"/>
      <w:szCs w:val="24"/>
    </w:rPr>
  </w:style>
  <w:style w:type="paragraph" w:styleId="ch1">
    <w:name w:val="ch1"/>
    <w:basedOn w:val="Normal"/>
    <w:qFormat/>
    <w:pPr>
      <w:autoSpaceDE w:val="false"/>
      <w:spacing w:before="60" w:after="60"/>
      <w:jc w:val="center"/>
    </w:pPr>
    <w:rPr>
      <w:rFonts w:ascii=".VnTimeH" w:hAnsi=".VnTimeH" w:eastAsia="SimSun;宋体" w:cs="AGaramond;Times New Roman"/>
      <w:b/>
      <w:bCs/>
    </w:rPr>
  </w:style>
  <w:style w:type="paragraph" w:styleId="Chuong1">
    <w:name w:val="Chuong1"/>
    <w:basedOn w:val="Mucnho"/>
    <w:qFormat/>
    <w:pPr>
      <w:widowControl w:val="false"/>
      <w:spacing w:lineRule="exact" w:line="340" w:before="80" w:after="0"/>
      <w:ind w:firstLine="454" w:left="0" w:right="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宋体" w:cs=".VnTime"/>
      <w:color w:val="auto"/>
      <w:sz w:val="26"/>
      <w:szCs w:val="20"/>
      <w:lang w:val="en-US" w:eastAsia="en-US" w:bidi="ar-SA"/>
    </w:rPr>
  </w:style>
  <w:style w:type="paragraph" w:styleId="Style9CharChar1">
    <w:name w:val="Style9 Char Char1"/>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left="425" w:right="0"/>
      <w:jc w:val="both"/>
    </w:pPr>
    <w:rPr>
      <w:rFonts w:ascii="VNI-Times" w:hAnsi="VNI-Times" w:cs="VNI-Times"/>
      <w:b/>
      <w:color w:val="000080"/>
      <w:sz w:val="26"/>
      <w:szCs w:val="20"/>
    </w:rPr>
  </w:style>
  <w:style w:type="paragraph" w:styleId="Style6">
    <w:name w:val="©"/>
    <w:basedOn w:val="Normal"/>
    <w:qFormat/>
    <w:pPr>
      <w:numPr>
        <w:ilvl w:val="0"/>
        <w:numId w:val="12"/>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left="709" w:right="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left="720" w:right="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left="720" w:right="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left="0" w:right="0"/>
      <w:jc w:val="left"/>
    </w:pPr>
    <w:rPr>
      <w:rFonts w:ascii=".VnTimeH" w:hAnsi=".VnTimeH" w:cs=".VnTimeH"/>
      <w:b/>
      <w:sz w:val="24"/>
      <w:szCs w:val="24"/>
      <w:lang w:val="fr-FR"/>
    </w:rPr>
  </w:style>
  <w:style w:type="paragraph" w:styleId="m1">
    <w:name w:val="m1"/>
    <w:basedOn w:val="Heading1TimesNewRoman"/>
    <w:qFormat/>
    <w:pPr>
      <w:keepNext w:val="false"/>
      <w:spacing w:before="120" w:after="80"/>
      <w:jc w:val="lef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left="0" w:right="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left="0" w:right="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left="340" w:right="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left="908" w:right="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left="454" w:right="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851" w:leader="none"/>
        <w:tab w:val="left" w:pos="907" w:leader="none"/>
      </w:tabs>
      <w:ind w:hanging="907" w:left="907" w:right="0"/>
      <w:outlineLvl w:val="2"/>
    </w:pPr>
    <w:rPr/>
  </w:style>
  <w:style w:type="paragraph" w:styleId="1angoac">
    <w:name w:val="1(a) ngoac"/>
    <w:basedOn w:val="1ngoac"/>
    <w:qFormat/>
    <w:pPr>
      <w:ind w:hanging="454" w:left="1361" w:right="0"/>
    </w:pPr>
    <w:rPr/>
  </w:style>
  <w:style w:type="paragraph" w:styleId="1aingoac">
    <w:name w:val="1(a)(i) ngoac"/>
    <w:basedOn w:val="1angoac"/>
    <w:qFormat/>
    <w:pPr>
      <w:ind w:hanging="454" w:left="1815" w:right="0"/>
    </w:pPr>
    <w:rPr/>
  </w:style>
  <w:style w:type="paragraph" w:styleId="2chamab">
    <w:name w:val="2 chamab"/>
    <w:basedOn w:val="Normal"/>
    <w:qFormat/>
    <w:pPr>
      <w:tabs>
        <w:tab w:val="clear" w:pos="709"/>
        <w:tab w:val="left" w:pos="910" w:leader="none"/>
      </w:tabs>
      <w:spacing w:before="240" w:after="0"/>
      <w:ind w:hanging="907" w:left="907" w:right="0"/>
      <w:jc w:val="both"/>
    </w:pPr>
    <w:rPr>
      <w:rFonts w:ascii="Arial" w:hAnsi="Arial" w:cs="Arial"/>
      <w:b/>
      <w:bCs/>
      <w:sz w:val="24"/>
      <w:szCs w:val="24"/>
    </w:rPr>
  </w:style>
  <w:style w:type="paragraph" w:styleId="1noidungchinh">
    <w:name w:val="1 noi dung chinh"/>
    <w:basedOn w:val="1noidung"/>
    <w:qFormat/>
    <w:pPr>
      <w:tabs>
        <w:tab w:val="left" w:pos="340" w:leader="none"/>
        <w:tab w:val="left" w:pos="454" w:leader="none"/>
      </w:tabs>
      <w:ind w:hanging="0" w:left="454" w:right="0"/>
    </w:pPr>
    <w:rPr>
      <w:rFonts w:cs="Arial"/>
      <w:szCs w:val="24"/>
    </w:rPr>
  </w:style>
  <w:style w:type="paragraph" w:styleId="a7">
    <w:name w:val="a7"/>
    <w:basedOn w:val="ListNumber5"/>
    <w:qFormat/>
    <w:pPr>
      <w:numPr>
        <w:ilvl w:val="0"/>
        <w:numId w:val="26"/>
      </w:numPr>
      <w:tabs>
        <w:tab w:val="clear" w:pos="1800"/>
      </w:tabs>
      <w:spacing w:before="120" w:after="0"/>
      <w:ind w:hanging="454" w:left="1021" w:right="0"/>
      <w:jc w:val="both"/>
    </w:pPr>
    <w:rPr>
      <w:rFonts w:ascii="VnTime;Arial" w:hAnsi="VnTime;Arial" w:cs="VnTime;Arial"/>
      <w:color w:val="000000"/>
      <w:kern w:val="2"/>
      <w:sz w:val="22"/>
      <w:szCs w:val="20"/>
    </w:rPr>
  </w:style>
  <w:style w:type="paragraph" w:styleId="a8">
    <w:name w:val="a8"/>
    <w:basedOn w:val="a7"/>
    <w:qFormat/>
    <w:pPr>
      <w:numPr>
        <w:ilvl w:val="0"/>
        <w:numId w:val="27"/>
      </w:numPr>
    </w:pPr>
    <w:rPr/>
  </w:style>
  <w:style w:type="paragraph" w:styleId="a6">
    <w:name w:val="a6"/>
    <w:basedOn w:val="a7"/>
    <w:qFormat/>
    <w:pPr>
      <w:numPr>
        <w:ilvl w:val="0"/>
        <w:numId w:val="28"/>
      </w:numPr>
    </w:pPr>
    <w:rPr/>
  </w:style>
  <w:style w:type="paragraph" w:styleId="a9">
    <w:name w:val="a9"/>
    <w:basedOn w:val="ListContinue4"/>
    <w:qFormat/>
    <w:pPr>
      <w:numPr>
        <w:ilvl w:val="0"/>
        <w:numId w:val="29"/>
      </w:numPr>
      <w:tabs>
        <w:tab w:val="clear" w:pos="648"/>
      </w:tabs>
      <w:spacing w:before="120" w:after="0"/>
      <w:ind w:hanging="397" w:left="737" w:right="0"/>
      <w:jc w:val="both"/>
    </w:pPr>
    <w:rPr>
      <w:rFonts w:ascii="VnTime;Arial" w:hAnsi="VnTime;Arial" w:cs="VnTime;Arial"/>
      <w:color w:val="000000"/>
      <w:kern w:val="2"/>
      <w:sz w:val="22"/>
      <w:szCs w:val="20"/>
    </w:rPr>
  </w:style>
  <w:style w:type="paragraph" w:styleId="a10">
    <w:name w:val="a10"/>
    <w:basedOn w:val="TOC2"/>
    <w:qFormat/>
    <w:pPr>
      <w:numPr>
        <w:ilvl w:val="0"/>
        <w:numId w:val="30"/>
      </w:numPr>
      <w:tabs>
        <w:tab w:val="clear" w:pos="709"/>
        <w:tab w:val="right" w:pos="9638" w:leader="none"/>
      </w:tabs>
      <w:spacing w:lineRule="auto" w:line="240" w:before="120" w:after="0"/>
      <w:ind w:hanging="397" w:left="737" w:right="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left="680" w:right="0"/>
      <w:jc w:val="both"/>
      <w:textAlignment w:val="baseline"/>
    </w:pPr>
    <w:rPr>
      <w:rFonts w:ascii="VnTime;Arial" w:hAnsi="VnTime;Arial" w:cs="VnTime;Arial"/>
      <w:sz w:val="22"/>
      <w:szCs w:val="20"/>
    </w:rPr>
  </w:style>
  <w:style w:type="paragraph" w:styleId="a4">
    <w:name w:val="(a)"/>
    <w:basedOn w:val="12"/>
    <w:qFormat/>
    <w:pPr>
      <w:ind w:hanging="340" w:left="1020" w:right="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Arial" w:hAnsi="VnTime;Arial" w:cs="VnTime;Arial"/>
      <w:b/>
      <w:sz w:val="22"/>
      <w:szCs w:val="20"/>
    </w:rPr>
  </w:style>
  <w:style w:type="paragraph" w:styleId="noidung1">
    <w:name w:val="(noi dung)"/>
    <w:basedOn w:val="12"/>
    <w:qFormat/>
    <w:pPr>
      <w:ind w:hanging="0" w:left="340" w:right="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Arial" w:hAnsi="VNAvantH;Arial" w:cs="VNAvantH;Arial"/>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Arial" w:hAnsi="VnTime;Arial" w:cs="VnTime;Arial"/>
      <w:b/>
      <w:sz w:val="22"/>
      <w:szCs w:val="20"/>
    </w:rPr>
  </w:style>
  <w:style w:type="paragraph" w:styleId="nd1">
    <w:name w:val="nd1"/>
    <w:basedOn w:val="noidung1"/>
    <w:qFormat/>
    <w:pPr>
      <w:ind w:hanging="0" w:left="680" w:right="0"/>
    </w:pPr>
    <w:rPr/>
  </w:style>
  <w:style w:type="paragraph" w:styleId="ghichu">
    <w:name w:val="ghi chu"/>
    <w:basedOn w:val="12"/>
    <w:qFormat/>
    <w:pPr>
      <w:ind w:hanging="340" w:left="1020" w:right="0"/>
    </w:pPr>
    <w:rPr>
      <w:b/>
      <w:i/>
    </w:rPr>
  </w:style>
  <w:style w:type="paragraph" w:styleId="ndgc">
    <w:name w:val="nd gc"/>
    <w:basedOn w:val="12"/>
    <w:qFormat/>
    <w:pPr>
      <w:ind w:hanging="340" w:left="1701" w:right="0"/>
    </w:pPr>
    <w:rPr>
      <w:i/>
    </w:rPr>
  </w:style>
  <w:style w:type="paragraph" w:styleId="nd11">
    <w:name w:val="nd (1)"/>
    <w:basedOn w:val="noidung1"/>
    <w:qFormat/>
    <w:pPr>
      <w:ind w:hanging="0" w:left="680" w:right="0"/>
    </w:pPr>
    <w:rPr/>
  </w:style>
  <w:style w:type="paragraph" w:styleId="1111">
    <w:name w:val="1.1.1"/>
    <w:basedOn w:val="Normal"/>
    <w:qFormat/>
    <w:pPr>
      <w:overflowPunct w:val="false"/>
      <w:autoSpaceDE w:val="false"/>
      <w:ind w:hanging="340" w:left="340" w:right="0"/>
      <w:jc w:val="both"/>
      <w:textAlignment w:val="baseline"/>
    </w:pPr>
    <w:rPr>
      <w:rFonts w:ascii="VnTime;Arial" w:hAnsi="VnTime;Arial" w:cs="VnTime;Arial"/>
      <w:b/>
      <w:color w:val="0000FF"/>
      <w:sz w:val="22"/>
      <w:szCs w:val="20"/>
    </w:rPr>
  </w:style>
  <w:style w:type="paragraph" w:styleId="nd">
    <w:name w:val="nd"/>
    <w:basedOn w:val="Normal"/>
    <w:qFormat/>
    <w:pPr>
      <w:overflowPunct w:val="false"/>
      <w:autoSpaceDE w:val="false"/>
      <w:ind w:hanging="0" w:left="340" w:right="0"/>
      <w:jc w:val="both"/>
      <w:textAlignment w:val="baseline"/>
    </w:pPr>
    <w:rPr>
      <w:rFonts w:ascii="VnTime;Arial" w:hAnsi="VnTime;Arial" w:cs="VnTime;Arial"/>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left="340" w:right="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left="720" w:right="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宋体"/>
      <w:sz w:val="20"/>
      <w:szCs w:val="20"/>
      <w:lang w:eastAsia="zh-CN"/>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5somuc">
    <w:name w:val="5 so muc"/>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coCharChar">
    <w:name w:val="co Char Char"/>
    <w:basedOn w:val="Normal"/>
    <w:qFormat/>
    <w:pPr>
      <w:widowControl w:val="false"/>
      <w:spacing w:lineRule="auto" w:line="264" w:before="60" w:after="60"/>
      <w:ind w:hanging="1361" w:left="2438" w:right="0"/>
      <w:jc w:val="both"/>
    </w:pPr>
    <w:rPr>
      <w:rFonts w:ascii=".VnCentury Schoolbook;Courier New" w:hAnsi=".VnCentury Schoolbook;Courier New" w:eastAsia="Calibri" w:cs=".VnCentury Schoolbook;Courier New"/>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left="0" w:right="0"/>
      <w:jc w:val="both"/>
    </w:pPr>
    <w:rPr>
      <w:rFonts w:ascii=".VnCentury Schoolbook;Courier New" w:hAnsi=".VnCentury Schoolbook;Courier New" w:cs=".VnCentury Schoolbook;Courier New"/>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left="2438" w:right="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left="1928" w:right="0"/>
    </w:pPr>
    <w:rPr/>
  </w:style>
  <w:style w:type="paragraph" w:styleId="1chinhtrangCharCharChar1Char">
    <w:name w:val="1 chinh trang Char Char Char1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6"/>
    </w:rPr>
  </w:style>
  <w:style w:type="paragraph" w:styleId="coCharCharCharCharChar">
    <w:name w:val="co Char Char Char Char Char"/>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8Daky">
    <w:name w:val="8 Da ky"/>
    <w:basedOn w:val="Normal"/>
    <w:qFormat/>
    <w:pPr>
      <w:widowControl w:val="false"/>
      <w:spacing w:lineRule="auto" w:line="264"/>
      <w:jc w:val="center"/>
    </w:pPr>
    <w:rPr>
      <w:rFonts w:ascii=".VnCentury Schoolbook;Courier New" w:hAnsi=".VnCentury Schoolbook;Courier New" w:eastAsia="Calibri" w:cs=".VnCentury Schoolbook;Courier New"/>
      <w:i/>
      <w:color w:val="000000"/>
      <w:sz w:val="22"/>
      <w:szCs w:val="22"/>
    </w:rPr>
  </w:style>
  <w:style w:type="paragraph" w:styleId="Co">
    <w:name w:val="Co"/>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left="1786" w:right="0"/>
      <w:jc w:val="both"/>
    </w:pPr>
    <w:rPr>
      <w:rFonts w:ascii=".VnCentury Schoolbook;Courier New" w:hAnsi=".VnCentury Schoolbook;Courier New" w:eastAsia="Calibri" w:cs=".VnCentury Schoolbook;Courier New"/>
      <w:color w:val="000000"/>
      <w:sz w:val="22"/>
    </w:rPr>
  </w:style>
  <w:style w:type="paragraph" w:styleId="DNbieuky">
    <w:name w:val="DN bieu ky"/>
    <w:qFormat/>
    <w:pPr>
      <w:widowControl/>
      <w:bidi w:val="0"/>
      <w:jc w:val="center"/>
    </w:pPr>
    <w:rPr>
      <w:rFonts w:ascii=".VnCentury Schoolbook;Courier New" w:hAnsi=".VnCentury Schoolbook;Courier New" w:eastAsia="Calibri" w:cs=".VnCentury Schoolbook;Courier New"/>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left="1928" w:right="0"/>
      <w:jc w:val="both"/>
    </w:pPr>
    <w:rPr>
      <w:rFonts w:ascii=".VnCentury Schoolbook;Courier New" w:hAnsi=".VnCentury Schoolbook;Courier New" w:eastAsia="Calibri" w:cs=".VnCentury Schoolbook;Courier New"/>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ccccc">
    <w:name w:val="ccccc"/>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left="1078"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n-">
    <w:name w:val="n-"/>
    <w:basedOn w:val="Normal"/>
    <w:qFormat/>
    <w:pPr>
      <w:widowControl w:val="false"/>
      <w:overflowPunct w:val="false"/>
      <w:autoSpaceDE w:val="false"/>
      <w:spacing w:lineRule="auto" w:line="264" w:before="60" w:after="60"/>
      <w:ind w:hanging="170" w:left="964"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n1">
    <w:name w:val="n1"/>
    <w:basedOn w:val="Normal"/>
    <w:qFormat/>
    <w:pPr>
      <w:widowControl w:val="false"/>
      <w:overflowPunct w:val="false"/>
      <w:autoSpaceDE w:val="false"/>
      <w:spacing w:lineRule="auto" w:line="264" w:before="60" w:after="60"/>
      <w:ind w:hanging="397" w:left="794" w:right="0"/>
      <w:jc w:val="both"/>
      <w:textAlignment w:val="baseline"/>
    </w:pPr>
    <w:rPr>
      <w:rFonts w:ascii=".VnCentury Schoolbook;Courier New" w:hAnsi=".VnCentury Schoolbook;Courier New" w:eastAsia="Calibri" w:cs=".VnCentury Schoolbook;Courier New"/>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left="794" w:right="0"/>
      <w:jc w:val="both"/>
      <w:textAlignment w:val="baseline"/>
    </w:pPr>
    <w:rPr>
      <w:rFonts w:ascii=".VnCentury Schoolbook;Courier New" w:hAnsi=".VnCentury Schoolbook;Courier New" w:eastAsia="Calibri" w:cs=".VnCentury Schoolbook;Courier New"/>
      <w:b/>
      <w:color w:val="000000"/>
      <w:sz w:val="22"/>
      <w:szCs w:val="22"/>
    </w:rPr>
  </w:style>
  <w:style w:type="paragraph" w:styleId="20">
    <w:name w:val="20"/>
    <w:basedOn w:val="Normal"/>
    <w:qFormat/>
    <w:pPr>
      <w:overflowPunct w:val="false"/>
      <w:autoSpaceDE w:val="false"/>
      <w:spacing w:before="0" w:after="120"/>
      <w:ind w:hanging="454" w:left="1021" w:right="0"/>
      <w:jc w:val="both"/>
      <w:textAlignment w:val="baseline"/>
    </w:pPr>
    <w:rPr>
      <w:rFonts w:ascii=".VnCentury Schoolbook;Courier New" w:hAnsi=".VnCentury Schoolbook;Courier New" w:eastAsia="Calibri" w:cs=".VnCentury Schoolbook;Courier New"/>
      <w:color w:val="000000"/>
      <w:sz w:val="24"/>
      <w:szCs w:val="20"/>
    </w:rPr>
  </w:style>
  <w:style w:type="paragraph" w:styleId="c1">
    <w:name w:val="c1"/>
    <w:basedOn w:val="Normal"/>
    <w:qFormat/>
    <w:pPr>
      <w:widowControl w:val="false"/>
      <w:overflowPunct w:val="false"/>
      <w:autoSpaceDE w:val="false"/>
      <w:spacing w:lineRule="auto" w:line="264" w:before="60" w:after="60"/>
      <w:ind w:hanging="284" w:left="1078" w:right="0"/>
      <w:jc w:val="both"/>
      <w:textAlignment w:val="baseline"/>
    </w:pPr>
    <w:rPr>
      <w:rFonts w:ascii=".VnCentury Schoolbook;Courier New" w:hAnsi=".VnCentury Schoolbook;Courier New" w:eastAsia="Calibri" w:cs=".VnCentury Schoolbook;Courier New"/>
      <w:color w:val="000000"/>
      <w:sz w:val="22"/>
      <w:szCs w:val="20"/>
    </w:rPr>
  </w:style>
  <w:style w:type="paragraph" w:styleId="231">
    <w:name w:val="23"/>
    <w:basedOn w:val="Normal"/>
    <w:qFormat/>
    <w:pPr>
      <w:keepNext w:val="true"/>
      <w:overflowPunct w:val="false"/>
      <w:autoSpaceDE w:val="false"/>
      <w:spacing w:lineRule="auto" w:line="264" w:before="60" w:after="60"/>
      <w:ind w:hanging="397" w:left="794" w:right="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left="2438" w:right="0"/>
      <w:jc w:val="both"/>
    </w:pPr>
    <w:rPr>
      <w:rFonts w:ascii=".VnCentury Schoolbook;Courier New" w:hAnsi=".VnCentury Schoolbook;Courier New" w:eastAsia="Calibri" w:cs=".VnCentury Schoolbook;Courier New"/>
      <w:color w:val="000000"/>
      <w:sz w:val="22"/>
      <w:szCs w:val="22"/>
    </w:rPr>
  </w:style>
  <w:style w:type="paragraph" w:styleId="no1">
    <w:name w:val="no1"/>
    <w:basedOn w:val="Normal"/>
    <w:qFormat/>
    <w:pPr>
      <w:widowControl w:val="false"/>
      <w:spacing w:lineRule="auto" w:line="264" w:before="60" w:after="60"/>
      <w:ind w:hanging="1361" w:left="1928" w:right="0"/>
      <w:jc w:val="both"/>
    </w:pPr>
    <w:rPr>
      <w:rFonts w:ascii=".VnCentury Schoolbook;Courier New" w:hAnsi=".VnCentury Schoolbook;Courier New" w:eastAsia="Calibri" w:cs=".VnCentury Schoolbook;Courier New"/>
      <w:color w:val="000000"/>
      <w:sz w:val="22"/>
      <w:szCs w:val="22"/>
    </w:rPr>
  </w:style>
  <w:style w:type="paragraph" w:styleId="24">
    <w:name w:val="24"/>
    <w:basedOn w:val="22"/>
    <w:qFormat/>
    <w:pPr>
      <w:ind w:hanging="227" w:left="794" w:right="0"/>
    </w:pPr>
    <w:rPr/>
  </w:style>
  <w:style w:type="paragraph" w:styleId="25">
    <w:name w:val="25"/>
    <w:basedOn w:val="Normal"/>
    <w:qFormat/>
    <w:pPr>
      <w:overflowPunct w:val="false"/>
      <w:autoSpaceDE w:val="false"/>
      <w:spacing w:lineRule="auto" w:line="264" w:before="60" w:after="60"/>
      <w:ind w:hanging="0" w:left="794" w:right="0"/>
      <w:jc w:val="both"/>
      <w:textAlignment w:val="baseline"/>
    </w:pPr>
    <w:rPr>
      <w:rFonts w:ascii=".VnCentury Schoolbook;Courier New" w:hAnsi=".VnCentury Schoolbook;Courier New" w:eastAsia="Calibri" w:cs=".VnCentury Schoolbook;Courier New"/>
      <w:b/>
      <w:i/>
      <w:color w:val="000000"/>
      <w:sz w:val="22"/>
      <w:szCs w:val="22"/>
    </w:rPr>
  </w:style>
  <w:style w:type="paragraph" w:styleId="30">
    <w:name w:val="30"/>
    <w:basedOn w:val="20"/>
    <w:qFormat/>
    <w:pPr>
      <w:spacing w:lineRule="auto" w:line="264" w:before="60" w:after="60"/>
      <w:ind w:hanging="0" w:left="794" w:right="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left="0" w:right="0"/>
      <w:jc w:val="both"/>
      <w:textAlignment w:val="baseline"/>
    </w:pPr>
    <w:rPr>
      <w:rFonts w:ascii=".VnCentury Schoolbook;Courier New" w:hAnsi=".VnCentury Schoolbook;Courier New" w:eastAsia="Calibri" w:cs=".VnCentury Schoolbook;Courier New"/>
      <w:color w:val="000000"/>
      <w:sz w:val="22"/>
      <w:szCs w:val="22"/>
    </w:rPr>
  </w:style>
  <w:style w:type="paragraph" w:styleId="DNbang">
    <w:name w:val="DN bang"/>
    <w:qFormat/>
    <w:pPr>
      <w:widowControl/>
      <w:bidi w:val="0"/>
      <w:spacing w:before="40" w:after="40"/>
      <w:ind w:firstLine="142" w:left="0" w:right="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left="0" w:right="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Courier New" w:hAnsi=".VnCentury Schoolbook;Courier New" w:eastAsia="Calibri" w:cs=".VnCentury Schoolbook;Courier New"/>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Courier New" w:hAnsi=".VnCentury Schoolbook;Courier New" w:eastAsia="Calibri" w:cs=".VnCentury Schoolbook;Courier New"/>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left="0" w:right="0"/>
      <w:jc w:val="both"/>
    </w:pPr>
    <w:rPr>
      <w:rFonts w:ascii=".VnCentury Schoolbook;Courier New" w:hAnsi=".VnCentury Schoolbook;Courier New" w:eastAsia="Calibri" w:cs=".VnCentury Schoolbook;Courier New"/>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left="0" w:right="0"/>
      <w:jc w:val="both"/>
    </w:pPr>
    <w:rPr>
      <w:rFonts w:ascii=".VnCentury Schoolbook;Courier New" w:hAnsi=".VnCentury Schoolbook;Courier New" w:eastAsia="Calibri" w:cs=".VnCentury Schoolbook;Courier New"/>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left="0" w:right="0"/>
      <w:jc w:val="both"/>
    </w:pPr>
    <w:rPr>
      <w:rFonts w:ascii=".VnCentury Schoolbook;Courier New" w:hAnsi=".VnCentury Schoolbook;Courier New" w:eastAsia="Calibri" w:cs=".VnTime"/>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left="0" w:right="0"/>
      <w:jc w:val="both"/>
    </w:pPr>
    <w:rPr>
      <w:rFonts w:ascii=".VnCentury Schoolbook;Courier New" w:hAnsi=".VnCentury Schoolbook;Courier New" w:eastAsia="Calibri" w:cs=".VnTime"/>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Courier New" w:hAnsi=".VnCentury Schoolbook;Courier New" w:eastAsia="Calibri" w:cs=".VnTime"/>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Courier New" w:hAnsi=".VnCentury Schoolbook;Courier New" w:eastAsia="Calibri" w:cs=".VnCentury Schoolbook;Courier New"/>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left="2438" w:right="0"/>
    </w:pPr>
    <w:rPr>
      <w:rFonts w:ascii=".VnCentury Schoolbook;Courier New" w:hAnsi=".VnCentury Schoolbook;Courier New" w:eastAsia="Calibri" w:cs=".VnCentury Schoolbook;Courier New"/>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Courier New" w:hAnsi=".VnCentury Schoolbook;Courier New" w:eastAsia="Calibri" w:cs=".VnCentury Schoolbook;Courier New"/>
      <w:color w:val="000000"/>
      <w:sz w:val="22"/>
      <w:szCs w:val="20"/>
    </w:rPr>
  </w:style>
  <w:style w:type="paragraph" w:styleId="c-">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left="1361"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5somucCharCharChar">
    <w:name w:val="5 so muc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
    <w:name w:val="7   1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b/>
      <w:color w:val="000000"/>
      <w:sz w:val="22"/>
      <w:szCs w:val="22"/>
    </w:rPr>
  </w:style>
  <w:style w:type="paragraph" w:styleId="noChar">
    <w:name w:val="no Char"/>
    <w:basedOn w:val="Normal"/>
    <w:qFormat/>
    <w:pPr>
      <w:widowControl w:val="false"/>
      <w:spacing w:lineRule="auto" w:line="264" w:before="60" w:after="60"/>
      <w:ind w:hanging="1361" w:left="1928" w:right="0"/>
      <w:jc w:val="both"/>
    </w:pPr>
    <w:rPr>
      <w:rFonts w:ascii=".VnCentury Schoolbook;Courier New" w:hAnsi=".VnCentury Schoolbook;Courier New" w:eastAsia="Calibri" w:cs=".VnCentury Schoolbook;Courier New"/>
      <w:color w:val="000000"/>
      <w:sz w:val="22"/>
      <w:szCs w:val="22"/>
    </w:rPr>
  </w:style>
  <w:style w:type="paragraph" w:styleId="Style1chinhtrangCondensedby02pt">
    <w:name w:val="Style 1 chinh trang + Condensed by  0.2 pt"/>
    <w:basedOn w:val="1chinhtrangCharCharChar1Char"/>
    <w:qFormat/>
    <w:pPr>
      <w:ind w:firstLine="425" w:left="0" w:right="0"/>
    </w:pPr>
    <w:rPr>
      <w:spacing w:val="-4"/>
    </w:rPr>
  </w:style>
  <w:style w:type="paragraph" w:styleId="12Char">
    <w:name w:val="1.2 Char"/>
    <w:basedOn w:val="1chinhtrangCharCharChar1Char"/>
    <w:qFormat/>
    <w:pPr>
      <w:tabs>
        <w:tab w:val="clear" w:pos="709"/>
        <w:tab w:val="center" w:pos="6237" w:leader="dot"/>
      </w:tabs>
      <w:ind w:firstLine="425" w:left="0" w:right="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left="0" w:right="0"/>
    </w:pPr>
    <w:rPr>
      <w:rFonts w:ascii=".VnArial" w:hAnsi=".VnArial" w:cs=".VnArial"/>
      <w:sz w:val="20"/>
      <w:szCs w:val="20"/>
    </w:rPr>
  </w:style>
  <w:style w:type="paragraph" w:styleId="161">
    <w:name w:val="1.6"/>
    <w:basedOn w:val="12Char"/>
    <w:qFormat/>
    <w:pPr>
      <w:spacing w:before="0" w:after="0"/>
      <w:ind w:hanging="0" w:left="0" w:right="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b/>
      <w:color w:val="000000"/>
      <w:sz w:val="22"/>
      <w:szCs w:val="22"/>
    </w:rPr>
  </w:style>
  <w:style w:type="paragraph" w:styleId="Style12">
    <w:name w:val="Style12"/>
    <w:basedOn w:val="Style11"/>
    <w:qFormat/>
    <w:pPr>
      <w:widowControl w:val="false"/>
      <w:spacing w:lineRule="auto" w:line="240" w:before="120" w:after="0"/>
      <w:ind w:firstLine="357" w:left="0" w:right="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Courier New" w:hAnsi=".VnCentury Schoolbook;Courier New" w:eastAsia="Calibri" w:cs=".VnCentury Schoolbook;Courier New"/>
      <w:b/>
      <w:i/>
      <w:color w:val="000000"/>
      <w:sz w:val="22"/>
      <w:szCs w:val="22"/>
    </w:rPr>
  </w:style>
  <w:style w:type="paragraph" w:styleId="71Char2">
    <w:name w:val="7.1 Char"/>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left="0" w:right="0"/>
      <w:jc w:val="right"/>
      <w:textAlignment w:val="auto"/>
    </w:pPr>
    <w:rPr>
      <w:rFonts w:ascii=".VnCentury Schoolbook;Courier New" w:hAnsi=".VnCentury Schoolbook;Courier New" w:eastAsia="Calibri" w:cs=".VnCentury Schoolbook;Courier New"/>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left="0" w:right="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left="0" w:right="0"/>
      <w:jc w:val="both"/>
    </w:pPr>
    <w:rPr>
      <w:rFonts w:ascii=".VnCentury Schoolbook;Courier New" w:hAnsi=".VnCentury Schoolbook;Courier New" w:eastAsia="Calibri" w:cs=".VnCentury Schoolbook;Courier New"/>
      <w:color w:val="000000"/>
      <w:sz w:val="22"/>
      <w:szCs w:val="22"/>
    </w:rPr>
  </w:style>
  <w:style w:type="paragraph" w:styleId="712">
    <w:name w:val="7        1"/>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b/>
      <w:color w:val="000000"/>
      <w:sz w:val="22"/>
      <w:szCs w:val="22"/>
    </w:rPr>
  </w:style>
  <w:style w:type="paragraph" w:styleId="713">
    <w:name w:val="7.1"/>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color w:val="000000"/>
      <w:sz w:val="22"/>
      <w:szCs w:val="22"/>
      <w:lang w:val="en-AU"/>
    </w:rPr>
  </w:style>
  <w:style w:type="paragraph" w:styleId="cancu">
    <w:name w:val="cancu"/>
    <w:qFormat/>
    <w:pPr>
      <w:widowControl/>
      <w:autoSpaceDE w:val="false"/>
      <w:bidi w:val="0"/>
      <w:ind w:firstLine="567" w:left="0" w:right="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left="0" w:right="0"/>
      <w:jc w:val="center"/>
    </w:pPr>
    <w:rPr>
      <w:rFonts w:ascii=".VnCentury Schoolbook;Courier New" w:hAnsi=".VnCentury Schoolbook;Courier New" w:eastAsia="Calibri" w:cs=".VnCentury Schoolbook;Courier New"/>
      <w:color w:val="000000"/>
      <w:sz w:val="23"/>
      <w:szCs w:val="20"/>
    </w:rPr>
  </w:style>
  <w:style w:type="paragraph" w:styleId="Style1chinhtrang115pt">
    <w:name w:val="Style 1 chinh trang + 11.5 pt"/>
    <w:basedOn w:val="Normal"/>
    <w:qFormat/>
    <w:pPr>
      <w:widowControl w:val="false"/>
      <w:spacing w:lineRule="auto" w:line="264" w:before="60" w:after="60"/>
      <w:ind w:firstLine="567" w:left="0" w:right="0"/>
      <w:jc w:val="both"/>
    </w:pPr>
    <w:rPr>
      <w:rFonts w:ascii=".VnCentury Schoolbook;Courier New" w:hAnsi=".VnCentury Schoolbook;Courier New"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Courier New" w:hAnsi=".VnCentury Schoolbook;Courier New" w:eastAsia="Calibri" w:cs=".VnCentury Schoolbook;Courier New"/>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left="0" w:right="0"/>
      <w:jc w:val="both"/>
      <w:textAlignment w:val="baseline"/>
    </w:pPr>
    <w:rPr>
      <w:rFonts w:ascii=".VnCentury Schoolbook;Courier New" w:hAnsi=".VnCentury Schoolbook;Courier New" w:eastAsia="Calibri" w:cs=".VnCentury Schoolbook;Courier New"/>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Courier New" w:hAnsi=".VnCentury Schoolbook;Courier New" w:eastAsia="Calibri" w:cs=".VnCentury Schoolbook;Courier New"/>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left="0" w:right="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left="283" w:right="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left="0" w:right="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left="0" w:right="0"/>
      <w:jc w:val="both"/>
    </w:pPr>
    <w:rPr>
      <w:rFonts w:ascii=".VnCentury Schoolbook;Courier New" w:hAnsi=".VnCentury Schoolbook;Courier New" w:cs=".VnCentury Schoolbook;Courier New"/>
      <w:spacing w:val="0"/>
    </w:rPr>
  </w:style>
  <w:style w:type="paragraph" w:styleId="55">
    <w:name w:val="55"/>
    <w:basedOn w:val="5CharCharChar"/>
    <w:qFormat/>
    <w:pPr>
      <w:keepNext w:val="true"/>
      <w:widowControl/>
      <w:tabs>
        <w:tab w:val="clear" w:pos="567"/>
      </w:tabs>
      <w:overflowPunct w:val="false"/>
      <w:autoSpaceDE w:val="false"/>
      <w:ind w:firstLine="567" w:left="0" w:right="0"/>
      <w:jc w:val="left"/>
      <w:textAlignment w:val="baseline"/>
    </w:pPr>
    <w:rPr>
      <w:rFonts w:cs=".VnCentury Schoolbook;Courier New"/>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2dongcachChar">
    <w:name w:val="2 dong cach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chinhtrangCharCharChar">
    <w:name w:val="1 chinh trang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chinhtrangCharChar4Char">
    <w:name w:val="1 chinh trang Char Char4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b/>
      <w:bCs/>
      <w:color w:val="000000"/>
      <w:sz w:val="22"/>
      <w:szCs w:val="22"/>
    </w:rPr>
  </w:style>
  <w:style w:type="paragraph" w:styleId="cChar1CharChar">
    <w:name w:val="c Char1 Char Char"/>
    <w:basedOn w:val="Normal"/>
    <w:qFormat/>
    <w:pPr>
      <w:widowControl w:val="false"/>
      <w:spacing w:lineRule="auto" w:line="264" w:before="60" w:after="60"/>
      <w:ind w:hanging="1361" w:left="2438" w:right="0"/>
      <w:jc w:val="both"/>
    </w:pPr>
    <w:rPr>
      <w:rFonts w:ascii=".VnCentury Schoolbook;Courier New" w:hAnsi=".VnCentury Schoolbook;Courier New" w:eastAsia="Calibri" w:cs=".VnCentury Schoolbook;Courier New"/>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left="0" w:right="0"/>
      <w:jc w:val="both"/>
    </w:pPr>
    <w:rPr>
      <w:rFonts w:ascii=".VnCentury Schoolbook;Courier New" w:hAnsi=".VnCentury Schoolbook;Courier New" w:cs=".VnCentury Schoolbook;Courier New"/>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left="0" w:right="0"/>
      <w:jc w:val="center"/>
    </w:pPr>
    <w:rPr>
      <w:rFonts w:ascii=".VnTimeH" w:hAnsi=".VnTimeH" w:eastAsia="Calibri" w:cs=".VnTimeH"/>
      <w:sz w:val="26"/>
      <w:szCs w:val="20"/>
    </w:rPr>
  </w:style>
  <w:style w:type="paragraph" w:styleId="Tit2">
    <w:name w:val="Tit2"/>
    <w:basedOn w:val="Normal"/>
    <w:qFormat/>
    <w:pPr>
      <w:ind w:firstLine="567" w:left="0" w:right="0"/>
      <w:jc w:val="center"/>
    </w:pPr>
    <w:rPr>
      <w:rFonts w:ascii=".VnTimeH" w:hAnsi=".VnTimeH" w:eastAsia="Calibri" w:cs=".VnTimeH"/>
      <w:sz w:val="26"/>
      <w:szCs w:val="20"/>
    </w:rPr>
  </w:style>
  <w:style w:type="paragraph" w:styleId="tit21">
    <w:name w:val="tit21"/>
    <w:basedOn w:val="Normal"/>
    <w:qFormat/>
    <w:pPr>
      <w:spacing w:before="120" w:after="0"/>
      <w:ind w:firstLine="567" w:left="0" w:right="0"/>
      <w:jc w:val="center"/>
    </w:pPr>
    <w:rPr>
      <w:rFonts w:ascii=".VnArialH" w:hAnsi=".VnArialH" w:eastAsia="Calibri" w:cs=".VnArialH"/>
      <w:b/>
      <w:sz w:val="24"/>
      <w:szCs w:val="20"/>
    </w:rPr>
  </w:style>
  <w:style w:type="paragraph" w:styleId="tit11">
    <w:name w:val="tit11"/>
    <w:basedOn w:val="Normal"/>
    <w:qFormat/>
    <w:pPr>
      <w:spacing w:before="120" w:after="0"/>
      <w:ind w:firstLine="567" w:left="0" w:right="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left="0" w:right="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left="0" w:right="0"/>
      <w:jc w:val="both"/>
    </w:pPr>
    <w:rPr>
      <w:rFonts w:ascii=".VnCentury Schoolbook;Courier New" w:hAnsi=".VnCentury Schoolbook;Courier New" w:eastAsia="Calibri" w:cs="Times New Roman"/>
      <w:sz w:val="22"/>
    </w:rPr>
  </w:style>
  <w:style w:type="paragraph" w:styleId="NO11">
    <w:name w:val="NO11"/>
    <w:basedOn w:val="Normal11"/>
    <w:qFormat/>
    <w:pPr>
      <w:spacing w:lineRule="exact" w:line="340" w:before="40" w:after="40"/>
      <w:ind w:firstLine="1701" w:left="0" w:right="0"/>
    </w:pPr>
    <w:rPr>
      <w:rFonts w:ascii=".VnCentury Schoolbook;Courier New" w:hAnsi=".VnCentury Schoolbook;Courier New" w:eastAsia="Calibri" w:cs=".VnCentury Schoolbook;Courier New"/>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ps-020-bullet-10">
    <w:name w:val="ps-020-bullet-10"/>
    <w:basedOn w:val="Normal"/>
    <w:qFormat/>
    <w:pPr>
      <w:spacing w:before="0" w:after="120"/>
      <w:ind w:hanging="620" w:left="660" w:right="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left="1400" w:right="0"/>
    </w:pPr>
    <w:rPr>
      <w:rFonts w:ascii="Verdana" w:hAnsi="Verdana" w:eastAsia="Calibri" w:cs="Verdana"/>
      <w:color w:val="000000"/>
      <w:sz w:val="20"/>
      <w:szCs w:val="20"/>
    </w:rPr>
  </w:style>
  <w:style w:type="paragraph" w:styleId="ps-022-bullet-i">
    <w:name w:val="ps-022-bullet-i"/>
    <w:basedOn w:val="Normal"/>
    <w:qFormat/>
    <w:pPr>
      <w:spacing w:before="0" w:after="120"/>
      <w:ind w:hanging="600" w:left="1940" w:right="0"/>
    </w:pPr>
    <w:rPr>
      <w:rFonts w:ascii="Verdana" w:hAnsi="Verdana" w:eastAsia="Calibri" w:cs="Verdana"/>
      <w:color w:val="000000"/>
      <w:sz w:val="20"/>
      <w:szCs w:val="20"/>
    </w:rPr>
  </w:style>
  <w:style w:type="paragraph" w:styleId="ps-022-bullet-ii">
    <w:name w:val="ps-022-bullet-ii"/>
    <w:basedOn w:val="Normal"/>
    <w:qFormat/>
    <w:pPr>
      <w:spacing w:before="0" w:after="120"/>
      <w:ind w:hanging="620" w:left="1940" w:right="0"/>
    </w:pPr>
    <w:rPr>
      <w:rFonts w:ascii="Verdana" w:hAnsi="Verdana" w:eastAsia="Calibri" w:cs="Verdana"/>
      <w:color w:val="000000"/>
      <w:sz w:val="20"/>
      <w:szCs w:val="20"/>
    </w:rPr>
  </w:style>
  <w:style w:type="paragraph" w:styleId="ps-020-bullet-qa">
    <w:name w:val="ps-020-bullet-qa"/>
    <w:basedOn w:val="Normal"/>
    <w:qFormat/>
    <w:pPr>
      <w:ind w:hanging="440" w:left="480" w:right="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left="640" w:right="0"/>
    </w:pPr>
    <w:rPr>
      <w:rFonts w:ascii="Verdana" w:hAnsi="Verdana" w:eastAsia="Calibri" w:cs="Verdana"/>
      <w:color w:val="000000"/>
      <w:sz w:val="20"/>
      <w:szCs w:val="20"/>
    </w:rPr>
  </w:style>
  <w:style w:type="paragraph" w:styleId="ps-021-bullet">
    <w:name w:val="ps-021-bullet"/>
    <w:basedOn w:val="Normal"/>
    <w:qFormat/>
    <w:pPr>
      <w:spacing w:before="0" w:after="120"/>
      <w:ind w:hanging="480" w:left="960" w:right="0"/>
    </w:pPr>
    <w:rPr>
      <w:rFonts w:ascii="Verdana" w:hAnsi="Verdana" w:eastAsia="Calibri" w:cs="Verdana"/>
      <w:color w:val="000000"/>
      <w:sz w:val="20"/>
      <w:szCs w:val="20"/>
    </w:rPr>
  </w:style>
  <w:style w:type="paragraph" w:styleId="ps-020-bullet-1">
    <w:name w:val="ps-020-bullet-1"/>
    <w:basedOn w:val="Normal"/>
    <w:qFormat/>
    <w:pPr>
      <w:spacing w:before="0" w:after="120"/>
      <w:ind w:hanging="520" w:left="620" w:right="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left="2438" w:right="0"/>
      <w:jc w:val="both"/>
    </w:pPr>
    <w:rPr>
      <w:i w:val="false"/>
    </w:rPr>
  </w:style>
  <w:style w:type="paragraph" w:styleId="1chinhtrangChar2">
    <w:name w:val="1 chinh trang Char2"/>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coChar1">
    <w:name w:val="co Char1"/>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1chinhtrangCharChar1">
    <w:name w:val="1 chinh trang Char Char1"/>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tu1">
    <w:name w:val="tu1"/>
    <w:basedOn w:val="Normal"/>
    <w:qFormat/>
    <w:pPr>
      <w:tabs>
        <w:tab w:val="clear" w:pos="709"/>
        <w:tab w:val="left" w:pos="567" w:leader="none"/>
      </w:tabs>
      <w:ind w:hanging="426" w:left="426" w:right="0"/>
      <w:jc w:val="both"/>
    </w:pPr>
    <w:rPr>
      <w:rFonts w:ascii=".VnTime" w:hAnsi=".VnTime" w:eastAsia="Calibri" w:cs=".VnTime"/>
      <w:sz w:val="22"/>
      <w:szCs w:val="20"/>
      <w:lang w:val="en-GB"/>
    </w:rPr>
  </w:style>
  <w:style w:type="paragraph" w:styleId="k">
    <w:name w:val="k"/>
    <w:basedOn w:val="Normal"/>
    <w:qFormat/>
    <w:pPr>
      <w:spacing w:before="0" w:after="80"/>
      <w:ind w:hanging="0" w:left="2160" w:right="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left="760" w:right="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chinhtrangCharChar4">
    <w:name w:val="1 chinh trang Char Char4"/>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Style1chinhtrangBoldChar">
    <w:name w:val="Style 1 chinh trang + Bold Char"/>
    <w:qFormat/>
    <w:pPr>
      <w:widowControl w:val="false"/>
      <w:bidi w:val="0"/>
      <w:spacing w:lineRule="auto" w:line="264" w:before="60" w:after="60"/>
      <w:ind w:firstLine="567" w:left="0" w:right="0"/>
      <w:jc w:val="both"/>
    </w:pPr>
    <w:rPr>
      <w:rFonts w:ascii=".VnCentury Schoolbook;Courier New" w:hAnsi=".VnCentury Schoolbook;Courier New" w:eastAsia="Calibri" w:cs=".VnCentury Schoolbook;Courier New"/>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left="57" w:right="57"/>
      <w:jc w:val="both"/>
    </w:pPr>
    <w:rPr>
      <w:rFonts w:ascii="Tahoma" w:hAnsi="Tahoma" w:cs="Tahoma"/>
      <w:sz w:val="20"/>
      <w:szCs w:val="20"/>
    </w:rPr>
  </w:style>
  <w:style w:type="paragraph" w:styleId="font8">
    <w:name w:val="font8"/>
    <w:basedOn w:val="Normal"/>
    <w:qFormat/>
    <w:pPr>
      <w:spacing w:before="280" w:after="280"/>
      <w:ind w:hanging="0" w:left="57" w:right="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indentpara">
    <w:name w:val="indent para"/>
    <w:basedOn w:val="Normal"/>
    <w:qFormat/>
    <w:pPr>
      <w:spacing w:lineRule="exact" w:line="360" w:before="0" w:after="180"/>
      <w:ind w:firstLine="425" w:left="57" w:right="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left="1080" w:right="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left="0" w:right="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lorfulList-Accent12">
    <w:name w:val="Colorful List - Accent 12"/>
    <w:basedOn w:val="Normal"/>
    <w:qFormat/>
    <w:pPr>
      <w:spacing w:before="0" w:after="0"/>
      <w:ind w:hanging="0" w:left="720" w:right="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left="720" w:right="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ＭＳ 明朝" w:cs="Tahoma"/>
      <w:b/>
      <w:bCs/>
      <w:color w:val="FFFFFF"/>
      <w:spacing w:val="20"/>
      <w:sz w:val="22"/>
      <w:szCs w:val="22"/>
      <w:lang w:val="en-GB" w:eastAsia="zh-CN"/>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left="0" w:right="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4"/>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left="360" w:right="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2"/>
      </w:numPr>
      <w:spacing w:lineRule="auto" w:line="288" w:before="120" w:after="120"/>
      <w:jc w:val="both"/>
      <w:outlineLvl w:val="1"/>
    </w:pPr>
    <w:rPr>
      <w:rFonts w:ascii=".VnArial" w:hAnsi=".VnArial" w:eastAsia="SimSun;宋体" w:cs="Arial"/>
      <w:sz w:val="22"/>
      <w:szCs w:val="22"/>
      <w:lang w:val="vi-VN" w:eastAsia="zh-CN"/>
    </w:rPr>
  </w:style>
  <w:style w:type="paragraph" w:styleId="muc111">
    <w:name w:val="muc_11"/>
    <w:basedOn w:val="Normal"/>
    <w:qFormat/>
    <w:pPr>
      <w:numPr>
        <w:ilvl w:val="0"/>
        <w:numId w:val="11"/>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left="446" w:right="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left="851" w:right="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1"/>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left="900" w:right="0"/>
      <w:jc w:val="both"/>
    </w:pPr>
    <w:rPr>
      <w:rFonts w:ascii="Arial" w:hAnsi="Arial" w:cs="Arial"/>
      <w:sz w:val="20"/>
      <w:szCs w:val="20"/>
      <w:lang w:val="en-US" w:eastAsia="en-US"/>
    </w:rPr>
  </w:style>
  <w:style w:type="paragraph" w:styleId="Normal2-Bullet">
    <w:name w:val="Normal2-Bullet"/>
    <w:basedOn w:val="Normal21"/>
    <w:qFormat/>
    <w:pPr>
      <w:numPr>
        <w:ilvl w:val="0"/>
        <w:numId w:val="17"/>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left="1008" w:right="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5"/>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5"/>
      </w:numPr>
      <w:tabs>
        <w:tab w:val="clear" w:pos="709"/>
        <w:tab w:val="left" w:pos="576" w:leader="none"/>
      </w:tabs>
      <w:ind w:hanging="576" w:left="576" w:right="0"/>
    </w:pPr>
    <w:rPr/>
  </w:style>
  <w:style w:type="paragraph" w:styleId="ListNumber1">
    <w:name w:val="List Number1"/>
    <w:basedOn w:val="ListBullet"/>
    <w:qFormat/>
    <w:pPr>
      <w:numPr>
        <w:ilvl w:val="0"/>
        <w:numId w:val="9"/>
      </w:num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left="1440" w:right="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left="432" w:right="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left="432" w:right="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left="0" w:right="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6"/>
      </w:numPr>
      <w:spacing w:lineRule="auto" w:line="360"/>
      <w:ind w:hanging="360" w:left="770" w:right="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360" w:leader="none"/>
        <w:tab w:val="left" w:pos="926" w:leader="none"/>
        <w:tab w:val="left" w:pos="9072" w:leader="none"/>
      </w:tabs>
      <w:ind w:hanging="360" w:left="926" w:right="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4"/>
      </w:numPr>
      <w:spacing w:before="120" w:after="120"/>
      <w:jc w:val="both"/>
    </w:pPr>
    <w:rPr>
      <w:rFonts w:ascii="Arial" w:hAnsi="Arial" w:cs="Arial"/>
      <w:sz w:val="24"/>
      <w:szCs w:val="24"/>
      <w:lang w:val="pt-BR"/>
    </w:rPr>
  </w:style>
  <w:style w:type="paragraph" w:styleId="Style61">
    <w:name w:val="Style61"/>
    <w:basedOn w:val="Normal"/>
    <w:qFormat/>
    <w:pPr>
      <w:numPr>
        <w:ilvl w:val="0"/>
        <w:numId w:val="14"/>
      </w:numPr>
      <w:tabs>
        <w:tab w:val="clear" w:pos="709"/>
        <w:tab w:val="left" w:pos="910" w:leader="none"/>
      </w:tabs>
      <w:spacing w:before="120" w:after="120"/>
      <w:ind w:firstLine="720" w:left="0" w:right="0"/>
      <w:jc w:val="both"/>
    </w:pPr>
    <w:rPr>
      <w:rFonts w:ascii="Arial" w:hAnsi="Arial" w:cs="Arial"/>
      <w:sz w:val="24"/>
      <w:szCs w:val="24"/>
      <w:lang w:val="pt-BR"/>
    </w:rPr>
  </w:style>
  <w:style w:type="paragraph" w:styleId="Style63">
    <w:name w:val="Style63"/>
    <w:basedOn w:val="Normal"/>
    <w:qFormat/>
    <w:pPr>
      <w:numPr>
        <w:ilvl w:val="0"/>
        <w:numId w:val="14"/>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left="0" w:right="-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left="851" w:right="0"/>
      <w:jc w:val="both"/>
      <w:outlineLvl w:val="9"/>
    </w:pPr>
    <w:rPr>
      <w:rFonts w:eastAsia="MS Mincho;ＭＳ 明朝"/>
      <w:sz w:val="28"/>
      <w:szCs w:val="28"/>
    </w:rPr>
  </w:style>
  <w:style w:type="paragraph" w:styleId="ColorfulList-Accent13">
    <w:name w:val="Colorful List - Accent 13"/>
    <w:basedOn w:val="Normal"/>
    <w:qFormat/>
    <w:pPr>
      <w:widowControl w:val="false"/>
      <w:autoSpaceDE w:val="false"/>
      <w:spacing w:before="80" w:after="80"/>
      <w:ind w:firstLine="567" w:left="720" w:right="0"/>
      <w:contextualSpacing/>
      <w:jc w:val="both"/>
    </w:pPr>
    <w:rPr>
      <w:rFonts w:eastAsia="MS Mincho;ＭＳ 明朝"/>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left="0" w:right="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left="720" w:right="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ＭＳ 明朝"/>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3"/>
      </w:numPr>
      <w:tabs>
        <w:tab w:val="clear" w:pos="709"/>
        <w:tab w:val="left" w:pos="993" w:leader="none"/>
      </w:tabs>
      <w:autoSpaceDE w:val="false"/>
      <w:spacing w:before="120" w:after="120"/>
      <w:ind w:hanging="153" w:left="0" w:right="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left="36" w:right="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left="720" w:right="0"/>
      <w:contextualSpacing/>
    </w:pPr>
    <w:rPr>
      <w:sz w:val="24"/>
      <w:szCs w:val="24"/>
    </w:rPr>
  </w:style>
  <w:style w:type="paragraph" w:styleId="Style51">
    <w:name w:val="Style5"/>
    <w:basedOn w:val="Normal"/>
    <w:qFormat/>
    <w:pPr>
      <w:widowControl w:val="false"/>
      <w:spacing w:lineRule="exact" w:line="340" w:before="80" w:after="0"/>
      <w:ind w:firstLine="454" w:left="0" w:right="0"/>
      <w:jc w:val="both"/>
    </w:pPr>
    <w:rPr/>
  </w:style>
  <w:style w:type="paragraph" w:styleId="Style62">
    <w:name w:val="Style6"/>
    <w:basedOn w:val="Normal"/>
    <w:qFormat/>
    <w:pPr>
      <w:widowControl w:val="false"/>
      <w:spacing w:lineRule="exact" w:line="340" w:before="80" w:after="0"/>
      <w:ind w:firstLine="454" w:left="0" w:right="0"/>
      <w:contextualSpacing/>
      <w:jc w:val="both"/>
    </w:pPr>
    <w:rPr>
      <w:rFonts w:ascii="Times New Roman Bold;Times New Roman" w:hAnsi="Times New Roman Bold;Times New Roman" w:cs="Times New Roman Bold;Times New Roman"/>
      <w:b/>
    </w:rPr>
  </w:style>
  <w:style w:type="paragraph" w:styleId="n-dieund-p">
    <w:name w:val="n-dieund-p"/>
    <w:basedOn w:val="Normal"/>
    <w:qFormat/>
    <w:pPr>
      <w:suppressAutoHyphens w:val="true"/>
      <w:jc w:val="both"/>
    </w:pPr>
    <w:rPr>
      <w:sz w:val="20"/>
      <w:szCs w:val="20"/>
      <w:lang w:eastAsia="zh-CN"/>
    </w:rPr>
  </w:style>
  <w:style w:type="paragraph" w:styleId="normal-p-p">
    <w:name w:val="normal-p-p"/>
    <w:basedOn w:val="Normal"/>
    <w:qFormat/>
    <w:pPr>
      <w:suppressAutoHyphens w:val="true"/>
      <w:overflowPunct w:val="false"/>
      <w:jc w:val="both"/>
      <w:textAlignment w:val="baseline"/>
    </w:pPr>
    <w:rPr>
      <w:sz w:val="20"/>
      <w:szCs w:val="20"/>
      <w:lang w:eastAsia="zh-CN"/>
    </w:rPr>
  </w:style>
  <w:style w:type="paragraph" w:styleId="1dieu-noidung">
    <w:name w:val="1. dieu -  noi dung"/>
    <w:basedOn w:val="Normal"/>
    <w:next w:val="Normal"/>
    <w:qFormat/>
    <w:pPr>
      <w:suppressAutoHyphens w:val="true"/>
      <w:spacing w:before="120" w:after="120"/>
      <w:ind w:firstLine="567" w:left="0" w:right="0"/>
      <w:jc w:val="both"/>
    </w:pPr>
    <w:rPr>
      <w:sz w:val="20"/>
      <w:szCs w:val="20"/>
      <w:lang w:eastAsia="zh-CN"/>
    </w:rPr>
  </w:style>
  <w:style w:type="paragraph" w:styleId="bodytext-p">
    <w:name w:val="bodytext-p"/>
    <w:basedOn w:val="Normal"/>
    <w:qFormat/>
    <w:pPr>
      <w:suppressAutoHyphens w:val="true"/>
      <w:spacing w:lineRule="atLeast" w:line="320"/>
      <w:jc w:val="center"/>
    </w:pPr>
    <w:rPr>
      <w:sz w:val="20"/>
      <w:szCs w:val="20"/>
      <w:lang w:eastAsia="zh-CN"/>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lang w:eastAsia="zh-CN"/>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lang w:eastAsia="zh-CN"/>
    </w:rPr>
  </w:style>
  <w:style w:type="paragraph" w:styleId="CharChar121">
    <w:name w:val="Char Char12"/>
    <w:basedOn w:val="Normal"/>
    <w:qFormat/>
    <w:pPr>
      <w:pageBreakBefore/>
      <w:suppressAutoHyphens w:val="true"/>
      <w:spacing w:before="280" w:after="280"/>
    </w:pPr>
    <w:rPr>
      <w:rFonts w:ascii="Tahoma" w:hAnsi="Tahoma" w:cs="Tahoma"/>
      <w:sz w:val="20"/>
      <w:szCs w:val="20"/>
      <w:lang w:eastAsia="zh-CN"/>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left="2547" w:right="0"/>
    </w:pPr>
    <w:rPr>
      <w:rFonts w:cs="FreeSans;Arial"/>
      <w:szCs w:val="28"/>
      <w:lang w:eastAsia="zh-CN"/>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left="0" w:right="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left="0" w:right="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left="0" w:right="0"/>
      <w:jc w:val="both"/>
    </w:pPr>
    <w:rPr>
      <w:color w:val="000000"/>
    </w:rPr>
  </w:style>
  <w:style w:type="paragraph" w:styleId="MediumGrid1-Accent22">
    <w:name w:val="Medium Grid 1 - Accent 22"/>
    <w:basedOn w:val="Normal"/>
    <w:qFormat/>
    <w:pPr>
      <w:ind w:firstLine="720" w:left="0" w:right="0"/>
      <w:jc w:val="both"/>
    </w:pPr>
    <w:rPr>
      <w:sz w:val="24"/>
      <w:szCs w:val="24"/>
    </w:rPr>
  </w:style>
  <w:style w:type="paragraph" w:styleId="Khoandanhso">
    <w:name w:val="Khoan (danh so)"/>
    <w:basedOn w:val="Khoan"/>
    <w:qFormat/>
    <w:pPr>
      <w:numPr>
        <w:ilvl w:val="0"/>
        <w:numId w:val="8"/>
      </w:numPr>
    </w:pPr>
    <w:rPr/>
  </w:style>
  <w:style w:type="paragraph" w:styleId="Cancu1">
    <w:name w:val="Cancu1"/>
    <w:basedOn w:val="Khoan"/>
    <w:qFormat/>
    <w:pPr>
      <w:numPr>
        <w:ilvl w:val="0"/>
        <w:numId w:val="3"/>
      </w:numPr>
      <w:spacing w:lineRule="auto" w:line="240"/>
      <w:ind w:firstLine="567" w:left="0" w:right="0"/>
    </w:pPr>
    <w:rPr>
      <w:lang w:val="pt-BR"/>
    </w:rPr>
  </w:style>
  <w:style w:type="paragraph" w:styleId="Mau">
    <w:name w:val="Mau"/>
    <w:basedOn w:val="Heading2"/>
    <w:qFormat/>
    <w:pPr>
      <w:numPr>
        <w:ilvl w:val="0"/>
        <w:numId w:val="19"/>
      </w:numPr>
      <w:spacing w:before="0" w:after="60"/>
      <w:ind w:hanging="357" w:left="1281" w:right="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left="907" w:right="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left="737" w:right="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left="0" w:right="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left="720" w:right="-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left="0" w:right="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left="0" w:right="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left="720" w:right="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left="0" w:right="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left="0" w:right="0"/>
      <w:jc w:val="both"/>
    </w:pPr>
    <w:rPr>
      <w:rFonts w:ascii=".VnTime" w:hAnsi=".VnTime" w:cs=".VnTime"/>
      <w:sz w:val="23"/>
      <w:szCs w:val="24"/>
    </w:rPr>
  </w:style>
  <w:style w:type="paragraph" w:styleId="Refer">
    <w:name w:val="Refer"/>
    <w:basedOn w:val="Normal"/>
    <w:qFormat/>
    <w:pPr>
      <w:spacing w:before="0" w:after="120"/>
      <w:ind w:firstLine="720" w:left="0" w:right="0"/>
      <w:jc w:val="both"/>
    </w:pPr>
    <w:rPr>
      <w:rFonts w:ascii=".VnTime" w:hAnsi=".VnTime" w:cs=".VnTime"/>
      <w:sz w:val="24"/>
      <w:szCs w:val="20"/>
    </w:rPr>
  </w:style>
  <w:style w:type="paragraph" w:styleId="Point">
    <w:name w:val="Point"/>
    <w:basedOn w:val="Header"/>
    <w:qFormat/>
    <w:pPr>
      <w:numPr>
        <w:ilvl w:val="0"/>
        <w:numId w:val="10"/>
      </w:numPr>
      <w:tabs>
        <w:tab w:val="clear" w:pos="4320"/>
        <w:tab w:val="clear" w:pos="8640"/>
        <w:tab w:val="left" w:pos="360" w:leader="none"/>
      </w:tabs>
      <w:ind w:hanging="0" w:left="360" w:right="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val="en-US" w:bidi="ar-SA" w:eastAsia="zh-CN"/>
    </w:rPr>
  </w:style>
  <w:style w:type="paragraph" w:styleId="heading51">
    <w:name w:val="heading5"/>
    <w:basedOn w:val="Normal"/>
    <w:qFormat/>
    <w:pPr>
      <w:numPr>
        <w:ilvl w:val="0"/>
        <w:numId w:val="20"/>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left="907" w:right="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left="1361" w:right="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left="1815" w:right="0"/>
    </w:pPr>
    <w:rPr/>
  </w:style>
  <w:style w:type="paragraph" w:styleId="88">
    <w:name w:val="8/8"/>
    <w:basedOn w:val="Normal"/>
    <w:qFormat/>
    <w:pPr>
      <w:widowControl w:val="false"/>
      <w:tabs>
        <w:tab w:val="clear" w:pos="709"/>
        <w:tab w:val="left" w:pos="907" w:leader="none"/>
      </w:tabs>
      <w:spacing w:before="60" w:after="0"/>
      <w:ind w:hanging="454" w:left="908" w:right="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left="737" w:right="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left="454" w:right="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ANoidungchinh">
    <w:name w:val="A_Noi dung chinh"/>
    <w:basedOn w:val="ANoidung"/>
    <w:qFormat/>
    <w:pPr>
      <w:ind w:hanging="0" w:left="454" w:right="0"/>
    </w:pPr>
    <w:rPr/>
  </w:style>
  <w:style w:type="paragraph" w:styleId="08">
    <w:name w:val="0/8"/>
    <w:basedOn w:val="Normal"/>
    <w:qFormat/>
    <w:pPr>
      <w:widowControl w:val="false"/>
      <w:tabs>
        <w:tab w:val="clear" w:pos="709"/>
        <w:tab w:val="left" w:pos="454" w:leader="none"/>
      </w:tabs>
      <w:spacing w:before="120" w:after="120"/>
      <w:ind w:hanging="454" w:left="454" w:right="0"/>
      <w:jc w:val="both"/>
    </w:pPr>
    <w:rPr>
      <w:rFonts w:ascii="Arial" w:hAnsi="Arial" w:cs="Arial"/>
      <w:sz w:val="24"/>
      <w:szCs w:val="20"/>
      <w:lang w:val="en-US"/>
    </w:rPr>
  </w:style>
  <w:style w:type="paragraph" w:styleId="Congthuc">
    <w:name w:val="Cong thuc"/>
    <w:basedOn w:val="168"/>
    <w:qFormat/>
    <w:pPr>
      <w:spacing w:before="120" w:after="120"/>
      <w:ind w:firstLine="340" w:left="1701" w:right="0"/>
    </w:pPr>
    <w:rPr>
      <w:bCs w:val="false"/>
    </w:rPr>
  </w:style>
  <w:style w:type="paragraph" w:styleId="trongdo">
    <w:name w:val="trong do"/>
    <w:basedOn w:val="168"/>
    <w:qFormat/>
    <w:pPr>
      <w:tabs>
        <w:tab w:val="clear" w:pos="1361"/>
        <w:tab w:val="left" w:pos="1736" w:leader="none"/>
      </w:tabs>
      <w:spacing w:lineRule="auto" w:line="252" w:before="60" w:after="120"/>
      <w:ind w:hanging="680" w:left="1984" w:right="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left="1701" w:right="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left="908" w:right="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left="2268" w:right="0"/>
    </w:pPr>
    <w:rPr>
      <w:rFonts w:cs="Arial"/>
      <w:lang w:val="en-US"/>
    </w:rPr>
  </w:style>
  <w:style w:type="paragraph" w:styleId="19">
    <w:name w:val="@_1"/>
    <w:basedOn w:val="Normal"/>
    <w:qFormat/>
    <w:pPr>
      <w:widowControl w:val="false"/>
      <w:tabs>
        <w:tab w:val="clear" w:pos="709"/>
        <w:tab w:val="left" w:pos="454" w:leader="none"/>
      </w:tabs>
      <w:spacing w:before="240" w:after="0"/>
      <w:ind w:hanging="1021" w:left="2042" w:right="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left="1758" w:right="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left="454" w:right="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left="908" w:right="0"/>
      <w:jc w:val="both"/>
    </w:pPr>
    <w:rPr>
      <w:rFonts w:ascii="Arial" w:hAnsi="Arial" w:cs="Arial"/>
      <w:sz w:val="24"/>
      <w:szCs w:val="24"/>
    </w:rPr>
  </w:style>
  <w:style w:type="paragraph" w:styleId="Ngoaca">
    <w:name w:val="@_Ngoac(a)"/>
    <w:basedOn w:val="Ngoac1"/>
    <w:qFormat/>
    <w:pPr>
      <w:ind w:hanging="454" w:left="1361" w:right="0"/>
    </w:pPr>
    <w:rPr>
      <w:lang w:val="pt-BR"/>
    </w:rPr>
  </w:style>
  <w:style w:type="paragraph" w:styleId="Ngoacai">
    <w:name w:val="@_Ngoac(a)(i)"/>
    <w:basedOn w:val="Ngoaca"/>
    <w:qFormat/>
    <w:pPr>
      <w:ind w:hanging="454" w:left="1815" w:right="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Noidungchinh">
    <w:name w:val="@_Noi dung chinh"/>
    <w:basedOn w:val="Noidung3"/>
    <w:qFormat/>
    <w:pPr>
      <w:ind w:hanging="0" w:left="454" w:right="0"/>
    </w:pPr>
    <w:rPr/>
  </w:style>
  <w:style w:type="paragraph" w:styleId="Phan1">
    <w:name w:val="@_Phan"/>
    <w:basedOn w:val="Normal"/>
    <w:qFormat/>
    <w:pPr>
      <w:widowControl w:val="false"/>
      <w:spacing w:lineRule="auto" w:line="288" w:before="480" w:after="0"/>
      <w:ind w:hanging="1021" w:left="2042" w:right="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left="0" w:right="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left="1984" w:right="0"/>
    </w:pPr>
    <w:rPr>
      <w:b/>
      <w:bCs w:val="false"/>
      <w:szCs w:val="20"/>
    </w:rPr>
  </w:style>
  <w:style w:type="paragraph" w:styleId="StyletrongdoLinespacingMultiple112li">
    <w:name w:val="Style trong do + Line spacing:  Multiple 1.12 li"/>
    <w:basedOn w:val="trongdo"/>
    <w:qFormat/>
    <w:pPr>
      <w:spacing w:lineRule="auto" w:line="268"/>
    </w:pPr>
    <w:rPr>
      <w:b/>
      <w:szCs w:val="20"/>
    </w:rPr>
  </w:style>
  <w:style w:type="paragraph" w:styleId="Style168Left23cmHanging141cmBefore4ptAfter">
    <w:name w:val="Style 16/8 + Left:  2.3 cm Hanging:  1.41 cm Before:  4 pt After..."/>
    <w:basedOn w:val="168"/>
    <w:qFormat/>
    <w:pPr>
      <w:spacing w:before="80" w:after="0"/>
      <w:ind w:hanging="799" w:left="2103" w:right="0"/>
    </w:pPr>
    <w:rPr>
      <w:b/>
      <w:bCs w:val="false"/>
      <w:szCs w:val="20"/>
    </w:rPr>
  </w:style>
  <w:style w:type="paragraph" w:styleId="NormalLeft0">
    <w:name w:val="Normal + Left:  0&quot;"/>
    <w:basedOn w:val="Normal"/>
    <w:qFormat/>
    <w:pPr>
      <w:tabs>
        <w:tab w:val="left" w:pos="709" w:leader="none"/>
      </w:tabs>
      <w:ind w:hanging="705" w:left="705" w:right="0"/>
    </w:pPr>
    <w:rPr>
      <w:rFonts w:ascii="VnTime;Arial" w:hAnsi="VnTime;Arial" w:cs="VnTime;Arial"/>
      <w:sz w:val="22"/>
      <w:szCs w:val="20"/>
    </w:rPr>
  </w:style>
  <w:style w:type="paragraph" w:styleId="ANgoaca">
    <w:name w:val="A_Ngoac(a)"/>
    <w:basedOn w:val="ANgoac"/>
    <w:qFormat/>
    <w:pPr>
      <w:spacing w:before="120" w:after="0"/>
      <w:ind w:hanging="454" w:left="1361" w:right="0"/>
    </w:pPr>
    <w:rPr>
      <w:lang w:val="pt-BR"/>
    </w:rPr>
  </w:style>
  <w:style w:type="paragraph" w:styleId="viet">
    <w:name w:val="viet"/>
    <w:basedOn w:val="Normal"/>
    <w:qFormat/>
    <w:pPr>
      <w:keepNext w:val="true"/>
      <w:widowControl w:val="false"/>
      <w:spacing w:lineRule="auto" w:line="252" w:before="120" w:after="0"/>
      <w:ind w:hanging="0" w:left="1816" w:right="0"/>
    </w:pPr>
    <w:rPr>
      <w:rFonts w:ascii="Arial" w:hAnsi="Arial" w:cs="Arial"/>
      <w:b/>
      <w:sz w:val="24"/>
      <w:szCs w:val="24"/>
      <w:lang w:val="fr-FR"/>
    </w:rPr>
  </w:style>
  <w:style w:type="paragraph" w:styleId="ANgoacai">
    <w:name w:val="A_Ngoac(a)(i)"/>
    <w:basedOn w:val="ANgoaca"/>
    <w:qFormat/>
    <w:pPr>
      <w:ind w:hanging="454" w:left="1815" w:right="0"/>
    </w:pPr>
    <w:rPr/>
  </w:style>
  <w:style w:type="paragraph" w:styleId="Long1">
    <w:name w:val="Long1"/>
    <w:basedOn w:val="Normal"/>
    <w:qFormat/>
    <w:pPr/>
    <w:rPr>
      <w:rFonts w:ascii="VnTime;Arial" w:hAnsi="VnTime;Arial" w:cs="VnTime;Arial"/>
      <w:sz w:val="24"/>
      <w:szCs w:val="20"/>
    </w:rPr>
  </w:style>
  <w:style w:type="paragraph" w:styleId="TD">
    <w:name w:val="TD"/>
    <w:basedOn w:val="168"/>
    <w:qFormat/>
    <w:pPr>
      <w:tabs>
        <w:tab w:val="clear" w:pos="1361"/>
        <w:tab w:val="left" w:pos="1276" w:leader="none"/>
        <w:tab w:val="left" w:pos="1596" w:leader="none"/>
      </w:tabs>
      <w:ind w:hanging="689" w:left="1596" w:right="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left="907" w:right="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left="3402" w:right="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left="1361" w:right="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left="340" w:right="0"/>
      <w:jc w:val="both"/>
    </w:pPr>
    <w:rPr/>
  </w:style>
  <w:style w:type="paragraph" w:styleId="tho">
    <w:name w:val="tho"/>
    <w:basedOn w:val="Normal"/>
    <w:qFormat/>
    <w:pPr>
      <w:spacing w:before="0" w:after="120"/>
      <w:ind w:hanging="340" w:left="340" w:right="0"/>
      <w:jc w:val="both"/>
    </w:pPr>
    <w:rPr>
      <w:rFonts w:ascii="VnTime;Arial" w:hAnsi="VnTime;Arial" w:cs="VnTime;Arial"/>
      <w:sz w:val="22"/>
      <w:szCs w:val="20"/>
    </w:rPr>
  </w:style>
  <w:style w:type="paragraph" w:styleId="gchu">
    <w:name w:val="gchu"/>
    <w:basedOn w:val="tho"/>
    <w:qFormat/>
    <w:pPr>
      <w:ind w:hanging="340" w:left="1361" w:right="0"/>
    </w:pPr>
    <w:rPr>
      <w:i/>
    </w:rPr>
  </w:style>
  <w:style w:type="paragraph" w:styleId="328">
    <w:name w:val="32/8"/>
    <w:basedOn w:val="Normal"/>
    <w:qFormat/>
    <w:pPr>
      <w:widowControl w:val="false"/>
      <w:overflowPunct w:val="false"/>
      <w:autoSpaceDE w:val="false"/>
      <w:spacing w:before="60" w:after="120"/>
      <w:ind w:hanging="454" w:left="2268" w:right="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left="340" w:right="0"/>
      <w:jc w:val="both"/>
      <w:textAlignment w:val="baseline"/>
    </w:pPr>
    <w:rPr>
      <w:rFonts w:ascii="VnTime;Arial" w:hAnsi="VnTime;Arial"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left="340" w:right="0"/>
      <w:jc w:val="both"/>
      <w:textAlignment w:val="baseline"/>
    </w:pPr>
    <w:rPr>
      <w:rFonts w:ascii="VnTime;Arial" w:hAnsi="VnTime;Arial"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left="0" w:right="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left="0" w:right="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left="454" w:right="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left="454" w:right="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left="680" w:right="0"/>
      <w:jc w:val="both"/>
      <w:textAlignment w:val="baseline"/>
    </w:pPr>
    <w:rPr>
      <w:rFonts w:ascii="VnTime;Arial" w:hAnsi="VnTime;Arial" w:cs="VnTime;Arial"/>
      <w:sz w:val="20"/>
      <w:szCs w:val="20"/>
    </w:rPr>
  </w:style>
  <w:style w:type="paragraph" w:styleId="congthuc2">
    <w:name w:val="cong thuc2"/>
    <w:basedOn w:val="Normal"/>
    <w:qFormat/>
    <w:pPr>
      <w:spacing w:lineRule="auto" w:line="256" w:before="120" w:after="0"/>
      <w:ind w:firstLine="429" w:left="1815" w:right="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left="11" w:right="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left="1361" w:right="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8" w:before="60" w:after="0"/>
      <w:ind w:hanging="454" w:left="454" w:right="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left="0" w:right="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8" w:before="60" w:after="0"/>
      <w:ind w:hanging="907" w:left="907" w:right="0"/>
    </w:pPr>
    <w:rPr>
      <w:rFonts w:ascii="Arial" w:hAnsi="Arial" w:cs="Arial"/>
      <w:b/>
      <w:sz w:val="24"/>
      <w:szCs w:val="24"/>
      <w:lang w:val="en-GB"/>
    </w:rPr>
  </w:style>
  <w:style w:type="paragraph" w:styleId="1MUCLUCNOIDUNG">
    <w:name w:val="1_MUCLUC_NOIDUNG"/>
    <w:basedOn w:val="1MUCLUCCHUONG"/>
    <w:qFormat/>
    <w:pPr>
      <w:tabs>
        <w:tab w:val="left" w:pos="1021" w:leader="none"/>
        <w:tab w:val="left" w:pos="1701" w:leader="none"/>
        <w:tab w:val="right" w:pos="10065" w:leader="dot"/>
      </w:tabs>
    </w:pPr>
    <w:rPr>
      <w:b w:val="false"/>
    </w:rPr>
  </w:style>
  <w:style w:type="paragraph" w:styleId="1-0CHUONGMUCLUC">
    <w:name w:val="1-0/CHUONG_MUCLUC"/>
    <w:basedOn w:val="0chuong"/>
    <w:qFormat/>
    <w:pPr>
      <w:spacing w:lineRule="auto" w:line="288" w:before="480" w:after="200"/>
      <w:ind w:hanging="1701" w:left="3402" w:right="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left="340" w:right="0"/>
      <w:jc w:val="center"/>
    </w:pPr>
    <w:rPr>
      <w:rFonts w:ascii="VnTime;Arial" w:hAnsi="VnTime;Arial" w:cs="VnTime;Arial"/>
      <w:sz w:val="22"/>
      <w:szCs w:val="20"/>
    </w:rPr>
  </w:style>
  <w:style w:type="paragraph" w:styleId="viet4">
    <w:name w:val="viet4"/>
    <w:basedOn w:val="Normal"/>
    <w:qFormat/>
    <w:pPr>
      <w:ind w:hanging="340" w:left="340" w:right="0"/>
      <w:jc w:val="both"/>
    </w:pPr>
    <w:rPr>
      <w:rFonts w:ascii="VnTime;Arial" w:hAnsi="VnTime;Arial" w:cs="VnTime;Arial"/>
      <w:sz w:val="22"/>
      <w:szCs w:val="20"/>
    </w:rPr>
  </w:style>
  <w:style w:type="paragraph" w:styleId="ngoac">
    <w:name w:val="ngoac"/>
    <w:basedOn w:val="Normal"/>
    <w:next w:val="Normal"/>
    <w:qFormat/>
    <w:pPr>
      <w:tabs>
        <w:tab w:val="clear" w:pos="709"/>
        <w:tab w:val="left" w:pos="340" w:leader="none"/>
      </w:tabs>
      <w:ind w:hanging="340" w:left="680" w:right="0"/>
      <w:jc w:val="both"/>
    </w:pPr>
    <w:rPr>
      <w:rFonts w:ascii="VnTime;Arial" w:hAnsi="VnTime;Arial" w:cs="VnTime;Arial"/>
      <w:sz w:val="22"/>
      <w:szCs w:val="20"/>
    </w:rPr>
  </w:style>
  <w:style w:type="paragraph" w:styleId="vi2">
    <w:name w:val="vi2"/>
    <w:basedOn w:val="Normal"/>
    <w:qFormat/>
    <w:pPr>
      <w:keepNext w:val="true"/>
      <w:widowControl w:val="false"/>
      <w:ind w:hanging="680" w:left="680" w:right="0"/>
      <w:jc w:val="both"/>
    </w:pPr>
    <w:rPr>
      <w:rFonts w:ascii="VnTime;Arial" w:hAnsi="VnTime;Arial" w:cs="VnTime;Arial"/>
      <w:kern w:val="2"/>
      <w:sz w:val="22"/>
      <w:szCs w:val="20"/>
    </w:rPr>
  </w:style>
  <w:style w:type="paragraph" w:styleId="viet5">
    <w:name w:val="viet5"/>
    <w:basedOn w:val="Normal"/>
    <w:next w:val="Normal"/>
    <w:qFormat/>
    <w:pPr>
      <w:ind w:hanging="680" w:left="680" w:right="0"/>
      <w:jc w:val="both"/>
    </w:pPr>
    <w:rPr>
      <w:rFonts w:ascii="VnTime;Arial" w:hAnsi="VnTime;Arial" w:cs="VnTime;Arial"/>
      <w:b/>
      <w:kern w:val="2"/>
      <w:sz w:val="22"/>
      <w:szCs w:val="20"/>
    </w:rPr>
  </w:style>
  <w:style w:type="paragraph" w:styleId="viet6">
    <w:name w:val="viet6"/>
    <w:basedOn w:val="Normal"/>
    <w:next w:val="Normal"/>
    <w:qFormat/>
    <w:pPr>
      <w:spacing w:before="60" w:after="0"/>
      <w:ind w:hanging="340" w:left="340" w:right="0"/>
      <w:jc w:val="both"/>
    </w:pPr>
    <w:rPr>
      <w:rFonts w:ascii="VnTime;Arial" w:hAnsi="VnTime;Arial" w:cs="VnTime;Arial"/>
      <w:kern w:val="2"/>
      <w:sz w:val="22"/>
      <w:szCs w:val="20"/>
      <w:lang w:val="en-GB"/>
    </w:rPr>
  </w:style>
  <w:style w:type="paragraph" w:styleId="Bduocsuadoi">
    <w:name w:val="B_duoc.sua.doi"/>
    <w:basedOn w:val="Normal"/>
    <w:qFormat/>
    <w:pPr>
      <w:widowControl w:val="false"/>
      <w:spacing w:before="120" w:after="0"/>
      <w:ind w:hanging="454" w:left="454" w:right="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left="1106" w:right="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left="907" w:right="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left="459" w:right="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left="851" w:right="0"/>
      <w:jc w:val="both"/>
    </w:pPr>
    <w:rPr>
      <w:rFonts w:ascii="Arial" w:hAnsi="Arial" w:eastAsia="MS Mincho;ＭＳ 明朝" w:cs="Arial"/>
      <w:sz w:val="24"/>
      <w:szCs w:val="24"/>
    </w:rPr>
  </w:style>
  <w:style w:type="paragraph" w:styleId="NORMAL12">
    <w:name w:val="NORMAL (1)"/>
    <w:basedOn w:val="Normal"/>
    <w:next w:val="Normal"/>
    <w:qFormat/>
    <w:pPr>
      <w:spacing w:before="120" w:after="0"/>
      <w:ind w:hanging="454" w:left="908" w:right="0"/>
      <w:jc w:val="both"/>
    </w:pPr>
    <w:rPr>
      <w:rFonts w:ascii="Arial" w:hAnsi="Arial" w:eastAsia="MS Mincho;ＭＳ 明朝" w:cs="Arial"/>
      <w:iCs/>
      <w:sz w:val="24"/>
      <w:szCs w:val="24"/>
      <w:lang w:val="en-GB"/>
    </w:rPr>
  </w:style>
  <w:style w:type="paragraph" w:styleId="NORMAL13">
    <w:name w:val="NORMAL 1"/>
    <w:basedOn w:val="Normal"/>
    <w:next w:val="Normal"/>
    <w:qFormat/>
    <w:pPr>
      <w:ind w:hanging="454" w:left="454" w:right="0"/>
      <w:jc w:val="both"/>
    </w:pPr>
    <w:rPr>
      <w:rFonts w:ascii="Arial" w:hAnsi="Arial" w:eastAsia="MS Mincho;ＭＳ 明朝" w:cs="Arial"/>
      <w:sz w:val="24"/>
      <w:szCs w:val="24"/>
      <w:lang w:val="en-US"/>
    </w:rPr>
  </w:style>
  <w:style w:type="paragraph" w:styleId="NORMALa">
    <w:name w:val="NORMAL (a)"/>
    <w:basedOn w:val="Normal"/>
    <w:next w:val="Normal"/>
    <w:qFormat/>
    <w:pPr>
      <w:spacing w:before="120" w:after="0"/>
      <w:ind w:hanging="454" w:left="1361" w:right="0"/>
      <w:jc w:val="both"/>
    </w:pPr>
    <w:rPr>
      <w:rFonts w:ascii="Arial" w:hAnsi="Arial" w:eastAsia="MS Mincho;ＭＳ 明朝" w:cs="Arial"/>
      <w:sz w:val="24"/>
      <w:szCs w:val="24"/>
    </w:rPr>
  </w:style>
  <w:style w:type="paragraph" w:styleId="normalleft">
    <w:name w:val="normal left"/>
    <w:basedOn w:val="Normal"/>
    <w:qFormat/>
    <w:pPr>
      <w:spacing w:before="120" w:after="0"/>
      <w:ind w:hanging="0" w:left="454" w:right="0"/>
      <w:jc w:val="both"/>
    </w:pPr>
    <w:rPr>
      <w:rFonts w:ascii="Arial" w:hAnsi="Arial" w:eastAsia="MS Mincho;ＭＳ 明朝" w:cs="Arial"/>
      <w:sz w:val="24"/>
      <w:szCs w:val="24"/>
    </w:rPr>
  </w:style>
  <w:style w:type="paragraph" w:styleId="normali">
    <w:name w:val="normal (i)"/>
    <w:basedOn w:val="Normal"/>
    <w:next w:val="Normal"/>
    <w:qFormat/>
    <w:pPr>
      <w:spacing w:before="120" w:after="0"/>
      <w:ind w:hanging="454" w:left="1815" w:right="0"/>
      <w:jc w:val="both"/>
    </w:pPr>
    <w:rPr>
      <w:rFonts w:ascii="Arial" w:hAnsi="Arial" w:eastAsia="MS Mincho;ＭＳ 明朝" w:cs="Arial"/>
      <w:sz w:val="24"/>
      <w:szCs w:val="24"/>
    </w:rPr>
  </w:style>
  <w:style w:type="paragraph" w:styleId="NORMAL111">
    <w:name w:val="NORMAL 1.1.1"/>
    <w:basedOn w:val="Normal"/>
    <w:next w:val="Normal"/>
    <w:qFormat/>
    <w:pPr>
      <w:spacing w:before="120" w:after="0"/>
      <w:ind w:hanging="851" w:left="851" w:right="0"/>
      <w:jc w:val="both"/>
    </w:pPr>
    <w:rPr>
      <w:rFonts w:ascii="Arial" w:hAnsi="Arial" w:cs="Arial"/>
      <w:sz w:val="24"/>
      <w:szCs w:val="24"/>
    </w:rPr>
  </w:style>
  <w:style w:type="paragraph" w:styleId="normal1indent">
    <w:name w:val="normal 1 indent"/>
    <w:basedOn w:val="NORMAL13"/>
    <w:qFormat/>
    <w:pPr>
      <w:spacing w:before="120" w:after="0"/>
      <w:ind w:hanging="0" w:left="454" w:right="0"/>
    </w:pPr>
    <w:rPr>
      <w:rFonts w:eastAsia="Times New Roman"/>
      <w:lang w:val="en-US"/>
    </w:rPr>
  </w:style>
  <w:style w:type="paragraph" w:styleId="111regular">
    <w:name w:val="1.1.1 regular"/>
    <w:basedOn w:val="1111"/>
    <w:qFormat/>
    <w:pPr>
      <w:overflowPunct w:val="true"/>
      <w:autoSpaceDE w:val="true"/>
      <w:spacing w:before="120" w:after="0"/>
      <w:ind w:hanging="737" w:left="737" w:right="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left="454" w:right="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left="0" w:right="0"/>
    </w:pPr>
    <w:rPr/>
  </w:style>
  <w:style w:type="paragraph" w:styleId="h1">
    <w:name w:val="h1"/>
    <w:basedOn w:val="Normal"/>
    <w:qFormat/>
    <w:pPr>
      <w:autoSpaceDE w:val="false"/>
      <w:ind w:hanging="567" w:left="567" w:right="0"/>
      <w:jc w:val="both"/>
    </w:pPr>
    <w:rPr>
      <w:rFonts w:ascii=".VnArial" w:hAnsi=".VnArial" w:cs=".VnArial"/>
      <w:b/>
      <w:sz w:val="24"/>
      <w:szCs w:val="20"/>
    </w:rPr>
  </w:style>
  <w:style w:type="paragraph" w:styleId="k1">
    <w:name w:val="k1"/>
    <w:basedOn w:val="Normal"/>
    <w:qFormat/>
    <w:pPr>
      <w:autoSpaceDE w:val="false"/>
      <w:ind w:hanging="340" w:left="340" w:right="0"/>
      <w:jc w:val="both"/>
    </w:pPr>
    <w:rPr>
      <w:rFonts w:ascii=".VnArial" w:hAnsi=".VnArial" w:cs=".VnArial"/>
      <w:sz w:val="24"/>
      <w:szCs w:val="20"/>
    </w:rPr>
  </w:style>
  <w:style w:type="paragraph" w:styleId="k2">
    <w:name w:val="k2"/>
    <w:basedOn w:val="k1"/>
    <w:next w:val="k1"/>
    <w:qFormat/>
    <w:pPr>
      <w:spacing w:before="120" w:after="0"/>
      <w:ind w:hanging="340" w:left="680" w:right="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left="907" w:right="0"/>
      <w:textAlignment w:val="auto"/>
    </w:pPr>
    <w:rPr>
      <w:rFonts w:ascii="Arial" w:hAnsi="Arial" w:cs="Arial"/>
      <w:sz w:val="24"/>
      <w:szCs w:val="24"/>
    </w:rPr>
  </w:style>
  <w:style w:type="paragraph" w:styleId="normal111indent">
    <w:name w:val="normal 1.1.1 indent"/>
    <w:basedOn w:val="Normal"/>
    <w:qFormat/>
    <w:pPr>
      <w:spacing w:before="120" w:after="0"/>
      <w:ind w:hanging="0" w:left="851" w:right="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left="454" w:right="0"/>
      <w:jc w:val="both"/>
      <w:textAlignment w:val="baseline"/>
    </w:pPr>
    <w:rPr>
      <w:rFonts w:ascii="Arial" w:hAnsi="Arial" w:cs="Arial"/>
      <w:kern w:val="2"/>
      <w:sz w:val="24"/>
      <w:szCs w:val="20"/>
    </w:rPr>
  </w:style>
  <w:style w:type="paragraph" w:styleId="normal113">
    <w:name w:val="normal (1)1"/>
    <w:basedOn w:val="normal112"/>
    <w:qFormat/>
    <w:pPr>
      <w:ind w:hanging="454" w:left="908" w:right="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left="1361" w:right="0"/>
      <w:textAlignment w:val="auto"/>
    </w:pPr>
    <w:rPr>
      <w:rFonts w:ascii="Arial" w:hAnsi="Arial" w:cs="Arial"/>
      <w:sz w:val="24"/>
      <w:szCs w:val="24"/>
    </w:rPr>
  </w:style>
  <w:style w:type="paragraph" w:styleId="i3">
    <w:name w:val="(i)"/>
    <w:qFormat/>
    <w:pPr>
      <w:widowControl/>
      <w:bidi w:val="0"/>
      <w:spacing w:before="120" w:after="0"/>
      <w:ind w:hanging="454" w:left="1815" w:right="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left="1814" w:right="0"/>
    </w:pPr>
    <w:rPr/>
  </w:style>
  <w:style w:type="paragraph" w:styleId="ii">
    <w:name w:val="(i)(i)"/>
    <w:basedOn w:val="i3"/>
    <w:qFormat/>
    <w:pPr>
      <w:ind w:hanging="454" w:left="2268" w:right="0"/>
    </w:pPr>
    <w:rPr/>
  </w:style>
  <w:style w:type="paragraph" w:styleId="bold">
    <w:name w:val="bold"/>
    <w:basedOn w:val="1"/>
    <w:qFormat/>
    <w:pPr>
      <w:overflowPunct w:val="true"/>
      <w:autoSpaceDE w:val="true"/>
      <w:spacing w:lineRule="auto" w:line="300" w:before="120" w:after="0"/>
      <w:ind w:hanging="0" w:left="0" w:right="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left="1872" w:right="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left="1474" w:right="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left="709" w:right="0"/>
    </w:pPr>
    <w:rPr>
      <w:rFonts w:ascii="Arial" w:hAnsi="Arial" w:eastAsia="MS Mincho;ＭＳ 明朝"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left="709" w:right="0"/>
    </w:pPr>
    <w:rPr>
      <w:rFonts w:ascii="Arial" w:hAnsi="Arial" w:cs="Arial"/>
      <w:spacing w:val="-4"/>
      <w:sz w:val="24"/>
      <w:szCs w:val="24"/>
    </w:rPr>
  </w:style>
  <w:style w:type="paragraph" w:styleId="table1">
    <w:name w:val="table(1)"/>
    <w:basedOn w:val="table"/>
    <w:qFormat/>
    <w:pPr>
      <w:spacing w:before="0" w:after="0"/>
      <w:ind w:hanging="454" w:left="454" w:right="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left="0" w:right="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left="360" w:right="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xmsonormal">
    <w:name w:val="x_msonormal"/>
    <w:basedOn w:val="Normal"/>
    <w:qFormat/>
    <w:pPr>
      <w:spacing w:before="280" w:after="280"/>
    </w:pPr>
    <w:rPr>
      <w:sz w:val="24"/>
      <w:szCs w:val="24"/>
    </w:rPr>
  </w:style>
  <w:style w:type="paragraph" w:styleId="hotennguoiky">
    <w:name w:val="hotennguoiky"/>
    <w:basedOn w:val="Normal"/>
    <w:qFormat/>
    <w:pPr>
      <w:spacing w:before="280" w:after="280"/>
    </w:pPr>
    <w:rPr>
      <w:sz w:val="24"/>
      <w:szCs w:val="24"/>
    </w:rPr>
  </w:style>
  <w:style w:type="paragraph" w:styleId="stylecTuoi">
    <w:name w:val="style_cTuoi"/>
    <w:basedOn w:val="Normal"/>
    <w:qFormat/>
    <w:pPr>
      <w:widowControl w:val="false"/>
      <w:spacing w:before="120" w:after="120"/>
      <w:ind w:hanging="1418" w:left="1418" w:right="0"/>
      <w:jc w:val="both"/>
    </w:pPr>
    <w:rPr>
      <w:rFonts w:eastAsia="SimSun;宋体"/>
      <w:i/>
      <w:sz w:val="26"/>
      <w:szCs w:val="26"/>
      <w:lang w:val="pt-BR"/>
    </w:rPr>
  </w:style>
  <w:style w:type="paragraph" w:styleId="ND111">
    <w:name w:val="ND11"/>
    <w:basedOn w:val="Heading1"/>
    <w:qFormat/>
    <w:pPr>
      <w:keepLines/>
      <w:numPr>
        <w:ilvl w:val="0"/>
        <w:numId w:val="0"/>
      </w:numPr>
      <w:spacing w:lineRule="auto" w:line="240" w:before="0" w:after="120"/>
      <w:outlineLvl w:val="9"/>
    </w:pPr>
    <w:rPr>
      <w:rFonts w:ascii="Times New Roman" w:hAnsi="Times New Roman" w:cs="Times New Roman"/>
      <w:color w:val="000000"/>
      <w:szCs w:val="32"/>
    </w:rPr>
  </w:style>
  <w:style w:type="paragraph" w:styleId="ND3">
    <w:name w:val="ND3"/>
    <w:basedOn w:val="Heading3"/>
    <w:qFormat/>
    <w:pPr>
      <w:keepLines/>
      <w:numPr>
        <w:ilvl w:val="0"/>
        <w:numId w:val="6"/>
      </w:numPr>
      <w:spacing w:lineRule="auto" w:line="336" w:before="240" w:after="0"/>
      <w:jc w:val="both"/>
      <w:outlineLvl w:val="9"/>
    </w:pPr>
    <w:rPr>
      <w:rFonts w:ascii="Times New Roman" w:hAnsi="Times New Roman" w:cs="Times New Roman"/>
      <w:bCs w:val="false"/>
      <w:sz w:val="28"/>
      <w:szCs w:val="24"/>
    </w:rPr>
  </w:style>
  <w:style w:type="paragraph" w:styleId="ND2">
    <w:name w:val="ND2"/>
    <w:basedOn w:val="Heading2"/>
    <w:qFormat/>
    <w:pPr>
      <w:keepLines/>
      <w:numPr>
        <w:ilvl w:val="0"/>
        <w:numId w:val="0"/>
      </w:numPr>
      <w:spacing w:before="0" w:after="120"/>
      <w:jc w:val="center"/>
      <w:outlineLvl w:val="9"/>
    </w:pPr>
    <w:rPr>
      <w:bCs w:val="false"/>
      <w:color w:val="000000"/>
      <w:sz w:val="28"/>
      <w:szCs w:val="26"/>
    </w:rPr>
  </w:style>
  <w:style w:type="paragraph" w:styleId="FrameContents1">
    <w:name w:val="Frame Contents1"/>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header" Target="header5.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6.xml"/><Relationship Id="rId12" Type="http://schemas.openxmlformats.org/officeDocument/2006/relationships/header" Target="header7.xml"/><Relationship Id="rId13" Type="http://schemas.openxmlformats.org/officeDocument/2006/relationships/header" Target="header8.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2020-12-23T09:38:00Z</dcterms:created>
  <dc:creator>congbao</dc:creator>
  <dc:description/>
  <cp:keywords/>
  <dc:language>en-US</dc:language>
  <cp:lastModifiedBy>May hue</cp:lastModifiedBy>
  <cp:lastPrinted>2007-01-01T08:31:00Z</cp:lastPrinted>
  <dcterms:modified xsi:type="dcterms:W3CDTF">2007-01-01T08:32:00Z</dcterms:modified>
  <cp:revision>30</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