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A312D">
      <w:pPr>
        <w:pStyle w:val="2"/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sz w:val="36"/>
          <w:szCs w:val="36"/>
        </w:rPr>
      </w:pPr>
      <w:r>
        <w:rPr>
          <w:rStyle w:val="8"/>
          <w:rFonts w:hint="eastAsia" w:ascii="黑体" w:hAnsi="黑体" w:eastAsia="黑体" w:cs="黑体"/>
          <w:b/>
          <w:sz w:val="36"/>
          <w:szCs w:val="36"/>
        </w:rPr>
        <w:t>​Meta MGX技术解析​</w:t>
      </w:r>
      <w:r>
        <w:rPr>
          <w:rFonts w:hint="eastAsia" w:ascii="黑体" w:hAnsi="黑体" w:eastAsia="黑体" w:cs="黑体"/>
          <w:sz w:val="36"/>
          <w:szCs w:val="36"/>
        </w:rPr>
        <w:t>​</w:t>
      </w:r>
    </w:p>
    <w:p w14:paraId="71EBA104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核心能力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 w14:paraId="67588E5E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1.</w:t>
      </w:r>
      <w:r>
        <w:rPr>
          <w:rStyle w:val="8"/>
          <w:rFonts w:hint="eastAsia" w:ascii="宋体" w:hAnsi="宋体" w:eastAsia="宋体" w:cs="宋体"/>
          <w:b/>
          <w:bCs/>
          <w:sz w:val="28"/>
          <w:szCs w:val="28"/>
        </w:rPr>
        <w:t>多模态AI协同设计</w:t>
      </w:r>
      <w:r>
        <w:rPr>
          <w:rStyle w:val="8"/>
          <w:rFonts w:hint="eastAsia" w:ascii="宋体" w:hAnsi="宋体" w:eastAsia="宋体" w:cs="宋体"/>
          <w:sz w:val="28"/>
          <w:szCs w:val="28"/>
        </w:rPr>
        <w:t>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2801C798">
      <w:pPr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48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集成文本、3D建模、代码生成、UI设计等模块的端到端AI工作流</w:t>
      </w:r>
    </w:p>
    <w:p w14:paraId="13FDBE65">
      <w:pPr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48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支持自然语言指令直接生成可交互原型（如："创建中学物理电路实验界面+3D模型"）</w:t>
      </w:r>
    </w:p>
    <w:p w14:paraId="1CB9BC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2.</w:t>
      </w:r>
      <w:r>
        <w:rPr>
          <w:rStyle w:val="8"/>
          <w:rFonts w:hint="eastAsia" w:ascii="宋体" w:hAnsi="宋体" w:eastAsia="宋体" w:cs="宋体"/>
          <w:b/>
          <w:bCs/>
          <w:sz w:val="28"/>
          <w:szCs w:val="28"/>
        </w:rPr>
        <w:t>实时协作云架构</w:t>
      </w:r>
      <w:r>
        <w:rPr>
          <w:rStyle w:val="8"/>
          <w:rFonts w:hint="eastAsia" w:ascii="宋体" w:hAnsi="宋体" w:eastAsia="宋体" w:cs="宋体"/>
          <w:sz w:val="28"/>
          <w:szCs w:val="28"/>
        </w:rPr>
        <w:t>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79C13449">
      <w:pPr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48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分布式团队可同步编辑设计文档、原型、代码库</w:t>
      </w:r>
    </w:p>
    <w:p w14:paraId="61CDD86E">
      <w:pPr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48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历史版本AI智能比对回溯</w:t>
      </w:r>
    </w:p>
    <w:p w14:paraId="215FF6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3.</w:t>
      </w:r>
      <w:r>
        <w:rPr>
          <w:rStyle w:val="8"/>
          <w:rFonts w:hint="eastAsia" w:ascii="宋体" w:hAnsi="宋体" w:eastAsia="宋体" w:cs="宋体"/>
          <w:b/>
          <w:bCs/>
          <w:sz w:val="28"/>
          <w:szCs w:val="28"/>
        </w:rPr>
        <w:t>教育场景智能组件库​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53F34FAC">
      <w:pPr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48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预置LMS对接、知识图谱、AR实验等教育专用模块</w:t>
      </w:r>
    </w:p>
    <w:p w14:paraId="4A3FAD4D">
      <w:pPr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48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自适应学习算法可视化配置</w:t>
      </w:r>
    </w:p>
    <w:p w14:paraId="1A60ACAB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教育软件设计的革命性变革​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7187A8CA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</w:t>
      </w:r>
      <w:r>
        <w:rPr>
          <w:rStyle w:val="8"/>
          <w:rFonts w:hint="eastAsia" w:ascii="宋体" w:hAnsi="宋体" w:eastAsia="宋体" w:cs="宋体"/>
          <w:b/>
          <w:sz w:val="28"/>
          <w:szCs w:val="28"/>
        </w:rPr>
        <w:t>设计范式升级​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tbl>
      <w:tblPr>
        <w:tblW w:w="8305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1"/>
        <w:gridCol w:w="4784"/>
      </w:tblGrid>
      <w:tr w14:paraId="23EA6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</w:tcBorders>
            <w:shd w:val="clear" w:color="auto" w:fill="FFFFFF"/>
            <w:vAlign w:val="center"/>
          </w:tcPr>
          <w:p w14:paraId="3CEFD01C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传统流程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55BA3D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AI驱动流程</w:t>
            </w:r>
          </w:p>
        </w:tc>
      </w:tr>
      <w:tr w14:paraId="4A70C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D267D9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需求文档→线框图→视觉稿→开发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812A8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自然语言描述→AI生成可运行MVP→循环优化</w:t>
            </w:r>
          </w:p>
        </w:tc>
      </w:tr>
      <w:tr w14:paraId="7011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B8349F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单线程瀑布式开发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088F1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实时A/B测试数据驱动迭代</w:t>
            </w:r>
          </w:p>
        </w:tc>
      </w:tr>
      <w:tr w14:paraId="2771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DEFB68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人工界面设计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BCE2D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8"/>
                <w:szCs w:val="28"/>
                <w:lang w:val="en-US" w:eastAsia="zh-CN" w:bidi="ar"/>
              </w:rPr>
              <w:t>AI根据学习科学原理自动生成认知友好型界面</w:t>
            </w:r>
          </w:p>
        </w:tc>
      </w:tr>
    </w:tbl>
    <w:p w14:paraId="57956F63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案例</w:t>
      </w:r>
      <w:r>
        <w:rPr>
          <w:rFonts w:hint="eastAsia" w:ascii="宋体" w:hAnsi="宋体" w:eastAsia="宋体" w:cs="宋体"/>
          <w:sz w:val="28"/>
          <w:szCs w:val="28"/>
        </w:rPr>
        <w:t>：描述"小学生几何认知游戏"需求后，MGX自动：</w:t>
      </w:r>
    </w:p>
    <w:p w14:paraId="5DCD573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生成色彩心理学优化的界面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创建3D可旋转几何体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嵌入错误概念自动检测算法</w:t>
      </w:r>
    </w:p>
    <w:p w14:paraId="24309F48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</w:t>
      </w:r>
      <w:r>
        <w:rPr>
          <w:rStyle w:val="8"/>
          <w:rFonts w:hint="eastAsia" w:ascii="宋体" w:hAnsi="宋体" w:eastAsia="宋体" w:cs="宋体"/>
          <w:b/>
          <w:sz w:val="28"/>
          <w:szCs w:val="28"/>
        </w:rPr>
        <w:t>核心能力进化​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6767FF3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Style w:val="9"/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graph TD</w:t>
      </w:r>
    </w:p>
    <w:p w14:paraId="398FC43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Style w:val="9"/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A[教师需求输入]--&gt;B[AI需求分析引擎]</w:t>
      </w:r>
    </w:p>
    <w:p w14:paraId="7B964DC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Style w:val="9"/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B--&gt;C[自适应学习架构生成]</w:t>
      </w:r>
    </w:p>
    <w:p w14:paraId="18FC0F2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Style w:val="9"/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C--&gt;D[多终端自动适配]</w:t>
      </w:r>
    </w:p>
    <w:p w14:paraId="61A284E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Style w:val="9"/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D--&gt;E[学情分析面板]</w:t>
      </w:r>
    </w:p>
    <w:p w14:paraId="0ABC10A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E--&gt;F[实时个性化调参]</w:t>
      </w:r>
    </w:p>
    <w:p w14:paraId="1E072127"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</w:t>
      </w:r>
      <w:r>
        <w:rPr>
          <w:rStyle w:val="8"/>
          <w:rFonts w:hint="eastAsia" w:ascii="宋体" w:hAnsi="宋体" w:eastAsia="宋体" w:cs="宋体"/>
          <w:b/>
          <w:sz w:val="28"/>
          <w:szCs w:val="28"/>
        </w:rPr>
        <w:t>突破性应用场景​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3B8B2D3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动态课程生成器</w:t>
      </w:r>
      <w:r>
        <w:rPr>
          <w:rFonts w:hint="eastAsia" w:ascii="宋体" w:hAnsi="宋体" w:eastAsia="宋体" w:cs="宋体"/>
          <w:sz w:val="28"/>
          <w:szCs w:val="28"/>
        </w:rPr>
        <w:t>：根据班级学情数据自动重构教学内容结构</w:t>
      </w:r>
    </w:p>
    <w:p w14:paraId="6EC7CAB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AR实验沙盒</w:t>
      </w:r>
      <w:r>
        <w:rPr>
          <w:rFonts w:hint="eastAsia" w:ascii="宋体" w:hAnsi="宋体" w:eastAsia="宋体" w:cs="宋体"/>
          <w:sz w:val="28"/>
          <w:szCs w:val="28"/>
        </w:rPr>
        <w:t>：教师用语音快速搭建虚拟化学实验室</w:t>
      </w:r>
    </w:p>
    <w:p w14:paraId="169D8723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教育游戏引擎</w:t>
      </w:r>
      <w:r>
        <w:rPr>
          <w:rFonts w:hint="eastAsia" w:ascii="宋体" w:hAnsi="宋体" w:eastAsia="宋体" w:cs="宋体"/>
          <w:sz w:val="28"/>
          <w:szCs w:val="28"/>
        </w:rPr>
        <w:t>：生成对抗性学习游戏，AI实时调整难度曲线</w:t>
      </w:r>
    </w:p>
    <w:p w14:paraId="616A13A0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无障碍设计助手</w:t>
      </w:r>
      <w:r>
        <w:rPr>
          <w:rFonts w:hint="eastAsia" w:ascii="宋体" w:hAnsi="宋体" w:eastAsia="宋体" w:cs="宋体"/>
          <w:sz w:val="28"/>
          <w:szCs w:val="28"/>
        </w:rPr>
        <w:t>：自动生成视障/听障学生的替代交互方案</w:t>
      </w:r>
    </w:p>
    <w:p w14:paraId="2268130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教育设计民主化实践​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32CC1E6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典型工作流革新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 w14:paraId="75270635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生物教师输入："需要观察细胞分裂过程的交互模型，支持中学生小组探究学习"</w:t>
      </w:r>
    </w:p>
    <w:p w14:paraId="13B6361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MGX自动生成：</w:t>
      </w:r>
    </w:p>
    <w:p w14:paraId="647D9DC9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3D细胞分裂模拟器（含时间控制滑块）</w:t>
      </w:r>
    </w:p>
    <w:p w14:paraId="052E99B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小组协作任务分配系统</w:t>
      </w:r>
    </w:p>
    <w:p w14:paraId="7A845CA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常见认知误区提示模块</w:t>
      </w:r>
    </w:p>
    <w:p w14:paraId="5B163FB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教师通过VR头盔实时验证操作流程</w:t>
      </w:r>
    </w:p>
    <w:p w14:paraId="712747A2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部署后AI持续收集误操作数据，推荐界面优化方案</w:t>
      </w:r>
    </w:p>
    <w:p w14:paraId="5236E31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技术架构突破​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6F812B9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Style w:val="9"/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flowchart LR</w:t>
      </w:r>
    </w:p>
    <w:p w14:paraId="7A182CF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Style w:val="9"/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NLP接口--&gt;知识图谱引擎</w:t>
      </w:r>
    </w:p>
    <w:p w14:paraId="766630E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Style w:val="9"/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knowledge_graph[知识图谱引擎]--&gt;三维内容生成器</w:t>
      </w:r>
    </w:p>
    <w:p w14:paraId="7927626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Style w:val="9"/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三维内容生成器--空间计算优化--&gt;XR终端</w:t>
      </w:r>
    </w:p>
    <w:p w14:paraId="1E58831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 w:ascii="宋体" w:hAnsi="宋体" w:eastAsia="宋体" w:cs="宋体"/>
          <w:sz w:val="28"/>
          <w:szCs w:val="28"/>
        </w:rPr>
        <w:t>knowledge_graph--认知逻辑分析--&gt;学习路径引擎</w:t>
      </w:r>
    </w:p>
    <w:p w14:paraId="17666AEB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核心组件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 w14:paraId="5D990BB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教育领域大模型（预训练1.8亿教育语料）</w:t>
      </w:r>
    </w:p>
    <w:p w14:paraId="3D62B83D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认知负荷计算器（实时评估设计复杂度）</w:t>
      </w:r>
    </w:p>
    <w:p w14:paraId="2BBA5D2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跨平台渲染引擎（PC/移动/XR无缝输出）</w:t>
      </w:r>
    </w:p>
    <w:p w14:paraId="1B107409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教育转型挑战与应对​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0700FE15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关键挑战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 w14:paraId="665BE7F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教师角色转型：设计师→AI训练师</w:t>
      </w:r>
    </w:p>
    <w:p w14:paraId="07B8FFA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教育伦理护栏：避免算法偏见强化</w:t>
      </w:r>
    </w:p>
    <w:p w14:paraId="7479F58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数字鸿沟问题：低配置设备优化方案</w:t>
      </w:r>
    </w:p>
    <w:p w14:paraId="66B09A55"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创新解决方案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 w14:paraId="0C3FD98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开发「教学设计提示词工程」培训体系</w:t>
      </w:r>
    </w:p>
    <w:p w14:paraId="16AC91E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内置22国教育数据隐私合规检查</w:t>
      </w:r>
    </w:p>
    <w:p w14:paraId="250A126A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边缘计算优化：在校园级服务器运行核心AI</w:t>
      </w:r>
    </w:p>
    <w:p w14:paraId="47E0903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数据印证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试点学校数据显示，课程内容开发效率提升4倍，但需配套：</w:t>
      </w:r>
    </w:p>
    <w:p w14:paraId="7AAF156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新教师培训周期≥40小时</w:t>
      </w:r>
    </w:p>
    <w:p w14:paraId="23FC0B3B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每学期至少3次教育心理学工作坊</w:t>
      </w:r>
    </w:p>
    <w:p w14:paraId="5C95F1CE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sz w:val="28"/>
          <w:szCs w:val="28"/>
        </w:rPr>
        <w:t>未来形态展望​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2CF465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AI教研共同体​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43D5B12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全球教师设计资产AI智能匹配系统</w:t>
      </w:r>
    </w:p>
    <w:p w14:paraId="1E3B0462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教学案例区块链确权体系</w:t>
      </w:r>
    </w:p>
    <w:p w14:paraId="0A31D2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神经教育学适配​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14CDC94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脑电数据驱动的界面优化算法</w:t>
      </w:r>
    </w:p>
    <w:p w14:paraId="59FC4F7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认知专注度实时反馈设计模块</w:t>
      </w:r>
    </w:p>
    <w:p w14:paraId="1A6546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28"/>
          <w:szCs w:val="28"/>
        </w:rPr>
      </w:pPr>
      <w:r>
        <w:rPr>
          <w:rStyle w:val="8"/>
          <w:rFonts w:hint="eastAsia" w:ascii="宋体" w:hAnsi="宋体" w:eastAsia="宋体" w:cs="宋体"/>
          <w:sz w:val="28"/>
          <w:szCs w:val="28"/>
        </w:rPr>
        <w:t>教育元宇宙协议​</w:t>
      </w:r>
      <w:r>
        <w:rPr>
          <w:rFonts w:hint="eastAsia" w:ascii="宋体" w:hAnsi="宋体" w:eastAsia="宋体" w:cs="宋体"/>
          <w:sz w:val="28"/>
          <w:szCs w:val="28"/>
        </w:rPr>
        <w:t>​</w:t>
      </w:r>
    </w:p>
    <w:p w14:paraId="3E947D6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跨校虚拟学习空间互通标准</w:t>
      </w:r>
    </w:p>
    <w:p w14:paraId="4D45C474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学习成就NFT化转换机制</w:t>
      </w:r>
    </w:p>
    <w:p w14:paraId="2A90460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562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  <w:r>
        <w:rPr>
          <w:rStyle w:val="8"/>
          <w:rFonts w:hint="eastAsia" w:ascii="宋体" w:hAnsi="宋体" w:eastAsia="宋体" w:cs="宋体"/>
          <w:sz w:val="28"/>
          <w:szCs w:val="28"/>
        </w:rPr>
        <w:t>启示</w:t>
      </w:r>
      <w:r>
        <w:rPr>
          <w:rFonts w:hint="eastAsia" w:ascii="宋体" w:hAnsi="宋体" w:eastAsia="宋体" w:cs="宋体"/>
          <w:sz w:val="28"/>
          <w:szCs w:val="28"/>
        </w:rPr>
        <w:t>：教育软件的竞争维度将从“功能实现”转向“教育智能密度”，具备认知科学深度的AI设计工具将成为未来教育创新的核心基建。教育设计者需要掌握“AI教学语言”，即精准描述学习体验需求的能力，这将重塑教师培训课程体系和学校教育信息化评估标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00D47E"/>
    <w:multiLevelType w:val="multilevel"/>
    <w:tmpl w:val="E400D4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697"/>
    <w:rsid w:val="00527AA1"/>
    <w:rsid w:val="005915E4"/>
    <w:rsid w:val="00C25F04"/>
    <w:rsid w:val="012657A6"/>
    <w:rsid w:val="01470ED8"/>
    <w:rsid w:val="018759E1"/>
    <w:rsid w:val="01DB6CDC"/>
    <w:rsid w:val="01E8539E"/>
    <w:rsid w:val="024903D5"/>
    <w:rsid w:val="02B27036"/>
    <w:rsid w:val="02C60A4B"/>
    <w:rsid w:val="034F016F"/>
    <w:rsid w:val="03693677"/>
    <w:rsid w:val="03B31998"/>
    <w:rsid w:val="04206F8A"/>
    <w:rsid w:val="04611EFE"/>
    <w:rsid w:val="04746AAA"/>
    <w:rsid w:val="04B07F3B"/>
    <w:rsid w:val="04F2335B"/>
    <w:rsid w:val="050A5767"/>
    <w:rsid w:val="05263CD5"/>
    <w:rsid w:val="05A94151"/>
    <w:rsid w:val="05B95AFB"/>
    <w:rsid w:val="05B9655F"/>
    <w:rsid w:val="06917D46"/>
    <w:rsid w:val="06A430E6"/>
    <w:rsid w:val="06B87E48"/>
    <w:rsid w:val="07D23C37"/>
    <w:rsid w:val="08107F5E"/>
    <w:rsid w:val="083A511C"/>
    <w:rsid w:val="08454CA2"/>
    <w:rsid w:val="08C41FBF"/>
    <w:rsid w:val="08C955E0"/>
    <w:rsid w:val="08D96110"/>
    <w:rsid w:val="09144714"/>
    <w:rsid w:val="09356FA7"/>
    <w:rsid w:val="096A5536"/>
    <w:rsid w:val="09A0537F"/>
    <w:rsid w:val="09D60647"/>
    <w:rsid w:val="0A6F4D7D"/>
    <w:rsid w:val="0AAD1482"/>
    <w:rsid w:val="0AB72320"/>
    <w:rsid w:val="0B790C8A"/>
    <w:rsid w:val="0B864021"/>
    <w:rsid w:val="0C14542E"/>
    <w:rsid w:val="0C5A0FEF"/>
    <w:rsid w:val="0C745B38"/>
    <w:rsid w:val="0CC708EF"/>
    <w:rsid w:val="0CCA09FA"/>
    <w:rsid w:val="0D8F6EAC"/>
    <w:rsid w:val="0D9F5EE6"/>
    <w:rsid w:val="0DA961BE"/>
    <w:rsid w:val="0DBD159D"/>
    <w:rsid w:val="0DF033A5"/>
    <w:rsid w:val="0E2112DA"/>
    <w:rsid w:val="0E7A639D"/>
    <w:rsid w:val="0E7D288D"/>
    <w:rsid w:val="0F3F5977"/>
    <w:rsid w:val="0F6C2465"/>
    <w:rsid w:val="0FCF7E63"/>
    <w:rsid w:val="1011599F"/>
    <w:rsid w:val="103A176A"/>
    <w:rsid w:val="108F1A62"/>
    <w:rsid w:val="10A24659"/>
    <w:rsid w:val="115F7A8D"/>
    <w:rsid w:val="118428E1"/>
    <w:rsid w:val="12590B07"/>
    <w:rsid w:val="1274302F"/>
    <w:rsid w:val="130726B4"/>
    <w:rsid w:val="139A4865"/>
    <w:rsid w:val="139D5D60"/>
    <w:rsid w:val="13A34B8D"/>
    <w:rsid w:val="13EE0920"/>
    <w:rsid w:val="140568AF"/>
    <w:rsid w:val="143F5F29"/>
    <w:rsid w:val="144616A0"/>
    <w:rsid w:val="14860FF5"/>
    <w:rsid w:val="14BB30E0"/>
    <w:rsid w:val="14C2663A"/>
    <w:rsid w:val="14C65DB1"/>
    <w:rsid w:val="14D91E1C"/>
    <w:rsid w:val="156061A9"/>
    <w:rsid w:val="15D042BE"/>
    <w:rsid w:val="15D732B0"/>
    <w:rsid w:val="16330B3D"/>
    <w:rsid w:val="16C23ECF"/>
    <w:rsid w:val="16D86CAA"/>
    <w:rsid w:val="171F76C6"/>
    <w:rsid w:val="17670DC9"/>
    <w:rsid w:val="183B4E10"/>
    <w:rsid w:val="185D1C32"/>
    <w:rsid w:val="18BE5D7B"/>
    <w:rsid w:val="191224E0"/>
    <w:rsid w:val="197379AF"/>
    <w:rsid w:val="19865FEA"/>
    <w:rsid w:val="19C8559D"/>
    <w:rsid w:val="19E4540B"/>
    <w:rsid w:val="19F76F52"/>
    <w:rsid w:val="1A195BB0"/>
    <w:rsid w:val="1A6D6DEF"/>
    <w:rsid w:val="1A9B535F"/>
    <w:rsid w:val="1AD0221C"/>
    <w:rsid w:val="1B4112F9"/>
    <w:rsid w:val="1B4315D8"/>
    <w:rsid w:val="1B5729E9"/>
    <w:rsid w:val="1B805F4C"/>
    <w:rsid w:val="1BAE4BB6"/>
    <w:rsid w:val="1BE32A08"/>
    <w:rsid w:val="1C1C5431"/>
    <w:rsid w:val="1C644331"/>
    <w:rsid w:val="1CBF3380"/>
    <w:rsid w:val="1D2D6279"/>
    <w:rsid w:val="1D77278C"/>
    <w:rsid w:val="1DBA30E0"/>
    <w:rsid w:val="1E7178B6"/>
    <w:rsid w:val="1EA466B9"/>
    <w:rsid w:val="1ECE021C"/>
    <w:rsid w:val="1F540CD3"/>
    <w:rsid w:val="1F825505"/>
    <w:rsid w:val="2000297E"/>
    <w:rsid w:val="2020281F"/>
    <w:rsid w:val="202A54BF"/>
    <w:rsid w:val="204176C5"/>
    <w:rsid w:val="204D4989"/>
    <w:rsid w:val="20DA0F55"/>
    <w:rsid w:val="211E4E7E"/>
    <w:rsid w:val="221C766E"/>
    <w:rsid w:val="22B46BAF"/>
    <w:rsid w:val="22E67A66"/>
    <w:rsid w:val="232416CC"/>
    <w:rsid w:val="23370DB5"/>
    <w:rsid w:val="234F7089"/>
    <w:rsid w:val="2497684B"/>
    <w:rsid w:val="24DF4A01"/>
    <w:rsid w:val="25025926"/>
    <w:rsid w:val="252C0633"/>
    <w:rsid w:val="2551487A"/>
    <w:rsid w:val="258D6BD4"/>
    <w:rsid w:val="25CB6584"/>
    <w:rsid w:val="25FB59F5"/>
    <w:rsid w:val="266F757E"/>
    <w:rsid w:val="26721979"/>
    <w:rsid w:val="267C644E"/>
    <w:rsid w:val="26CB0DC3"/>
    <w:rsid w:val="276430B8"/>
    <w:rsid w:val="27C77140"/>
    <w:rsid w:val="27F93C94"/>
    <w:rsid w:val="27F96B01"/>
    <w:rsid w:val="28072154"/>
    <w:rsid w:val="283F2968"/>
    <w:rsid w:val="28594F7E"/>
    <w:rsid w:val="28603D18"/>
    <w:rsid w:val="28B97400"/>
    <w:rsid w:val="28C07645"/>
    <w:rsid w:val="291A09FF"/>
    <w:rsid w:val="296D0F53"/>
    <w:rsid w:val="298821CC"/>
    <w:rsid w:val="298D27CE"/>
    <w:rsid w:val="29ED3726"/>
    <w:rsid w:val="2A0E26AF"/>
    <w:rsid w:val="2A444DFD"/>
    <w:rsid w:val="2A6E1A94"/>
    <w:rsid w:val="2AE10960"/>
    <w:rsid w:val="2AE2498B"/>
    <w:rsid w:val="2B5538B4"/>
    <w:rsid w:val="2B8E1BE5"/>
    <w:rsid w:val="2BAC5B1A"/>
    <w:rsid w:val="2BAD2EEF"/>
    <w:rsid w:val="2BB14FEC"/>
    <w:rsid w:val="2C29608A"/>
    <w:rsid w:val="2C63556A"/>
    <w:rsid w:val="2C851746"/>
    <w:rsid w:val="2CCB00C4"/>
    <w:rsid w:val="2CDF2135"/>
    <w:rsid w:val="2CE439BE"/>
    <w:rsid w:val="2D0450BE"/>
    <w:rsid w:val="2D095834"/>
    <w:rsid w:val="2D5C2B05"/>
    <w:rsid w:val="2D9C5C08"/>
    <w:rsid w:val="2DEB4DB8"/>
    <w:rsid w:val="2E381389"/>
    <w:rsid w:val="2EC6464F"/>
    <w:rsid w:val="2EDA150A"/>
    <w:rsid w:val="2F547686"/>
    <w:rsid w:val="2F7A0BF4"/>
    <w:rsid w:val="2FA55719"/>
    <w:rsid w:val="2FA5793D"/>
    <w:rsid w:val="2FB02B88"/>
    <w:rsid w:val="31596F72"/>
    <w:rsid w:val="31DE3B98"/>
    <w:rsid w:val="3224101C"/>
    <w:rsid w:val="322E07DD"/>
    <w:rsid w:val="326A224C"/>
    <w:rsid w:val="332F60E8"/>
    <w:rsid w:val="335D6207"/>
    <w:rsid w:val="33604C4A"/>
    <w:rsid w:val="33B348B8"/>
    <w:rsid w:val="33C82A1D"/>
    <w:rsid w:val="34020925"/>
    <w:rsid w:val="34510A6D"/>
    <w:rsid w:val="345A1B1B"/>
    <w:rsid w:val="34D6479D"/>
    <w:rsid w:val="351137FD"/>
    <w:rsid w:val="351E719B"/>
    <w:rsid w:val="3520553D"/>
    <w:rsid w:val="354930BF"/>
    <w:rsid w:val="354C7E67"/>
    <w:rsid w:val="358A4604"/>
    <w:rsid w:val="35DC1912"/>
    <w:rsid w:val="36B743BE"/>
    <w:rsid w:val="37384CB0"/>
    <w:rsid w:val="37506C27"/>
    <w:rsid w:val="3788754E"/>
    <w:rsid w:val="381C76BB"/>
    <w:rsid w:val="383B5C23"/>
    <w:rsid w:val="386003F7"/>
    <w:rsid w:val="38702134"/>
    <w:rsid w:val="38C3573E"/>
    <w:rsid w:val="39000AC8"/>
    <w:rsid w:val="393D1356"/>
    <w:rsid w:val="398157A1"/>
    <w:rsid w:val="39EC07F6"/>
    <w:rsid w:val="3A5F5A6E"/>
    <w:rsid w:val="3AE45B9C"/>
    <w:rsid w:val="3BA142D7"/>
    <w:rsid w:val="3BD81A43"/>
    <w:rsid w:val="3C30454D"/>
    <w:rsid w:val="3C7C5D72"/>
    <w:rsid w:val="3CDD04BD"/>
    <w:rsid w:val="3D4923B1"/>
    <w:rsid w:val="3D6E5739"/>
    <w:rsid w:val="3D792D73"/>
    <w:rsid w:val="3DBB656C"/>
    <w:rsid w:val="3DBE458B"/>
    <w:rsid w:val="3DED5371"/>
    <w:rsid w:val="3E2015DD"/>
    <w:rsid w:val="3E2F4829"/>
    <w:rsid w:val="3EE60B4B"/>
    <w:rsid w:val="3F782E71"/>
    <w:rsid w:val="3F82138D"/>
    <w:rsid w:val="3FAA5B2D"/>
    <w:rsid w:val="3FCE46BD"/>
    <w:rsid w:val="40266E74"/>
    <w:rsid w:val="407704BB"/>
    <w:rsid w:val="4083743C"/>
    <w:rsid w:val="40933C4D"/>
    <w:rsid w:val="40DF0CEB"/>
    <w:rsid w:val="40EC5CBC"/>
    <w:rsid w:val="413D18C6"/>
    <w:rsid w:val="41CB7A3B"/>
    <w:rsid w:val="41E63C2C"/>
    <w:rsid w:val="420C1792"/>
    <w:rsid w:val="424F380B"/>
    <w:rsid w:val="42544551"/>
    <w:rsid w:val="42CC09BA"/>
    <w:rsid w:val="43273D07"/>
    <w:rsid w:val="432F4DD2"/>
    <w:rsid w:val="433261B6"/>
    <w:rsid w:val="43343E1F"/>
    <w:rsid w:val="43DA4799"/>
    <w:rsid w:val="44706281"/>
    <w:rsid w:val="44D2522F"/>
    <w:rsid w:val="45557631"/>
    <w:rsid w:val="4568221E"/>
    <w:rsid w:val="459220F5"/>
    <w:rsid w:val="464636E7"/>
    <w:rsid w:val="466E7768"/>
    <w:rsid w:val="4748123C"/>
    <w:rsid w:val="47604204"/>
    <w:rsid w:val="479C23D7"/>
    <w:rsid w:val="47F826BE"/>
    <w:rsid w:val="48125046"/>
    <w:rsid w:val="48375000"/>
    <w:rsid w:val="49230A46"/>
    <w:rsid w:val="499C1A1B"/>
    <w:rsid w:val="49C366B0"/>
    <w:rsid w:val="49F832E4"/>
    <w:rsid w:val="4A6C36B3"/>
    <w:rsid w:val="4A7E007C"/>
    <w:rsid w:val="4A92458D"/>
    <w:rsid w:val="4AD024C4"/>
    <w:rsid w:val="4B4D7176"/>
    <w:rsid w:val="4C7E452E"/>
    <w:rsid w:val="4CEC2CE3"/>
    <w:rsid w:val="4D00561E"/>
    <w:rsid w:val="4D077299"/>
    <w:rsid w:val="4D6801D7"/>
    <w:rsid w:val="4D753DCD"/>
    <w:rsid w:val="4D757D31"/>
    <w:rsid w:val="4D8E4BFB"/>
    <w:rsid w:val="4DBE390B"/>
    <w:rsid w:val="4DFB7981"/>
    <w:rsid w:val="4E9B085E"/>
    <w:rsid w:val="4EA72232"/>
    <w:rsid w:val="4ECD199D"/>
    <w:rsid w:val="4F440EA9"/>
    <w:rsid w:val="4F551B99"/>
    <w:rsid w:val="4F9C593E"/>
    <w:rsid w:val="4FEB4868"/>
    <w:rsid w:val="5034236D"/>
    <w:rsid w:val="50BB0FE3"/>
    <w:rsid w:val="510E4DB4"/>
    <w:rsid w:val="512D71B4"/>
    <w:rsid w:val="512F77C0"/>
    <w:rsid w:val="5137739F"/>
    <w:rsid w:val="5174299D"/>
    <w:rsid w:val="517D3BFF"/>
    <w:rsid w:val="51D525D9"/>
    <w:rsid w:val="51F3442A"/>
    <w:rsid w:val="5269739E"/>
    <w:rsid w:val="527B2E79"/>
    <w:rsid w:val="537935B4"/>
    <w:rsid w:val="537A566F"/>
    <w:rsid w:val="53AB6CD7"/>
    <w:rsid w:val="54011019"/>
    <w:rsid w:val="54351005"/>
    <w:rsid w:val="54DE393F"/>
    <w:rsid w:val="553861E1"/>
    <w:rsid w:val="55E2631D"/>
    <w:rsid w:val="56940111"/>
    <w:rsid w:val="56A464D8"/>
    <w:rsid w:val="56A84515"/>
    <w:rsid w:val="56CA6BAF"/>
    <w:rsid w:val="57330A33"/>
    <w:rsid w:val="575F1BE4"/>
    <w:rsid w:val="57675B82"/>
    <w:rsid w:val="57AD6C9A"/>
    <w:rsid w:val="58FC045B"/>
    <w:rsid w:val="58FD12E0"/>
    <w:rsid w:val="590A10A1"/>
    <w:rsid w:val="59105696"/>
    <w:rsid w:val="592A1B75"/>
    <w:rsid w:val="59A3117F"/>
    <w:rsid w:val="59F36C91"/>
    <w:rsid w:val="5A6C4995"/>
    <w:rsid w:val="5AD33600"/>
    <w:rsid w:val="5B1A6311"/>
    <w:rsid w:val="5B634648"/>
    <w:rsid w:val="5B7F5FA4"/>
    <w:rsid w:val="5BA87EDC"/>
    <w:rsid w:val="5C371F4F"/>
    <w:rsid w:val="5C704A84"/>
    <w:rsid w:val="5C91610F"/>
    <w:rsid w:val="5CAD0C90"/>
    <w:rsid w:val="5CC42A7B"/>
    <w:rsid w:val="5CC70A53"/>
    <w:rsid w:val="5D1876EA"/>
    <w:rsid w:val="5D7E24F9"/>
    <w:rsid w:val="5DC31CA8"/>
    <w:rsid w:val="5DD676FB"/>
    <w:rsid w:val="5EAE7A60"/>
    <w:rsid w:val="5EFA2F28"/>
    <w:rsid w:val="5F594EEB"/>
    <w:rsid w:val="60AA671D"/>
    <w:rsid w:val="60EE4F24"/>
    <w:rsid w:val="616D77CC"/>
    <w:rsid w:val="61772557"/>
    <w:rsid w:val="61AF0DE9"/>
    <w:rsid w:val="61D42B6B"/>
    <w:rsid w:val="62216E7A"/>
    <w:rsid w:val="63000F56"/>
    <w:rsid w:val="630D1764"/>
    <w:rsid w:val="6346227F"/>
    <w:rsid w:val="635B33A2"/>
    <w:rsid w:val="63F513A2"/>
    <w:rsid w:val="64590D5B"/>
    <w:rsid w:val="646D25AD"/>
    <w:rsid w:val="64CE4E2A"/>
    <w:rsid w:val="65AF006F"/>
    <w:rsid w:val="66337A74"/>
    <w:rsid w:val="66C01629"/>
    <w:rsid w:val="66E04BC8"/>
    <w:rsid w:val="672D1CDC"/>
    <w:rsid w:val="67376BCE"/>
    <w:rsid w:val="675045D1"/>
    <w:rsid w:val="67C25D9C"/>
    <w:rsid w:val="67CB1451"/>
    <w:rsid w:val="686C0A58"/>
    <w:rsid w:val="6872342F"/>
    <w:rsid w:val="68A73069"/>
    <w:rsid w:val="68BD091E"/>
    <w:rsid w:val="68CD378B"/>
    <w:rsid w:val="6A0A0566"/>
    <w:rsid w:val="6A1C4969"/>
    <w:rsid w:val="6A282AD1"/>
    <w:rsid w:val="6A696806"/>
    <w:rsid w:val="6A811CBE"/>
    <w:rsid w:val="6B881C9E"/>
    <w:rsid w:val="6B952BAB"/>
    <w:rsid w:val="6BDD4EBE"/>
    <w:rsid w:val="6C985773"/>
    <w:rsid w:val="6CD00AA5"/>
    <w:rsid w:val="6DCA6AA6"/>
    <w:rsid w:val="6DDC267D"/>
    <w:rsid w:val="6ECB0658"/>
    <w:rsid w:val="6F3428FE"/>
    <w:rsid w:val="6F713611"/>
    <w:rsid w:val="6FFC2774"/>
    <w:rsid w:val="70224A3A"/>
    <w:rsid w:val="702768D4"/>
    <w:rsid w:val="717876BF"/>
    <w:rsid w:val="71CD3DAE"/>
    <w:rsid w:val="71EC0AAD"/>
    <w:rsid w:val="72074B21"/>
    <w:rsid w:val="724F6A42"/>
    <w:rsid w:val="725F4727"/>
    <w:rsid w:val="735449D9"/>
    <w:rsid w:val="736D6BB0"/>
    <w:rsid w:val="73715C0C"/>
    <w:rsid w:val="73917155"/>
    <w:rsid w:val="73C81F25"/>
    <w:rsid w:val="73EC788D"/>
    <w:rsid w:val="7414535D"/>
    <w:rsid w:val="74585031"/>
    <w:rsid w:val="746F1FD8"/>
    <w:rsid w:val="750067E0"/>
    <w:rsid w:val="75190143"/>
    <w:rsid w:val="75672EA0"/>
    <w:rsid w:val="75CD581E"/>
    <w:rsid w:val="75EC57C6"/>
    <w:rsid w:val="760C0DE2"/>
    <w:rsid w:val="767A693B"/>
    <w:rsid w:val="76C01259"/>
    <w:rsid w:val="76D5650A"/>
    <w:rsid w:val="77455FCA"/>
    <w:rsid w:val="77806441"/>
    <w:rsid w:val="7802072A"/>
    <w:rsid w:val="796C3A89"/>
    <w:rsid w:val="79AF5701"/>
    <w:rsid w:val="7A055806"/>
    <w:rsid w:val="7A777FB5"/>
    <w:rsid w:val="7AD34917"/>
    <w:rsid w:val="7AF80225"/>
    <w:rsid w:val="7BA42016"/>
    <w:rsid w:val="7D3E28FA"/>
    <w:rsid w:val="7DC84B5E"/>
    <w:rsid w:val="7E784959"/>
    <w:rsid w:val="7E8D5991"/>
    <w:rsid w:val="7F46276D"/>
    <w:rsid w:val="7F6A5B1C"/>
    <w:rsid w:val="7F89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2024-03-07T04:37:00Z</dcterms:created>
  <dc:creator>Lenovo</dc:creator>
  <cp:lastModifiedBy>111</cp:lastModifiedBy>
  <dcterms:modified xsi:type="dcterms:W3CDTF">2025-06-03T13:17:23Z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04E7378A4BF749CBB86127A69074EBC7_12</vt:lpwstr>
  </property>
  <property fmtid="{D5CDD505-2E9C-101B-9397-08002B2CF9AE}" pid="4" name="KSOTemplateDocerSaveRecord">
    <vt:lpwstr>eyJoZGlkIjoiYjA1NDcwOTA4YzI2NzUxYmY1ZWM4MzFlNDlhY2FkYWUiLCJ1c2VySWQiOiI5MDM0OTU1ODUifQ==</vt:lpwstr>
  </property>
</Properties>
</file>