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FCEF9" w14:textId="77777777" w:rsidR="00437979" w:rsidRDefault="006E664F">
      <w:pPr>
        <w:spacing w:line="240" w:lineRule="auto"/>
        <w:contextualSpacing w:val="0"/>
        <w:jc w:val="left"/>
        <w:rPr>
          <w:color w:val="auto"/>
        </w:rPr>
      </w:pPr>
      <w:r>
        <w:rPr>
          <w:noProof/>
          <w:color w:val="auto"/>
        </w:rPr>
        <w:drawing>
          <wp:anchor distT="0" distB="0" distL="0" distR="0" simplePos="0" relativeHeight="45" behindDoc="1" locked="0" layoutInCell="0" allowOverlap="1" wp14:anchorId="67ABE456" wp14:editId="4863A34A">
            <wp:simplePos x="0" y="0"/>
            <wp:positionH relativeFrom="margin">
              <wp:align>right</wp:align>
            </wp:positionH>
            <wp:positionV relativeFrom="paragraph">
              <wp:posOffset>-148590</wp:posOffset>
            </wp:positionV>
            <wp:extent cx="5760720" cy="9452610"/>
            <wp:effectExtent l="0" t="0" r="0" b="0"/>
            <wp:wrapNone/>
            <wp:docPr id="1" name="Picture 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khung doi"/>
                    <pic:cNvPicPr>
                      <a:picLocks noChangeAspect="1" noChangeArrowheads="1"/>
                    </pic:cNvPicPr>
                  </pic:nvPicPr>
                  <pic:blipFill>
                    <a:blip r:embed="rId10"/>
                    <a:stretch>
                      <a:fillRect/>
                    </a:stretch>
                  </pic:blipFill>
                  <pic:spPr bwMode="auto">
                    <a:xfrm>
                      <a:off x="0" y="0"/>
                      <a:ext cx="5760720" cy="9452610"/>
                    </a:xfrm>
                    <a:prstGeom prst="rect">
                      <a:avLst/>
                    </a:prstGeom>
                    <a:solidFill>
                      <a:srgbClr val="0000FF"/>
                    </a:solidFill>
                    <a:ln w="9525">
                      <a:solidFill>
                        <a:srgbClr val="0000FF"/>
                      </a:solidFill>
                    </a:ln>
                  </pic:spPr>
                </pic:pic>
              </a:graphicData>
            </a:graphic>
          </wp:anchor>
        </w:drawing>
      </w:r>
    </w:p>
    <w:p w14:paraId="18C3FA74" w14:textId="77777777" w:rsidR="00437979" w:rsidRDefault="006E664F">
      <w:pPr>
        <w:spacing w:line="240" w:lineRule="auto"/>
        <w:contextualSpacing w:val="0"/>
        <w:jc w:val="center"/>
        <w:rPr>
          <w:b/>
          <w:bCs/>
          <w:color w:val="auto"/>
          <w:sz w:val="28"/>
          <w:szCs w:val="28"/>
        </w:rPr>
      </w:pPr>
      <w:r>
        <w:rPr>
          <w:b/>
          <w:bCs/>
          <w:color w:val="auto"/>
          <w:sz w:val="28"/>
          <w:szCs w:val="28"/>
        </w:rPr>
        <w:t>EASTERN INTERNATIONAL UNIVERSITY</w:t>
      </w:r>
    </w:p>
    <w:p w14:paraId="316BFF5F" w14:textId="77777777" w:rsidR="00437979" w:rsidRDefault="006E664F">
      <w:pPr>
        <w:contextualSpacing w:val="0"/>
        <w:jc w:val="center"/>
        <w:rPr>
          <w:b/>
          <w:bCs/>
          <w:color w:val="auto"/>
          <w:sz w:val="28"/>
        </w:rPr>
      </w:pPr>
      <w:r>
        <w:rPr>
          <w:b/>
          <w:bCs/>
          <w:color w:val="auto"/>
        </w:rPr>
        <w:t>SCHOOL OF COMPUTING AND INFORMATION TECHNOLOGY</w:t>
      </w:r>
    </w:p>
    <w:p w14:paraId="1730A114" w14:textId="77777777" w:rsidR="00437979" w:rsidRDefault="006E664F">
      <w:pPr>
        <w:spacing w:before="120" w:line="240" w:lineRule="auto"/>
        <w:contextualSpacing w:val="0"/>
        <w:jc w:val="center"/>
        <w:rPr>
          <w:color w:val="auto"/>
          <w:sz w:val="28"/>
          <w:szCs w:val="28"/>
        </w:rPr>
      </w:pPr>
      <w:r>
        <w:rPr>
          <w:noProof/>
        </w:rPr>
        <w:drawing>
          <wp:inline distT="0" distB="0" distL="0" distR="0" wp14:anchorId="317C24E0" wp14:editId="029F7ACC">
            <wp:extent cx="3074670" cy="2687320"/>
            <wp:effectExtent l="0" t="0" r="0" b="0"/>
            <wp:docPr id="2" name="Picture 1" descr="Eastern Inter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astern International University logo"/>
                    <pic:cNvPicPr>
                      <a:picLocks noChangeAspect="1" noChangeArrowheads="1"/>
                    </pic:cNvPicPr>
                  </pic:nvPicPr>
                  <pic:blipFill>
                    <a:blip r:embed="rId11"/>
                    <a:srcRect t="6312" b="6289"/>
                    <a:stretch>
                      <a:fillRect/>
                    </a:stretch>
                  </pic:blipFill>
                  <pic:spPr bwMode="auto">
                    <a:xfrm>
                      <a:off x="0" y="0"/>
                      <a:ext cx="3074670" cy="2687320"/>
                    </a:xfrm>
                    <a:prstGeom prst="rect">
                      <a:avLst/>
                    </a:prstGeom>
                    <a:noFill/>
                  </pic:spPr>
                </pic:pic>
              </a:graphicData>
            </a:graphic>
          </wp:inline>
        </w:drawing>
      </w:r>
    </w:p>
    <w:p w14:paraId="3FA02D45" w14:textId="77777777" w:rsidR="00437979" w:rsidRDefault="00437979">
      <w:pPr>
        <w:spacing w:before="120" w:line="240" w:lineRule="auto"/>
        <w:contextualSpacing w:val="0"/>
        <w:jc w:val="center"/>
        <w:rPr>
          <w:b/>
          <w:bCs/>
          <w:iCs/>
          <w:color w:val="auto"/>
          <w:sz w:val="32"/>
          <w:szCs w:val="32"/>
        </w:rPr>
      </w:pPr>
    </w:p>
    <w:p w14:paraId="7EF581F6" w14:textId="77777777" w:rsidR="00437979" w:rsidRDefault="00437979">
      <w:pPr>
        <w:spacing w:before="120" w:line="240" w:lineRule="auto"/>
        <w:contextualSpacing w:val="0"/>
        <w:jc w:val="center"/>
        <w:rPr>
          <w:b/>
          <w:bCs/>
          <w:iCs/>
          <w:color w:val="auto"/>
          <w:sz w:val="32"/>
          <w:szCs w:val="32"/>
        </w:rPr>
      </w:pPr>
    </w:p>
    <w:p w14:paraId="2B87A8AA" w14:textId="77777777" w:rsidR="00437979" w:rsidRDefault="00437979">
      <w:pPr>
        <w:spacing w:before="120" w:line="240" w:lineRule="auto"/>
        <w:contextualSpacing w:val="0"/>
        <w:jc w:val="center"/>
        <w:rPr>
          <w:b/>
          <w:bCs/>
          <w:iCs/>
          <w:color w:val="auto"/>
          <w:sz w:val="32"/>
          <w:szCs w:val="32"/>
        </w:rPr>
      </w:pPr>
    </w:p>
    <w:p w14:paraId="0E5E43A0" w14:textId="77777777" w:rsidR="00437979" w:rsidRDefault="006E664F">
      <w:pPr>
        <w:spacing w:before="120" w:line="240" w:lineRule="auto"/>
        <w:contextualSpacing w:val="0"/>
        <w:jc w:val="center"/>
        <w:rPr>
          <w:b/>
          <w:bCs/>
          <w:iCs/>
          <w:color w:val="auto"/>
          <w:sz w:val="32"/>
          <w:szCs w:val="32"/>
          <w:lang w:val="vi-VN"/>
        </w:rPr>
      </w:pPr>
      <w:r>
        <w:rPr>
          <w:b/>
          <w:bCs/>
          <w:iCs/>
          <w:color w:val="auto"/>
          <w:sz w:val="32"/>
          <w:szCs w:val="32"/>
        </w:rPr>
        <w:t>OmniPlant - Manufacturing ERP - Capstone Project 2</w:t>
      </w:r>
    </w:p>
    <w:p w14:paraId="5154F7A3" w14:textId="77777777" w:rsidR="00437979" w:rsidRDefault="00437979">
      <w:pPr>
        <w:spacing w:before="120" w:line="240" w:lineRule="auto"/>
        <w:contextualSpacing w:val="0"/>
        <w:jc w:val="center"/>
        <w:rPr>
          <w:bCs/>
          <w:iCs/>
          <w:color w:val="auto"/>
          <w:sz w:val="28"/>
          <w:szCs w:val="28"/>
        </w:rPr>
      </w:pPr>
    </w:p>
    <w:p w14:paraId="43AD0FFE" w14:textId="77777777" w:rsidR="00437979" w:rsidRDefault="00437979">
      <w:pPr>
        <w:spacing w:before="120" w:line="240" w:lineRule="auto"/>
        <w:contextualSpacing w:val="0"/>
        <w:jc w:val="center"/>
        <w:rPr>
          <w:b/>
          <w:bCs/>
          <w:iCs/>
          <w:color w:val="auto"/>
          <w:sz w:val="28"/>
          <w:szCs w:val="28"/>
        </w:rPr>
      </w:pPr>
    </w:p>
    <w:p w14:paraId="614B4CB4" w14:textId="77777777" w:rsidR="00437979" w:rsidRDefault="00437979">
      <w:pPr>
        <w:spacing w:before="120" w:line="240" w:lineRule="auto"/>
        <w:contextualSpacing w:val="0"/>
        <w:jc w:val="center"/>
        <w:rPr>
          <w:b/>
          <w:bCs/>
          <w:iCs/>
          <w:color w:val="auto"/>
          <w:sz w:val="28"/>
          <w:szCs w:val="28"/>
        </w:rPr>
      </w:pPr>
    </w:p>
    <w:p w14:paraId="20CA6F88" w14:textId="77777777" w:rsidR="00437979" w:rsidRDefault="006E664F">
      <w:pPr>
        <w:spacing w:before="120" w:line="240" w:lineRule="auto"/>
        <w:contextualSpacing w:val="0"/>
        <w:jc w:val="center"/>
        <w:rPr>
          <w:b/>
          <w:bCs/>
          <w:iCs/>
          <w:sz w:val="28"/>
          <w:szCs w:val="28"/>
          <w:lang w:val="vi-VN"/>
        </w:rPr>
      </w:pPr>
      <w:r>
        <w:rPr>
          <w:b/>
          <w:bCs/>
          <w:iCs/>
          <w:sz w:val="28"/>
          <w:szCs w:val="28"/>
          <w:lang w:val="vi-VN"/>
        </w:rPr>
        <w:t>Tran Quoc An - 2231200001</w:t>
      </w:r>
    </w:p>
    <w:p w14:paraId="11257B97" w14:textId="77777777" w:rsidR="00437979" w:rsidRDefault="006E664F">
      <w:pPr>
        <w:spacing w:before="120" w:line="240" w:lineRule="auto"/>
        <w:contextualSpacing w:val="0"/>
        <w:jc w:val="center"/>
        <w:rPr>
          <w:b/>
          <w:bCs/>
          <w:iCs/>
          <w:sz w:val="28"/>
          <w:szCs w:val="28"/>
          <w:lang w:val="vi-VN"/>
        </w:rPr>
      </w:pPr>
      <w:r>
        <w:rPr>
          <w:b/>
          <w:bCs/>
          <w:iCs/>
          <w:sz w:val="28"/>
          <w:szCs w:val="28"/>
          <w:lang w:val="vi-VN"/>
        </w:rPr>
        <w:t>Nguyen Phuc Hau - 2231200065</w:t>
      </w:r>
    </w:p>
    <w:p w14:paraId="660318C2" w14:textId="77777777" w:rsidR="00437979" w:rsidRDefault="006E664F">
      <w:pPr>
        <w:spacing w:before="120" w:line="240" w:lineRule="auto"/>
        <w:contextualSpacing w:val="0"/>
        <w:jc w:val="center"/>
        <w:rPr>
          <w:b/>
          <w:bCs/>
          <w:iCs/>
          <w:sz w:val="28"/>
          <w:szCs w:val="28"/>
          <w:lang w:val="vi-VN"/>
        </w:rPr>
      </w:pPr>
      <w:r>
        <w:rPr>
          <w:b/>
          <w:bCs/>
          <w:iCs/>
          <w:sz w:val="28"/>
          <w:szCs w:val="28"/>
          <w:lang w:val="vi-VN"/>
        </w:rPr>
        <w:t>Dang Cao Cuong - 2231200087</w:t>
      </w:r>
    </w:p>
    <w:p w14:paraId="1FD9C091" w14:textId="77777777" w:rsidR="00437979" w:rsidRDefault="00437979">
      <w:pPr>
        <w:spacing w:before="120" w:line="240" w:lineRule="auto"/>
        <w:contextualSpacing w:val="0"/>
        <w:jc w:val="center"/>
        <w:rPr>
          <w:bCs/>
          <w:iCs/>
          <w:color w:val="auto"/>
          <w:sz w:val="28"/>
          <w:szCs w:val="28"/>
        </w:rPr>
      </w:pPr>
    </w:p>
    <w:p w14:paraId="7FBD3857" w14:textId="77777777" w:rsidR="00437979" w:rsidRDefault="00437979">
      <w:pPr>
        <w:spacing w:before="120" w:line="240" w:lineRule="auto"/>
        <w:contextualSpacing w:val="0"/>
        <w:jc w:val="center"/>
        <w:rPr>
          <w:bCs/>
          <w:iCs/>
          <w:color w:val="auto"/>
          <w:sz w:val="28"/>
          <w:szCs w:val="28"/>
        </w:rPr>
      </w:pPr>
    </w:p>
    <w:p w14:paraId="19274E41" w14:textId="77777777" w:rsidR="00437979" w:rsidRDefault="00437979">
      <w:pPr>
        <w:spacing w:before="120" w:line="240" w:lineRule="auto"/>
        <w:contextualSpacing w:val="0"/>
        <w:jc w:val="center"/>
        <w:rPr>
          <w:bCs/>
          <w:iCs/>
          <w:color w:val="auto"/>
          <w:sz w:val="28"/>
          <w:szCs w:val="28"/>
        </w:rPr>
      </w:pPr>
    </w:p>
    <w:p w14:paraId="13F1D5C7" w14:textId="77777777" w:rsidR="00437979" w:rsidRDefault="00437979">
      <w:pPr>
        <w:spacing w:before="120" w:line="240" w:lineRule="auto"/>
        <w:contextualSpacing w:val="0"/>
        <w:jc w:val="center"/>
        <w:rPr>
          <w:bCs/>
          <w:iCs/>
          <w:color w:val="auto"/>
          <w:sz w:val="28"/>
          <w:szCs w:val="28"/>
        </w:rPr>
      </w:pPr>
    </w:p>
    <w:p w14:paraId="3FA2F5AE" w14:textId="77777777" w:rsidR="00437979" w:rsidRDefault="006E664F">
      <w:pPr>
        <w:keepNext/>
        <w:spacing w:before="120" w:line="240" w:lineRule="auto"/>
        <w:contextualSpacing w:val="0"/>
        <w:jc w:val="center"/>
        <w:rPr>
          <w:i/>
          <w:iCs/>
          <w:sz w:val="28"/>
          <w:szCs w:val="28"/>
          <w:lang w:val="vi-VN"/>
        </w:rPr>
      </w:pPr>
      <w:r>
        <w:rPr>
          <w:i/>
          <w:iCs/>
          <w:sz w:val="28"/>
          <w:szCs w:val="28"/>
          <w:lang w:val="vi-VN"/>
        </w:rPr>
        <w:t>Software Engineering</w:t>
      </w:r>
    </w:p>
    <w:p w14:paraId="69B7EB80" w14:textId="77777777" w:rsidR="00437979" w:rsidRDefault="00437979">
      <w:pPr>
        <w:keepNext/>
        <w:spacing w:after="0" w:line="80" w:lineRule="exact"/>
        <w:contextualSpacing w:val="0"/>
        <w:jc w:val="center"/>
        <w:rPr>
          <w:i/>
          <w:iCs/>
          <w:sz w:val="28"/>
          <w:szCs w:val="28"/>
          <w:lang w:val="vi-VN"/>
        </w:rPr>
      </w:pPr>
    </w:p>
    <w:p w14:paraId="4FD27ECA" w14:textId="77777777" w:rsidR="00437979" w:rsidRDefault="00437979">
      <w:pPr>
        <w:keepNext/>
        <w:spacing w:after="0" w:line="80" w:lineRule="exact"/>
        <w:contextualSpacing w:val="0"/>
        <w:jc w:val="center"/>
        <w:rPr>
          <w:i/>
          <w:iCs/>
          <w:sz w:val="28"/>
          <w:szCs w:val="28"/>
          <w:lang w:val="vi-VN"/>
        </w:rPr>
      </w:pPr>
    </w:p>
    <w:p w14:paraId="5956FDCC" w14:textId="77777777" w:rsidR="00437979" w:rsidRDefault="006E664F">
      <w:pPr>
        <w:spacing w:before="120" w:after="0" w:line="240" w:lineRule="auto"/>
        <w:contextualSpacing w:val="0"/>
        <w:jc w:val="center"/>
        <w:rPr>
          <w:i/>
          <w:iCs/>
          <w:sz w:val="28"/>
          <w:szCs w:val="28"/>
          <w:lang w:val="vi-VN"/>
        </w:rPr>
        <w:sectPr w:rsidR="00437979">
          <w:footerReference w:type="even" r:id="rId12"/>
          <w:footerReference w:type="default" r:id="rId13"/>
          <w:footerReference w:type="first" r:id="rId14"/>
          <w:pgSz w:w="11906" w:h="16838"/>
          <w:pgMar w:top="1134" w:right="1134" w:bottom="1134" w:left="1701" w:header="0" w:footer="432" w:gutter="0"/>
          <w:pgNumType w:fmt="lowerRoman" w:start="1"/>
          <w:cols w:space="720"/>
          <w:formProt w:val="0"/>
          <w:docGrid w:linePitch="381"/>
        </w:sectPr>
      </w:pPr>
      <w:r>
        <w:rPr>
          <w:i/>
          <w:iCs/>
          <w:sz w:val="28"/>
          <w:szCs w:val="28"/>
          <w:lang w:val="vi-VN"/>
        </w:rPr>
        <w:t>Ho Chi Minh City, August, 2026</w:t>
      </w:r>
    </w:p>
    <w:p w14:paraId="795362F5" w14:textId="77777777" w:rsidR="00437979" w:rsidRDefault="006E664F">
      <w:pPr>
        <w:spacing w:line="240" w:lineRule="auto"/>
        <w:contextualSpacing w:val="0"/>
        <w:jc w:val="center"/>
        <w:rPr>
          <w:b/>
          <w:bCs/>
          <w:color w:val="auto"/>
          <w:sz w:val="28"/>
          <w:szCs w:val="28"/>
        </w:rPr>
      </w:pPr>
      <w:r>
        <w:rPr>
          <w:b/>
          <w:bCs/>
          <w:color w:val="auto"/>
          <w:sz w:val="28"/>
          <w:szCs w:val="28"/>
        </w:rPr>
        <w:lastRenderedPageBreak/>
        <w:t>EASTERN INTERNATIONAL UNIVERSITY</w:t>
      </w:r>
    </w:p>
    <w:p w14:paraId="0F0847C5" w14:textId="77777777" w:rsidR="00437979" w:rsidRDefault="006E664F">
      <w:pPr>
        <w:contextualSpacing w:val="0"/>
        <w:jc w:val="center"/>
        <w:rPr>
          <w:b/>
          <w:bCs/>
          <w:color w:val="auto"/>
          <w:sz w:val="28"/>
        </w:rPr>
      </w:pPr>
      <w:r>
        <w:rPr>
          <w:b/>
          <w:bCs/>
          <w:color w:val="auto"/>
        </w:rPr>
        <w:t>SCHOOL OF COMPUTING AND INFORMATION TECHNOLOGY</w:t>
      </w:r>
    </w:p>
    <w:p w14:paraId="4BB6004C" w14:textId="77777777" w:rsidR="00437979" w:rsidRDefault="006E664F">
      <w:pPr>
        <w:spacing w:before="120" w:line="240" w:lineRule="auto"/>
        <w:contextualSpacing w:val="0"/>
        <w:jc w:val="center"/>
        <w:rPr>
          <w:color w:val="auto"/>
          <w:sz w:val="28"/>
          <w:szCs w:val="28"/>
        </w:rPr>
      </w:pPr>
      <w:r>
        <w:rPr>
          <w:noProof/>
        </w:rPr>
        <w:drawing>
          <wp:inline distT="0" distB="0" distL="0" distR="0" wp14:anchorId="3B369A48" wp14:editId="38C9A283">
            <wp:extent cx="3074670" cy="2687320"/>
            <wp:effectExtent l="0" t="0" r="0" b="0"/>
            <wp:docPr id="3" name="Image2" descr="Eastern Inter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Eastern International University logo"/>
                    <pic:cNvPicPr>
                      <a:picLocks noChangeAspect="1" noChangeArrowheads="1"/>
                    </pic:cNvPicPr>
                  </pic:nvPicPr>
                  <pic:blipFill>
                    <a:blip r:embed="rId11"/>
                    <a:srcRect t="6312" b="6289"/>
                    <a:stretch>
                      <a:fillRect/>
                    </a:stretch>
                  </pic:blipFill>
                  <pic:spPr bwMode="auto">
                    <a:xfrm>
                      <a:off x="0" y="0"/>
                      <a:ext cx="3074670" cy="2687320"/>
                    </a:xfrm>
                    <a:prstGeom prst="rect">
                      <a:avLst/>
                    </a:prstGeom>
                    <a:noFill/>
                  </pic:spPr>
                </pic:pic>
              </a:graphicData>
            </a:graphic>
          </wp:inline>
        </w:drawing>
      </w:r>
    </w:p>
    <w:p w14:paraId="20363223" w14:textId="77777777" w:rsidR="00437979" w:rsidRDefault="00437979">
      <w:pPr>
        <w:spacing w:before="120" w:line="240" w:lineRule="auto"/>
        <w:contextualSpacing w:val="0"/>
        <w:jc w:val="left"/>
        <w:rPr>
          <w:bCs/>
          <w:iCs/>
          <w:color w:val="auto"/>
          <w:sz w:val="28"/>
          <w:szCs w:val="28"/>
        </w:rPr>
      </w:pPr>
    </w:p>
    <w:p w14:paraId="5A2E29FA" w14:textId="77777777" w:rsidR="00437979" w:rsidRDefault="00437979">
      <w:pPr>
        <w:spacing w:before="120" w:line="240" w:lineRule="auto"/>
        <w:contextualSpacing w:val="0"/>
        <w:jc w:val="left"/>
        <w:rPr>
          <w:bCs/>
          <w:iCs/>
          <w:color w:val="auto"/>
          <w:sz w:val="28"/>
          <w:szCs w:val="28"/>
        </w:rPr>
      </w:pPr>
    </w:p>
    <w:p w14:paraId="380D3DAD" w14:textId="77777777" w:rsidR="00437979" w:rsidRDefault="00437979">
      <w:pPr>
        <w:spacing w:before="120" w:line="240" w:lineRule="auto"/>
        <w:contextualSpacing w:val="0"/>
        <w:jc w:val="left"/>
        <w:rPr>
          <w:b/>
          <w:bCs/>
          <w:iCs/>
          <w:color w:val="auto"/>
          <w:sz w:val="32"/>
          <w:szCs w:val="32"/>
        </w:rPr>
      </w:pPr>
    </w:p>
    <w:p w14:paraId="6F03F83A" w14:textId="77777777" w:rsidR="00437979" w:rsidRDefault="006E664F">
      <w:pPr>
        <w:spacing w:before="120" w:line="240" w:lineRule="auto"/>
        <w:contextualSpacing w:val="0"/>
        <w:jc w:val="center"/>
        <w:rPr>
          <w:b/>
          <w:color w:val="0000FF"/>
          <w:sz w:val="32"/>
          <w:szCs w:val="32"/>
        </w:rPr>
      </w:pPr>
      <w:r>
        <w:rPr>
          <w:b/>
          <w:bCs/>
          <w:iCs/>
          <w:color w:val="auto"/>
          <w:sz w:val="32"/>
          <w:szCs w:val="32"/>
        </w:rPr>
        <w:t>OmniPlant - Manufacturing ERP - Capstone Project 2</w:t>
      </w:r>
    </w:p>
    <w:p w14:paraId="0656B5DF" w14:textId="77777777" w:rsidR="00437979" w:rsidRDefault="00437979">
      <w:pPr>
        <w:spacing w:before="120" w:line="240" w:lineRule="auto"/>
        <w:contextualSpacing w:val="0"/>
        <w:jc w:val="center"/>
        <w:rPr>
          <w:bCs/>
          <w:iCs/>
          <w:color w:val="auto"/>
          <w:sz w:val="28"/>
          <w:szCs w:val="28"/>
        </w:rPr>
      </w:pPr>
    </w:p>
    <w:p w14:paraId="478BD599" w14:textId="77777777" w:rsidR="00437979" w:rsidRDefault="00437979">
      <w:pPr>
        <w:spacing w:before="120" w:line="240" w:lineRule="auto"/>
        <w:contextualSpacing w:val="0"/>
        <w:jc w:val="center"/>
        <w:rPr>
          <w:b/>
          <w:bCs/>
          <w:iCs/>
          <w:color w:val="auto"/>
          <w:sz w:val="28"/>
          <w:szCs w:val="28"/>
        </w:rPr>
      </w:pPr>
    </w:p>
    <w:p w14:paraId="5A8E2127" w14:textId="77777777" w:rsidR="00437979" w:rsidRDefault="006E664F">
      <w:pPr>
        <w:spacing w:before="120" w:line="240" w:lineRule="auto"/>
        <w:contextualSpacing w:val="0"/>
        <w:jc w:val="center"/>
        <w:rPr>
          <w:b/>
          <w:bCs/>
          <w:iCs/>
          <w:color w:val="auto"/>
          <w:sz w:val="28"/>
          <w:szCs w:val="28"/>
        </w:rPr>
      </w:pPr>
      <w:r>
        <w:rPr>
          <w:b/>
          <w:bCs/>
          <w:iCs/>
          <w:color w:val="auto"/>
          <w:sz w:val="28"/>
          <w:szCs w:val="28"/>
        </w:rPr>
        <w:t>Tran Quoc An - 2231200001</w:t>
      </w:r>
    </w:p>
    <w:p w14:paraId="199AB574" w14:textId="77777777" w:rsidR="00437979" w:rsidRDefault="006E664F">
      <w:pPr>
        <w:spacing w:before="120" w:line="240" w:lineRule="auto"/>
        <w:contextualSpacing w:val="0"/>
        <w:jc w:val="center"/>
        <w:rPr>
          <w:b/>
          <w:bCs/>
          <w:iCs/>
          <w:color w:val="auto"/>
          <w:sz w:val="28"/>
          <w:szCs w:val="28"/>
        </w:rPr>
      </w:pPr>
      <w:r>
        <w:rPr>
          <w:b/>
          <w:bCs/>
          <w:iCs/>
          <w:color w:val="auto"/>
          <w:sz w:val="28"/>
          <w:szCs w:val="28"/>
        </w:rPr>
        <w:t>Nguyen Phuc Hau - 2231200065</w:t>
      </w:r>
    </w:p>
    <w:p w14:paraId="5F2FE646" w14:textId="77777777" w:rsidR="00437979" w:rsidRDefault="006E664F">
      <w:pPr>
        <w:spacing w:before="120" w:line="240" w:lineRule="auto"/>
        <w:contextualSpacing w:val="0"/>
        <w:jc w:val="center"/>
        <w:rPr>
          <w:b/>
          <w:bCs/>
          <w:iCs/>
          <w:color w:val="auto"/>
          <w:sz w:val="28"/>
          <w:szCs w:val="28"/>
        </w:rPr>
      </w:pPr>
      <w:r>
        <w:rPr>
          <w:b/>
          <w:bCs/>
          <w:iCs/>
          <w:color w:val="auto"/>
          <w:sz w:val="28"/>
          <w:szCs w:val="28"/>
        </w:rPr>
        <w:t xml:space="preserve">Dang Cao Cuong - 2231200087 </w:t>
      </w:r>
    </w:p>
    <w:p w14:paraId="4BA2020A" w14:textId="77777777" w:rsidR="00437979" w:rsidRDefault="00437979">
      <w:pPr>
        <w:spacing w:before="120" w:line="240" w:lineRule="auto"/>
        <w:contextualSpacing w:val="0"/>
        <w:jc w:val="center"/>
        <w:rPr>
          <w:b/>
          <w:color w:val="0000FF"/>
          <w:sz w:val="28"/>
          <w:szCs w:val="28"/>
        </w:rPr>
      </w:pPr>
    </w:p>
    <w:p w14:paraId="21352814" w14:textId="77777777" w:rsidR="00437979" w:rsidRDefault="00437979">
      <w:pPr>
        <w:spacing w:before="120" w:line="240" w:lineRule="auto"/>
        <w:contextualSpacing w:val="0"/>
        <w:jc w:val="center"/>
        <w:rPr>
          <w:bCs/>
          <w:iCs/>
          <w:color w:val="auto"/>
          <w:sz w:val="28"/>
          <w:szCs w:val="28"/>
        </w:rPr>
      </w:pPr>
    </w:p>
    <w:p w14:paraId="0F4F5711" w14:textId="77777777" w:rsidR="00437979" w:rsidRDefault="00437979">
      <w:pPr>
        <w:spacing w:before="120" w:line="240" w:lineRule="auto"/>
        <w:contextualSpacing w:val="0"/>
        <w:jc w:val="center"/>
        <w:rPr>
          <w:bCs/>
          <w:iCs/>
          <w:color w:val="auto"/>
          <w:sz w:val="28"/>
          <w:szCs w:val="28"/>
        </w:rPr>
      </w:pPr>
    </w:p>
    <w:p w14:paraId="71CBEBCF" w14:textId="77777777" w:rsidR="00437979" w:rsidRDefault="00437979">
      <w:pPr>
        <w:spacing w:before="120" w:line="240" w:lineRule="auto"/>
        <w:contextualSpacing w:val="0"/>
        <w:jc w:val="center"/>
        <w:rPr>
          <w:bCs/>
          <w:iCs/>
          <w:color w:val="auto"/>
          <w:sz w:val="28"/>
          <w:szCs w:val="28"/>
        </w:rPr>
      </w:pPr>
    </w:p>
    <w:p w14:paraId="37224CBA" w14:textId="77777777" w:rsidR="00437979" w:rsidRDefault="00437979">
      <w:pPr>
        <w:spacing w:before="120" w:line="240" w:lineRule="auto"/>
        <w:contextualSpacing w:val="0"/>
        <w:jc w:val="center"/>
        <w:rPr>
          <w:bCs/>
          <w:iCs/>
          <w:color w:val="auto"/>
          <w:sz w:val="28"/>
          <w:szCs w:val="28"/>
        </w:rPr>
      </w:pPr>
    </w:p>
    <w:p w14:paraId="39E63E08" w14:textId="77777777" w:rsidR="00437979" w:rsidRDefault="006E664F">
      <w:pPr>
        <w:keepNext/>
        <w:spacing w:before="120" w:line="240" w:lineRule="auto"/>
        <w:contextualSpacing w:val="0"/>
        <w:jc w:val="center"/>
        <w:rPr>
          <w:color w:val="0000FF"/>
          <w:sz w:val="28"/>
          <w:szCs w:val="28"/>
        </w:rPr>
      </w:pPr>
      <w:r>
        <w:rPr>
          <w:i/>
          <w:iCs/>
          <w:color w:val="auto"/>
          <w:sz w:val="28"/>
          <w:szCs w:val="28"/>
        </w:rPr>
        <w:t>Software Engineering</w:t>
      </w:r>
    </w:p>
    <w:p w14:paraId="50E6972A" w14:textId="77777777" w:rsidR="00437979" w:rsidRDefault="00437979">
      <w:pPr>
        <w:keepNext/>
        <w:spacing w:after="0" w:line="80" w:lineRule="exact"/>
        <w:contextualSpacing w:val="0"/>
        <w:jc w:val="center"/>
        <w:rPr>
          <w:bCs/>
          <w:iCs/>
          <w:color w:val="auto"/>
          <w:sz w:val="28"/>
          <w:szCs w:val="28"/>
        </w:rPr>
      </w:pPr>
    </w:p>
    <w:p w14:paraId="3942136E" w14:textId="77777777" w:rsidR="00437979" w:rsidRDefault="00437979">
      <w:pPr>
        <w:keepNext/>
        <w:spacing w:after="0" w:line="80" w:lineRule="exact"/>
        <w:contextualSpacing w:val="0"/>
        <w:jc w:val="center"/>
        <w:rPr>
          <w:bCs/>
          <w:iCs/>
          <w:color w:val="auto"/>
          <w:sz w:val="28"/>
          <w:szCs w:val="28"/>
        </w:rPr>
      </w:pPr>
    </w:p>
    <w:p w14:paraId="36F02F64" w14:textId="77777777" w:rsidR="00437979" w:rsidRDefault="00437979">
      <w:pPr>
        <w:keepNext/>
        <w:spacing w:after="0" w:line="80" w:lineRule="exact"/>
        <w:contextualSpacing w:val="0"/>
        <w:jc w:val="center"/>
        <w:rPr>
          <w:b/>
          <w:bCs/>
          <w:iCs/>
          <w:color w:val="auto"/>
          <w:sz w:val="22"/>
          <w:szCs w:val="22"/>
        </w:rPr>
      </w:pPr>
    </w:p>
    <w:p w14:paraId="3756CD4B" w14:textId="77777777" w:rsidR="00437979" w:rsidRDefault="00437979">
      <w:pPr>
        <w:keepNext/>
        <w:spacing w:after="0" w:line="80" w:lineRule="exact"/>
        <w:contextualSpacing w:val="0"/>
        <w:jc w:val="center"/>
        <w:rPr>
          <w:b/>
          <w:bCs/>
          <w:iCs/>
          <w:color w:val="auto"/>
          <w:sz w:val="28"/>
          <w:szCs w:val="28"/>
        </w:rPr>
      </w:pPr>
    </w:p>
    <w:p w14:paraId="180E9868" w14:textId="77777777" w:rsidR="00437979" w:rsidRDefault="00437979">
      <w:pPr>
        <w:keepNext/>
        <w:spacing w:after="0" w:line="80" w:lineRule="exact"/>
        <w:contextualSpacing w:val="0"/>
        <w:jc w:val="center"/>
        <w:rPr>
          <w:iCs/>
          <w:color w:val="auto"/>
          <w:sz w:val="28"/>
          <w:szCs w:val="28"/>
        </w:rPr>
      </w:pPr>
    </w:p>
    <w:p w14:paraId="02F97F50" w14:textId="77777777" w:rsidR="00437979" w:rsidRDefault="006E664F">
      <w:pPr>
        <w:spacing w:before="120" w:after="0" w:line="240" w:lineRule="auto"/>
        <w:contextualSpacing w:val="0"/>
        <w:jc w:val="center"/>
        <w:rPr>
          <w:iCs/>
          <w:sz w:val="28"/>
          <w:szCs w:val="28"/>
        </w:rPr>
        <w:sectPr w:rsidR="00437979">
          <w:footerReference w:type="even" r:id="rId15"/>
          <w:footerReference w:type="default" r:id="rId16"/>
          <w:footerReference w:type="first" r:id="rId17"/>
          <w:pgSz w:w="11906" w:h="16838"/>
          <w:pgMar w:top="1134" w:right="1134" w:bottom="1134" w:left="1701" w:header="0" w:footer="432" w:gutter="0"/>
          <w:pgNumType w:fmt="lowerRoman" w:start="1"/>
          <w:cols w:space="720"/>
          <w:formProt w:val="0"/>
          <w:docGrid w:linePitch="381"/>
        </w:sectPr>
      </w:pPr>
      <w:r>
        <w:rPr>
          <w:iCs/>
          <w:sz w:val="28"/>
          <w:szCs w:val="28"/>
        </w:rPr>
        <w:t>Ho Chi Minh City, August, 2026</w:t>
      </w:r>
    </w:p>
    <w:p w14:paraId="3895D603" w14:textId="77777777" w:rsidR="00437979" w:rsidRDefault="006E664F">
      <w:pPr>
        <w:pStyle w:val="Title"/>
      </w:pPr>
      <w:bookmarkStart w:id="0" w:name="__RefHeading___Toc7916_382937224"/>
      <w:bookmarkStart w:id="1" w:name="_Toc28881"/>
      <w:bookmarkStart w:id="2" w:name="_Toc240384023"/>
      <w:bookmarkEnd w:id="0"/>
      <w:r>
        <w:lastRenderedPageBreak/>
        <w:t>ABSTRACT</w:t>
      </w:r>
      <w:bookmarkEnd w:id="1"/>
      <w:bookmarkEnd w:id="2"/>
    </w:p>
    <w:p w14:paraId="6740028A" w14:textId="77777777" w:rsidR="00437979" w:rsidRDefault="006E664F">
      <w:r>
        <w:t>Manufacturing digitalization responds to the need for reliable information across orders, inventory and production. A World Bank study identifies gaps in Vietnamese firms' use of technology for production planning and quality control [1]. Binh Duong provides a relevant setting: a March 2024 official conference paper records 29 industrial parks and 12 industrial clusters [2]. These figures describe the industrial environment, while local SME research documents conditions affecting digital adoption [3]. Reported SAP Business One and ERPNext deployments provide concrete evidence that manufacturers seek integrated systems to address fragmented records and limited operational visibility [4], [5]. This evidence motivates OmniPlant, a focused Manufacturing Enterprise Resource Planning application for small and medium-sized assembly manufacturers.</w:t>
      </w:r>
    </w:p>
    <w:p w14:paraId="1DAE439F" w14:textId="77777777" w:rsidR="00437979" w:rsidRDefault="006E664F">
      <w:r>
        <w:t>Capstone Project 2 develops a web-based application connecting confirmed Sales Orders, Material Requirements Planning, Work Orders, material issues, manual production records and quality-controlled finished-goods inventory. The design separates reserved and quality-restricted stock and preserves links between demand, production documents and lots. Chapter 4 presents implementation and demonstration evidence; Section 4.3 distinguishes frontend testing from outstanding backend transaction checks. The contribution is a focused, inspectable production workflow addressing the information-coordination need identified in this report. Technical readiness is evaluated through the project's own implementation and tests. Benefits for a participating manufacturer will require a field pilot. Capstone 3 prioritizes purchasing-to-stock and delivery-to-payment; detailed costing, machine integration and automatic scheduling remain longer-term work.</w:t>
      </w:r>
    </w:p>
    <w:p w14:paraId="4164FC49" w14:textId="77777777" w:rsidR="00437979" w:rsidRDefault="006E664F">
      <w:r>
        <w:br w:type="page"/>
      </w:r>
    </w:p>
    <w:p w14:paraId="5A2F47F9" w14:textId="77777777" w:rsidR="00437979" w:rsidRDefault="006E664F">
      <w:pPr>
        <w:pStyle w:val="Title"/>
      </w:pPr>
      <w:bookmarkStart w:id="3" w:name="__RefHeading___Toc7918_382937224"/>
      <w:bookmarkStart w:id="4" w:name="_Toc25018"/>
      <w:bookmarkStart w:id="5" w:name="_Toc240384024"/>
      <w:bookmarkEnd w:id="3"/>
      <w:r>
        <w:lastRenderedPageBreak/>
        <w:t>ACKNOWLEDGEMENT</w:t>
      </w:r>
      <w:bookmarkEnd w:id="4"/>
      <w:bookmarkEnd w:id="5"/>
    </w:p>
    <w:p w14:paraId="62E8F1EC" w14:textId="77777777" w:rsidR="00437979" w:rsidRDefault="006E664F">
      <w:r>
        <w:t>First and foremost, we would like to express our deepest gratitude to our project supervisor, Mr. Ha Minh Ngoc, for his invaluable guidance, continuous support and constructive feedback throughout the Capstone Project 2 implementation phase. His academic insight and careful reviews helped the team convert the Capstone 1 design into a coherent, testable and deployable Manufacturing ERP production loop.</w:t>
      </w:r>
    </w:p>
    <w:p w14:paraId="1D95DC1A" w14:textId="77777777" w:rsidR="00437979" w:rsidRDefault="006E664F">
      <w:r>
        <w:t>We are grateful to the faculty members of the School of Computing and Information Technology at Eastern International University for the technical foundation, facilities and academic environment provided throughout the project.</w:t>
      </w:r>
    </w:p>
    <w:p w14:paraId="1929A478" w14:textId="77777777" w:rsidR="00437979" w:rsidRDefault="006E664F">
      <w:r>
        <w:t>Finally, we thank our families, peers and team members for their patience, motivation and close collaboration during the design, implementation, integration, testing and documentation of OmniPlant.</w:t>
      </w:r>
    </w:p>
    <w:p w14:paraId="6D974CF5" w14:textId="77777777" w:rsidR="00437979" w:rsidRDefault="006E664F">
      <w:r>
        <w:br w:type="page"/>
      </w:r>
    </w:p>
    <w:p w14:paraId="60704A23" w14:textId="77777777" w:rsidR="00437979" w:rsidRDefault="006E664F">
      <w:pPr>
        <w:pStyle w:val="Title"/>
      </w:pPr>
      <w:bookmarkStart w:id="6" w:name="__RefHeading___Toc7920_382937224"/>
      <w:bookmarkStart w:id="7" w:name="_Toc6676"/>
      <w:bookmarkStart w:id="8" w:name="_Toc240384025"/>
      <w:bookmarkEnd w:id="6"/>
      <w:r>
        <w:lastRenderedPageBreak/>
        <w:t>TABLE OF CONTENTS</w:t>
      </w:r>
      <w:bookmarkEnd w:id="7"/>
      <w:bookmarkEnd w:id="8"/>
    </w:p>
    <w:sdt>
      <w:sdtPr>
        <w:rPr>
          <w:b w:val="0"/>
          <w:bCs w:val="0"/>
          <w:lang w:val="en-US"/>
        </w:rPr>
        <w:id w:val="1281233464"/>
        <w:docPartObj>
          <w:docPartGallery w:val="Table of Contents"/>
          <w:docPartUnique/>
        </w:docPartObj>
      </w:sdtPr>
      <w:sdtEndPr/>
      <w:sdtContent>
        <w:p w14:paraId="62D2CE43" w14:textId="1B98E917" w:rsidR="00E11D2C" w:rsidRDefault="006E664F">
          <w:pPr>
            <w:pStyle w:val="TOC1"/>
            <w:rPr>
              <w:rFonts w:asciiTheme="minorHAnsi" w:eastAsiaTheme="minorEastAsia" w:hAnsiTheme="minorHAnsi" w:cstheme="minorBidi"/>
              <w:b w:val="0"/>
              <w:bCs w:val="0"/>
              <w:noProof/>
              <w:color w:val="auto"/>
              <w:sz w:val="22"/>
              <w:szCs w:val="22"/>
              <w:lang w:val="en-US"/>
            </w:rPr>
          </w:pPr>
          <w:r>
            <w:fldChar w:fldCharType="begin"/>
          </w:r>
          <w:r>
            <w:instrText xml:space="preserve"> TOC \z \o "1-3" \u \h</w:instrText>
          </w:r>
          <w:r>
            <w:fldChar w:fldCharType="separate"/>
          </w:r>
          <w:hyperlink w:anchor="_Toc240384023" w:history="1">
            <w:r w:rsidR="00E11D2C" w:rsidRPr="00770F23">
              <w:rPr>
                <w:rStyle w:val="Hyperlink"/>
                <w:noProof/>
              </w:rPr>
              <w:t>ABSTRACT</w:t>
            </w:r>
            <w:r w:rsidR="00E11D2C">
              <w:rPr>
                <w:noProof/>
                <w:webHidden/>
              </w:rPr>
              <w:tab/>
            </w:r>
            <w:r w:rsidR="00E11D2C">
              <w:rPr>
                <w:noProof/>
                <w:webHidden/>
              </w:rPr>
              <w:fldChar w:fldCharType="begin"/>
            </w:r>
            <w:r w:rsidR="00E11D2C">
              <w:rPr>
                <w:noProof/>
                <w:webHidden/>
              </w:rPr>
              <w:instrText xml:space="preserve"> PAGEREF _Toc240384023 \h </w:instrText>
            </w:r>
            <w:r w:rsidR="00E11D2C">
              <w:rPr>
                <w:noProof/>
                <w:webHidden/>
              </w:rPr>
            </w:r>
            <w:r w:rsidR="00E11D2C">
              <w:rPr>
                <w:noProof/>
                <w:webHidden/>
              </w:rPr>
              <w:fldChar w:fldCharType="separate"/>
            </w:r>
            <w:r w:rsidR="00E11D2C">
              <w:rPr>
                <w:noProof/>
                <w:webHidden/>
              </w:rPr>
              <w:t>I</w:t>
            </w:r>
            <w:r w:rsidR="00E11D2C">
              <w:rPr>
                <w:noProof/>
                <w:webHidden/>
              </w:rPr>
              <w:fldChar w:fldCharType="end"/>
            </w:r>
          </w:hyperlink>
        </w:p>
        <w:p w14:paraId="4C3FBCCD" w14:textId="5B641439"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024" w:history="1">
            <w:r w:rsidR="00E11D2C" w:rsidRPr="00770F23">
              <w:rPr>
                <w:rStyle w:val="Hyperlink"/>
                <w:noProof/>
              </w:rPr>
              <w:t>ACKNOWLEDGEMENT</w:t>
            </w:r>
            <w:r w:rsidR="00E11D2C">
              <w:rPr>
                <w:noProof/>
                <w:webHidden/>
              </w:rPr>
              <w:tab/>
            </w:r>
            <w:r w:rsidR="00E11D2C">
              <w:rPr>
                <w:noProof/>
                <w:webHidden/>
              </w:rPr>
              <w:fldChar w:fldCharType="begin"/>
            </w:r>
            <w:r w:rsidR="00E11D2C">
              <w:rPr>
                <w:noProof/>
                <w:webHidden/>
              </w:rPr>
              <w:instrText xml:space="preserve"> PAGEREF _Toc240384024 \h </w:instrText>
            </w:r>
            <w:r w:rsidR="00E11D2C">
              <w:rPr>
                <w:noProof/>
                <w:webHidden/>
              </w:rPr>
            </w:r>
            <w:r w:rsidR="00E11D2C">
              <w:rPr>
                <w:noProof/>
                <w:webHidden/>
              </w:rPr>
              <w:fldChar w:fldCharType="separate"/>
            </w:r>
            <w:r w:rsidR="00E11D2C">
              <w:rPr>
                <w:noProof/>
                <w:webHidden/>
              </w:rPr>
              <w:t>II</w:t>
            </w:r>
            <w:r w:rsidR="00E11D2C">
              <w:rPr>
                <w:noProof/>
                <w:webHidden/>
              </w:rPr>
              <w:fldChar w:fldCharType="end"/>
            </w:r>
          </w:hyperlink>
        </w:p>
        <w:p w14:paraId="443AE3DB" w14:textId="44F3672E"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025" w:history="1">
            <w:r w:rsidR="00E11D2C" w:rsidRPr="00770F23">
              <w:rPr>
                <w:rStyle w:val="Hyperlink"/>
                <w:noProof/>
              </w:rPr>
              <w:t>TABLE OF CONTENTS</w:t>
            </w:r>
            <w:r w:rsidR="00E11D2C">
              <w:rPr>
                <w:noProof/>
                <w:webHidden/>
              </w:rPr>
              <w:tab/>
            </w:r>
            <w:r w:rsidR="00E11D2C">
              <w:rPr>
                <w:noProof/>
                <w:webHidden/>
              </w:rPr>
              <w:fldChar w:fldCharType="begin"/>
            </w:r>
            <w:r w:rsidR="00E11D2C">
              <w:rPr>
                <w:noProof/>
                <w:webHidden/>
              </w:rPr>
              <w:instrText xml:space="preserve"> PAGEREF _Toc240384025 \h </w:instrText>
            </w:r>
            <w:r w:rsidR="00E11D2C">
              <w:rPr>
                <w:noProof/>
                <w:webHidden/>
              </w:rPr>
            </w:r>
            <w:r w:rsidR="00E11D2C">
              <w:rPr>
                <w:noProof/>
                <w:webHidden/>
              </w:rPr>
              <w:fldChar w:fldCharType="separate"/>
            </w:r>
            <w:r w:rsidR="00E11D2C">
              <w:rPr>
                <w:noProof/>
                <w:webHidden/>
              </w:rPr>
              <w:t>III</w:t>
            </w:r>
            <w:r w:rsidR="00E11D2C">
              <w:rPr>
                <w:noProof/>
                <w:webHidden/>
              </w:rPr>
              <w:fldChar w:fldCharType="end"/>
            </w:r>
          </w:hyperlink>
        </w:p>
        <w:p w14:paraId="22442B2B" w14:textId="7466232B"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026" w:history="1">
            <w:r w:rsidR="00E11D2C" w:rsidRPr="00770F23">
              <w:rPr>
                <w:rStyle w:val="Hyperlink"/>
                <w:noProof/>
              </w:rPr>
              <w:t>LIST OF FIGURES</w:t>
            </w:r>
            <w:r w:rsidR="00E11D2C">
              <w:rPr>
                <w:noProof/>
                <w:webHidden/>
              </w:rPr>
              <w:tab/>
            </w:r>
            <w:r w:rsidR="00E11D2C">
              <w:rPr>
                <w:noProof/>
                <w:webHidden/>
              </w:rPr>
              <w:fldChar w:fldCharType="begin"/>
            </w:r>
            <w:r w:rsidR="00E11D2C">
              <w:rPr>
                <w:noProof/>
                <w:webHidden/>
              </w:rPr>
              <w:instrText xml:space="preserve"> PAGEREF _Toc240384026 \h </w:instrText>
            </w:r>
            <w:r w:rsidR="00E11D2C">
              <w:rPr>
                <w:noProof/>
                <w:webHidden/>
              </w:rPr>
            </w:r>
            <w:r w:rsidR="00E11D2C">
              <w:rPr>
                <w:noProof/>
                <w:webHidden/>
              </w:rPr>
              <w:fldChar w:fldCharType="separate"/>
            </w:r>
            <w:r w:rsidR="00E11D2C">
              <w:rPr>
                <w:noProof/>
                <w:webHidden/>
              </w:rPr>
              <w:t>VI</w:t>
            </w:r>
            <w:r w:rsidR="00E11D2C">
              <w:rPr>
                <w:noProof/>
                <w:webHidden/>
              </w:rPr>
              <w:fldChar w:fldCharType="end"/>
            </w:r>
          </w:hyperlink>
        </w:p>
        <w:p w14:paraId="2C38C599" w14:textId="48B5A312"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027" w:history="1">
            <w:r w:rsidR="00E11D2C" w:rsidRPr="00770F23">
              <w:rPr>
                <w:rStyle w:val="Hyperlink"/>
                <w:noProof/>
              </w:rPr>
              <w:t>LIST OF TABLES</w:t>
            </w:r>
            <w:r w:rsidR="00E11D2C">
              <w:rPr>
                <w:noProof/>
                <w:webHidden/>
              </w:rPr>
              <w:tab/>
            </w:r>
            <w:r w:rsidR="00E11D2C">
              <w:rPr>
                <w:noProof/>
                <w:webHidden/>
              </w:rPr>
              <w:fldChar w:fldCharType="begin"/>
            </w:r>
            <w:r w:rsidR="00E11D2C">
              <w:rPr>
                <w:noProof/>
                <w:webHidden/>
              </w:rPr>
              <w:instrText xml:space="preserve"> PAGEREF _Toc240384027 \h </w:instrText>
            </w:r>
            <w:r w:rsidR="00E11D2C">
              <w:rPr>
                <w:noProof/>
                <w:webHidden/>
              </w:rPr>
            </w:r>
            <w:r w:rsidR="00E11D2C">
              <w:rPr>
                <w:noProof/>
                <w:webHidden/>
              </w:rPr>
              <w:fldChar w:fldCharType="separate"/>
            </w:r>
            <w:r w:rsidR="00E11D2C">
              <w:rPr>
                <w:noProof/>
                <w:webHidden/>
              </w:rPr>
              <w:t>VIII</w:t>
            </w:r>
            <w:r w:rsidR="00E11D2C">
              <w:rPr>
                <w:noProof/>
                <w:webHidden/>
              </w:rPr>
              <w:fldChar w:fldCharType="end"/>
            </w:r>
          </w:hyperlink>
        </w:p>
        <w:p w14:paraId="1901422C" w14:textId="1727F4F5"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028" w:history="1">
            <w:r w:rsidR="00E11D2C" w:rsidRPr="00770F23">
              <w:rPr>
                <w:rStyle w:val="Hyperlink"/>
                <w:noProof/>
              </w:rPr>
              <w:t>LIST OF ABBREVIATIONS</w:t>
            </w:r>
            <w:r w:rsidR="00E11D2C">
              <w:rPr>
                <w:noProof/>
                <w:webHidden/>
              </w:rPr>
              <w:tab/>
            </w:r>
            <w:r w:rsidR="00E11D2C">
              <w:rPr>
                <w:noProof/>
                <w:webHidden/>
              </w:rPr>
              <w:fldChar w:fldCharType="begin"/>
            </w:r>
            <w:r w:rsidR="00E11D2C">
              <w:rPr>
                <w:noProof/>
                <w:webHidden/>
              </w:rPr>
              <w:instrText xml:space="preserve"> PAGEREF _Toc240384028 \h </w:instrText>
            </w:r>
            <w:r w:rsidR="00E11D2C">
              <w:rPr>
                <w:noProof/>
                <w:webHidden/>
              </w:rPr>
            </w:r>
            <w:r w:rsidR="00E11D2C">
              <w:rPr>
                <w:noProof/>
                <w:webHidden/>
              </w:rPr>
              <w:fldChar w:fldCharType="separate"/>
            </w:r>
            <w:r w:rsidR="00E11D2C">
              <w:rPr>
                <w:noProof/>
                <w:webHidden/>
              </w:rPr>
              <w:t>IX</w:t>
            </w:r>
            <w:r w:rsidR="00E11D2C">
              <w:rPr>
                <w:noProof/>
                <w:webHidden/>
              </w:rPr>
              <w:fldChar w:fldCharType="end"/>
            </w:r>
          </w:hyperlink>
        </w:p>
        <w:p w14:paraId="60543F50" w14:textId="1D81D7E5"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029" w:history="1">
            <w:r w:rsidR="00E11D2C" w:rsidRPr="00770F23">
              <w:rPr>
                <w:rStyle w:val="Hyperlink"/>
                <w:noProof/>
              </w:rPr>
              <w:t>CHAPTER 1. INTRODUCTION</w:t>
            </w:r>
            <w:r w:rsidR="00E11D2C">
              <w:rPr>
                <w:noProof/>
                <w:webHidden/>
              </w:rPr>
              <w:tab/>
            </w:r>
            <w:r w:rsidR="00E11D2C">
              <w:rPr>
                <w:noProof/>
                <w:webHidden/>
              </w:rPr>
              <w:fldChar w:fldCharType="begin"/>
            </w:r>
            <w:r w:rsidR="00E11D2C">
              <w:rPr>
                <w:noProof/>
                <w:webHidden/>
              </w:rPr>
              <w:instrText xml:space="preserve"> PAGEREF _Toc240384029 \h </w:instrText>
            </w:r>
            <w:r w:rsidR="00E11D2C">
              <w:rPr>
                <w:noProof/>
                <w:webHidden/>
              </w:rPr>
            </w:r>
            <w:r w:rsidR="00E11D2C">
              <w:rPr>
                <w:noProof/>
                <w:webHidden/>
              </w:rPr>
              <w:fldChar w:fldCharType="separate"/>
            </w:r>
            <w:r w:rsidR="00E11D2C">
              <w:rPr>
                <w:noProof/>
                <w:webHidden/>
              </w:rPr>
              <w:t>1</w:t>
            </w:r>
            <w:r w:rsidR="00E11D2C">
              <w:rPr>
                <w:noProof/>
                <w:webHidden/>
              </w:rPr>
              <w:fldChar w:fldCharType="end"/>
            </w:r>
          </w:hyperlink>
        </w:p>
        <w:p w14:paraId="1B0DDC25" w14:textId="52BAE619"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30" w:history="1">
            <w:r w:rsidR="00E11D2C" w:rsidRPr="00770F23">
              <w:rPr>
                <w:rStyle w:val="Hyperlink"/>
                <w:noProof/>
              </w:rPr>
              <w:t>1.1. Project Background</w:t>
            </w:r>
            <w:r w:rsidR="00E11D2C">
              <w:rPr>
                <w:noProof/>
                <w:webHidden/>
              </w:rPr>
              <w:tab/>
            </w:r>
            <w:r w:rsidR="00E11D2C">
              <w:rPr>
                <w:noProof/>
                <w:webHidden/>
              </w:rPr>
              <w:fldChar w:fldCharType="begin"/>
            </w:r>
            <w:r w:rsidR="00E11D2C">
              <w:rPr>
                <w:noProof/>
                <w:webHidden/>
              </w:rPr>
              <w:instrText xml:space="preserve"> PAGEREF _Toc240384030 \h </w:instrText>
            </w:r>
            <w:r w:rsidR="00E11D2C">
              <w:rPr>
                <w:noProof/>
                <w:webHidden/>
              </w:rPr>
            </w:r>
            <w:r w:rsidR="00E11D2C">
              <w:rPr>
                <w:noProof/>
                <w:webHidden/>
              </w:rPr>
              <w:fldChar w:fldCharType="separate"/>
            </w:r>
            <w:r w:rsidR="00E11D2C">
              <w:rPr>
                <w:noProof/>
                <w:webHidden/>
              </w:rPr>
              <w:t>1</w:t>
            </w:r>
            <w:r w:rsidR="00E11D2C">
              <w:rPr>
                <w:noProof/>
                <w:webHidden/>
              </w:rPr>
              <w:fldChar w:fldCharType="end"/>
            </w:r>
          </w:hyperlink>
        </w:p>
        <w:p w14:paraId="7DC3497C" w14:textId="78F4954B"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31" w:history="1">
            <w:r w:rsidR="00E11D2C" w:rsidRPr="00770F23">
              <w:rPr>
                <w:rStyle w:val="Hyperlink"/>
                <w:noProof/>
              </w:rPr>
              <w:t>1.2. Problem Statement</w:t>
            </w:r>
            <w:r w:rsidR="00E11D2C">
              <w:rPr>
                <w:noProof/>
                <w:webHidden/>
              </w:rPr>
              <w:tab/>
            </w:r>
            <w:r w:rsidR="00E11D2C">
              <w:rPr>
                <w:noProof/>
                <w:webHidden/>
              </w:rPr>
              <w:fldChar w:fldCharType="begin"/>
            </w:r>
            <w:r w:rsidR="00E11D2C">
              <w:rPr>
                <w:noProof/>
                <w:webHidden/>
              </w:rPr>
              <w:instrText xml:space="preserve"> PAGEREF _Toc240384031 \h </w:instrText>
            </w:r>
            <w:r w:rsidR="00E11D2C">
              <w:rPr>
                <w:noProof/>
                <w:webHidden/>
              </w:rPr>
            </w:r>
            <w:r w:rsidR="00E11D2C">
              <w:rPr>
                <w:noProof/>
                <w:webHidden/>
              </w:rPr>
              <w:fldChar w:fldCharType="separate"/>
            </w:r>
            <w:r w:rsidR="00E11D2C">
              <w:rPr>
                <w:noProof/>
                <w:webHidden/>
              </w:rPr>
              <w:t>2</w:t>
            </w:r>
            <w:r w:rsidR="00E11D2C">
              <w:rPr>
                <w:noProof/>
                <w:webHidden/>
              </w:rPr>
              <w:fldChar w:fldCharType="end"/>
            </w:r>
          </w:hyperlink>
        </w:p>
        <w:p w14:paraId="47E71647" w14:textId="4A1AD8B5"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32" w:history="1">
            <w:r w:rsidR="00E11D2C" w:rsidRPr="00770F23">
              <w:rPr>
                <w:rStyle w:val="Hyperlink"/>
                <w:noProof/>
              </w:rPr>
              <w:t>1.3. Project Objectives</w:t>
            </w:r>
            <w:r w:rsidR="00E11D2C">
              <w:rPr>
                <w:noProof/>
                <w:webHidden/>
              </w:rPr>
              <w:tab/>
            </w:r>
            <w:r w:rsidR="00E11D2C">
              <w:rPr>
                <w:noProof/>
                <w:webHidden/>
              </w:rPr>
              <w:fldChar w:fldCharType="begin"/>
            </w:r>
            <w:r w:rsidR="00E11D2C">
              <w:rPr>
                <w:noProof/>
                <w:webHidden/>
              </w:rPr>
              <w:instrText xml:space="preserve"> PAGEREF _Toc240384032 \h </w:instrText>
            </w:r>
            <w:r w:rsidR="00E11D2C">
              <w:rPr>
                <w:noProof/>
                <w:webHidden/>
              </w:rPr>
            </w:r>
            <w:r w:rsidR="00E11D2C">
              <w:rPr>
                <w:noProof/>
                <w:webHidden/>
              </w:rPr>
              <w:fldChar w:fldCharType="separate"/>
            </w:r>
            <w:r w:rsidR="00E11D2C">
              <w:rPr>
                <w:noProof/>
                <w:webHidden/>
              </w:rPr>
              <w:t>3</w:t>
            </w:r>
            <w:r w:rsidR="00E11D2C">
              <w:rPr>
                <w:noProof/>
                <w:webHidden/>
              </w:rPr>
              <w:fldChar w:fldCharType="end"/>
            </w:r>
          </w:hyperlink>
        </w:p>
        <w:p w14:paraId="074E81EE" w14:textId="66270A8D"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33" w:history="1">
            <w:r w:rsidR="00E11D2C" w:rsidRPr="00770F23">
              <w:rPr>
                <w:rStyle w:val="Hyperlink"/>
                <w:noProof/>
              </w:rPr>
              <w:t>1.4. Project Scope</w:t>
            </w:r>
            <w:r w:rsidR="00E11D2C">
              <w:rPr>
                <w:noProof/>
                <w:webHidden/>
              </w:rPr>
              <w:tab/>
            </w:r>
            <w:r w:rsidR="00E11D2C">
              <w:rPr>
                <w:noProof/>
                <w:webHidden/>
              </w:rPr>
              <w:fldChar w:fldCharType="begin"/>
            </w:r>
            <w:r w:rsidR="00E11D2C">
              <w:rPr>
                <w:noProof/>
                <w:webHidden/>
              </w:rPr>
              <w:instrText xml:space="preserve"> PAGEREF _Toc240384033 \h </w:instrText>
            </w:r>
            <w:r w:rsidR="00E11D2C">
              <w:rPr>
                <w:noProof/>
                <w:webHidden/>
              </w:rPr>
            </w:r>
            <w:r w:rsidR="00E11D2C">
              <w:rPr>
                <w:noProof/>
                <w:webHidden/>
              </w:rPr>
              <w:fldChar w:fldCharType="separate"/>
            </w:r>
            <w:r w:rsidR="00E11D2C">
              <w:rPr>
                <w:noProof/>
                <w:webHidden/>
              </w:rPr>
              <w:t>4</w:t>
            </w:r>
            <w:r w:rsidR="00E11D2C">
              <w:rPr>
                <w:noProof/>
                <w:webHidden/>
              </w:rPr>
              <w:fldChar w:fldCharType="end"/>
            </w:r>
          </w:hyperlink>
        </w:p>
        <w:p w14:paraId="69DB3CA8" w14:textId="09896D52"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34" w:history="1">
            <w:r w:rsidR="00E11D2C" w:rsidRPr="00770F23">
              <w:rPr>
                <w:rStyle w:val="Hyperlink"/>
                <w:noProof/>
              </w:rPr>
              <w:t>1.4.1. In-Scope for Capstone Project 2</w:t>
            </w:r>
            <w:r w:rsidR="00E11D2C">
              <w:rPr>
                <w:noProof/>
                <w:webHidden/>
              </w:rPr>
              <w:tab/>
            </w:r>
            <w:r w:rsidR="00E11D2C">
              <w:rPr>
                <w:noProof/>
                <w:webHidden/>
              </w:rPr>
              <w:fldChar w:fldCharType="begin"/>
            </w:r>
            <w:r w:rsidR="00E11D2C">
              <w:rPr>
                <w:noProof/>
                <w:webHidden/>
              </w:rPr>
              <w:instrText xml:space="preserve"> PAGEREF _Toc240384034 \h </w:instrText>
            </w:r>
            <w:r w:rsidR="00E11D2C">
              <w:rPr>
                <w:noProof/>
                <w:webHidden/>
              </w:rPr>
            </w:r>
            <w:r w:rsidR="00E11D2C">
              <w:rPr>
                <w:noProof/>
                <w:webHidden/>
              </w:rPr>
              <w:fldChar w:fldCharType="separate"/>
            </w:r>
            <w:r w:rsidR="00E11D2C">
              <w:rPr>
                <w:noProof/>
                <w:webHidden/>
              </w:rPr>
              <w:t>4</w:t>
            </w:r>
            <w:r w:rsidR="00E11D2C">
              <w:rPr>
                <w:noProof/>
                <w:webHidden/>
              </w:rPr>
              <w:fldChar w:fldCharType="end"/>
            </w:r>
          </w:hyperlink>
        </w:p>
        <w:p w14:paraId="1AB2F7E3" w14:textId="2CAA9FD5"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35" w:history="1">
            <w:r w:rsidR="00E11D2C" w:rsidRPr="00770F23">
              <w:rPr>
                <w:rStyle w:val="Hyperlink"/>
                <w:noProof/>
              </w:rPr>
              <w:t>1.4.2. Out-of-Scope and Deferred</w:t>
            </w:r>
            <w:r w:rsidR="00E11D2C">
              <w:rPr>
                <w:noProof/>
                <w:webHidden/>
              </w:rPr>
              <w:tab/>
            </w:r>
            <w:r w:rsidR="00E11D2C">
              <w:rPr>
                <w:noProof/>
                <w:webHidden/>
              </w:rPr>
              <w:fldChar w:fldCharType="begin"/>
            </w:r>
            <w:r w:rsidR="00E11D2C">
              <w:rPr>
                <w:noProof/>
                <w:webHidden/>
              </w:rPr>
              <w:instrText xml:space="preserve"> PAGEREF _Toc240384035 \h </w:instrText>
            </w:r>
            <w:r w:rsidR="00E11D2C">
              <w:rPr>
                <w:noProof/>
                <w:webHidden/>
              </w:rPr>
            </w:r>
            <w:r w:rsidR="00E11D2C">
              <w:rPr>
                <w:noProof/>
                <w:webHidden/>
              </w:rPr>
              <w:fldChar w:fldCharType="separate"/>
            </w:r>
            <w:r w:rsidR="00E11D2C">
              <w:rPr>
                <w:noProof/>
                <w:webHidden/>
              </w:rPr>
              <w:t>5</w:t>
            </w:r>
            <w:r w:rsidR="00E11D2C">
              <w:rPr>
                <w:noProof/>
                <w:webHidden/>
              </w:rPr>
              <w:fldChar w:fldCharType="end"/>
            </w:r>
          </w:hyperlink>
        </w:p>
        <w:p w14:paraId="5EDC86CC" w14:textId="547AE748"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36" w:history="1">
            <w:r w:rsidR="00E11D2C" w:rsidRPr="00770F23">
              <w:rPr>
                <w:rStyle w:val="Hyperlink"/>
                <w:noProof/>
              </w:rPr>
              <w:t>1.5. Capstone Project 2 Contributions</w:t>
            </w:r>
            <w:r w:rsidR="00E11D2C">
              <w:rPr>
                <w:noProof/>
                <w:webHidden/>
              </w:rPr>
              <w:tab/>
            </w:r>
            <w:r w:rsidR="00E11D2C">
              <w:rPr>
                <w:noProof/>
                <w:webHidden/>
              </w:rPr>
              <w:fldChar w:fldCharType="begin"/>
            </w:r>
            <w:r w:rsidR="00E11D2C">
              <w:rPr>
                <w:noProof/>
                <w:webHidden/>
              </w:rPr>
              <w:instrText xml:space="preserve"> PAGEREF _Toc240384036 \h </w:instrText>
            </w:r>
            <w:r w:rsidR="00E11D2C">
              <w:rPr>
                <w:noProof/>
                <w:webHidden/>
              </w:rPr>
            </w:r>
            <w:r w:rsidR="00E11D2C">
              <w:rPr>
                <w:noProof/>
                <w:webHidden/>
              </w:rPr>
              <w:fldChar w:fldCharType="separate"/>
            </w:r>
            <w:r w:rsidR="00E11D2C">
              <w:rPr>
                <w:noProof/>
                <w:webHidden/>
              </w:rPr>
              <w:t>5</w:t>
            </w:r>
            <w:r w:rsidR="00E11D2C">
              <w:rPr>
                <w:noProof/>
                <w:webHidden/>
              </w:rPr>
              <w:fldChar w:fldCharType="end"/>
            </w:r>
          </w:hyperlink>
        </w:p>
        <w:p w14:paraId="4D2C16F3" w14:textId="66C1138F"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37" w:history="1">
            <w:r w:rsidR="00E11D2C" w:rsidRPr="00770F23">
              <w:rPr>
                <w:rStyle w:val="Hyperlink"/>
                <w:noProof/>
              </w:rPr>
              <w:t>1.6. Report Structure</w:t>
            </w:r>
            <w:r w:rsidR="00E11D2C">
              <w:rPr>
                <w:noProof/>
                <w:webHidden/>
              </w:rPr>
              <w:tab/>
            </w:r>
            <w:r w:rsidR="00E11D2C">
              <w:rPr>
                <w:noProof/>
                <w:webHidden/>
              </w:rPr>
              <w:fldChar w:fldCharType="begin"/>
            </w:r>
            <w:r w:rsidR="00E11D2C">
              <w:rPr>
                <w:noProof/>
                <w:webHidden/>
              </w:rPr>
              <w:instrText xml:space="preserve"> PAGEREF _Toc240384037 \h </w:instrText>
            </w:r>
            <w:r w:rsidR="00E11D2C">
              <w:rPr>
                <w:noProof/>
                <w:webHidden/>
              </w:rPr>
            </w:r>
            <w:r w:rsidR="00E11D2C">
              <w:rPr>
                <w:noProof/>
                <w:webHidden/>
              </w:rPr>
              <w:fldChar w:fldCharType="separate"/>
            </w:r>
            <w:r w:rsidR="00E11D2C">
              <w:rPr>
                <w:noProof/>
                <w:webHidden/>
              </w:rPr>
              <w:t>6</w:t>
            </w:r>
            <w:r w:rsidR="00E11D2C">
              <w:rPr>
                <w:noProof/>
                <w:webHidden/>
              </w:rPr>
              <w:fldChar w:fldCharType="end"/>
            </w:r>
          </w:hyperlink>
        </w:p>
        <w:p w14:paraId="2F795620" w14:textId="79343EC7"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038" w:history="1">
            <w:r w:rsidR="00E11D2C" w:rsidRPr="00770F23">
              <w:rPr>
                <w:rStyle w:val="Hyperlink"/>
                <w:noProof/>
              </w:rPr>
              <w:t>CHAPTER 2. RELATED WORKS</w:t>
            </w:r>
            <w:r w:rsidR="00E11D2C">
              <w:rPr>
                <w:noProof/>
                <w:webHidden/>
              </w:rPr>
              <w:tab/>
            </w:r>
            <w:r w:rsidR="00E11D2C">
              <w:rPr>
                <w:noProof/>
                <w:webHidden/>
              </w:rPr>
              <w:fldChar w:fldCharType="begin"/>
            </w:r>
            <w:r w:rsidR="00E11D2C">
              <w:rPr>
                <w:noProof/>
                <w:webHidden/>
              </w:rPr>
              <w:instrText xml:space="preserve"> PAGEREF _Toc240384038 \h </w:instrText>
            </w:r>
            <w:r w:rsidR="00E11D2C">
              <w:rPr>
                <w:noProof/>
                <w:webHidden/>
              </w:rPr>
            </w:r>
            <w:r w:rsidR="00E11D2C">
              <w:rPr>
                <w:noProof/>
                <w:webHidden/>
              </w:rPr>
              <w:fldChar w:fldCharType="separate"/>
            </w:r>
            <w:r w:rsidR="00E11D2C">
              <w:rPr>
                <w:noProof/>
                <w:webHidden/>
              </w:rPr>
              <w:t>7</w:t>
            </w:r>
            <w:r w:rsidR="00E11D2C">
              <w:rPr>
                <w:noProof/>
                <w:webHidden/>
              </w:rPr>
              <w:fldChar w:fldCharType="end"/>
            </w:r>
          </w:hyperlink>
        </w:p>
        <w:p w14:paraId="5CE9C80A" w14:textId="460B78B7"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39" w:history="1">
            <w:r w:rsidR="00E11D2C" w:rsidRPr="00770F23">
              <w:rPr>
                <w:rStyle w:val="Hyperlink"/>
                <w:noProof/>
              </w:rPr>
              <w:t>2.1. Evidence of ERP Adoption and Business Demand</w:t>
            </w:r>
            <w:r w:rsidR="00E11D2C">
              <w:rPr>
                <w:noProof/>
                <w:webHidden/>
              </w:rPr>
              <w:tab/>
            </w:r>
            <w:r w:rsidR="00E11D2C">
              <w:rPr>
                <w:noProof/>
                <w:webHidden/>
              </w:rPr>
              <w:fldChar w:fldCharType="begin"/>
            </w:r>
            <w:r w:rsidR="00E11D2C">
              <w:rPr>
                <w:noProof/>
                <w:webHidden/>
              </w:rPr>
              <w:instrText xml:space="preserve"> PAGEREF _Toc240384039 \h </w:instrText>
            </w:r>
            <w:r w:rsidR="00E11D2C">
              <w:rPr>
                <w:noProof/>
                <w:webHidden/>
              </w:rPr>
            </w:r>
            <w:r w:rsidR="00E11D2C">
              <w:rPr>
                <w:noProof/>
                <w:webHidden/>
              </w:rPr>
              <w:fldChar w:fldCharType="separate"/>
            </w:r>
            <w:r w:rsidR="00E11D2C">
              <w:rPr>
                <w:noProof/>
                <w:webHidden/>
              </w:rPr>
              <w:t>7</w:t>
            </w:r>
            <w:r w:rsidR="00E11D2C">
              <w:rPr>
                <w:noProof/>
                <w:webHidden/>
              </w:rPr>
              <w:fldChar w:fldCharType="end"/>
            </w:r>
          </w:hyperlink>
        </w:p>
        <w:p w14:paraId="0FAC0D3D" w14:textId="1C26B1C1"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40" w:history="1">
            <w:r w:rsidR="00E11D2C" w:rsidRPr="00770F23">
              <w:rPr>
                <w:rStyle w:val="Hyperlink"/>
                <w:noProof/>
              </w:rPr>
              <w:t>2.2. Implications for OmniPlant</w:t>
            </w:r>
            <w:r w:rsidR="00E11D2C">
              <w:rPr>
                <w:noProof/>
                <w:webHidden/>
              </w:rPr>
              <w:tab/>
            </w:r>
            <w:r w:rsidR="00E11D2C">
              <w:rPr>
                <w:noProof/>
                <w:webHidden/>
              </w:rPr>
              <w:fldChar w:fldCharType="begin"/>
            </w:r>
            <w:r w:rsidR="00E11D2C">
              <w:rPr>
                <w:noProof/>
                <w:webHidden/>
              </w:rPr>
              <w:instrText xml:space="preserve"> PAGEREF _Toc240384040 \h </w:instrText>
            </w:r>
            <w:r w:rsidR="00E11D2C">
              <w:rPr>
                <w:noProof/>
                <w:webHidden/>
              </w:rPr>
            </w:r>
            <w:r w:rsidR="00E11D2C">
              <w:rPr>
                <w:noProof/>
                <w:webHidden/>
              </w:rPr>
              <w:fldChar w:fldCharType="separate"/>
            </w:r>
            <w:r w:rsidR="00E11D2C">
              <w:rPr>
                <w:noProof/>
                <w:webHidden/>
              </w:rPr>
              <w:t>8</w:t>
            </w:r>
            <w:r w:rsidR="00E11D2C">
              <w:rPr>
                <w:noProof/>
                <w:webHidden/>
              </w:rPr>
              <w:fldChar w:fldCharType="end"/>
            </w:r>
          </w:hyperlink>
        </w:p>
        <w:p w14:paraId="56849C53" w14:textId="5B439EB8"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041" w:history="1">
            <w:r w:rsidR="00E11D2C" w:rsidRPr="00770F23">
              <w:rPr>
                <w:rStyle w:val="Hyperlink"/>
                <w:noProof/>
              </w:rPr>
              <w:t>CHAPTER 3. SYSTEM ARCHITECTURE, ANALYSIS, DESIGN AND IMPLEMENTATION</w:t>
            </w:r>
            <w:r w:rsidR="00E11D2C">
              <w:rPr>
                <w:noProof/>
                <w:webHidden/>
              </w:rPr>
              <w:tab/>
            </w:r>
            <w:r w:rsidR="00E11D2C">
              <w:rPr>
                <w:noProof/>
                <w:webHidden/>
              </w:rPr>
              <w:fldChar w:fldCharType="begin"/>
            </w:r>
            <w:r w:rsidR="00E11D2C">
              <w:rPr>
                <w:noProof/>
                <w:webHidden/>
              </w:rPr>
              <w:instrText xml:space="preserve"> PAGEREF _Toc240384041 \h </w:instrText>
            </w:r>
            <w:r w:rsidR="00E11D2C">
              <w:rPr>
                <w:noProof/>
                <w:webHidden/>
              </w:rPr>
            </w:r>
            <w:r w:rsidR="00E11D2C">
              <w:rPr>
                <w:noProof/>
                <w:webHidden/>
              </w:rPr>
              <w:fldChar w:fldCharType="separate"/>
            </w:r>
            <w:r w:rsidR="00E11D2C">
              <w:rPr>
                <w:noProof/>
                <w:webHidden/>
              </w:rPr>
              <w:t>9</w:t>
            </w:r>
            <w:r w:rsidR="00E11D2C">
              <w:rPr>
                <w:noProof/>
                <w:webHidden/>
              </w:rPr>
              <w:fldChar w:fldCharType="end"/>
            </w:r>
          </w:hyperlink>
        </w:p>
        <w:p w14:paraId="386DFAB6" w14:textId="2ED852DF"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42" w:history="1">
            <w:r w:rsidR="00E11D2C" w:rsidRPr="00770F23">
              <w:rPr>
                <w:rStyle w:val="Hyperlink"/>
                <w:noProof/>
              </w:rPr>
              <w:t>3.1. Chapter</w:t>
            </w:r>
            <w:r w:rsidR="00E11D2C" w:rsidRPr="00770F23">
              <w:rPr>
                <w:rStyle w:val="Hyperlink"/>
                <w:noProof/>
                <w:spacing w:val="-4"/>
              </w:rPr>
              <w:t xml:space="preserve"> </w:t>
            </w:r>
            <w:r w:rsidR="00E11D2C" w:rsidRPr="00770F23">
              <w:rPr>
                <w:rStyle w:val="Hyperlink"/>
                <w:noProof/>
                <w:spacing w:val="-2"/>
              </w:rPr>
              <w:t>Overview</w:t>
            </w:r>
            <w:r w:rsidR="00E11D2C">
              <w:rPr>
                <w:noProof/>
                <w:webHidden/>
              </w:rPr>
              <w:tab/>
            </w:r>
            <w:r w:rsidR="00E11D2C">
              <w:rPr>
                <w:noProof/>
                <w:webHidden/>
              </w:rPr>
              <w:fldChar w:fldCharType="begin"/>
            </w:r>
            <w:r w:rsidR="00E11D2C">
              <w:rPr>
                <w:noProof/>
                <w:webHidden/>
              </w:rPr>
              <w:instrText xml:space="preserve"> PAGEREF _Toc240384042 \h </w:instrText>
            </w:r>
            <w:r w:rsidR="00E11D2C">
              <w:rPr>
                <w:noProof/>
                <w:webHidden/>
              </w:rPr>
            </w:r>
            <w:r w:rsidR="00E11D2C">
              <w:rPr>
                <w:noProof/>
                <w:webHidden/>
              </w:rPr>
              <w:fldChar w:fldCharType="separate"/>
            </w:r>
            <w:r w:rsidR="00E11D2C">
              <w:rPr>
                <w:noProof/>
                <w:webHidden/>
              </w:rPr>
              <w:t>9</w:t>
            </w:r>
            <w:r w:rsidR="00E11D2C">
              <w:rPr>
                <w:noProof/>
                <w:webHidden/>
              </w:rPr>
              <w:fldChar w:fldCharType="end"/>
            </w:r>
          </w:hyperlink>
        </w:p>
        <w:p w14:paraId="6E37FACC" w14:textId="74FAD235"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43" w:history="1">
            <w:r w:rsidR="00E11D2C" w:rsidRPr="00770F23">
              <w:rPr>
                <w:rStyle w:val="Hyperlink"/>
                <w:noProof/>
              </w:rPr>
              <w:t>3.2. System</w:t>
            </w:r>
            <w:r w:rsidR="00E11D2C" w:rsidRPr="00770F23">
              <w:rPr>
                <w:rStyle w:val="Hyperlink"/>
                <w:noProof/>
                <w:spacing w:val="-4"/>
              </w:rPr>
              <w:t xml:space="preserve"> </w:t>
            </w:r>
            <w:r w:rsidR="00E11D2C" w:rsidRPr="00770F23">
              <w:rPr>
                <w:rStyle w:val="Hyperlink"/>
                <w:noProof/>
                <w:spacing w:val="-2"/>
              </w:rPr>
              <w:t>Architecture</w:t>
            </w:r>
            <w:r w:rsidR="00E11D2C">
              <w:rPr>
                <w:noProof/>
                <w:webHidden/>
              </w:rPr>
              <w:tab/>
            </w:r>
            <w:r w:rsidR="00E11D2C">
              <w:rPr>
                <w:noProof/>
                <w:webHidden/>
              </w:rPr>
              <w:fldChar w:fldCharType="begin"/>
            </w:r>
            <w:r w:rsidR="00E11D2C">
              <w:rPr>
                <w:noProof/>
                <w:webHidden/>
              </w:rPr>
              <w:instrText xml:space="preserve"> PAGEREF _Toc240384043 \h </w:instrText>
            </w:r>
            <w:r w:rsidR="00E11D2C">
              <w:rPr>
                <w:noProof/>
                <w:webHidden/>
              </w:rPr>
            </w:r>
            <w:r w:rsidR="00E11D2C">
              <w:rPr>
                <w:noProof/>
                <w:webHidden/>
              </w:rPr>
              <w:fldChar w:fldCharType="separate"/>
            </w:r>
            <w:r w:rsidR="00E11D2C">
              <w:rPr>
                <w:noProof/>
                <w:webHidden/>
              </w:rPr>
              <w:t>9</w:t>
            </w:r>
            <w:r w:rsidR="00E11D2C">
              <w:rPr>
                <w:noProof/>
                <w:webHidden/>
              </w:rPr>
              <w:fldChar w:fldCharType="end"/>
            </w:r>
          </w:hyperlink>
        </w:p>
        <w:p w14:paraId="749D466A" w14:textId="7B3EFE5C"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44" w:history="1">
            <w:r w:rsidR="00E11D2C" w:rsidRPr="00770F23">
              <w:rPr>
                <w:rStyle w:val="Hyperlink"/>
                <w:noProof/>
              </w:rPr>
              <w:t>3.2.1. Architectural</w:t>
            </w:r>
            <w:r w:rsidR="00E11D2C" w:rsidRPr="00770F23">
              <w:rPr>
                <w:rStyle w:val="Hyperlink"/>
                <w:noProof/>
                <w:spacing w:val="-8"/>
              </w:rPr>
              <w:t xml:space="preserve"> </w:t>
            </w:r>
            <w:r w:rsidR="00E11D2C" w:rsidRPr="00770F23">
              <w:rPr>
                <w:rStyle w:val="Hyperlink"/>
                <w:noProof/>
                <w:spacing w:val="-2"/>
              </w:rPr>
              <w:t>Style</w:t>
            </w:r>
            <w:r w:rsidR="00E11D2C">
              <w:rPr>
                <w:noProof/>
                <w:webHidden/>
              </w:rPr>
              <w:tab/>
            </w:r>
            <w:r w:rsidR="00E11D2C">
              <w:rPr>
                <w:noProof/>
                <w:webHidden/>
              </w:rPr>
              <w:fldChar w:fldCharType="begin"/>
            </w:r>
            <w:r w:rsidR="00E11D2C">
              <w:rPr>
                <w:noProof/>
                <w:webHidden/>
              </w:rPr>
              <w:instrText xml:space="preserve"> PAGEREF _Toc240384044 \h </w:instrText>
            </w:r>
            <w:r w:rsidR="00E11D2C">
              <w:rPr>
                <w:noProof/>
                <w:webHidden/>
              </w:rPr>
            </w:r>
            <w:r w:rsidR="00E11D2C">
              <w:rPr>
                <w:noProof/>
                <w:webHidden/>
              </w:rPr>
              <w:fldChar w:fldCharType="separate"/>
            </w:r>
            <w:r w:rsidR="00E11D2C">
              <w:rPr>
                <w:noProof/>
                <w:webHidden/>
              </w:rPr>
              <w:t>9</w:t>
            </w:r>
            <w:r w:rsidR="00E11D2C">
              <w:rPr>
                <w:noProof/>
                <w:webHidden/>
              </w:rPr>
              <w:fldChar w:fldCharType="end"/>
            </w:r>
          </w:hyperlink>
        </w:p>
        <w:p w14:paraId="50A33656" w14:textId="373CCCBE"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45" w:history="1">
            <w:r w:rsidR="00E11D2C" w:rsidRPr="00770F23">
              <w:rPr>
                <w:rStyle w:val="Hyperlink"/>
                <w:noProof/>
              </w:rPr>
              <w:t>3.2.2. Technology</w:t>
            </w:r>
            <w:r w:rsidR="00E11D2C" w:rsidRPr="00770F23">
              <w:rPr>
                <w:rStyle w:val="Hyperlink"/>
                <w:noProof/>
                <w:spacing w:val="-7"/>
              </w:rPr>
              <w:t xml:space="preserve"> </w:t>
            </w:r>
            <w:r w:rsidR="00E11D2C" w:rsidRPr="00770F23">
              <w:rPr>
                <w:rStyle w:val="Hyperlink"/>
                <w:noProof/>
                <w:spacing w:val="-4"/>
              </w:rPr>
              <w:t>Stack</w:t>
            </w:r>
            <w:r w:rsidR="00E11D2C">
              <w:rPr>
                <w:noProof/>
                <w:webHidden/>
              </w:rPr>
              <w:tab/>
            </w:r>
            <w:r w:rsidR="00E11D2C">
              <w:rPr>
                <w:noProof/>
                <w:webHidden/>
              </w:rPr>
              <w:fldChar w:fldCharType="begin"/>
            </w:r>
            <w:r w:rsidR="00E11D2C">
              <w:rPr>
                <w:noProof/>
                <w:webHidden/>
              </w:rPr>
              <w:instrText xml:space="preserve"> PAGEREF _Toc240384045 \h </w:instrText>
            </w:r>
            <w:r w:rsidR="00E11D2C">
              <w:rPr>
                <w:noProof/>
                <w:webHidden/>
              </w:rPr>
            </w:r>
            <w:r w:rsidR="00E11D2C">
              <w:rPr>
                <w:noProof/>
                <w:webHidden/>
              </w:rPr>
              <w:fldChar w:fldCharType="separate"/>
            </w:r>
            <w:r w:rsidR="00E11D2C">
              <w:rPr>
                <w:noProof/>
                <w:webHidden/>
              </w:rPr>
              <w:t>10</w:t>
            </w:r>
            <w:r w:rsidR="00E11D2C">
              <w:rPr>
                <w:noProof/>
                <w:webHidden/>
              </w:rPr>
              <w:fldChar w:fldCharType="end"/>
            </w:r>
          </w:hyperlink>
        </w:p>
        <w:p w14:paraId="20685564" w14:textId="2654F1B2"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46" w:history="1">
            <w:r w:rsidR="00E11D2C" w:rsidRPr="00770F23">
              <w:rPr>
                <w:rStyle w:val="Hyperlink"/>
                <w:noProof/>
              </w:rPr>
              <w:t>3.3. Functional</w:t>
            </w:r>
            <w:r w:rsidR="00E11D2C" w:rsidRPr="00770F23">
              <w:rPr>
                <w:rStyle w:val="Hyperlink"/>
                <w:noProof/>
                <w:spacing w:val="-7"/>
              </w:rPr>
              <w:t xml:space="preserve"> </w:t>
            </w:r>
            <w:r w:rsidR="00E11D2C" w:rsidRPr="00770F23">
              <w:rPr>
                <w:rStyle w:val="Hyperlink"/>
                <w:noProof/>
              </w:rPr>
              <w:t>Analysis</w:t>
            </w:r>
            <w:r w:rsidR="00E11D2C" w:rsidRPr="00770F23">
              <w:rPr>
                <w:rStyle w:val="Hyperlink"/>
                <w:noProof/>
                <w:spacing w:val="-4"/>
              </w:rPr>
              <w:t xml:space="preserve"> </w:t>
            </w:r>
            <w:r w:rsidR="00E11D2C" w:rsidRPr="00770F23">
              <w:rPr>
                <w:rStyle w:val="Hyperlink"/>
                <w:noProof/>
              </w:rPr>
              <w:t>and</w:t>
            </w:r>
            <w:r w:rsidR="00E11D2C" w:rsidRPr="00770F23">
              <w:rPr>
                <w:rStyle w:val="Hyperlink"/>
                <w:noProof/>
                <w:spacing w:val="-5"/>
              </w:rPr>
              <w:t xml:space="preserve"> </w:t>
            </w:r>
            <w:r w:rsidR="00E11D2C" w:rsidRPr="00770F23">
              <w:rPr>
                <w:rStyle w:val="Hyperlink"/>
                <w:noProof/>
              </w:rPr>
              <w:t>Actor</w:t>
            </w:r>
            <w:r w:rsidR="00E11D2C" w:rsidRPr="00770F23">
              <w:rPr>
                <w:rStyle w:val="Hyperlink"/>
                <w:noProof/>
                <w:spacing w:val="-4"/>
              </w:rPr>
              <w:t xml:space="preserve"> Model</w:t>
            </w:r>
            <w:r w:rsidR="00E11D2C">
              <w:rPr>
                <w:noProof/>
                <w:webHidden/>
              </w:rPr>
              <w:tab/>
            </w:r>
            <w:r w:rsidR="00E11D2C">
              <w:rPr>
                <w:noProof/>
                <w:webHidden/>
              </w:rPr>
              <w:fldChar w:fldCharType="begin"/>
            </w:r>
            <w:r w:rsidR="00E11D2C">
              <w:rPr>
                <w:noProof/>
                <w:webHidden/>
              </w:rPr>
              <w:instrText xml:space="preserve"> PAGEREF _Toc240384046 \h </w:instrText>
            </w:r>
            <w:r w:rsidR="00E11D2C">
              <w:rPr>
                <w:noProof/>
                <w:webHidden/>
              </w:rPr>
            </w:r>
            <w:r w:rsidR="00E11D2C">
              <w:rPr>
                <w:noProof/>
                <w:webHidden/>
              </w:rPr>
              <w:fldChar w:fldCharType="separate"/>
            </w:r>
            <w:r w:rsidR="00E11D2C">
              <w:rPr>
                <w:noProof/>
                <w:webHidden/>
              </w:rPr>
              <w:t>11</w:t>
            </w:r>
            <w:r w:rsidR="00E11D2C">
              <w:rPr>
                <w:noProof/>
                <w:webHidden/>
              </w:rPr>
              <w:fldChar w:fldCharType="end"/>
            </w:r>
          </w:hyperlink>
        </w:p>
        <w:p w14:paraId="5DA09021" w14:textId="37BE9FB6"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47" w:history="1">
            <w:r w:rsidR="00E11D2C" w:rsidRPr="00770F23">
              <w:rPr>
                <w:rStyle w:val="Hyperlink"/>
                <w:noProof/>
              </w:rPr>
              <w:t>3.3.1. System</w:t>
            </w:r>
            <w:r w:rsidR="00E11D2C" w:rsidRPr="00770F23">
              <w:rPr>
                <w:rStyle w:val="Hyperlink"/>
                <w:noProof/>
                <w:spacing w:val="-4"/>
              </w:rPr>
              <w:t xml:space="preserve"> </w:t>
            </w:r>
            <w:r w:rsidR="00E11D2C" w:rsidRPr="00770F23">
              <w:rPr>
                <w:rStyle w:val="Hyperlink"/>
                <w:noProof/>
                <w:spacing w:val="-2"/>
              </w:rPr>
              <w:t>Actors</w:t>
            </w:r>
            <w:r w:rsidR="00E11D2C">
              <w:rPr>
                <w:noProof/>
                <w:webHidden/>
              </w:rPr>
              <w:tab/>
            </w:r>
            <w:r w:rsidR="00E11D2C">
              <w:rPr>
                <w:noProof/>
                <w:webHidden/>
              </w:rPr>
              <w:fldChar w:fldCharType="begin"/>
            </w:r>
            <w:r w:rsidR="00E11D2C">
              <w:rPr>
                <w:noProof/>
                <w:webHidden/>
              </w:rPr>
              <w:instrText xml:space="preserve"> PAGEREF _Toc240384047 \h </w:instrText>
            </w:r>
            <w:r w:rsidR="00E11D2C">
              <w:rPr>
                <w:noProof/>
                <w:webHidden/>
              </w:rPr>
            </w:r>
            <w:r w:rsidR="00E11D2C">
              <w:rPr>
                <w:noProof/>
                <w:webHidden/>
              </w:rPr>
              <w:fldChar w:fldCharType="separate"/>
            </w:r>
            <w:r w:rsidR="00E11D2C">
              <w:rPr>
                <w:noProof/>
                <w:webHidden/>
              </w:rPr>
              <w:t>11</w:t>
            </w:r>
            <w:r w:rsidR="00E11D2C">
              <w:rPr>
                <w:noProof/>
                <w:webHidden/>
              </w:rPr>
              <w:fldChar w:fldCharType="end"/>
            </w:r>
          </w:hyperlink>
        </w:p>
        <w:p w14:paraId="73C621AB" w14:textId="5A86E1F0"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48" w:history="1">
            <w:r w:rsidR="00E11D2C" w:rsidRPr="00770F23">
              <w:rPr>
                <w:rStyle w:val="Hyperlink"/>
                <w:noProof/>
              </w:rPr>
              <w:t>3.3.2. Use</w:t>
            </w:r>
            <w:r w:rsidR="00E11D2C" w:rsidRPr="00770F23">
              <w:rPr>
                <w:rStyle w:val="Hyperlink"/>
                <w:noProof/>
                <w:spacing w:val="-3"/>
              </w:rPr>
              <w:t xml:space="preserve"> </w:t>
            </w:r>
            <w:r w:rsidR="00E11D2C" w:rsidRPr="00770F23">
              <w:rPr>
                <w:rStyle w:val="Hyperlink"/>
                <w:noProof/>
              </w:rPr>
              <w:t>Case</w:t>
            </w:r>
            <w:r w:rsidR="00E11D2C" w:rsidRPr="00770F23">
              <w:rPr>
                <w:rStyle w:val="Hyperlink"/>
                <w:noProof/>
                <w:spacing w:val="-2"/>
              </w:rPr>
              <w:t xml:space="preserve"> Model</w:t>
            </w:r>
            <w:r w:rsidR="00E11D2C">
              <w:rPr>
                <w:noProof/>
                <w:webHidden/>
              </w:rPr>
              <w:tab/>
            </w:r>
            <w:r w:rsidR="00E11D2C">
              <w:rPr>
                <w:noProof/>
                <w:webHidden/>
              </w:rPr>
              <w:fldChar w:fldCharType="begin"/>
            </w:r>
            <w:r w:rsidR="00E11D2C">
              <w:rPr>
                <w:noProof/>
                <w:webHidden/>
              </w:rPr>
              <w:instrText xml:space="preserve"> PAGEREF _Toc240384048 \h </w:instrText>
            </w:r>
            <w:r w:rsidR="00E11D2C">
              <w:rPr>
                <w:noProof/>
                <w:webHidden/>
              </w:rPr>
            </w:r>
            <w:r w:rsidR="00E11D2C">
              <w:rPr>
                <w:noProof/>
                <w:webHidden/>
              </w:rPr>
              <w:fldChar w:fldCharType="separate"/>
            </w:r>
            <w:r w:rsidR="00E11D2C">
              <w:rPr>
                <w:noProof/>
                <w:webHidden/>
              </w:rPr>
              <w:t>12</w:t>
            </w:r>
            <w:r w:rsidR="00E11D2C">
              <w:rPr>
                <w:noProof/>
                <w:webHidden/>
              </w:rPr>
              <w:fldChar w:fldCharType="end"/>
            </w:r>
          </w:hyperlink>
        </w:p>
        <w:p w14:paraId="13069B9A" w14:textId="2CFB394A"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49" w:history="1">
            <w:r w:rsidR="00E11D2C" w:rsidRPr="00770F23">
              <w:rPr>
                <w:rStyle w:val="Hyperlink"/>
                <w:noProof/>
              </w:rPr>
              <w:t>3.4. End-to-End</w:t>
            </w:r>
            <w:r w:rsidR="00E11D2C" w:rsidRPr="00770F23">
              <w:rPr>
                <w:rStyle w:val="Hyperlink"/>
                <w:noProof/>
                <w:spacing w:val="-5"/>
              </w:rPr>
              <w:t xml:space="preserve"> </w:t>
            </w:r>
            <w:r w:rsidR="00E11D2C" w:rsidRPr="00770F23">
              <w:rPr>
                <w:rStyle w:val="Hyperlink"/>
                <w:noProof/>
              </w:rPr>
              <w:t>Business</w:t>
            </w:r>
            <w:r w:rsidR="00E11D2C" w:rsidRPr="00770F23">
              <w:rPr>
                <w:rStyle w:val="Hyperlink"/>
                <w:noProof/>
                <w:spacing w:val="-5"/>
              </w:rPr>
              <w:t xml:space="preserve"> </w:t>
            </w:r>
            <w:r w:rsidR="00E11D2C" w:rsidRPr="00770F23">
              <w:rPr>
                <w:rStyle w:val="Hyperlink"/>
                <w:noProof/>
              </w:rPr>
              <w:t>Process</w:t>
            </w:r>
            <w:r w:rsidR="00E11D2C" w:rsidRPr="00770F23">
              <w:rPr>
                <w:rStyle w:val="Hyperlink"/>
                <w:noProof/>
                <w:spacing w:val="-4"/>
              </w:rPr>
              <w:t xml:space="preserve"> </w:t>
            </w:r>
            <w:r w:rsidR="00E11D2C" w:rsidRPr="00770F23">
              <w:rPr>
                <w:rStyle w:val="Hyperlink"/>
                <w:noProof/>
                <w:spacing w:val="-2"/>
              </w:rPr>
              <w:t>Design</w:t>
            </w:r>
            <w:r w:rsidR="00E11D2C">
              <w:rPr>
                <w:noProof/>
                <w:webHidden/>
              </w:rPr>
              <w:tab/>
            </w:r>
            <w:r w:rsidR="00E11D2C">
              <w:rPr>
                <w:noProof/>
                <w:webHidden/>
              </w:rPr>
              <w:fldChar w:fldCharType="begin"/>
            </w:r>
            <w:r w:rsidR="00E11D2C">
              <w:rPr>
                <w:noProof/>
                <w:webHidden/>
              </w:rPr>
              <w:instrText xml:space="preserve"> PAGEREF _Toc240384049 \h </w:instrText>
            </w:r>
            <w:r w:rsidR="00E11D2C">
              <w:rPr>
                <w:noProof/>
                <w:webHidden/>
              </w:rPr>
            </w:r>
            <w:r w:rsidR="00E11D2C">
              <w:rPr>
                <w:noProof/>
                <w:webHidden/>
              </w:rPr>
              <w:fldChar w:fldCharType="separate"/>
            </w:r>
            <w:r w:rsidR="00E11D2C">
              <w:rPr>
                <w:noProof/>
                <w:webHidden/>
              </w:rPr>
              <w:t>13</w:t>
            </w:r>
            <w:r w:rsidR="00E11D2C">
              <w:rPr>
                <w:noProof/>
                <w:webHidden/>
              </w:rPr>
              <w:fldChar w:fldCharType="end"/>
            </w:r>
          </w:hyperlink>
        </w:p>
        <w:p w14:paraId="7F8C2DCC" w14:textId="266BD068"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50" w:history="1">
            <w:r w:rsidR="00E11D2C" w:rsidRPr="00770F23">
              <w:rPr>
                <w:rStyle w:val="Hyperlink"/>
                <w:noProof/>
              </w:rPr>
              <w:t>3.4.1. System</w:t>
            </w:r>
            <w:r w:rsidR="00E11D2C" w:rsidRPr="00770F23">
              <w:rPr>
                <w:rStyle w:val="Hyperlink"/>
                <w:noProof/>
                <w:spacing w:val="-4"/>
              </w:rPr>
              <w:t xml:space="preserve"> </w:t>
            </w:r>
            <w:r w:rsidR="00E11D2C" w:rsidRPr="00770F23">
              <w:rPr>
                <w:rStyle w:val="Hyperlink"/>
                <w:noProof/>
              </w:rPr>
              <w:t>Setup</w:t>
            </w:r>
            <w:r w:rsidR="00E11D2C" w:rsidRPr="00770F23">
              <w:rPr>
                <w:rStyle w:val="Hyperlink"/>
                <w:noProof/>
                <w:spacing w:val="-3"/>
              </w:rPr>
              <w:t xml:space="preserve"> </w:t>
            </w:r>
            <w:r w:rsidR="00E11D2C" w:rsidRPr="00770F23">
              <w:rPr>
                <w:rStyle w:val="Hyperlink"/>
                <w:noProof/>
              </w:rPr>
              <w:t>and</w:t>
            </w:r>
            <w:r w:rsidR="00E11D2C" w:rsidRPr="00770F23">
              <w:rPr>
                <w:rStyle w:val="Hyperlink"/>
                <w:noProof/>
                <w:spacing w:val="-3"/>
              </w:rPr>
              <w:t xml:space="preserve"> </w:t>
            </w:r>
            <w:r w:rsidR="00E11D2C" w:rsidRPr="00770F23">
              <w:rPr>
                <w:rStyle w:val="Hyperlink"/>
                <w:noProof/>
              </w:rPr>
              <w:t>Access</w:t>
            </w:r>
            <w:r w:rsidR="00E11D2C" w:rsidRPr="00770F23">
              <w:rPr>
                <w:rStyle w:val="Hyperlink"/>
                <w:noProof/>
                <w:spacing w:val="-3"/>
              </w:rPr>
              <w:t xml:space="preserve"> </w:t>
            </w:r>
            <w:r w:rsidR="00E11D2C" w:rsidRPr="00770F23">
              <w:rPr>
                <w:rStyle w:val="Hyperlink"/>
                <w:noProof/>
                <w:spacing w:val="-2"/>
              </w:rPr>
              <w:t>Control</w:t>
            </w:r>
            <w:r w:rsidR="00E11D2C">
              <w:rPr>
                <w:noProof/>
                <w:webHidden/>
              </w:rPr>
              <w:tab/>
            </w:r>
            <w:r w:rsidR="00E11D2C">
              <w:rPr>
                <w:noProof/>
                <w:webHidden/>
              </w:rPr>
              <w:fldChar w:fldCharType="begin"/>
            </w:r>
            <w:r w:rsidR="00E11D2C">
              <w:rPr>
                <w:noProof/>
                <w:webHidden/>
              </w:rPr>
              <w:instrText xml:space="preserve"> PAGEREF _Toc240384050 \h </w:instrText>
            </w:r>
            <w:r w:rsidR="00E11D2C">
              <w:rPr>
                <w:noProof/>
                <w:webHidden/>
              </w:rPr>
            </w:r>
            <w:r w:rsidR="00E11D2C">
              <w:rPr>
                <w:noProof/>
                <w:webHidden/>
              </w:rPr>
              <w:fldChar w:fldCharType="separate"/>
            </w:r>
            <w:r w:rsidR="00E11D2C">
              <w:rPr>
                <w:noProof/>
                <w:webHidden/>
              </w:rPr>
              <w:t>15</w:t>
            </w:r>
            <w:r w:rsidR="00E11D2C">
              <w:rPr>
                <w:noProof/>
                <w:webHidden/>
              </w:rPr>
              <w:fldChar w:fldCharType="end"/>
            </w:r>
          </w:hyperlink>
        </w:p>
        <w:p w14:paraId="3FC5D68F" w14:textId="456BA2C3"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51" w:history="1">
            <w:r w:rsidR="00E11D2C" w:rsidRPr="00770F23">
              <w:rPr>
                <w:rStyle w:val="Hyperlink"/>
                <w:noProof/>
              </w:rPr>
              <w:t>3.4.2. Sales</w:t>
            </w:r>
            <w:r w:rsidR="00E11D2C" w:rsidRPr="00770F23">
              <w:rPr>
                <w:rStyle w:val="Hyperlink"/>
                <w:noProof/>
                <w:spacing w:val="-4"/>
              </w:rPr>
              <w:t xml:space="preserve"> </w:t>
            </w:r>
            <w:r w:rsidR="00E11D2C" w:rsidRPr="00770F23">
              <w:rPr>
                <w:rStyle w:val="Hyperlink"/>
                <w:noProof/>
              </w:rPr>
              <w:t>and</w:t>
            </w:r>
            <w:r w:rsidR="00E11D2C" w:rsidRPr="00770F23">
              <w:rPr>
                <w:rStyle w:val="Hyperlink"/>
                <w:noProof/>
                <w:spacing w:val="-3"/>
              </w:rPr>
              <w:t xml:space="preserve"> </w:t>
            </w:r>
            <w:r w:rsidR="00E11D2C" w:rsidRPr="00770F23">
              <w:rPr>
                <w:rStyle w:val="Hyperlink"/>
                <w:noProof/>
              </w:rPr>
              <w:t>Material</w:t>
            </w:r>
            <w:r w:rsidR="00E11D2C" w:rsidRPr="00770F23">
              <w:rPr>
                <w:rStyle w:val="Hyperlink"/>
                <w:noProof/>
                <w:spacing w:val="-4"/>
              </w:rPr>
              <w:t xml:space="preserve"> </w:t>
            </w:r>
            <w:r w:rsidR="00E11D2C" w:rsidRPr="00770F23">
              <w:rPr>
                <w:rStyle w:val="Hyperlink"/>
                <w:noProof/>
                <w:spacing w:val="-2"/>
              </w:rPr>
              <w:t>Planning</w:t>
            </w:r>
            <w:r w:rsidR="00E11D2C">
              <w:rPr>
                <w:noProof/>
                <w:webHidden/>
              </w:rPr>
              <w:tab/>
            </w:r>
            <w:r w:rsidR="00E11D2C">
              <w:rPr>
                <w:noProof/>
                <w:webHidden/>
              </w:rPr>
              <w:fldChar w:fldCharType="begin"/>
            </w:r>
            <w:r w:rsidR="00E11D2C">
              <w:rPr>
                <w:noProof/>
                <w:webHidden/>
              </w:rPr>
              <w:instrText xml:space="preserve"> PAGEREF _Toc240384051 \h </w:instrText>
            </w:r>
            <w:r w:rsidR="00E11D2C">
              <w:rPr>
                <w:noProof/>
                <w:webHidden/>
              </w:rPr>
            </w:r>
            <w:r w:rsidR="00E11D2C">
              <w:rPr>
                <w:noProof/>
                <w:webHidden/>
              </w:rPr>
              <w:fldChar w:fldCharType="separate"/>
            </w:r>
            <w:r w:rsidR="00E11D2C">
              <w:rPr>
                <w:noProof/>
                <w:webHidden/>
              </w:rPr>
              <w:t>15</w:t>
            </w:r>
            <w:r w:rsidR="00E11D2C">
              <w:rPr>
                <w:noProof/>
                <w:webHidden/>
              </w:rPr>
              <w:fldChar w:fldCharType="end"/>
            </w:r>
          </w:hyperlink>
        </w:p>
        <w:p w14:paraId="23C4F1B6" w14:textId="281F5E22"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52" w:history="1">
            <w:r w:rsidR="00E11D2C" w:rsidRPr="00770F23">
              <w:rPr>
                <w:rStyle w:val="Hyperlink"/>
                <w:noProof/>
              </w:rPr>
              <w:t>3.4.3. Purchasing</w:t>
            </w:r>
            <w:r w:rsidR="00E11D2C" w:rsidRPr="00770F23">
              <w:rPr>
                <w:rStyle w:val="Hyperlink"/>
                <w:noProof/>
                <w:spacing w:val="-7"/>
              </w:rPr>
              <w:t xml:space="preserve"> </w:t>
            </w:r>
            <w:r w:rsidR="00E11D2C" w:rsidRPr="00770F23">
              <w:rPr>
                <w:rStyle w:val="Hyperlink"/>
                <w:noProof/>
                <w:spacing w:val="-4"/>
              </w:rPr>
              <w:t>Flow (Deferred Target Process)</w:t>
            </w:r>
            <w:r w:rsidR="00E11D2C">
              <w:rPr>
                <w:noProof/>
                <w:webHidden/>
              </w:rPr>
              <w:tab/>
            </w:r>
            <w:r w:rsidR="00E11D2C">
              <w:rPr>
                <w:noProof/>
                <w:webHidden/>
              </w:rPr>
              <w:fldChar w:fldCharType="begin"/>
            </w:r>
            <w:r w:rsidR="00E11D2C">
              <w:rPr>
                <w:noProof/>
                <w:webHidden/>
              </w:rPr>
              <w:instrText xml:space="preserve"> PAGEREF _Toc240384052 \h </w:instrText>
            </w:r>
            <w:r w:rsidR="00E11D2C">
              <w:rPr>
                <w:noProof/>
                <w:webHidden/>
              </w:rPr>
            </w:r>
            <w:r w:rsidR="00E11D2C">
              <w:rPr>
                <w:noProof/>
                <w:webHidden/>
              </w:rPr>
              <w:fldChar w:fldCharType="separate"/>
            </w:r>
            <w:r w:rsidR="00E11D2C">
              <w:rPr>
                <w:noProof/>
                <w:webHidden/>
              </w:rPr>
              <w:t>16</w:t>
            </w:r>
            <w:r w:rsidR="00E11D2C">
              <w:rPr>
                <w:noProof/>
                <w:webHidden/>
              </w:rPr>
              <w:fldChar w:fldCharType="end"/>
            </w:r>
          </w:hyperlink>
        </w:p>
        <w:p w14:paraId="55798AB7" w14:textId="1BD22F39"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53" w:history="1">
            <w:r w:rsidR="00E11D2C" w:rsidRPr="00770F23">
              <w:rPr>
                <w:rStyle w:val="Hyperlink"/>
                <w:noProof/>
              </w:rPr>
              <w:t>3.4.4. Manufacturing</w:t>
            </w:r>
            <w:r w:rsidR="00E11D2C" w:rsidRPr="00770F23">
              <w:rPr>
                <w:rStyle w:val="Hyperlink"/>
                <w:noProof/>
                <w:spacing w:val="-8"/>
              </w:rPr>
              <w:t xml:space="preserve"> </w:t>
            </w:r>
            <w:r w:rsidR="00E11D2C" w:rsidRPr="00770F23">
              <w:rPr>
                <w:rStyle w:val="Hyperlink"/>
                <w:noProof/>
              </w:rPr>
              <w:t>Execution</w:t>
            </w:r>
            <w:r w:rsidR="00E11D2C" w:rsidRPr="00770F23">
              <w:rPr>
                <w:rStyle w:val="Hyperlink"/>
                <w:noProof/>
                <w:spacing w:val="-7"/>
              </w:rPr>
              <w:t xml:space="preserve"> </w:t>
            </w:r>
            <w:r w:rsidR="00E11D2C" w:rsidRPr="00770F23">
              <w:rPr>
                <w:rStyle w:val="Hyperlink"/>
                <w:noProof/>
                <w:spacing w:val="-4"/>
              </w:rPr>
              <w:t>Flow</w:t>
            </w:r>
            <w:r w:rsidR="00E11D2C">
              <w:rPr>
                <w:noProof/>
                <w:webHidden/>
              </w:rPr>
              <w:tab/>
            </w:r>
            <w:r w:rsidR="00E11D2C">
              <w:rPr>
                <w:noProof/>
                <w:webHidden/>
              </w:rPr>
              <w:fldChar w:fldCharType="begin"/>
            </w:r>
            <w:r w:rsidR="00E11D2C">
              <w:rPr>
                <w:noProof/>
                <w:webHidden/>
              </w:rPr>
              <w:instrText xml:space="preserve"> PAGEREF _Toc240384053 \h </w:instrText>
            </w:r>
            <w:r w:rsidR="00E11D2C">
              <w:rPr>
                <w:noProof/>
                <w:webHidden/>
              </w:rPr>
            </w:r>
            <w:r w:rsidR="00E11D2C">
              <w:rPr>
                <w:noProof/>
                <w:webHidden/>
              </w:rPr>
              <w:fldChar w:fldCharType="separate"/>
            </w:r>
            <w:r w:rsidR="00E11D2C">
              <w:rPr>
                <w:noProof/>
                <w:webHidden/>
              </w:rPr>
              <w:t>16</w:t>
            </w:r>
            <w:r w:rsidR="00E11D2C">
              <w:rPr>
                <w:noProof/>
                <w:webHidden/>
              </w:rPr>
              <w:fldChar w:fldCharType="end"/>
            </w:r>
          </w:hyperlink>
        </w:p>
        <w:p w14:paraId="32CB5FC7" w14:textId="6A862A4F"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54" w:history="1">
            <w:r w:rsidR="00E11D2C" w:rsidRPr="00770F23">
              <w:rPr>
                <w:rStyle w:val="Hyperlink"/>
                <w:noProof/>
              </w:rPr>
              <w:t>3.4.5. Receipt,</w:t>
            </w:r>
            <w:r w:rsidR="00E11D2C" w:rsidRPr="00770F23">
              <w:rPr>
                <w:rStyle w:val="Hyperlink"/>
                <w:noProof/>
                <w:spacing w:val="-4"/>
              </w:rPr>
              <w:t xml:space="preserve"> </w:t>
            </w:r>
            <w:r w:rsidR="00E11D2C" w:rsidRPr="00770F23">
              <w:rPr>
                <w:rStyle w:val="Hyperlink"/>
                <w:noProof/>
              </w:rPr>
              <w:t>Quality,</w:t>
            </w:r>
            <w:r w:rsidR="00E11D2C" w:rsidRPr="00770F23">
              <w:rPr>
                <w:rStyle w:val="Hyperlink"/>
                <w:noProof/>
                <w:spacing w:val="-3"/>
              </w:rPr>
              <w:t xml:space="preserve"> </w:t>
            </w:r>
            <w:r w:rsidR="00E11D2C" w:rsidRPr="00770F23">
              <w:rPr>
                <w:rStyle w:val="Hyperlink"/>
                <w:noProof/>
              </w:rPr>
              <w:t>and</w:t>
            </w:r>
            <w:r w:rsidR="00E11D2C" w:rsidRPr="00770F23">
              <w:rPr>
                <w:rStyle w:val="Hyperlink"/>
                <w:noProof/>
                <w:spacing w:val="-4"/>
              </w:rPr>
              <w:t xml:space="preserve"> </w:t>
            </w:r>
            <w:r w:rsidR="00E11D2C" w:rsidRPr="00770F23">
              <w:rPr>
                <w:rStyle w:val="Hyperlink"/>
                <w:noProof/>
              </w:rPr>
              <w:t>Inventory</w:t>
            </w:r>
            <w:r w:rsidR="00E11D2C" w:rsidRPr="00770F23">
              <w:rPr>
                <w:rStyle w:val="Hyperlink"/>
                <w:noProof/>
                <w:spacing w:val="-3"/>
              </w:rPr>
              <w:t xml:space="preserve"> </w:t>
            </w:r>
            <w:r w:rsidR="00E11D2C" w:rsidRPr="00770F23">
              <w:rPr>
                <w:rStyle w:val="Hyperlink"/>
                <w:noProof/>
                <w:spacing w:val="-2"/>
              </w:rPr>
              <w:t>Update</w:t>
            </w:r>
            <w:r w:rsidR="00E11D2C">
              <w:rPr>
                <w:noProof/>
                <w:webHidden/>
              </w:rPr>
              <w:tab/>
            </w:r>
            <w:r w:rsidR="00E11D2C">
              <w:rPr>
                <w:noProof/>
                <w:webHidden/>
              </w:rPr>
              <w:fldChar w:fldCharType="begin"/>
            </w:r>
            <w:r w:rsidR="00E11D2C">
              <w:rPr>
                <w:noProof/>
                <w:webHidden/>
              </w:rPr>
              <w:instrText xml:space="preserve"> PAGEREF _Toc240384054 \h </w:instrText>
            </w:r>
            <w:r w:rsidR="00E11D2C">
              <w:rPr>
                <w:noProof/>
                <w:webHidden/>
              </w:rPr>
            </w:r>
            <w:r w:rsidR="00E11D2C">
              <w:rPr>
                <w:noProof/>
                <w:webHidden/>
              </w:rPr>
              <w:fldChar w:fldCharType="separate"/>
            </w:r>
            <w:r w:rsidR="00E11D2C">
              <w:rPr>
                <w:noProof/>
                <w:webHidden/>
              </w:rPr>
              <w:t>17</w:t>
            </w:r>
            <w:r w:rsidR="00E11D2C">
              <w:rPr>
                <w:noProof/>
                <w:webHidden/>
              </w:rPr>
              <w:fldChar w:fldCharType="end"/>
            </w:r>
          </w:hyperlink>
        </w:p>
        <w:p w14:paraId="3F263234" w14:textId="42F8F940"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55" w:history="1">
            <w:r w:rsidR="00E11D2C" w:rsidRPr="00770F23">
              <w:rPr>
                <w:rStyle w:val="Hyperlink"/>
                <w:noProof/>
              </w:rPr>
              <w:t>3.5. Database Design</w:t>
            </w:r>
            <w:r w:rsidR="00E11D2C">
              <w:rPr>
                <w:noProof/>
                <w:webHidden/>
              </w:rPr>
              <w:tab/>
            </w:r>
            <w:r w:rsidR="00E11D2C">
              <w:rPr>
                <w:noProof/>
                <w:webHidden/>
              </w:rPr>
              <w:fldChar w:fldCharType="begin"/>
            </w:r>
            <w:r w:rsidR="00E11D2C">
              <w:rPr>
                <w:noProof/>
                <w:webHidden/>
              </w:rPr>
              <w:instrText xml:space="preserve"> PAGEREF _Toc240384055 \h </w:instrText>
            </w:r>
            <w:r w:rsidR="00E11D2C">
              <w:rPr>
                <w:noProof/>
                <w:webHidden/>
              </w:rPr>
            </w:r>
            <w:r w:rsidR="00E11D2C">
              <w:rPr>
                <w:noProof/>
                <w:webHidden/>
              </w:rPr>
              <w:fldChar w:fldCharType="separate"/>
            </w:r>
            <w:r w:rsidR="00E11D2C">
              <w:rPr>
                <w:noProof/>
                <w:webHidden/>
              </w:rPr>
              <w:t>17</w:t>
            </w:r>
            <w:r w:rsidR="00E11D2C">
              <w:rPr>
                <w:noProof/>
                <w:webHidden/>
              </w:rPr>
              <w:fldChar w:fldCharType="end"/>
            </w:r>
          </w:hyperlink>
        </w:p>
        <w:p w14:paraId="3760D7B9" w14:textId="128AD968"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56" w:history="1">
            <w:r w:rsidR="00E11D2C" w:rsidRPr="00770F23">
              <w:rPr>
                <w:rStyle w:val="Hyperlink"/>
                <w:noProof/>
              </w:rPr>
              <w:t>3.5.1. Data Modeling Principles</w:t>
            </w:r>
            <w:r w:rsidR="00E11D2C">
              <w:rPr>
                <w:noProof/>
                <w:webHidden/>
              </w:rPr>
              <w:tab/>
            </w:r>
            <w:r w:rsidR="00E11D2C">
              <w:rPr>
                <w:noProof/>
                <w:webHidden/>
              </w:rPr>
              <w:fldChar w:fldCharType="begin"/>
            </w:r>
            <w:r w:rsidR="00E11D2C">
              <w:rPr>
                <w:noProof/>
                <w:webHidden/>
              </w:rPr>
              <w:instrText xml:space="preserve"> PAGEREF _Toc240384056 \h </w:instrText>
            </w:r>
            <w:r w:rsidR="00E11D2C">
              <w:rPr>
                <w:noProof/>
                <w:webHidden/>
              </w:rPr>
            </w:r>
            <w:r w:rsidR="00E11D2C">
              <w:rPr>
                <w:noProof/>
                <w:webHidden/>
              </w:rPr>
              <w:fldChar w:fldCharType="separate"/>
            </w:r>
            <w:r w:rsidR="00E11D2C">
              <w:rPr>
                <w:noProof/>
                <w:webHidden/>
              </w:rPr>
              <w:t>17</w:t>
            </w:r>
            <w:r w:rsidR="00E11D2C">
              <w:rPr>
                <w:noProof/>
                <w:webHidden/>
              </w:rPr>
              <w:fldChar w:fldCharType="end"/>
            </w:r>
          </w:hyperlink>
        </w:p>
        <w:p w14:paraId="19409E17" w14:textId="469F02BE"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57" w:history="1">
            <w:r w:rsidR="00E11D2C" w:rsidRPr="00770F23">
              <w:rPr>
                <w:rStyle w:val="Hyperlink"/>
                <w:noProof/>
              </w:rPr>
              <w:t>3.5.2. System Administration and Integration ERD</w:t>
            </w:r>
            <w:r w:rsidR="00E11D2C">
              <w:rPr>
                <w:noProof/>
                <w:webHidden/>
              </w:rPr>
              <w:tab/>
            </w:r>
            <w:r w:rsidR="00E11D2C">
              <w:rPr>
                <w:noProof/>
                <w:webHidden/>
              </w:rPr>
              <w:fldChar w:fldCharType="begin"/>
            </w:r>
            <w:r w:rsidR="00E11D2C">
              <w:rPr>
                <w:noProof/>
                <w:webHidden/>
              </w:rPr>
              <w:instrText xml:space="preserve"> PAGEREF _Toc240384057 \h </w:instrText>
            </w:r>
            <w:r w:rsidR="00E11D2C">
              <w:rPr>
                <w:noProof/>
                <w:webHidden/>
              </w:rPr>
            </w:r>
            <w:r w:rsidR="00E11D2C">
              <w:rPr>
                <w:noProof/>
                <w:webHidden/>
              </w:rPr>
              <w:fldChar w:fldCharType="separate"/>
            </w:r>
            <w:r w:rsidR="00E11D2C">
              <w:rPr>
                <w:noProof/>
                <w:webHidden/>
              </w:rPr>
              <w:t>17</w:t>
            </w:r>
            <w:r w:rsidR="00E11D2C">
              <w:rPr>
                <w:noProof/>
                <w:webHidden/>
              </w:rPr>
              <w:fldChar w:fldCharType="end"/>
            </w:r>
          </w:hyperlink>
        </w:p>
        <w:p w14:paraId="5EFD8F93" w14:textId="78DB514E"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58" w:history="1">
            <w:r w:rsidR="00E11D2C" w:rsidRPr="00770F23">
              <w:rPr>
                <w:rStyle w:val="Hyperlink"/>
                <w:noProof/>
              </w:rPr>
              <w:t>3.5.3. Product and Production Master Data ERD</w:t>
            </w:r>
            <w:r w:rsidR="00E11D2C">
              <w:rPr>
                <w:noProof/>
                <w:webHidden/>
              </w:rPr>
              <w:tab/>
            </w:r>
            <w:r w:rsidR="00E11D2C">
              <w:rPr>
                <w:noProof/>
                <w:webHidden/>
              </w:rPr>
              <w:fldChar w:fldCharType="begin"/>
            </w:r>
            <w:r w:rsidR="00E11D2C">
              <w:rPr>
                <w:noProof/>
                <w:webHidden/>
              </w:rPr>
              <w:instrText xml:space="preserve"> PAGEREF _Toc240384058 \h </w:instrText>
            </w:r>
            <w:r w:rsidR="00E11D2C">
              <w:rPr>
                <w:noProof/>
                <w:webHidden/>
              </w:rPr>
            </w:r>
            <w:r w:rsidR="00E11D2C">
              <w:rPr>
                <w:noProof/>
                <w:webHidden/>
              </w:rPr>
              <w:fldChar w:fldCharType="separate"/>
            </w:r>
            <w:r w:rsidR="00E11D2C">
              <w:rPr>
                <w:noProof/>
                <w:webHidden/>
              </w:rPr>
              <w:t>19</w:t>
            </w:r>
            <w:r w:rsidR="00E11D2C">
              <w:rPr>
                <w:noProof/>
                <w:webHidden/>
              </w:rPr>
              <w:fldChar w:fldCharType="end"/>
            </w:r>
          </w:hyperlink>
        </w:p>
        <w:p w14:paraId="4079F596" w14:textId="63E004AE"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59" w:history="1">
            <w:r w:rsidR="00E11D2C" w:rsidRPr="00770F23">
              <w:rPr>
                <w:rStyle w:val="Hyperlink"/>
                <w:noProof/>
              </w:rPr>
              <w:t>3.5.4. Sales and Planning ERD</w:t>
            </w:r>
            <w:r w:rsidR="00E11D2C">
              <w:rPr>
                <w:noProof/>
                <w:webHidden/>
              </w:rPr>
              <w:tab/>
            </w:r>
            <w:r w:rsidR="00E11D2C">
              <w:rPr>
                <w:noProof/>
                <w:webHidden/>
              </w:rPr>
              <w:fldChar w:fldCharType="begin"/>
            </w:r>
            <w:r w:rsidR="00E11D2C">
              <w:rPr>
                <w:noProof/>
                <w:webHidden/>
              </w:rPr>
              <w:instrText xml:space="preserve"> PAGEREF _Toc240384059 \h </w:instrText>
            </w:r>
            <w:r w:rsidR="00E11D2C">
              <w:rPr>
                <w:noProof/>
                <w:webHidden/>
              </w:rPr>
            </w:r>
            <w:r w:rsidR="00E11D2C">
              <w:rPr>
                <w:noProof/>
                <w:webHidden/>
              </w:rPr>
              <w:fldChar w:fldCharType="separate"/>
            </w:r>
            <w:r w:rsidR="00E11D2C">
              <w:rPr>
                <w:noProof/>
                <w:webHidden/>
              </w:rPr>
              <w:t>20</w:t>
            </w:r>
            <w:r w:rsidR="00E11D2C">
              <w:rPr>
                <w:noProof/>
                <w:webHidden/>
              </w:rPr>
              <w:fldChar w:fldCharType="end"/>
            </w:r>
          </w:hyperlink>
        </w:p>
        <w:p w14:paraId="21CF46A6" w14:textId="390A714C"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60" w:history="1">
            <w:r w:rsidR="00E11D2C" w:rsidRPr="00770F23">
              <w:rPr>
                <w:rStyle w:val="Hyperlink"/>
                <w:noProof/>
              </w:rPr>
              <w:t>3.5.5. Purchasing ERD (Designed Only and Deferred)</w:t>
            </w:r>
            <w:r w:rsidR="00E11D2C">
              <w:rPr>
                <w:noProof/>
                <w:webHidden/>
              </w:rPr>
              <w:tab/>
            </w:r>
            <w:r w:rsidR="00E11D2C">
              <w:rPr>
                <w:noProof/>
                <w:webHidden/>
              </w:rPr>
              <w:fldChar w:fldCharType="begin"/>
            </w:r>
            <w:r w:rsidR="00E11D2C">
              <w:rPr>
                <w:noProof/>
                <w:webHidden/>
              </w:rPr>
              <w:instrText xml:space="preserve"> PAGEREF _Toc240384060 \h </w:instrText>
            </w:r>
            <w:r w:rsidR="00E11D2C">
              <w:rPr>
                <w:noProof/>
                <w:webHidden/>
              </w:rPr>
            </w:r>
            <w:r w:rsidR="00E11D2C">
              <w:rPr>
                <w:noProof/>
                <w:webHidden/>
              </w:rPr>
              <w:fldChar w:fldCharType="separate"/>
            </w:r>
            <w:r w:rsidR="00E11D2C">
              <w:rPr>
                <w:noProof/>
                <w:webHidden/>
              </w:rPr>
              <w:t>21</w:t>
            </w:r>
            <w:r w:rsidR="00E11D2C">
              <w:rPr>
                <w:noProof/>
                <w:webHidden/>
              </w:rPr>
              <w:fldChar w:fldCharType="end"/>
            </w:r>
          </w:hyperlink>
        </w:p>
        <w:p w14:paraId="27D608E7" w14:textId="6C798737"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61" w:history="1">
            <w:r w:rsidR="00E11D2C" w:rsidRPr="00770F23">
              <w:rPr>
                <w:rStyle w:val="Hyperlink"/>
                <w:noProof/>
              </w:rPr>
              <w:t>3.5.6. Inventory and Warehouse ERD</w:t>
            </w:r>
            <w:r w:rsidR="00E11D2C">
              <w:rPr>
                <w:noProof/>
                <w:webHidden/>
              </w:rPr>
              <w:tab/>
            </w:r>
            <w:r w:rsidR="00E11D2C">
              <w:rPr>
                <w:noProof/>
                <w:webHidden/>
              </w:rPr>
              <w:fldChar w:fldCharType="begin"/>
            </w:r>
            <w:r w:rsidR="00E11D2C">
              <w:rPr>
                <w:noProof/>
                <w:webHidden/>
              </w:rPr>
              <w:instrText xml:space="preserve"> PAGEREF _Toc240384061 \h </w:instrText>
            </w:r>
            <w:r w:rsidR="00E11D2C">
              <w:rPr>
                <w:noProof/>
                <w:webHidden/>
              </w:rPr>
            </w:r>
            <w:r w:rsidR="00E11D2C">
              <w:rPr>
                <w:noProof/>
                <w:webHidden/>
              </w:rPr>
              <w:fldChar w:fldCharType="separate"/>
            </w:r>
            <w:r w:rsidR="00E11D2C">
              <w:rPr>
                <w:noProof/>
                <w:webHidden/>
              </w:rPr>
              <w:t>22</w:t>
            </w:r>
            <w:r w:rsidR="00E11D2C">
              <w:rPr>
                <w:noProof/>
                <w:webHidden/>
              </w:rPr>
              <w:fldChar w:fldCharType="end"/>
            </w:r>
          </w:hyperlink>
        </w:p>
        <w:p w14:paraId="59203B0A" w14:textId="763C55EB"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62" w:history="1">
            <w:r w:rsidR="00E11D2C" w:rsidRPr="00770F23">
              <w:rPr>
                <w:rStyle w:val="Hyperlink"/>
                <w:noProof/>
              </w:rPr>
              <w:t>3.5.7. Manufacturing Execution and Quality ERD</w:t>
            </w:r>
            <w:r w:rsidR="00E11D2C">
              <w:rPr>
                <w:noProof/>
                <w:webHidden/>
              </w:rPr>
              <w:tab/>
            </w:r>
            <w:r w:rsidR="00E11D2C">
              <w:rPr>
                <w:noProof/>
                <w:webHidden/>
              </w:rPr>
              <w:fldChar w:fldCharType="begin"/>
            </w:r>
            <w:r w:rsidR="00E11D2C">
              <w:rPr>
                <w:noProof/>
                <w:webHidden/>
              </w:rPr>
              <w:instrText xml:space="preserve"> PAGEREF _Toc240384062 \h </w:instrText>
            </w:r>
            <w:r w:rsidR="00E11D2C">
              <w:rPr>
                <w:noProof/>
                <w:webHidden/>
              </w:rPr>
            </w:r>
            <w:r w:rsidR="00E11D2C">
              <w:rPr>
                <w:noProof/>
                <w:webHidden/>
              </w:rPr>
              <w:fldChar w:fldCharType="separate"/>
            </w:r>
            <w:r w:rsidR="00E11D2C">
              <w:rPr>
                <w:noProof/>
                <w:webHidden/>
              </w:rPr>
              <w:t>23</w:t>
            </w:r>
            <w:r w:rsidR="00E11D2C">
              <w:rPr>
                <w:noProof/>
                <w:webHidden/>
              </w:rPr>
              <w:fldChar w:fldCharType="end"/>
            </w:r>
          </w:hyperlink>
        </w:p>
        <w:p w14:paraId="4485E685" w14:textId="4F176708"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63" w:history="1">
            <w:r w:rsidR="00E11D2C" w:rsidRPr="00770F23">
              <w:rPr>
                <w:rStyle w:val="Hyperlink"/>
                <w:noProof/>
              </w:rPr>
              <w:t>3.5.8. Cross-Module Data Relationships</w:t>
            </w:r>
            <w:r w:rsidR="00E11D2C">
              <w:rPr>
                <w:noProof/>
                <w:webHidden/>
              </w:rPr>
              <w:tab/>
            </w:r>
            <w:r w:rsidR="00E11D2C">
              <w:rPr>
                <w:noProof/>
                <w:webHidden/>
              </w:rPr>
              <w:fldChar w:fldCharType="begin"/>
            </w:r>
            <w:r w:rsidR="00E11D2C">
              <w:rPr>
                <w:noProof/>
                <w:webHidden/>
              </w:rPr>
              <w:instrText xml:space="preserve"> PAGEREF _Toc240384063 \h </w:instrText>
            </w:r>
            <w:r w:rsidR="00E11D2C">
              <w:rPr>
                <w:noProof/>
                <w:webHidden/>
              </w:rPr>
            </w:r>
            <w:r w:rsidR="00E11D2C">
              <w:rPr>
                <w:noProof/>
                <w:webHidden/>
              </w:rPr>
              <w:fldChar w:fldCharType="separate"/>
            </w:r>
            <w:r w:rsidR="00E11D2C">
              <w:rPr>
                <w:noProof/>
                <w:webHidden/>
              </w:rPr>
              <w:t>25</w:t>
            </w:r>
            <w:r w:rsidR="00E11D2C">
              <w:rPr>
                <w:noProof/>
                <w:webHidden/>
              </w:rPr>
              <w:fldChar w:fldCharType="end"/>
            </w:r>
          </w:hyperlink>
        </w:p>
        <w:p w14:paraId="5FE947C4" w14:textId="7959FC11"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64" w:history="1">
            <w:r w:rsidR="00E11D2C" w:rsidRPr="00770F23">
              <w:rPr>
                <w:rStyle w:val="Hyperlink"/>
                <w:noProof/>
              </w:rPr>
              <w:t>3.6. Business Rules and State Controls</w:t>
            </w:r>
            <w:r w:rsidR="00E11D2C">
              <w:rPr>
                <w:noProof/>
                <w:webHidden/>
              </w:rPr>
              <w:tab/>
            </w:r>
            <w:r w:rsidR="00E11D2C">
              <w:rPr>
                <w:noProof/>
                <w:webHidden/>
              </w:rPr>
              <w:fldChar w:fldCharType="begin"/>
            </w:r>
            <w:r w:rsidR="00E11D2C">
              <w:rPr>
                <w:noProof/>
                <w:webHidden/>
              </w:rPr>
              <w:instrText xml:space="preserve"> PAGEREF _Toc240384064 \h </w:instrText>
            </w:r>
            <w:r w:rsidR="00E11D2C">
              <w:rPr>
                <w:noProof/>
                <w:webHidden/>
              </w:rPr>
            </w:r>
            <w:r w:rsidR="00E11D2C">
              <w:rPr>
                <w:noProof/>
                <w:webHidden/>
              </w:rPr>
              <w:fldChar w:fldCharType="separate"/>
            </w:r>
            <w:r w:rsidR="00E11D2C">
              <w:rPr>
                <w:noProof/>
                <w:webHidden/>
              </w:rPr>
              <w:t>26</w:t>
            </w:r>
            <w:r w:rsidR="00E11D2C">
              <w:rPr>
                <w:noProof/>
                <w:webHidden/>
              </w:rPr>
              <w:fldChar w:fldCharType="end"/>
            </w:r>
          </w:hyperlink>
        </w:p>
        <w:p w14:paraId="13732709" w14:textId="35C7777F"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65" w:history="1">
            <w:r w:rsidR="00E11D2C" w:rsidRPr="00770F23">
              <w:rPr>
                <w:rStyle w:val="Hyperlink"/>
                <w:noProof/>
              </w:rPr>
              <w:t>3.7. API, Security, and Transaction Resilience</w:t>
            </w:r>
            <w:r w:rsidR="00E11D2C">
              <w:rPr>
                <w:noProof/>
                <w:webHidden/>
              </w:rPr>
              <w:tab/>
            </w:r>
            <w:r w:rsidR="00E11D2C">
              <w:rPr>
                <w:noProof/>
                <w:webHidden/>
              </w:rPr>
              <w:fldChar w:fldCharType="begin"/>
            </w:r>
            <w:r w:rsidR="00E11D2C">
              <w:rPr>
                <w:noProof/>
                <w:webHidden/>
              </w:rPr>
              <w:instrText xml:space="preserve"> PAGEREF _Toc240384065 \h </w:instrText>
            </w:r>
            <w:r w:rsidR="00E11D2C">
              <w:rPr>
                <w:noProof/>
                <w:webHidden/>
              </w:rPr>
            </w:r>
            <w:r w:rsidR="00E11D2C">
              <w:rPr>
                <w:noProof/>
                <w:webHidden/>
              </w:rPr>
              <w:fldChar w:fldCharType="separate"/>
            </w:r>
            <w:r w:rsidR="00E11D2C">
              <w:rPr>
                <w:noProof/>
                <w:webHidden/>
              </w:rPr>
              <w:t>27</w:t>
            </w:r>
            <w:r w:rsidR="00E11D2C">
              <w:rPr>
                <w:noProof/>
                <w:webHidden/>
              </w:rPr>
              <w:fldChar w:fldCharType="end"/>
            </w:r>
          </w:hyperlink>
        </w:p>
        <w:p w14:paraId="43AD4F46" w14:textId="59E353BF"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66" w:history="1">
            <w:r w:rsidR="00E11D2C" w:rsidRPr="00770F23">
              <w:rPr>
                <w:rStyle w:val="Hyperlink"/>
                <w:noProof/>
              </w:rPr>
              <w:t>3.8. Frontend Interaction Design</w:t>
            </w:r>
            <w:r w:rsidR="00E11D2C">
              <w:rPr>
                <w:noProof/>
                <w:webHidden/>
              </w:rPr>
              <w:tab/>
            </w:r>
            <w:r w:rsidR="00E11D2C">
              <w:rPr>
                <w:noProof/>
                <w:webHidden/>
              </w:rPr>
              <w:fldChar w:fldCharType="begin"/>
            </w:r>
            <w:r w:rsidR="00E11D2C">
              <w:rPr>
                <w:noProof/>
                <w:webHidden/>
              </w:rPr>
              <w:instrText xml:space="preserve"> PAGEREF _Toc240384066 \h </w:instrText>
            </w:r>
            <w:r w:rsidR="00E11D2C">
              <w:rPr>
                <w:noProof/>
                <w:webHidden/>
              </w:rPr>
            </w:r>
            <w:r w:rsidR="00E11D2C">
              <w:rPr>
                <w:noProof/>
                <w:webHidden/>
              </w:rPr>
              <w:fldChar w:fldCharType="separate"/>
            </w:r>
            <w:r w:rsidR="00E11D2C">
              <w:rPr>
                <w:noProof/>
                <w:webHidden/>
              </w:rPr>
              <w:t>27</w:t>
            </w:r>
            <w:r w:rsidR="00E11D2C">
              <w:rPr>
                <w:noProof/>
                <w:webHidden/>
              </w:rPr>
              <w:fldChar w:fldCharType="end"/>
            </w:r>
          </w:hyperlink>
        </w:p>
        <w:p w14:paraId="6AC70373" w14:textId="63CE0C66"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67" w:history="1">
            <w:r w:rsidR="00E11D2C" w:rsidRPr="00770F23">
              <w:rPr>
                <w:rStyle w:val="Hyperlink"/>
                <w:noProof/>
              </w:rPr>
              <w:t>3.9. System Operation and Deployment</w:t>
            </w:r>
            <w:r w:rsidR="00E11D2C">
              <w:rPr>
                <w:noProof/>
                <w:webHidden/>
              </w:rPr>
              <w:tab/>
            </w:r>
            <w:r w:rsidR="00E11D2C">
              <w:rPr>
                <w:noProof/>
                <w:webHidden/>
              </w:rPr>
              <w:fldChar w:fldCharType="begin"/>
            </w:r>
            <w:r w:rsidR="00E11D2C">
              <w:rPr>
                <w:noProof/>
                <w:webHidden/>
              </w:rPr>
              <w:instrText xml:space="preserve"> PAGEREF _Toc240384067 \h </w:instrText>
            </w:r>
            <w:r w:rsidR="00E11D2C">
              <w:rPr>
                <w:noProof/>
                <w:webHidden/>
              </w:rPr>
            </w:r>
            <w:r w:rsidR="00E11D2C">
              <w:rPr>
                <w:noProof/>
                <w:webHidden/>
              </w:rPr>
              <w:fldChar w:fldCharType="separate"/>
            </w:r>
            <w:r w:rsidR="00E11D2C">
              <w:rPr>
                <w:noProof/>
                <w:webHidden/>
              </w:rPr>
              <w:t>28</w:t>
            </w:r>
            <w:r w:rsidR="00E11D2C">
              <w:rPr>
                <w:noProof/>
                <w:webHidden/>
              </w:rPr>
              <w:fldChar w:fldCharType="end"/>
            </w:r>
          </w:hyperlink>
        </w:p>
        <w:p w14:paraId="6FDC3681" w14:textId="5189D7FC"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68" w:history="1">
            <w:r w:rsidR="00E11D2C" w:rsidRPr="00770F23">
              <w:rPr>
                <w:rStyle w:val="Hyperlink"/>
                <w:noProof/>
              </w:rPr>
              <w:t>3.10. Chapter Summary</w:t>
            </w:r>
            <w:r w:rsidR="00E11D2C">
              <w:rPr>
                <w:noProof/>
                <w:webHidden/>
              </w:rPr>
              <w:tab/>
            </w:r>
            <w:r w:rsidR="00E11D2C">
              <w:rPr>
                <w:noProof/>
                <w:webHidden/>
              </w:rPr>
              <w:fldChar w:fldCharType="begin"/>
            </w:r>
            <w:r w:rsidR="00E11D2C">
              <w:rPr>
                <w:noProof/>
                <w:webHidden/>
              </w:rPr>
              <w:instrText xml:space="preserve"> PAGEREF _Toc240384068 \h </w:instrText>
            </w:r>
            <w:r w:rsidR="00E11D2C">
              <w:rPr>
                <w:noProof/>
                <w:webHidden/>
              </w:rPr>
            </w:r>
            <w:r w:rsidR="00E11D2C">
              <w:rPr>
                <w:noProof/>
                <w:webHidden/>
              </w:rPr>
              <w:fldChar w:fldCharType="separate"/>
            </w:r>
            <w:r w:rsidR="00E11D2C">
              <w:rPr>
                <w:noProof/>
                <w:webHidden/>
              </w:rPr>
              <w:t>29</w:t>
            </w:r>
            <w:r w:rsidR="00E11D2C">
              <w:rPr>
                <w:noProof/>
                <w:webHidden/>
              </w:rPr>
              <w:fldChar w:fldCharType="end"/>
            </w:r>
          </w:hyperlink>
        </w:p>
        <w:p w14:paraId="6E23EA12" w14:textId="36FA83E4"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069" w:history="1">
            <w:r w:rsidR="00E11D2C" w:rsidRPr="00770F23">
              <w:rPr>
                <w:rStyle w:val="Hyperlink"/>
                <w:noProof/>
              </w:rPr>
              <w:t>CHAPTER 4. RESULTS AND DISCUSSION</w:t>
            </w:r>
            <w:r w:rsidR="00E11D2C">
              <w:rPr>
                <w:noProof/>
                <w:webHidden/>
              </w:rPr>
              <w:tab/>
            </w:r>
            <w:r w:rsidR="00E11D2C">
              <w:rPr>
                <w:noProof/>
                <w:webHidden/>
              </w:rPr>
              <w:fldChar w:fldCharType="begin"/>
            </w:r>
            <w:r w:rsidR="00E11D2C">
              <w:rPr>
                <w:noProof/>
                <w:webHidden/>
              </w:rPr>
              <w:instrText xml:space="preserve"> PAGEREF _Toc240384069 \h </w:instrText>
            </w:r>
            <w:r w:rsidR="00E11D2C">
              <w:rPr>
                <w:noProof/>
                <w:webHidden/>
              </w:rPr>
            </w:r>
            <w:r w:rsidR="00E11D2C">
              <w:rPr>
                <w:noProof/>
                <w:webHidden/>
              </w:rPr>
              <w:fldChar w:fldCharType="separate"/>
            </w:r>
            <w:r w:rsidR="00E11D2C">
              <w:rPr>
                <w:noProof/>
                <w:webHidden/>
              </w:rPr>
              <w:t>30</w:t>
            </w:r>
            <w:r w:rsidR="00E11D2C">
              <w:rPr>
                <w:noProof/>
                <w:webHidden/>
              </w:rPr>
              <w:fldChar w:fldCharType="end"/>
            </w:r>
          </w:hyperlink>
        </w:p>
        <w:p w14:paraId="72D7B470" w14:textId="7042F17D"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70" w:history="1">
            <w:r w:rsidR="00E11D2C" w:rsidRPr="00770F23">
              <w:rPr>
                <w:rStyle w:val="Hyperlink"/>
                <w:noProof/>
              </w:rPr>
              <w:t>4.1. Implementation Results</w:t>
            </w:r>
            <w:r w:rsidR="00E11D2C">
              <w:rPr>
                <w:noProof/>
                <w:webHidden/>
              </w:rPr>
              <w:tab/>
            </w:r>
            <w:r w:rsidR="00E11D2C">
              <w:rPr>
                <w:noProof/>
                <w:webHidden/>
              </w:rPr>
              <w:fldChar w:fldCharType="begin"/>
            </w:r>
            <w:r w:rsidR="00E11D2C">
              <w:rPr>
                <w:noProof/>
                <w:webHidden/>
              </w:rPr>
              <w:instrText xml:space="preserve"> PAGEREF _Toc240384070 \h </w:instrText>
            </w:r>
            <w:r w:rsidR="00E11D2C">
              <w:rPr>
                <w:noProof/>
                <w:webHidden/>
              </w:rPr>
            </w:r>
            <w:r w:rsidR="00E11D2C">
              <w:rPr>
                <w:noProof/>
                <w:webHidden/>
              </w:rPr>
              <w:fldChar w:fldCharType="separate"/>
            </w:r>
            <w:r w:rsidR="00E11D2C">
              <w:rPr>
                <w:noProof/>
                <w:webHidden/>
              </w:rPr>
              <w:t>30</w:t>
            </w:r>
            <w:r w:rsidR="00E11D2C">
              <w:rPr>
                <w:noProof/>
                <w:webHidden/>
              </w:rPr>
              <w:fldChar w:fldCharType="end"/>
            </w:r>
          </w:hyperlink>
        </w:p>
        <w:p w14:paraId="58322F49" w14:textId="13C9084D"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71" w:history="1">
            <w:r w:rsidR="00E11D2C" w:rsidRPr="00770F23">
              <w:rPr>
                <w:rStyle w:val="Hyperlink"/>
                <w:noProof/>
              </w:rPr>
              <w:t>4.2. API-Backed Interface Evidence</w:t>
            </w:r>
            <w:r w:rsidR="00E11D2C">
              <w:rPr>
                <w:noProof/>
                <w:webHidden/>
              </w:rPr>
              <w:tab/>
            </w:r>
            <w:r w:rsidR="00E11D2C">
              <w:rPr>
                <w:noProof/>
                <w:webHidden/>
              </w:rPr>
              <w:fldChar w:fldCharType="begin"/>
            </w:r>
            <w:r w:rsidR="00E11D2C">
              <w:rPr>
                <w:noProof/>
                <w:webHidden/>
              </w:rPr>
              <w:instrText xml:space="preserve"> PAGEREF _Toc240384071 \h </w:instrText>
            </w:r>
            <w:r w:rsidR="00E11D2C">
              <w:rPr>
                <w:noProof/>
                <w:webHidden/>
              </w:rPr>
            </w:r>
            <w:r w:rsidR="00E11D2C">
              <w:rPr>
                <w:noProof/>
                <w:webHidden/>
              </w:rPr>
              <w:fldChar w:fldCharType="separate"/>
            </w:r>
            <w:r w:rsidR="00E11D2C">
              <w:rPr>
                <w:noProof/>
                <w:webHidden/>
              </w:rPr>
              <w:t>31</w:t>
            </w:r>
            <w:r w:rsidR="00E11D2C">
              <w:rPr>
                <w:noProof/>
                <w:webHidden/>
              </w:rPr>
              <w:fldChar w:fldCharType="end"/>
            </w:r>
          </w:hyperlink>
        </w:p>
        <w:p w14:paraId="184CF470" w14:textId="7E87AA0A"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72" w:history="1">
            <w:r w:rsidR="00E11D2C" w:rsidRPr="00770F23">
              <w:rPr>
                <w:rStyle w:val="Hyperlink"/>
                <w:noProof/>
              </w:rPr>
              <w:t>4.2.1. Dashboard Overview</w:t>
            </w:r>
            <w:r w:rsidR="00E11D2C">
              <w:rPr>
                <w:noProof/>
                <w:webHidden/>
              </w:rPr>
              <w:tab/>
            </w:r>
            <w:r w:rsidR="00E11D2C">
              <w:rPr>
                <w:noProof/>
                <w:webHidden/>
              </w:rPr>
              <w:fldChar w:fldCharType="begin"/>
            </w:r>
            <w:r w:rsidR="00E11D2C">
              <w:rPr>
                <w:noProof/>
                <w:webHidden/>
              </w:rPr>
              <w:instrText xml:space="preserve"> PAGEREF _Toc240384072 \h </w:instrText>
            </w:r>
            <w:r w:rsidR="00E11D2C">
              <w:rPr>
                <w:noProof/>
                <w:webHidden/>
              </w:rPr>
            </w:r>
            <w:r w:rsidR="00E11D2C">
              <w:rPr>
                <w:noProof/>
                <w:webHidden/>
              </w:rPr>
              <w:fldChar w:fldCharType="separate"/>
            </w:r>
            <w:r w:rsidR="00E11D2C">
              <w:rPr>
                <w:noProof/>
                <w:webHidden/>
              </w:rPr>
              <w:t>31</w:t>
            </w:r>
            <w:r w:rsidR="00E11D2C">
              <w:rPr>
                <w:noProof/>
                <w:webHidden/>
              </w:rPr>
              <w:fldChar w:fldCharType="end"/>
            </w:r>
          </w:hyperlink>
        </w:p>
        <w:p w14:paraId="5B4A3C43" w14:textId="5316FECA"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73" w:history="1">
            <w:r w:rsidR="00E11D2C" w:rsidRPr="00770F23">
              <w:rPr>
                <w:rStyle w:val="Hyperlink"/>
                <w:noProof/>
              </w:rPr>
              <w:t>4.2.2. Item Master</w:t>
            </w:r>
            <w:r w:rsidR="00E11D2C">
              <w:rPr>
                <w:noProof/>
                <w:webHidden/>
              </w:rPr>
              <w:tab/>
            </w:r>
            <w:r w:rsidR="00E11D2C">
              <w:rPr>
                <w:noProof/>
                <w:webHidden/>
              </w:rPr>
              <w:fldChar w:fldCharType="begin"/>
            </w:r>
            <w:r w:rsidR="00E11D2C">
              <w:rPr>
                <w:noProof/>
                <w:webHidden/>
              </w:rPr>
              <w:instrText xml:space="preserve"> PAGEREF _Toc240384073 \h </w:instrText>
            </w:r>
            <w:r w:rsidR="00E11D2C">
              <w:rPr>
                <w:noProof/>
                <w:webHidden/>
              </w:rPr>
            </w:r>
            <w:r w:rsidR="00E11D2C">
              <w:rPr>
                <w:noProof/>
                <w:webHidden/>
              </w:rPr>
              <w:fldChar w:fldCharType="separate"/>
            </w:r>
            <w:r w:rsidR="00E11D2C">
              <w:rPr>
                <w:noProof/>
                <w:webHidden/>
              </w:rPr>
              <w:t>32</w:t>
            </w:r>
            <w:r w:rsidR="00E11D2C">
              <w:rPr>
                <w:noProof/>
                <w:webHidden/>
              </w:rPr>
              <w:fldChar w:fldCharType="end"/>
            </w:r>
          </w:hyperlink>
        </w:p>
        <w:p w14:paraId="49F6AC6F" w14:textId="784D0ED6"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74" w:history="1">
            <w:r w:rsidR="00E11D2C" w:rsidRPr="00770F23">
              <w:rPr>
                <w:rStyle w:val="Hyperlink"/>
                <w:noProof/>
              </w:rPr>
              <w:t>4.2.3. Stock Balance</w:t>
            </w:r>
            <w:r w:rsidR="00E11D2C">
              <w:rPr>
                <w:noProof/>
                <w:webHidden/>
              </w:rPr>
              <w:tab/>
            </w:r>
            <w:r w:rsidR="00E11D2C">
              <w:rPr>
                <w:noProof/>
                <w:webHidden/>
              </w:rPr>
              <w:fldChar w:fldCharType="begin"/>
            </w:r>
            <w:r w:rsidR="00E11D2C">
              <w:rPr>
                <w:noProof/>
                <w:webHidden/>
              </w:rPr>
              <w:instrText xml:space="preserve"> PAGEREF _Toc240384074 \h </w:instrText>
            </w:r>
            <w:r w:rsidR="00E11D2C">
              <w:rPr>
                <w:noProof/>
                <w:webHidden/>
              </w:rPr>
            </w:r>
            <w:r w:rsidR="00E11D2C">
              <w:rPr>
                <w:noProof/>
                <w:webHidden/>
              </w:rPr>
              <w:fldChar w:fldCharType="separate"/>
            </w:r>
            <w:r w:rsidR="00E11D2C">
              <w:rPr>
                <w:noProof/>
                <w:webHidden/>
              </w:rPr>
              <w:t>33</w:t>
            </w:r>
            <w:r w:rsidR="00E11D2C">
              <w:rPr>
                <w:noProof/>
                <w:webHidden/>
              </w:rPr>
              <w:fldChar w:fldCharType="end"/>
            </w:r>
          </w:hyperlink>
        </w:p>
        <w:p w14:paraId="1741ECDA" w14:textId="3D4147F3"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75" w:history="1">
            <w:r w:rsidR="00E11D2C" w:rsidRPr="00770F23">
              <w:rPr>
                <w:rStyle w:val="Hyperlink"/>
                <w:noProof/>
              </w:rPr>
              <w:t>4.2.4. Inventory Lots</w:t>
            </w:r>
            <w:r w:rsidR="00E11D2C">
              <w:rPr>
                <w:noProof/>
                <w:webHidden/>
              </w:rPr>
              <w:tab/>
            </w:r>
            <w:r w:rsidR="00E11D2C">
              <w:rPr>
                <w:noProof/>
                <w:webHidden/>
              </w:rPr>
              <w:fldChar w:fldCharType="begin"/>
            </w:r>
            <w:r w:rsidR="00E11D2C">
              <w:rPr>
                <w:noProof/>
                <w:webHidden/>
              </w:rPr>
              <w:instrText xml:space="preserve"> PAGEREF _Toc240384075 \h </w:instrText>
            </w:r>
            <w:r w:rsidR="00E11D2C">
              <w:rPr>
                <w:noProof/>
                <w:webHidden/>
              </w:rPr>
            </w:r>
            <w:r w:rsidR="00E11D2C">
              <w:rPr>
                <w:noProof/>
                <w:webHidden/>
              </w:rPr>
              <w:fldChar w:fldCharType="separate"/>
            </w:r>
            <w:r w:rsidR="00E11D2C">
              <w:rPr>
                <w:noProof/>
                <w:webHidden/>
              </w:rPr>
              <w:t>34</w:t>
            </w:r>
            <w:r w:rsidR="00E11D2C">
              <w:rPr>
                <w:noProof/>
                <w:webHidden/>
              </w:rPr>
              <w:fldChar w:fldCharType="end"/>
            </w:r>
          </w:hyperlink>
        </w:p>
        <w:p w14:paraId="57282875" w14:textId="5F56CCE0"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76" w:history="1">
            <w:r w:rsidR="00E11D2C" w:rsidRPr="00770F23">
              <w:rPr>
                <w:rStyle w:val="Hyperlink"/>
                <w:noProof/>
              </w:rPr>
              <w:t>4.2.5. Stock Movement History</w:t>
            </w:r>
            <w:r w:rsidR="00E11D2C">
              <w:rPr>
                <w:noProof/>
                <w:webHidden/>
              </w:rPr>
              <w:tab/>
            </w:r>
            <w:r w:rsidR="00E11D2C">
              <w:rPr>
                <w:noProof/>
                <w:webHidden/>
              </w:rPr>
              <w:fldChar w:fldCharType="begin"/>
            </w:r>
            <w:r w:rsidR="00E11D2C">
              <w:rPr>
                <w:noProof/>
                <w:webHidden/>
              </w:rPr>
              <w:instrText xml:space="preserve"> PAGEREF _Toc240384076 \h </w:instrText>
            </w:r>
            <w:r w:rsidR="00E11D2C">
              <w:rPr>
                <w:noProof/>
                <w:webHidden/>
              </w:rPr>
            </w:r>
            <w:r w:rsidR="00E11D2C">
              <w:rPr>
                <w:noProof/>
                <w:webHidden/>
              </w:rPr>
              <w:fldChar w:fldCharType="separate"/>
            </w:r>
            <w:r w:rsidR="00E11D2C">
              <w:rPr>
                <w:noProof/>
                <w:webHidden/>
              </w:rPr>
              <w:t>35</w:t>
            </w:r>
            <w:r w:rsidR="00E11D2C">
              <w:rPr>
                <w:noProof/>
                <w:webHidden/>
              </w:rPr>
              <w:fldChar w:fldCharType="end"/>
            </w:r>
          </w:hyperlink>
        </w:p>
        <w:p w14:paraId="3AA4F25C" w14:textId="50489B16"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77" w:history="1">
            <w:r w:rsidR="00E11D2C" w:rsidRPr="00770F23">
              <w:rPr>
                <w:rStyle w:val="Hyperlink"/>
                <w:noProof/>
              </w:rPr>
              <w:t>4.2.6. BOM List</w:t>
            </w:r>
            <w:r w:rsidR="00E11D2C">
              <w:rPr>
                <w:noProof/>
                <w:webHidden/>
              </w:rPr>
              <w:tab/>
            </w:r>
            <w:r w:rsidR="00E11D2C">
              <w:rPr>
                <w:noProof/>
                <w:webHidden/>
              </w:rPr>
              <w:fldChar w:fldCharType="begin"/>
            </w:r>
            <w:r w:rsidR="00E11D2C">
              <w:rPr>
                <w:noProof/>
                <w:webHidden/>
              </w:rPr>
              <w:instrText xml:space="preserve"> PAGEREF _Toc240384077 \h </w:instrText>
            </w:r>
            <w:r w:rsidR="00E11D2C">
              <w:rPr>
                <w:noProof/>
                <w:webHidden/>
              </w:rPr>
            </w:r>
            <w:r w:rsidR="00E11D2C">
              <w:rPr>
                <w:noProof/>
                <w:webHidden/>
              </w:rPr>
              <w:fldChar w:fldCharType="separate"/>
            </w:r>
            <w:r w:rsidR="00E11D2C">
              <w:rPr>
                <w:noProof/>
                <w:webHidden/>
              </w:rPr>
              <w:t>36</w:t>
            </w:r>
            <w:r w:rsidR="00E11D2C">
              <w:rPr>
                <w:noProof/>
                <w:webHidden/>
              </w:rPr>
              <w:fldChar w:fldCharType="end"/>
            </w:r>
          </w:hyperlink>
        </w:p>
        <w:p w14:paraId="64F295CD" w14:textId="76CEC60B"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78" w:history="1">
            <w:r w:rsidR="00E11D2C" w:rsidRPr="00770F23">
              <w:rPr>
                <w:rStyle w:val="Hyperlink"/>
                <w:noProof/>
              </w:rPr>
              <w:t>4.2.7. Active BOM Detail</w:t>
            </w:r>
            <w:r w:rsidR="00E11D2C">
              <w:rPr>
                <w:noProof/>
                <w:webHidden/>
              </w:rPr>
              <w:tab/>
            </w:r>
            <w:r w:rsidR="00E11D2C">
              <w:rPr>
                <w:noProof/>
                <w:webHidden/>
              </w:rPr>
              <w:fldChar w:fldCharType="begin"/>
            </w:r>
            <w:r w:rsidR="00E11D2C">
              <w:rPr>
                <w:noProof/>
                <w:webHidden/>
              </w:rPr>
              <w:instrText xml:space="preserve"> PAGEREF _Toc240384078 \h </w:instrText>
            </w:r>
            <w:r w:rsidR="00E11D2C">
              <w:rPr>
                <w:noProof/>
                <w:webHidden/>
              </w:rPr>
            </w:r>
            <w:r w:rsidR="00E11D2C">
              <w:rPr>
                <w:noProof/>
                <w:webHidden/>
              </w:rPr>
              <w:fldChar w:fldCharType="separate"/>
            </w:r>
            <w:r w:rsidR="00E11D2C">
              <w:rPr>
                <w:noProof/>
                <w:webHidden/>
              </w:rPr>
              <w:t>37</w:t>
            </w:r>
            <w:r w:rsidR="00E11D2C">
              <w:rPr>
                <w:noProof/>
                <w:webHidden/>
              </w:rPr>
              <w:fldChar w:fldCharType="end"/>
            </w:r>
          </w:hyperlink>
        </w:p>
        <w:p w14:paraId="4969C645" w14:textId="6D55DF71"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79" w:history="1">
            <w:r w:rsidR="00E11D2C" w:rsidRPr="00770F23">
              <w:rPr>
                <w:rStyle w:val="Hyperlink"/>
                <w:noProof/>
              </w:rPr>
              <w:t>4.2.8. Multi-Level BOM Tree</w:t>
            </w:r>
            <w:r w:rsidR="00E11D2C">
              <w:rPr>
                <w:noProof/>
                <w:webHidden/>
              </w:rPr>
              <w:tab/>
            </w:r>
            <w:r w:rsidR="00E11D2C">
              <w:rPr>
                <w:noProof/>
                <w:webHidden/>
              </w:rPr>
              <w:fldChar w:fldCharType="begin"/>
            </w:r>
            <w:r w:rsidR="00E11D2C">
              <w:rPr>
                <w:noProof/>
                <w:webHidden/>
              </w:rPr>
              <w:instrText xml:space="preserve"> PAGEREF _Toc240384079 \h </w:instrText>
            </w:r>
            <w:r w:rsidR="00E11D2C">
              <w:rPr>
                <w:noProof/>
                <w:webHidden/>
              </w:rPr>
            </w:r>
            <w:r w:rsidR="00E11D2C">
              <w:rPr>
                <w:noProof/>
                <w:webHidden/>
              </w:rPr>
              <w:fldChar w:fldCharType="separate"/>
            </w:r>
            <w:r w:rsidR="00E11D2C">
              <w:rPr>
                <w:noProof/>
                <w:webHidden/>
              </w:rPr>
              <w:t>38</w:t>
            </w:r>
            <w:r w:rsidR="00E11D2C">
              <w:rPr>
                <w:noProof/>
                <w:webHidden/>
              </w:rPr>
              <w:fldChar w:fldCharType="end"/>
            </w:r>
          </w:hyperlink>
        </w:p>
        <w:p w14:paraId="79E81503" w14:textId="20162C90"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0" w:history="1">
            <w:r w:rsidR="00E11D2C" w:rsidRPr="00770F23">
              <w:rPr>
                <w:rStyle w:val="Hyperlink"/>
                <w:noProof/>
              </w:rPr>
              <w:t>4.2.9. Sales Order List</w:t>
            </w:r>
            <w:r w:rsidR="00E11D2C">
              <w:rPr>
                <w:noProof/>
                <w:webHidden/>
              </w:rPr>
              <w:tab/>
            </w:r>
            <w:r w:rsidR="00E11D2C">
              <w:rPr>
                <w:noProof/>
                <w:webHidden/>
              </w:rPr>
              <w:fldChar w:fldCharType="begin"/>
            </w:r>
            <w:r w:rsidR="00E11D2C">
              <w:rPr>
                <w:noProof/>
                <w:webHidden/>
              </w:rPr>
              <w:instrText xml:space="preserve"> PAGEREF _Toc240384080 \h </w:instrText>
            </w:r>
            <w:r w:rsidR="00E11D2C">
              <w:rPr>
                <w:noProof/>
                <w:webHidden/>
              </w:rPr>
            </w:r>
            <w:r w:rsidR="00E11D2C">
              <w:rPr>
                <w:noProof/>
                <w:webHidden/>
              </w:rPr>
              <w:fldChar w:fldCharType="separate"/>
            </w:r>
            <w:r w:rsidR="00E11D2C">
              <w:rPr>
                <w:noProof/>
                <w:webHidden/>
              </w:rPr>
              <w:t>39</w:t>
            </w:r>
            <w:r w:rsidR="00E11D2C">
              <w:rPr>
                <w:noProof/>
                <w:webHidden/>
              </w:rPr>
              <w:fldChar w:fldCharType="end"/>
            </w:r>
          </w:hyperlink>
        </w:p>
        <w:p w14:paraId="577B0D06" w14:textId="78677876"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1" w:history="1">
            <w:r w:rsidR="00E11D2C" w:rsidRPr="00770F23">
              <w:rPr>
                <w:rStyle w:val="Hyperlink"/>
                <w:noProof/>
              </w:rPr>
              <w:t>4.2.10. Sales Order Detail</w:t>
            </w:r>
            <w:r w:rsidR="00E11D2C">
              <w:rPr>
                <w:noProof/>
                <w:webHidden/>
              </w:rPr>
              <w:tab/>
            </w:r>
            <w:r w:rsidR="00E11D2C">
              <w:rPr>
                <w:noProof/>
                <w:webHidden/>
              </w:rPr>
              <w:fldChar w:fldCharType="begin"/>
            </w:r>
            <w:r w:rsidR="00E11D2C">
              <w:rPr>
                <w:noProof/>
                <w:webHidden/>
              </w:rPr>
              <w:instrText xml:space="preserve"> PAGEREF _Toc240384081 \h </w:instrText>
            </w:r>
            <w:r w:rsidR="00E11D2C">
              <w:rPr>
                <w:noProof/>
                <w:webHidden/>
              </w:rPr>
            </w:r>
            <w:r w:rsidR="00E11D2C">
              <w:rPr>
                <w:noProof/>
                <w:webHidden/>
              </w:rPr>
              <w:fldChar w:fldCharType="separate"/>
            </w:r>
            <w:r w:rsidR="00E11D2C">
              <w:rPr>
                <w:noProof/>
                <w:webHidden/>
              </w:rPr>
              <w:t>40</w:t>
            </w:r>
            <w:r w:rsidR="00E11D2C">
              <w:rPr>
                <w:noProof/>
                <w:webHidden/>
              </w:rPr>
              <w:fldChar w:fldCharType="end"/>
            </w:r>
          </w:hyperlink>
        </w:p>
        <w:p w14:paraId="26AF7F9D" w14:textId="13688E26"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2" w:history="1">
            <w:r w:rsidR="00E11D2C" w:rsidRPr="00770F23">
              <w:rPr>
                <w:rStyle w:val="Hyperlink"/>
                <w:noProof/>
              </w:rPr>
              <w:t>4.2.11. Material Planning Workspace</w:t>
            </w:r>
            <w:r w:rsidR="00E11D2C">
              <w:rPr>
                <w:noProof/>
                <w:webHidden/>
              </w:rPr>
              <w:tab/>
            </w:r>
            <w:r w:rsidR="00E11D2C">
              <w:rPr>
                <w:noProof/>
                <w:webHidden/>
              </w:rPr>
              <w:fldChar w:fldCharType="begin"/>
            </w:r>
            <w:r w:rsidR="00E11D2C">
              <w:rPr>
                <w:noProof/>
                <w:webHidden/>
              </w:rPr>
              <w:instrText xml:space="preserve"> PAGEREF _Toc240384082 \h </w:instrText>
            </w:r>
            <w:r w:rsidR="00E11D2C">
              <w:rPr>
                <w:noProof/>
                <w:webHidden/>
              </w:rPr>
            </w:r>
            <w:r w:rsidR="00E11D2C">
              <w:rPr>
                <w:noProof/>
                <w:webHidden/>
              </w:rPr>
              <w:fldChar w:fldCharType="separate"/>
            </w:r>
            <w:r w:rsidR="00E11D2C">
              <w:rPr>
                <w:noProof/>
                <w:webHidden/>
              </w:rPr>
              <w:t>41</w:t>
            </w:r>
            <w:r w:rsidR="00E11D2C">
              <w:rPr>
                <w:noProof/>
                <w:webHidden/>
              </w:rPr>
              <w:fldChar w:fldCharType="end"/>
            </w:r>
          </w:hyperlink>
        </w:p>
        <w:p w14:paraId="35BF7B1C" w14:textId="5CAAADC9"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3" w:history="1">
            <w:r w:rsidR="00E11D2C" w:rsidRPr="00770F23">
              <w:rPr>
                <w:rStyle w:val="Hyperlink"/>
                <w:noProof/>
              </w:rPr>
              <w:t>4.2.12. Planning Run Detail</w:t>
            </w:r>
            <w:r w:rsidR="00E11D2C">
              <w:rPr>
                <w:noProof/>
                <w:webHidden/>
              </w:rPr>
              <w:tab/>
            </w:r>
            <w:r w:rsidR="00E11D2C">
              <w:rPr>
                <w:noProof/>
                <w:webHidden/>
              </w:rPr>
              <w:fldChar w:fldCharType="begin"/>
            </w:r>
            <w:r w:rsidR="00E11D2C">
              <w:rPr>
                <w:noProof/>
                <w:webHidden/>
              </w:rPr>
              <w:instrText xml:space="preserve"> PAGEREF _Toc240384083 \h </w:instrText>
            </w:r>
            <w:r w:rsidR="00E11D2C">
              <w:rPr>
                <w:noProof/>
                <w:webHidden/>
              </w:rPr>
            </w:r>
            <w:r w:rsidR="00E11D2C">
              <w:rPr>
                <w:noProof/>
                <w:webHidden/>
              </w:rPr>
              <w:fldChar w:fldCharType="separate"/>
            </w:r>
            <w:r w:rsidR="00E11D2C">
              <w:rPr>
                <w:noProof/>
                <w:webHidden/>
              </w:rPr>
              <w:t>42</w:t>
            </w:r>
            <w:r w:rsidR="00E11D2C">
              <w:rPr>
                <w:noProof/>
                <w:webHidden/>
              </w:rPr>
              <w:fldChar w:fldCharType="end"/>
            </w:r>
          </w:hyperlink>
        </w:p>
        <w:p w14:paraId="0DE2A92E" w14:textId="0C89E204"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4" w:history="1">
            <w:r w:rsidR="00E11D2C" w:rsidRPr="00770F23">
              <w:rPr>
                <w:rStyle w:val="Hyperlink"/>
                <w:noProof/>
              </w:rPr>
              <w:t>4.2.13. Work Order List</w:t>
            </w:r>
            <w:r w:rsidR="00E11D2C">
              <w:rPr>
                <w:noProof/>
                <w:webHidden/>
              </w:rPr>
              <w:tab/>
            </w:r>
            <w:r w:rsidR="00E11D2C">
              <w:rPr>
                <w:noProof/>
                <w:webHidden/>
              </w:rPr>
              <w:fldChar w:fldCharType="begin"/>
            </w:r>
            <w:r w:rsidR="00E11D2C">
              <w:rPr>
                <w:noProof/>
                <w:webHidden/>
              </w:rPr>
              <w:instrText xml:space="preserve"> PAGEREF _Toc240384084 \h </w:instrText>
            </w:r>
            <w:r w:rsidR="00E11D2C">
              <w:rPr>
                <w:noProof/>
                <w:webHidden/>
              </w:rPr>
            </w:r>
            <w:r w:rsidR="00E11D2C">
              <w:rPr>
                <w:noProof/>
                <w:webHidden/>
              </w:rPr>
              <w:fldChar w:fldCharType="separate"/>
            </w:r>
            <w:r w:rsidR="00E11D2C">
              <w:rPr>
                <w:noProof/>
                <w:webHidden/>
              </w:rPr>
              <w:t>43</w:t>
            </w:r>
            <w:r w:rsidR="00E11D2C">
              <w:rPr>
                <w:noProof/>
                <w:webHidden/>
              </w:rPr>
              <w:fldChar w:fldCharType="end"/>
            </w:r>
          </w:hyperlink>
        </w:p>
        <w:p w14:paraId="4B81128A" w14:textId="504F7EF3"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5" w:history="1">
            <w:r w:rsidR="00E11D2C" w:rsidRPr="00770F23">
              <w:rPr>
                <w:rStyle w:val="Hyperlink"/>
                <w:noProof/>
              </w:rPr>
              <w:t>4.2.14. Work Order Detail</w:t>
            </w:r>
            <w:r w:rsidR="00E11D2C">
              <w:rPr>
                <w:noProof/>
                <w:webHidden/>
              </w:rPr>
              <w:tab/>
            </w:r>
            <w:r w:rsidR="00E11D2C">
              <w:rPr>
                <w:noProof/>
                <w:webHidden/>
              </w:rPr>
              <w:fldChar w:fldCharType="begin"/>
            </w:r>
            <w:r w:rsidR="00E11D2C">
              <w:rPr>
                <w:noProof/>
                <w:webHidden/>
              </w:rPr>
              <w:instrText xml:space="preserve"> PAGEREF _Toc240384085 \h </w:instrText>
            </w:r>
            <w:r w:rsidR="00E11D2C">
              <w:rPr>
                <w:noProof/>
                <w:webHidden/>
              </w:rPr>
            </w:r>
            <w:r w:rsidR="00E11D2C">
              <w:rPr>
                <w:noProof/>
                <w:webHidden/>
              </w:rPr>
              <w:fldChar w:fldCharType="separate"/>
            </w:r>
            <w:r w:rsidR="00E11D2C">
              <w:rPr>
                <w:noProof/>
                <w:webHidden/>
              </w:rPr>
              <w:t>44</w:t>
            </w:r>
            <w:r w:rsidR="00E11D2C">
              <w:rPr>
                <w:noProof/>
                <w:webHidden/>
              </w:rPr>
              <w:fldChar w:fldCharType="end"/>
            </w:r>
          </w:hyperlink>
        </w:p>
        <w:p w14:paraId="31B12741" w14:textId="67B639FE"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6" w:history="1">
            <w:r w:rsidR="00E11D2C" w:rsidRPr="00770F23">
              <w:rPr>
                <w:rStyle w:val="Hyperlink"/>
                <w:noProof/>
              </w:rPr>
              <w:t>4.2.15. Material Issue Workspace</w:t>
            </w:r>
            <w:r w:rsidR="00E11D2C">
              <w:rPr>
                <w:noProof/>
                <w:webHidden/>
              </w:rPr>
              <w:tab/>
            </w:r>
            <w:r w:rsidR="00E11D2C">
              <w:rPr>
                <w:noProof/>
                <w:webHidden/>
              </w:rPr>
              <w:fldChar w:fldCharType="begin"/>
            </w:r>
            <w:r w:rsidR="00E11D2C">
              <w:rPr>
                <w:noProof/>
                <w:webHidden/>
              </w:rPr>
              <w:instrText xml:space="preserve"> PAGEREF _Toc240384086 \h </w:instrText>
            </w:r>
            <w:r w:rsidR="00E11D2C">
              <w:rPr>
                <w:noProof/>
                <w:webHidden/>
              </w:rPr>
            </w:r>
            <w:r w:rsidR="00E11D2C">
              <w:rPr>
                <w:noProof/>
                <w:webHidden/>
              </w:rPr>
              <w:fldChar w:fldCharType="separate"/>
            </w:r>
            <w:r w:rsidR="00E11D2C">
              <w:rPr>
                <w:noProof/>
                <w:webHidden/>
              </w:rPr>
              <w:t>45</w:t>
            </w:r>
            <w:r w:rsidR="00E11D2C">
              <w:rPr>
                <w:noProof/>
                <w:webHidden/>
              </w:rPr>
              <w:fldChar w:fldCharType="end"/>
            </w:r>
          </w:hyperlink>
        </w:p>
        <w:p w14:paraId="743BAA66" w14:textId="5C35BC78"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7" w:history="1">
            <w:r w:rsidR="00E11D2C" w:rsidRPr="00770F23">
              <w:rPr>
                <w:rStyle w:val="Hyperlink"/>
                <w:noProof/>
              </w:rPr>
              <w:t>4.2.16. Production Execution Workspace</w:t>
            </w:r>
            <w:r w:rsidR="00E11D2C">
              <w:rPr>
                <w:noProof/>
                <w:webHidden/>
              </w:rPr>
              <w:tab/>
            </w:r>
            <w:r w:rsidR="00E11D2C">
              <w:rPr>
                <w:noProof/>
                <w:webHidden/>
              </w:rPr>
              <w:fldChar w:fldCharType="begin"/>
            </w:r>
            <w:r w:rsidR="00E11D2C">
              <w:rPr>
                <w:noProof/>
                <w:webHidden/>
              </w:rPr>
              <w:instrText xml:space="preserve"> PAGEREF _Toc240384087 \h </w:instrText>
            </w:r>
            <w:r w:rsidR="00E11D2C">
              <w:rPr>
                <w:noProof/>
                <w:webHidden/>
              </w:rPr>
            </w:r>
            <w:r w:rsidR="00E11D2C">
              <w:rPr>
                <w:noProof/>
                <w:webHidden/>
              </w:rPr>
              <w:fldChar w:fldCharType="separate"/>
            </w:r>
            <w:r w:rsidR="00E11D2C">
              <w:rPr>
                <w:noProof/>
                <w:webHidden/>
              </w:rPr>
              <w:t>46</w:t>
            </w:r>
            <w:r w:rsidR="00E11D2C">
              <w:rPr>
                <w:noProof/>
                <w:webHidden/>
              </w:rPr>
              <w:fldChar w:fldCharType="end"/>
            </w:r>
          </w:hyperlink>
        </w:p>
        <w:p w14:paraId="3004F754" w14:textId="18A4D349"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8" w:history="1">
            <w:r w:rsidR="00E11D2C" w:rsidRPr="00770F23">
              <w:rPr>
                <w:rStyle w:val="Hyperlink"/>
                <w:noProof/>
              </w:rPr>
              <w:t>4.2.17. Production Receipt List</w:t>
            </w:r>
            <w:r w:rsidR="00E11D2C">
              <w:rPr>
                <w:noProof/>
                <w:webHidden/>
              </w:rPr>
              <w:tab/>
            </w:r>
            <w:r w:rsidR="00E11D2C">
              <w:rPr>
                <w:noProof/>
                <w:webHidden/>
              </w:rPr>
              <w:fldChar w:fldCharType="begin"/>
            </w:r>
            <w:r w:rsidR="00E11D2C">
              <w:rPr>
                <w:noProof/>
                <w:webHidden/>
              </w:rPr>
              <w:instrText xml:space="preserve"> PAGEREF _Toc240384088 \h </w:instrText>
            </w:r>
            <w:r w:rsidR="00E11D2C">
              <w:rPr>
                <w:noProof/>
                <w:webHidden/>
              </w:rPr>
            </w:r>
            <w:r w:rsidR="00E11D2C">
              <w:rPr>
                <w:noProof/>
                <w:webHidden/>
              </w:rPr>
              <w:fldChar w:fldCharType="separate"/>
            </w:r>
            <w:r w:rsidR="00E11D2C">
              <w:rPr>
                <w:noProof/>
                <w:webHidden/>
              </w:rPr>
              <w:t>47</w:t>
            </w:r>
            <w:r w:rsidR="00E11D2C">
              <w:rPr>
                <w:noProof/>
                <w:webHidden/>
              </w:rPr>
              <w:fldChar w:fldCharType="end"/>
            </w:r>
          </w:hyperlink>
        </w:p>
        <w:p w14:paraId="49911720" w14:textId="13CC5EB5"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89" w:history="1">
            <w:r w:rsidR="00E11D2C" w:rsidRPr="00770F23">
              <w:rPr>
                <w:rStyle w:val="Hyperlink"/>
                <w:noProof/>
              </w:rPr>
              <w:t>4.2.18. Inventory Lots after Quality Control</w:t>
            </w:r>
            <w:r w:rsidR="00E11D2C">
              <w:rPr>
                <w:noProof/>
                <w:webHidden/>
              </w:rPr>
              <w:tab/>
            </w:r>
            <w:r w:rsidR="00E11D2C">
              <w:rPr>
                <w:noProof/>
                <w:webHidden/>
              </w:rPr>
              <w:fldChar w:fldCharType="begin"/>
            </w:r>
            <w:r w:rsidR="00E11D2C">
              <w:rPr>
                <w:noProof/>
                <w:webHidden/>
              </w:rPr>
              <w:instrText xml:space="preserve"> PAGEREF _Toc240384089 \h </w:instrText>
            </w:r>
            <w:r w:rsidR="00E11D2C">
              <w:rPr>
                <w:noProof/>
                <w:webHidden/>
              </w:rPr>
            </w:r>
            <w:r w:rsidR="00E11D2C">
              <w:rPr>
                <w:noProof/>
                <w:webHidden/>
              </w:rPr>
              <w:fldChar w:fldCharType="separate"/>
            </w:r>
            <w:r w:rsidR="00E11D2C">
              <w:rPr>
                <w:noProof/>
                <w:webHidden/>
              </w:rPr>
              <w:t>48</w:t>
            </w:r>
            <w:r w:rsidR="00E11D2C">
              <w:rPr>
                <w:noProof/>
                <w:webHidden/>
              </w:rPr>
              <w:fldChar w:fldCharType="end"/>
            </w:r>
          </w:hyperlink>
        </w:p>
        <w:p w14:paraId="5E30F6A6" w14:textId="7CCEDF71"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90" w:history="1">
            <w:r w:rsidR="00E11D2C" w:rsidRPr="00770F23">
              <w:rPr>
                <w:rStyle w:val="Hyperlink"/>
                <w:noProof/>
              </w:rPr>
              <w:t>4.2.19. Login and Session Initialization</w:t>
            </w:r>
            <w:r w:rsidR="00E11D2C">
              <w:rPr>
                <w:noProof/>
                <w:webHidden/>
              </w:rPr>
              <w:tab/>
            </w:r>
            <w:r w:rsidR="00E11D2C">
              <w:rPr>
                <w:noProof/>
                <w:webHidden/>
              </w:rPr>
              <w:fldChar w:fldCharType="begin"/>
            </w:r>
            <w:r w:rsidR="00E11D2C">
              <w:rPr>
                <w:noProof/>
                <w:webHidden/>
              </w:rPr>
              <w:instrText xml:space="preserve"> PAGEREF _Toc240384090 \h </w:instrText>
            </w:r>
            <w:r w:rsidR="00E11D2C">
              <w:rPr>
                <w:noProof/>
                <w:webHidden/>
              </w:rPr>
            </w:r>
            <w:r w:rsidR="00E11D2C">
              <w:rPr>
                <w:noProof/>
                <w:webHidden/>
              </w:rPr>
              <w:fldChar w:fldCharType="separate"/>
            </w:r>
            <w:r w:rsidR="00E11D2C">
              <w:rPr>
                <w:noProof/>
                <w:webHidden/>
              </w:rPr>
              <w:t>49</w:t>
            </w:r>
            <w:r w:rsidR="00E11D2C">
              <w:rPr>
                <w:noProof/>
                <w:webHidden/>
              </w:rPr>
              <w:fldChar w:fldCharType="end"/>
            </w:r>
          </w:hyperlink>
        </w:p>
        <w:p w14:paraId="177317D9" w14:textId="7C9D021D"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91" w:history="1">
            <w:r w:rsidR="00E11D2C" w:rsidRPr="00770F23">
              <w:rPr>
                <w:rStyle w:val="Hyperlink"/>
                <w:noProof/>
              </w:rPr>
              <w:t>4.2.20. User Management</w:t>
            </w:r>
            <w:r w:rsidR="00E11D2C">
              <w:rPr>
                <w:noProof/>
                <w:webHidden/>
              </w:rPr>
              <w:tab/>
            </w:r>
            <w:r w:rsidR="00E11D2C">
              <w:rPr>
                <w:noProof/>
                <w:webHidden/>
              </w:rPr>
              <w:fldChar w:fldCharType="begin"/>
            </w:r>
            <w:r w:rsidR="00E11D2C">
              <w:rPr>
                <w:noProof/>
                <w:webHidden/>
              </w:rPr>
              <w:instrText xml:space="preserve"> PAGEREF _Toc240384091 \h </w:instrText>
            </w:r>
            <w:r w:rsidR="00E11D2C">
              <w:rPr>
                <w:noProof/>
                <w:webHidden/>
              </w:rPr>
            </w:r>
            <w:r w:rsidR="00E11D2C">
              <w:rPr>
                <w:noProof/>
                <w:webHidden/>
              </w:rPr>
              <w:fldChar w:fldCharType="separate"/>
            </w:r>
            <w:r w:rsidR="00E11D2C">
              <w:rPr>
                <w:noProof/>
                <w:webHidden/>
              </w:rPr>
              <w:t>50</w:t>
            </w:r>
            <w:r w:rsidR="00E11D2C">
              <w:rPr>
                <w:noProof/>
                <w:webHidden/>
              </w:rPr>
              <w:fldChar w:fldCharType="end"/>
            </w:r>
          </w:hyperlink>
        </w:p>
        <w:p w14:paraId="356695A2" w14:textId="6DC3587B"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92" w:history="1">
            <w:r w:rsidR="00E11D2C" w:rsidRPr="00770F23">
              <w:rPr>
                <w:rStyle w:val="Hyperlink"/>
                <w:noProof/>
              </w:rPr>
              <w:t>4.2.21. Role Management</w:t>
            </w:r>
            <w:r w:rsidR="00E11D2C">
              <w:rPr>
                <w:noProof/>
                <w:webHidden/>
              </w:rPr>
              <w:tab/>
            </w:r>
            <w:r w:rsidR="00E11D2C">
              <w:rPr>
                <w:noProof/>
                <w:webHidden/>
              </w:rPr>
              <w:fldChar w:fldCharType="begin"/>
            </w:r>
            <w:r w:rsidR="00E11D2C">
              <w:rPr>
                <w:noProof/>
                <w:webHidden/>
              </w:rPr>
              <w:instrText xml:space="preserve"> PAGEREF _Toc240384092 \h </w:instrText>
            </w:r>
            <w:r w:rsidR="00E11D2C">
              <w:rPr>
                <w:noProof/>
                <w:webHidden/>
              </w:rPr>
            </w:r>
            <w:r w:rsidR="00E11D2C">
              <w:rPr>
                <w:noProof/>
                <w:webHidden/>
              </w:rPr>
              <w:fldChar w:fldCharType="separate"/>
            </w:r>
            <w:r w:rsidR="00E11D2C">
              <w:rPr>
                <w:noProof/>
                <w:webHidden/>
              </w:rPr>
              <w:t>51</w:t>
            </w:r>
            <w:r w:rsidR="00E11D2C">
              <w:rPr>
                <w:noProof/>
                <w:webHidden/>
              </w:rPr>
              <w:fldChar w:fldCharType="end"/>
            </w:r>
          </w:hyperlink>
        </w:p>
        <w:p w14:paraId="3B872B5D" w14:textId="2F78E0AF"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93" w:history="1">
            <w:r w:rsidR="00E11D2C" w:rsidRPr="00770F23">
              <w:rPr>
                <w:rStyle w:val="Hyperlink"/>
                <w:noProof/>
              </w:rPr>
              <w:t>4.2.22. Permission Catalog</w:t>
            </w:r>
            <w:r w:rsidR="00E11D2C">
              <w:rPr>
                <w:noProof/>
                <w:webHidden/>
              </w:rPr>
              <w:tab/>
            </w:r>
            <w:r w:rsidR="00E11D2C">
              <w:rPr>
                <w:noProof/>
                <w:webHidden/>
              </w:rPr>
              <w:fldChar w:fldCharType="begin"/>
            </w:r>
            <w:r w:rsidR="00E11D2C">
              <w:rPr>
                <w:noProof/>
                <w:webHidden/>
              </w:rPr>
              <w:instrText xml:space="preserve"> PAGEREF _Toc240384093 \h </w:instrText>
            </w:r>
            <w:r w:rsidR="00E11D2C">
              <w:rPr>
                <w:noProof/>
                <w:webHidden/>
              </w:rPr>
            </w:r>
            <w:r w:rsidR="00E11D2C">
              <w:rPr>
                <w:noProof/>
                <w:webHidden/>
              </w:rPr>
              <w:fldChar w:fldCharType="separate"/>
            </w:r>
            <w:r w:rsidR="00E11D2C">
              <w:rPr>
                <w:noProof/>
                <w:webHidden/>
              </w:rPr>
              <w:t>52</w:t>
            </w:r>
            <w:r w:rsidR="00E11D2C">
              <w:rPr>
                <w:noProof/>
                <w:webHidden/>
              </w:rPr>
              <w:fldChar w:fldCharType="end"/>
            </w:r>
          </w:hyperlink>
        </w:p>
        <w:p w14:paraId="4B975B83" w14:textId="7D7EE4B4"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94" w:history="1">
            <w:r w:rsidR="00E11D2C" w:rsidRPr="00770F23">
              <w:rPr>
                <w:rStyle w:val="Hyperlink"/>
                <w:noProof/>
              </w:rPr>
              <w:t>4.2.23. Access Scope Management</w:t>
            </w:r>
            <w:r w:rsidR="00E11D2C">
              <w:rPr>
                <w:noProof/>
                <w:webHidden/>
              </w:rPr>
              <w:tab/>
            </w:r>
            <w:r w:rsidR="00E11D2C">
              <w:rPr>
                <w:noProof/>
                <w:webHidden/>
              </w:rPr>
              <w:fldChar w:fldCharType="begin"/>
            </w:r>
            <w:r w:rsidR="00E11D2C">
              <w:rPr>
                <w:noProof/>
                <w:webHidden/>
              </w:rPr>
              <w:instrText xml:space="preserve"> PAGEREF _Toc240384094 \h </w:instrText>
            </w:r>
            <w:r w:rsidR="00E11D2C">
              <w:rPr>
                <w:noProof/>
                <w:webHidden/>
              </w:rPr>
            </w:r>
            <w:r w:rsidR="00E11D2C">
              <w:rPr>
                <w:noProof/>
                <w:webHidden/>
              </w:rPr>
              <w:fldChar w:fldCharType="separate"/>
            </w:r>
            <w:r w:rsidR="00E11D2C">
              <w:rPr>
                <w:noProof/>
                <w:webHidden/>
              </w:rPr>
              <w:t>53</w:t>
            </w:r>
            <w:r w:rsidR="00E11D2C">
              <w:rPr>
                <w:noProof/>
                <w:webHidden/>
              </w:rPr>
              <w:fldChar w:fldCharType="end"/>
            </w:r>
          </w:hyperlink>
        </w:p>
        <w:p w14:paraId="089E8A6F" w14:textId="7D47DC92"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95" w:history="1">
            <w:r w:rsidR="00E11D2C" w:rsidRPr="00770F23">
              <w:rPr>
                <w:rStyle w:val="Hyperlink"/>
                <w:noProof/>
              </w:rPr>
              <w:t>4.2.24. User Assignment</w:t>
            </w:r>
            <w:r w:rsidR="00E11D2C">
              <w:rPr>
                <w:noProof/>
                <w:webHidden/>
              </w:rPr>
              <w:tab/>
            </w:r>
            <w:r w:rsidR="00E11D2C">
              <w:rPr>
                <w:noProof/>
                <w:webHidden/>
              </w:rPr>
              <w:fldChar w:fldCharType="begin"/>
            </w:r>
            <w:r w:rsidR="00E11D2C">
              <w:rPr>
                <w:noProof/>
                <w:webHidden/>
              </w:rPr>
              <w:instrText xml:space="preserve"> PAGEREF _Toc240384095 \h </w:instrText>
            </w:r>
            <w:r w:rsidR="00E11D2C">
              <w:rPr>
                <w:noProof/>
                <w:webHidden/>
              </w:rPr>
            </w:r>
            <w:r w:rsidR="00E11D2C">
              <w:rPr>
                <w:noProof/>
                <w:webHidden/>
              </w:rPr>
              <w:fldChar w:fldCharType="separate"/>
            </w:r>
            <w:r w:rsidR="00E11D2C">
              <w:rPr>
                <w:noProof/>
                <w:webHidden/>
              </w:rPr>
              <w:t>54</w:t>
            </w:r>
            <w:r w:rsidR="00E11D2C">
              <w:rPr>
                <w:noProof/>
                <w:webHidden/>
              </w:rPr>
              <w:fldChar w:fldCharType="end"/>
            </w:r>
          </w:hyperlink>
        </w:p>
        <w:p w14:paraId="45316FA2" w14:textId="5B4016BD"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96" w:history="1">
            <w:r w:rsidR="00E11D2C" w:rsidRPr="00770F23">
              <w:rPr>
                <w:rStyle w:val="Hyperlink"/>
                <w:noProof/>
              </w:rPr>
              <w:t>4.2.25. Organization Structure</w:t>
            </w:r>
            <w:r w:rsidR="00E11D2C">
              <w:rPr>
                <w:noProof/>
                <w:webHidden/>
              </w:rPr>
              <w:tab/>
            </w:r>
            <w:r w:rsidR="00E11D2C">
              <w:rPr>
                <w:noProof/>
                <w:webHidden/>
              </w:rPr>
              <w:fldChar w:fldCharType="begin"/>
            </w:r>
            <w:r w:rsidR="00E11D2C">
              <w:rPr>
                <w:noProof/>
                <w:webHidden/>
              </w:rPr>
              <w:instrText xml:space="preserve"> PAGEREF _Toc240384096 \h </w:instrText>
            </w:r>
            <w:r w:rsidR="00E11D2C">
              <w:rPr>
                <w:noProof/>
                <w:webHidden/>
              </w:rPr>
            </w:r>
            <w:r w:rsidR="00E11D2C">
              <w:rPr>
                <w:noProof/>
                <w:webHidden/>
              </w:rPr>
              <w:fldChar w:fldCharType="separate"/>
            </w:r>
            <w:r w:rsidR="00E11D2C">
              <w:rPr>
                <w:noProof/>
                <w:webHidden/>
              </w:rPr>
              <w:t>55</w:t>
            </w:r>
            <w:r w:rsidR="00E11D2C">
              <w:rPr>
                <w:noProof/>
                <w:webHidden/>
              </w:rPr>
              <w:fldChar w:fldCharType="end"/>
            </w:r>
          </w:hyperlink>
        </w:p>
        <w:p w14:paraId="1494733E" w14:textId="18290495"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97" w:history="1">
            <w:r w:rsidR="00E11D2C" w:rsidRPr="00770F23">
              <w:rPr>
                <w:rStyle w:val="Hyperlink"/>
                <w:noProof/>
              </w:rPr>
              <w:t>4.2.26. Unit of Measure Management</w:t>
            </w:r>
            <w:r w:rsidR="00E11D2C">
              <w:rPr>
                <w:noProof/>
                <w:webHidden/>
              </w:rPr>
              <w:tab/>
            </w:r>
            <w:r w:rsidR="00E11D2C">
              <w:rPr>
                <w:noProof/>
                <w:webHidden/>
              </w:rPr>
              <w:fldChar w:fldCharType="begin"/>
            </w:r>
            <w:r w:rsidR="00E11D2C">
              <w:rPr>
                <w:noProof/>
                <w:webHidden/>
              </w:rPr>
              <w:instrText xml:space="preserve"> PAGEREF _Toc240384097 \h </w:instrText>
            </w:r>
            <w:r w:rsidR="00E11D2C">
              <w:rPr>
                <w:noProof/>
                <w:webHidden/>
              </w:rPr>
            </w:r>
            <w:r w:rsidR="00E11D2C">
              <w:rPr>
                <w:noProof/>
                <w:webHidden/>
              </w:rPr>
              <w:fldChar w:fldCharType="separate"/>
            </w:r>
            <w:r w:rsidR="00E11D2C">
              <w:rPr>
                <w:noProof/>
                <w:webHidden/>
              </w:rPr>
              <w:t>56</w:t>
            </w:r>
            <w:r w:rsidR="00E11D2C">
              <w:rPr>
                <w:noProof/>
                <w:webHidden/>
              </w:rPr>
              <w:fldChar w:fldCharType="end"/>
            </w:r>
          </w:hyperlink>
        </w:p>
        <w:p w14:paraId="1E15DFC0" w14:textId="13DFBF04"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098" w:history="1">
            <w:r w:rsidR="00E11D2C" w:rsidRPr="00770F23">
              <w:rPr>
                <w:rStyle w:val="Hyperlink"/>
                <w:noProof/>
              </w:rPr>
              <w:t>4.2.27. Audit Logs</w:t>
            </w:r>
            <w:r w:rsidR="00E11D2C">
              <w:rPr>
                <w:noProof/>
                <w:webHidden/>
              </w:rPr>
              <w:tab/>
            </w:r>
            <w:r w:rsidR="00E11D2C">
              <w:rPr>
                <w:noProof/>
                <w:webHidden/>
              </w:rPr>
              <w:fldChar w:fldCharType="begin"/>
            </w:r>
            <w:r w:rsidR="00E11D2C">
              <w:rPr>
                <w:noProof/>
                <w:webHidden/>
              </w:rPr>
              <w:instrText xml:space="preserve"> PAGEREF _Toc240384098 \h </w:instrText>
            </w:r>
            <w:r w:rsidR="00E11D2C">
              <w:rPr>
                <w:noProof/>
                <w:webHidden/>
              </w:rPr>
            </w:r>
            <w:r w:rsidR="00E11D2C">
              <w:rPr>
                <w:noProof/>
                <w:webHidden/>
              </w:rPr>
              <w:fldChar w:fldCharType="separate"/>
            </w:r>
            <w:r w:rsidR="00E11D2C">
              <w:rPr>
                <w:noProof/>
                <w:webHidden/>
              </w:rPr>
              <w:t>57</w:t>
            </w:r>
            <w:r w:rsidR="00E11D2C">
              <w:rPr>
                <w:noProof/>
                <w:webHidden/>
              </w:rPr>
              <w:fldChar w:fldCharType="end"/>
            </w:r>
          </w:hyperlink>
        </w:p>
        <w:p w14:paraId="48359481" w14:textId="1BA24114"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099" w:history="1">
            <w:r w:rsidR="00E11D2C" w:rsidRPr="00770F23">
              <w:rPr>
                <w:rStyle w:val="Hyperlink"/>
                <w:noProof/>
              </w:rPr>
              <w:t>4.3. Validation and Acceptance Results</w:t>
            </w:r>
            <w:r w:rsidR="00E11D2C">
              <w:rPr>
                <w:noProof/>
                <w:webHidden/>
              </w:rPr>
              <w:tab/>
            </w:r>
            <w:r w:rsidR="00E11D2C">
              <w:rPr>
                <w:noProof/>
                <w:webHidden/>
              </w:rPr>
              <w:fldChar w:fldCharType="begin"/>
            </w:r>
            <w:r w:rsidR="00E11D2C">
              <w:rPr>
                <w:noProof/>
                <w:webHidden/>
              </w:rPr>
              <w:instrText xml:space="preserve"> PAGEREF _Toc240384099 \h </w:instrText>
            </w:r>
            <w:r w:rsidR="00E11D2C">
              <w:rPr>
                <w:noProof/>
                <w:webHidden/>
              </w:rPr>
            </w:r>
            <w:r w:rsidR="00E11D2C">
              <w:rPr>
                <w:noProof/>
                <w:webHidden/>
              </w:rPr>
              <w:fldChar w:fldCharType="separate"/>
            </w:r>
            <w:r w:rsidR="00E11D2C">
              <w:rPr>
                <w:noProof/>
                <w:webHidden/>
              </w:rPr>
              <w:t>57</w:t>
            </w:r>
            <w:r w:rsidR="00E11D2C">
              <w:rPr>
                <w:noProof/>
                <w:webHidden/>
              </w:rPr>
              <w:fldChar w:fldCharType="end"/>
            </w:r>
          </w:hyperlink>
        </w:p>
        <w:p w14:paraId="4A8EE4D7" w14:textId="1E66DF0E"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100" w:history="1">
            <w:r w:rsidR="00E11D2C" w:rsidRPr="00770F23">
              <w:rPr>
                <w:rStyle w:val="Hyperlink"/>
                <w:noProof/>
              </w:rPr>
              <w:t>4.4. Operational Demonstration Result</w:t>
            </w:r>
            <w:r w:rsidR="00E11D2C">
              <w:rPr>
                <w:noProof/>
                <w:webHidden/>
              </w:rPr>
              <w:tab/>
            </w:r>
            <w:r w:rsidR="00E11D2C">
              <w:rPr>
                <w:noProof/>
                <w:webHidden/>
              </w:rPr>
              <w:fldChar w:fldCharType="begin"/>
            </w:r>
            <w:r w:rsidR="00E11D2C">
              <w:rPr>
                <w:noProof/>
                <w:webHidden/>
              </w:rPr>
              <w:instrText xml:space="preserve"> PAGEREF _Toc240384100 \h </w:instrText>
            </w:r>
            <w:r w:rsidR="00E11D2C">
              <w:rPr>
                <w:noProof/>
                <w:webHidden/>
              </w:rPr>
            </w:r>
            <w:r w:rsidR="00E11D2C">
              <w:rPr>
                <w:noProof/>
                <w:webHidden/>
              </w:rPr>
              <w:fldChar w:fldCharType="separate"/>
            </w:r>
            <w:r w:rsidR="00E11D2C">
              <w:rPr>
                <w:noProof/>
                <w:webHidden/>
              </w:rPr>
              <w:t>58</w:t>
            </w:r>
            <w:r w:rsidR="00E11D2C">
              <w:rPr>
                <w:noProof/>
                <w:webHidden/>
              </w:rPr>
              <w:fldChar w:fldCharType="end"/>
            </w:r>
          </w:hyperlink>
        </w:p>
        <w:p w14:paraId="66EDECFC" w14:textId="4AE0A342"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101" w:history="1">
            <w:r w:rsidR="00E11D2C" w:rsidRPr="00770F23">
              <w:rPr>
                <w:rStyle w:val="Hyperlink"/>
                <w:noProof/>
              </w:rPr>
              <w:t>4.5. Engineering Discussion</w:t>
            </w:r>
            <w:r w:rsidR="00E11D2C">
              <w:rPr>
                <w:noProof/>
                <w:webHidden/>
              </w:rPr>
              <w:tab/>
            </w:r>
            <w:r w:rsidR="00E11D2C">
              <w:rPr>
                <w:noProof/>
                <w:webHidden/>
              </w:rPr>
              <w:fldChar w:fldCharType="begin"/>
            </w:r>
            <w:r w:rsidR="00E11D2C">
              <w:rPr>
                <w:noProof/>
                <w:webHidden/>
              </w:rPr>
              <w:instrText xml:space="preserve"> PAGEREF _Toc240384101 \h </w:instrText>
            </w:r>
            <w:r w:rsidR="00E11D2C">
              <w:rPr>
                <w:noProof/>
                <w:webHidden/>
              </w:rPr>
            </w:r>
            <w:r w:rsidR="00E11D2C">
              <w:rPr>
                <w:noProof/>
                <w:webHidden/>
              </w:rPr>
              <w:fldChar w:fldCharType="separate"/>
            </w:r>
            <w:r w:rsidR="00E11D2C">
              <w:rPr>
                <w:noProof/>
                <w:webHidden/>
              </w:rPr>
              <w:t>59</w:t>
            </w:r>
            <w:r w:rsidR="00E11D2C">
              <w:rPr>
                <w:noProof/>
                <w:webHidden/>
              </w:rPr>
              <w:fldChar w:fldCharType="end"/>
            </w:r>
          </w:hyperlink>
        </w:p>
        <w:p w14:paraId="50A97A6E" w14:textId="307F4057"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102" w:history="1">
            <w:r w:rsidR="00E11D2C" w:rsidRPr="00770F23">
              <w:rPr>
                <w:rStyle w:val="Hyperlink"/>
                <w:noProof/>
              </w:rPr>
              <w:t>4.5.1. Planning Run versus Standalone Production Estimation</w:t>
            </w:r>
            <w:r w:rsidR="00E11D2C">
              <w:rPr>
                <w:noProof/>
                <w:webHidden/>
              </w:rPr>
              <w:tab/>
            </w:r>
            <w:r w:rsidR="00E11D2C">
              <w:rPr>
                <w:noProof/>
                <w:webHidden/>
              </w:rPr>
              <w:fldChar w:fldCharType="begin"/>
            </w:r>
            <w:r w:rsidR="00E11D2C">
              <w:rPr>
                <w:noProof/>
                <w:webHidden/>
              </w:rPr>
              <w:instrText xml:space="preserve"> PAGEREF _Toc240384102 \h </w:instrText>
            </w:r>
            <w:r w:rsidR="00E11D2C">
              <w:rPr>
                <w:noProof/>
                <w:webHidden/>
              </w:rPr>
            </w:r>
            <w:r w:rsidR="00E11D2C">
              <w:rPr>
                <w:noProof/>
                <w:webHidden/>
              </w:rPr>
              <w:fldChar w:fldCharType="separate"/>
            </w:r>
            <w:r w:rsidR="00E11D2C">
              <w:rPr>
                <w:noProof/>
                <w:webHidden/>
              </w:rPr>
              <w:t>59</w:t>
            </w:r>
            <w:r w:rsidR="00E11D2C">
              <w:rPr>
                <w:noProof/>
                <w:webHidden/>
              </w:rPr>
              <w:fldChar w:fldCharType="end"/>
            </w:r>
          </w:hyperlink>
        </w:p>
        <w:p w14:paraId="10CAA39B" w14:textId="4D585202"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103" w:history="1">
            <w:r w:rsidR="00E11D2C" w:rsidRPr="00770F23">
              <w:rPr>
                <w:rStyle w:val="Hyperlink"/>
                <w:noProof/>
              </w:rPr>
              <w:t>4.5.2. Immutable Snapshots and Idempotency</w:t>
            </w:r>
            <w:r w:rsidR="00E11D2C">
              <w:rPr>
                <w:noProof/>
                <w:webHidden/>
              </w:rPr>
              <w:tab/>
            </w:r>
            <w:r w:rsidR="00E11D2C">
              <w:rPr>
                <w:noProof/>
                <w:webHidden/>
              </w:rPr>
              <w:fldChar w:fldCharType="begin"/>
            </w:r>
            <w:r w:rsidR="00E11D2C">
              <w:rPr>
                <w:noProof/>
                <w:webHidden/>
              </w:rPr>
              <w:instrText xml:space="preserve"> PAGEREF _Toc240384103 \h </w:instrText>
            </w:r>
            <w:r w:rsidR="00E11D2C">
              <w:rPr>
                <w:noProof/>
                <w:webHidden/>
              </w:rPr>
            </w:r>
            <w:r w:rsidR="00E11D2C">
              <w:rPr>
                <w:noProof/>
                <w:webHidden/>
              </w:rPr>
              <w:fldChar w:fldCharType="separate"/>
            </w:r>
            <w:r w:rsidR="00E11D2C">
              <w:rPr>
                <w:noProof/>
                <w:webHidden/>
              </w:rPr>
              <w:t>59</w:t>
            </w:r>
            <w:r w:rsidR="00E11D2C">
              <w:rPr>
                <w:noProof/>
                <w:webHidden/>
              </w:rPr>
              <w:fldChar w:fldCharType="end"/>
            </w:r>
          </w:hyperlink>
        </w:p>
        <w:p w14:paraId="48F33C63" w14:textId="4C8F50DE"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104" w:history="1">
            <w:r w:rsidR="00E11D2C" w:rsidRPr="00770F23">
              <w:rPr>
                <w:rStyle w:val="Hyperlink"/>
                <w:noProof/>
              </w:rPr>
              <w:t>4.5.3. Availability and Quality Semantics</w:t>
            </w:r>
            <w:r w:rsidR="00E11D2C">
              <w:rPr>
                <w:noProof/>
                <w:webHidden/>
              </w:rPr>
              <w:tab/>
            </w:r>
            <w:r w:rsidR="00E11D2C">
              <w:rPr>
                <w:noProof/>
                <w:webHidden/>
              </w:rPr>
              <w:fldChar w:fldCharType="begin"/>
            </w:r>
            <w:r w:rsidR="00E11D2C">
              <w:rPr>
                <w:noProof/>
                <w:webHidden/>
              </w:rPr>
              <w:instrText xml:space="preserve"> PAGEREF _Toc240384104 \h </w:instrText>
            </w:r>
            <w:r w:rsidR="00E11D2C">
              <w:rPr>
                <w:noProof/>
                <w:webHidden/>
              </w:rPr>
            </w:r>
            <w:r w:rsidR="00E11D2C">
              <w:rPr>
                <w:noProof/>
                <w:webHidden/>
              </w:rPr>
              <w:fldChar w:fldCharType="separate"/>
            </w:r>
            <w:r w:rsidR="00E11D2C">
              <w:rPr>
                <w:noProof/>
                <w:webHidden/>
              </w:rPr>
              <w:t>59</w:t>
            </w:r>
            <w:r w:rsidR="00E11D2C">
              <w:rPr>
                <w:noProof/>
                <w:webHidden/>
              </w:rPr>
              <w:fldChar w:fldCharType="end"/>
            </w:r>
          </w:hyperlink>
        </w:p>
        <w:p w14:paraId="36607BF4" w14:textId="44C53547" w:rsidR="00E11D2C" w:rsidRDefault="00A10A31">
          <w:pPr>
            <w:pStyle w:val="TOC3"/>
            <w:tabs>
              <w:tab w:val="right" w:leader="dot" w:pos="9057"/>
            </w:tabs>
            <w:rPr>
              <w:rFonts w:asciiTheme="minorHAnsi" w:eastAsiaTheme="minorEastAsia" w:hAnsiTheme="minorHAnsi" w:cstheme="minorBidi"/>
              <w:noProof/>
              <w:color w:val="auto"/>
              <w:sz w:val="22"/>
              <w:szCs w:val="22"/>
            </w:rPr>
          </w:pPr>
          <w:hyperlink w:anchor="_Toc240384105" w:history="1">
            <w:r w:rsidR="00E11D2C" w:rsidRPr="00770F23">
              <w:rPr>
                <w:rStyle w:val="Hyperlink"/>
                <w:noProof/>
              </w:rPr>
              <w:t>4.5.4. ERP Execution without MES</w:t>
            </w:r>
            <w:r w:rsidR="00E11D2C">
              <w:rPr>
                <w:noProof/>
                <w:webHidden/>
              </w:rPr>
              <w:tab/>
            </w:r>
            <w:r w:rsidR="00E11D2C">
              <w:rPr>
                <w:noProof/>
                <w:webHidden/>
              </w:rPr>
              <w:fldChar w:fldCharType="begin"/>
            </w:r>
            <w:r w:rsidR="00E11D2C">
              <w:rPr>
                <w:noProof/>
                <w:webHidden/>
              </w:rPr>
              <w:instrText xml:space="preserve"> PAGEREF _Toc240384105 \h </w:instrText>
            </w:r>
            <w:r w:rsidR="00E11D2C">
              <w:rPr>
                <w:noProof/>
                <w:webHidden/>
              </w:rPr>
            </w:r>
            <w:r w:rsidR="00E11D2C">
              <w:rPr>
                <w:noProof/>
                <w:webHidden/>
              </w:rPr>
              <w:fldChar w:fldCharType="separate"/>
            </w:r>
            <w:r w:rsidR="00E11D2C">
              <w:rPr>
                <w:noProof/>
                <w:webHidden/>
              </w:rPr>
              <w:t>59</w:t>
            </w:r>
            <w:r w:rsidR="00E11D2C">
              <w:rPr>
                <w:noProof/>
                <w:webHidden/>
              </w:rPr>
              <w:fldChar w:fldCharType="end"/>
            </w:r>
          </w:hyperlink>
        </w:p>
        <w:p w14:paraId="2E801F40" w14:textId="5EDCD26C"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106" w:history="1">
            <w:r w:rsidR="00E11D2C" w:rsidRPr="00770F23">
              <w:rPr>
                <w:rStyle w:val="Hyperlink"/>
                <w:noProof/>
              </w:rPr>
              <w:t>4.6. Known Limitations</w:t>
            </w:r>
            <w:r w:rsidR="00E11D2C">
              <w:rPr>
                <w:noProof/>
                <w:webHidden/>
              </w:rPr>
              <w:tab/>
            </w:r>
            <w:r w:rsidR="00E11D2C">
              <w:rPr>
                <w:noProof/>
                <w:webHidden/>
              </w:rPr>
              <w:fldChar w:fldCharType="begin"/>
            </w:r>
            <w:r w:rsidR="00E11D2C">
              <w:rPr>
                <w:noProof/>
                <w:webHidden/>
              </w:rPr>
              <w:instrText xml:space="preserve"> PAGEREF _Toc240384106 \h </w:instrText>
            </w:r>
            <w:r w:rsidR="00E11D2C">
              <w:rPr>
                <w:noProof/>
                <w:webHidden/>
              </w:rPr>
            </w:r>
            <w:r w:rsidR="00E11D2C">
              <w:rPr>
                <w:noProof/>
                <w:webHidden/>
              </w:rPr>
              <w:fldChar w:fldCharType="separate"/>
            </w:r>
            <w:r w:rsidR="00E11D2C">
              <w:rPr>
                <w:noProof/>
                <w:webHidden/>
              </w:rPr>
              <w:t>59</w:t>
            </w:r>
            <w:r w:rsidR="00E11D2C">
              <w:rPr>
                <w:noProof/>
                <w:webHidden/>
              </w:rPr>
              <w:fldChar w:fldCharType="end"/>
            </w:r>
          </w:hyperlink>
        </w:p>
        <w:p w14:paraId="043BAB67" w14:textId="0283FB8D"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107" w:history="1">
            <w:r w:rsidR="00E11D2C" w:rsidRPr="00770F23">
              <w:rPr>
                <w:rStyle w:val="Hyperlink"/>
                <w:noProof/>
              </w:rPr>
              <w:t>CHAPTER 5. CONCLUSION AND FUTURE WORK</w:t>
            </w:r>
            <w:r w:rsidR="00E11D2C">
              <w:rPr>
                <w:noProof/>
                <w:webHidden/>
              </w:rPr>
              <w:tab/>
            </w:r>
            <w:r w:rsidR="00E11D2C">
              <w:rPr>
                <w:noProof/>
                <w:webHidden/>
              </w:rPr>
              <w:fldChar w:fldCharType="begin"/>
            </w:r>
            <w:r w:rsidR="00E11D2C">
              <w:rPr>
                <w:noProof/>
                <w:webHidden/>
              </w:rPr>
              <w:instrText xml:space="preserve"> PAGEREF _Toc240384107 \h </w:instrText>
            </w:r>
            <w:r w:rsidR="00E11D2C">
              <w:rPr>
                <w:noProof/>
                <w:webHidden/>
              </w:rPr>
            </w:r>
            <w:r w:rsidR="00E11D2C">
              <w:rPr>
                <w:noProof/>
                <w:webHidden/>
              </w:rPr>
              <w:fldChar w:fldCharType="separate"/>
            </w:r>
            <w:r w:rsidR="00E11D2C">
              <w:rPr>
                <w:noProof/>
                <w:webHidden/>
              </w:rPr>
              <w:t>61</w:t>
            </w:r>
            <w:r w:rsidR="00E11D2C">
              <w:rPr>
                <w:noProof/>
                <w:webHidden/>
              </w:rPr>
              <w:fldChar w:fldCharType="end"/>
            </w:r>
          </w:hyperlink>
        </w:p>
        <w:p w14:paraId="002B3709" w14:textId="6192CBAB"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108" w:history="1">
            <w:r w:rsidR="00E11D2C" w:rsidRPr="00770F23">
              <w:rPr>
                <w:rStyle w:val="Hyperlink"/>
                <w:noProof/>
              </w:rPr>
              <w:t>5.1. Conclusion</w:t>
            </w:r>
            <w:r w:rsidR="00E11D2C">
              <w:rPr>
                <w:noProof/>
                <w:webHidden/>
              </w:rPr>
              <w:tab/>
            </w:r>
            <w:r w:rsidR="00E11D2C">
              <w:rPr>
                <w:noProof/>
                <w:webHidden/>
              </w:rPr>
              <w:fldChar w:fldCharType="begin"/>
            </w:r>
            <w:r w:rsidR="00E11D2C">
              <w:rPr>
                <w:noProof/>
                <w:webHidden/>
              </w:rPr>
              <w:instrText xml:space="preserve"> PAGEREF _Toc240384108 \h </w:instrText>
            </w:r>
            <w:r w:rsidR="00E11D2C">
              <w:rPr>
                <w:noProof/>
                <w:webHidden/>
              </w:rPr>
            </w:r>
            <w:r w:rsidR="00E11D2C">
              <w:rPr>
                <w:noProof/>
                <w:webHidden/>
              </w:rPr>
              <w:fldChar w:fldCharType="separate"/>
            </w:r>
            <w:r w:rsidR="00E11D2C">
              <w:rPr>
                <w:noProof/>
                <w:webHidden/>
              </w:rPr>
              <w:t>61</w:t>
            </w:r>
            <w:r w:rsidR="00E11D2C">
              <w:rPr>
                <w:noProof/>
                <w:webHidden/>
              </w:rPr>
              <w:fldChar w:fldCharType="end"/>
            </w:r>
          </w:hyperlink>
        </w:p>
        <w:p w14:paraId="14EAF29E" w14:textId="3ADB7C56"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109" w:history="1">
            <w:r w:rsidR="00E11D2C" w:rsidRPr="00770F23">
              <w:rPr>
                <w:rStyle w:val="Hyperlink"/>
                <w:noProof/>
              </w:rPr>
              <w:t>5.2. Future Work</w:t>
            </w:r>
            <w:r w:rsidR="00E11D2C">
              <w:rPr>
                <w:noProof/>
                <w:webHidden/>
              </w:rPr>
              <w:tab/>
            </w:r>
            <w:r w:rsidR="00E11D2C">
              <w:rPr>
                <w:noProof/>
                <w:webHidden/>
              </w:rPr>
              <w:fldChar w:fldCharType="begin"/>
            </w:r>
            <w:r w:rsidR="00E11D2C">
              <w:rPr>
                <w:noProof/>
                <w:webHidden/>
              </w:rPr>
              <w:instrText xml:space="preserve"> PAGEREF _Toc240384109 \h </w:instrText>
            </w:r>
            <w:r w:rsidR="00E11D2C">
              <w:rPr>
                <w:noProof/>
                <w:webHidden/>
              </w:rPr>
            </w:r>
            <w:r w:rsidR="00E11D2C">
              <w:rPr>
                <w:noProof/>
                <w:webHidden/>
              </w:rPr>
              <w:fldChar w:fldCharType="separate"/>
            </w:r>
            <w:r w:rsidR="00E11D2C">
              <w:rPr>
                <w:noProof/>
                <w:webHidden/>
              </w:rPr>
              <w:t>61</w:t>
            </w:r>
            <w:r w:rsidR="00E11D2C">
              <w:rPr>
                <w:noProof/>
                <w:webHidden/>
              </w:rPr>
              <w:fldChar w:fldCharType="end"/>
            </w:r>
          </w:hyperlink>
        </w:p>
        <w:p w14:paraId="146A6088" w14:textId="0F17E39F"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110" w:history="1">
            <w:r w:rsidR="00E11D2C" w:rsidRPr="00770F23">
              <w:rPr>
                <w:rStyle w:val="Hyperlink"/>
                <w:noProof/>
              </w:rPr>
              <w:t>REFERENCES</w:t>
            </w:r>
            <w:r w:rsidR="00E11D2C">
              <w:rPr>
                <w:noProof/>
                <w:webHidden/>
              </w:rPr>
              <w:tab/>
            </w:r>
            <w:r w:rsidR="00E11D2C">
              <w:rPr>
                <w:noProof/>
                <w:webHidden/>
              </w:rPr>
              <w:fldChar w:fldCharType="begin"/>
            </w:r>
            <w:r w:rsidR="00E11D2C">
              <w:rPr>
                <w:noProof/>
                <w:webHidden/>
              </w:rPr>
              <w:instrText xml:space="preserve"> PAGEREF _Toc240384110 \h </w:instrText>
            </w:r>
            <w:r w:rsidR="00E11D2C">
              <w:rPr>
                <w:noProof/>
                <w:webHidden/>
              </w:rPr>
            </w:r>
            <w:r w:rsidR="00E11D2C">
              <w:rPr>
                <w:noProof/>
                <w:webHidden/>
              </w:rPr>
              <w:fldChar w:fldCharType="separate"/>
            </w:r>
            <w:r w:rsidR="00E11D2C">
              <w:rPr>
                <w:noProof/>
                <w:webHidden/>
              </w:rPr>
              <w:t>63</w:t>
            </w:r>
            <w:r w:rsidR="00E11D2C">
              <w:rPr>
                <w:noProof/>
                <w:webHidden/>
              </w:rPr>
              <w:fldChar w:fldCharType="end"/>
            </w:r>
          </w:hyperlink>
        </w:p>
        <w:p w14:paraId="50060E0A" w14:textId="68DE040B" w:rsidR="00E11D2C" w:rsidRDefault="00A10A31">
          <w:pPr>
            <w:pStyle w:val="TOC1"/>
            <w:rPr>
              <w:rFonts w:asciiTheme="minorHAnsi" w:eastAsiaTheme="minorEastAsia" w:hAnsiTheme="minorHAnsi" w:cstheme="minorBidi"/>
              <w:b w:val="0"/>
              <w:bCs w:val="0"/>
              <w:noProof/>
              <w:color w:val="auto"/>
              <w:sz w:val="22"/>
              <w:szCs w:val="22"/>
              <w:lang w:val="en-US"/>
            </w:rPr>
          </w:pPr>
          <w:hyperlink w:anchor="_Toc240384111" w:history="1">
            <w:r w:rsidR="00E11D2C" w:rsidRPr="00770F23">
              <w:rPr>
                <w:rStyle w:val="Hyperlink"/>
                <w:noProof/>
              </w:rPr>
              <w:t>APPENDIX</w:t>
            </w:r>
            <w:r w:rsidR="00E11D2C">
              <w:rPr>
                <w:noProof/>
                <w:webHidden/>
              </w:rPr>
              <w:tab/>
            </w:r>
            <w:r w:rsidR="00E11D2C">
              <w:rPr>
                <w:noProof/>
                <w:webHidden/>
              </w:rPr>
              <w:fldChar w:fldCharType="begin"/>
            </w:r>
            <w:r w:rsidR="00E11D2C">
              <w:rPr>
                <w:noProof/>
                <w:webHidden/>
              </w:rPr>
              <w:instrText xml:space="preserve"> PAGEREF _Toc240384111 \h </w:instrText>
            </w:r>
            <w:r w:rsidR="00E11D2C">
              <w:rPr>
                <w:noProof/>
                <w:webHidden/>
              </w:rPr>
            </w:r>
            <w:r w:rsidR="00E11D2C">
              <w:rPr>
                <w:noProof/>
                <w:webHidden/>
              </w:rPr>
              <w:fldChar w:fldCharType="separate"/>
            </w:r>
            <w:r w:rsidR="00E11D2C">
              <w:rPr>
                <w:noProof/>
                <w:webHidden/>
              </w:rPr>
              <w:t>64</w:t>
            </w:r>
            <w:r w:rsidR="00E11D2C">
              <w:rPr>
                <w:noProof/>
                <w:webHidden/>
              </w:rPr>
              <w:fldChar w:fldCharType="end"/>
            </w:r>
          </w:hyperlink>
        </w:p>
        <w:p w14:paraId="1355705B" w14:textId="60B6AFFE"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112" w:history="1">
            <w:r w:rsidR="00E11D2C" w:rsidRPr="00770F23">
              <w:rPr>
                <w:rStyle w:val="Hyperlink"/>
                <w:noProof/>
              </w:rPr>
              <w:t>A.1. Focused MVP Screen Inventory</w:t>
            </w:r>
            <w:r w:rsidR="00E11D2C">
              <w:rPr>
                <w:noProof/>
                <w:webHidden/>
              </w:rPr>
              <w:tab/>
            </w:r>
            <w:r w:rsidR="00E11D2C">
              <w:rPr>
                <w:noProof/>
                <w:webHidden/>
              </w:rPr>
              <w:fldChar w:fldCharType="begin"/>
            </w:r>
            <w:r w:rsidR="00E11D2C">
              <w:rPr>
                <w:noProof/>
                <w:webHidden/>
              </w:rPr>
              <w:instrText xml:space="preserve"> PAGEREF _Toc240384112 \h </w:instrText>
            </w:r>
            <w:r w:rsidR="00E11D2C">
              <w:rPr>
                <w:noProof/>
                <w:webHidden/>
              </w:rPr>
            </w:r>
            <w:r w:rsidR="00E11D2C">
              <w:rPr>
                <w:noProof/>
                <w:webHidden/>
              </w:rPr>
              <w:fldChar w:fldCharType="separate"/>
            </w:r>
            <w:r w:rsidR="00E11D2C">
              <w:rPr>
                <w:noProof/>
                <w:webHidden/>
              </w:rPr>
              <w:t>64</w:t>
            </w:r>
            <w:r w:rsidR="00E11D2C">
              <w:rPr>
                <w:noProof/>
                <w:webHidden/>
              </w:rPr>
              <w:fldChar w:fldCharType="end"/>
            </w:r>
          </w:hyperlink>
        </w:p>
        <w:p w14:paraId="4FC40D21" w14:textId="523E2823" w:rsidR="00E11D2C" w:rsidRDefault="00A10A31">
          <w:pPr>
            <w:pStyle w:val="TOC2"/>
            <w:tabs>
              <w:tab w:val="right" w:leader="dot" w:pos="9057"/>
            </w:tabs>
            <w:rPr>
              <w:rFonts w:asciiTheme="minorHAnsi" w:eastAsiaTheme="minorEastAsia" w:hAnsiTheme="minorHAnsi" w:cstheme="minorBidi"/>
              <w:noProof/>
              <w:color w:val="auto"/>
              <w:sz w:val="22"/>
              <w:szCs w:val="22"/>
            </w:rPr>
          </w:pPr>
          <w:hyperlink w:anchor="_Toc240384113" w:history="1">
            <w:r w:rsidR="00E11D2C" w:rsidRPr="00770F23">
              <w:rPr>
                <w:rStyle w:val="Hyperlink"/>
                <w:noProof/>
              </w:rPr>
              <w:t>A.2. End-to-End Demonstration Checklist</w:t>
            </w:r>
            <w:r w:rsidR="00E11D2C">
              <w:rPr>
                <w:noProof/>
                <w:webHidden/>
              </w:rPr>
              <w:tab/>
            </w:r>
            <w:r w:rsidR="00E11D2C">
              <w:rPr>
                <w:noProof/>
                <w:webHidden/>
              </w:rPr>
              <w:fldChar w:fldCharType="begin"/>
            </w:r>
            <w:r w:rsidR="00E11D2C">
              <w:rPr>
                <w:noProof/>
                <w:webHidden/>
              </w:rPr>
              <w:instrText xml:space="preserve"> PAGEREF _Toc240384113 \h </w:instrText>
            </w:r>
            <w:r w:rsidR="00E11D2C">
              <w:rPr>
                <w:noProof/>
                <w:webHidden/>
              </w:rPr>
            </w:r>
            <w:r w:rsidR="00E11D2C">
              <w:rPr>
                <w:noProof/>
                <w:webHidden/>
              </w:rPr>
              <w:fldChar w:fldCharType="separate"/>
            </w:r>
            <w:r w:rsidR="00E11D2C">
              <w:rPr>
                <w:noProof/>
                <w:webHidden/>
              </w:rPr>
              <w:t>64</w:t>
            </w:r>
            <w:r w:rsidR="00E11D2C">
              <w:rPr>
                <w:noProof/>
                <w:webHidden/>
              </w:rPr>
              <w:fldChar w:fldCharType="end"/>
            </w:r>
          </w:hyperlink>
        </w:p>
        <w:p w14:paraId="77321DAF" w14:textId="2F387C10" w:rsidR="00437979" w:rsidRDefault="006E664F">
          <w:pPr>
            <w:pStyle w:val="TOC2"/>
            <w:tabs>
              <w:tab w:val="right" w:leader="dot" w:pos="9062"/>
            </w:tabs>
            <w:spacing w:after="0" w:line="324" w:lineRule="auto"/>
          </w:pPr>
          <w:r>
            <w:fldChar w:fldCharType="end"/>
          </w:r>
        </w:p>
      </w:sdtContent>
    </w:sdt>
    <w:p w14:paraId="58A9B6F0" w14:textId="77777777" w:rsidR="00437979" w:rsidRDefault="006E664F">
      <w:pPr>
        <w:pStyle w:val="Title"/>
      </w:pPr>
      <w:r>
        <w:br w:type="page"/>
      </w:r>
      <w:bookmarkStart w:id="9" w:name="__RefHeading___Toc7922_382937224"/>
      <w:bookmarkStart w:id="10" w:name="_Toc18170"/>
      <w:bookmarkStart w:id="11" w:name="_Toc240384026"/>
      <w:bookmarkEnd w:id="9"/>
      <w:r>
        <w:lastRenderedPageBreak/>
        <w:t>LIST OF FIGURES</w:t>
      </w:r>
      <w:bookmarkEnd w:id="10"/>
      <w:bookmarkEnd w:id="11"/>
    </w:p>
    <w:p w14:paraId="31B1F50B" w14:textId="6BDAC3A5" w:rsidR="00E11D2C" w:rsidRDefault="006E664F">
      <w:pPr>
        <w:pStyle w:val="TableofFigures"/>
        <w:tabs>
          <w:tab w:val="right" w:leader="dot" w:pos="9057"/>
        </w:tabs>
        <w:rPr>
          <w:rFonts w:asciiTheme="minorHAnsi" w:eastAsiaTheme="minorEastAsia" w:hAnsiTheme="minorHAnsi" w:cstheme="minorBidi"/>
          <w:noProof/>
          <w:color w:val="auto"/>
          <w:szCs w:val="22"/>
        </w:rPr>
      </w:pPr>
      <w:r>
        <w:fldChar w:fldCharType="begin"/>
      </w:r>
      <w:r>
        <w:instrText xml:space="preserve"> TOC \c "Figure" \h </w:instrText>
      </w:r>
      <w:r>
        <w:fldChar w:fldCharType="separate"/>
      </w:r>
      <w:hyperlink w:anchor="_Toc240384114" w:history="1">
        <w:r w:rsidR="00E11D2C" w:rsidRPr="0070563A">
          <w:rPr>
            <w:rStyle w:val="Hyperlink"/>
            <w:noProof/>
          </w:rPr>
          <w:t>Figure 1. OmniPlant system architecture and major technical components.</w:t>
        </w:r>
        <w:r w:rsidR="00E11D2C">
          <w:rPr>
            <w:noProof/>
          </w:rPr>
          <w:tab/>
        </w:r>
        <w:r w:rsidR="00E11D2C">
          <w:rPr>
            <w:noProof/>
          </w:rPr>
          <w:fldChar w:fldCharType="begin"/>
        </w:r>
        <w:r w:rsidR="00E11D2C">
          <w:rPr>
            <w:noProof/>
          </w:rPr>
          <w:instrText xml:space="preserve"> PAGEREF _Toc240384114 \h </w:instrText>
        </w:r>
        <w:r w:rsidR="00E11D2C">
          <w:rPr>
            <w:noProof/>
          </w:rPr>
        </w:r>
        <w:r w:rsidR="00E11D2C">
          <w:rPr>
            <w:noProof/>
          </w:rPr>
          <w:fldChar w:fldCharType="separate"/>
        </w:r>
        <w:r w:rsidR="00E11D2C">
          <w:rPr>
            <w:noProof/>
          </w:rPr>
          <w:t>10</w:t>
        </w:r>
        <w:r w:rsidR="00E11D2C">
          <w:rPr>
            <w:noProof/>
          </w:rPr>
          <w:fldChar w:fldCharType="end"/>
        </w:r>
      </w:hyperlink>
    </w:p>
    <w:p w14:paraId="13127C44" w14:textId="56694D52"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15" w:history="1">
        <w:r w:rsidR="00E11D2C" w:rsidRPr="0070563A">
          <w:rPr>
            <w:rStyle w:val="Hyperlink"/>
            <w:noProof/>
          </w:rPr>
          <w:t>Figure 2. Use case diagram of OmniPlant actors and major system functions.</w:t>
        </w:r>
        <w:r w:rsidR="00E11D2C">
          <w:rPr>
            <w:noProof/>
          </w:rPr>
          <w:tab/>
        </w:r>
        <w:r w:rsidR="00E11D2C">
          <w:rPr>
            <w:noProof/>
          </w:rPr>
          <w:fldChar w:fldCharType="begin"/>
        </w:r>
        <w:r w:rsidR="00E11D2C">
          <w:rPr>
            <w:noProof/>
          </w:rPr>
          <w:instrText xml:space="preserve"> PAGEREF _Toc240384115 \h </w:instrText>
        </w:r>
        <w:r w:rsidR="00E11D2C">
          <w:rPr>
            <w:noProof/>
          </w:rPr>
        </w:r>
        <w:r w:rsidR="00E11D2C">
          <w:rPr>
            <w:noProof/>
          </w:rPr>
          <w:fldChar w:fldCharType="separate"/>
        </w:r>
        <w:r w:rsidR="00E11D2C">
          <w:rPr>
            <w:noProof/>
          </w:rPr>
          <w:t>12</w:t>
        </w:r>
        <w:r w:rsidR="00E11D2C">
          <w:rPr>
            <w:noProof/>
          </w:rPr>
          <w:fldChar w:fldCharType="end"/>
        </w:r>
      </w:hyperlink>
    </w:p>
    <w:p w14:paraId="47360B4E" w14:textId="3444245F"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16" w:history="1">
        <w:r w:rsidR="00E11D2C" w:rsidRPr="0070563A">
          <w:rPr>
            <w:rStyle w:val="Hyperlink"/>
            <w:noProof/>
          </w:rPr>
          <w:t>Figure 3. Swimlane activity diagram of the end-to-end OmniPlant business process.</w:t>
        </w:r>
        <w:r w:rsidR="00E11D2C">
          <w:rPr>
            <w:noProof/>
          </w:rPr>
          <w:tab/>
        </w:r>
        <w:r w:rsidR="00E11D2C">
          <w:rPr>
            <w:noProof/>
          </w:rPr>
          <w:fldChar w:fldCharType="begin"/>
        </w:r>
        <w:r w:rsidR="00E11D2C">
          <w:rPr>
            <w:noProof/>
          </w:rPr>
          <w:instrText xml:space="preserve"> PAGEREF _Toc240384116 \h </w:instrText>
        </w:r>
        <w:r w:rsidR="00E11D2C">
          <w:rPr>
            <w:noProof/>
          </w:rPr>
        </w:r>
        <w:r w:rsidR="00E11D2C">
          <w:rPr>
            <w:noProof/>
          </w:rPr>
          <w:fldChar w:fldCharType="separate"/>
        </w:r>
        <w:r w:rsidR="00E11D2C">
          <w:rPr>
            <w:noProof/>
          </w:rPr>
          <w:t>15</w:t>
        </w:r>
        <w:r w:rsidR="00E11D2C">
          <w:rPr>
            <w:noProof/>
          </w:rPr>
          <w:fldChar w:fldCharType="end"/>
        </w:r>
      </w:hyperlink>
    </w:p>
    <w:p w14:paraId="7F5C7790" w14:textId="7B652437"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17" w:history="1">
        <w:r w:rsidR="00E11D2C" w:rsidRPr="0070563A">
          <w:rPr>
            <w:rStyle w:val="Hyperlink"/>
            <w:noProof/>
          </w:rPr>
          <w:t>Figure 4. ERD of the System Administration and Integration module.</w:t>
        </w:r>
        <w:r w:rsidR="00E11D2C">
          <w:rPr>
            <w:noProof/>
          </w:rPr>
          <w:tab/>
        </w:r>
        <w:r w:rsidR="00E11D2C">
          <w:rPr>
            <w:noProof/>
          </w:rPr>
          <w:fldChar w:fldCharType="begin"/>
        </w:r>
        <w:r w:rsidR="00E11D2C">
          <w:rPr>
            <w:noProof/>
          </w:rPr>
          <w:instrText xml:space="preserve"> PAGEREF _Toc240384117 \h </w:instrText>
        </w:r>
        <w:r w:rsidR="00E11D2C">
          <w:rPr>
            <w:noProof/>
          </w:rPr>
        </w:r>
        <w:r w:rsidR="00E11D2C">
          <w:rPr>
            <w:noProof/>
          </w:rPr>
          <w:fldChar w:fldCharType="separate"/>
        </w:r>
        <w:r w:rsidR="00E11D2C">
          <w:rPr>
            <w:noProof/>
          </w:rPr>
          <w:t>18</w:t>
        </w:r>
        <w:r w:rsidR="00E11D2C">
          <w:rPr>
            <w:noProof/>
          </w:rPr>
          <w:fldChar w:fldCharType="end"/>
        </w:r>
      </w:hyperlink>
    </w:p>
    <w:p w14:paraId="1963D36A" w14:textId="0272189A"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18" w:history="1">
        <w:r w:rsidR="00E11D2C" w:rsidRPr="0070563A">
          <w:rPr>
            <w:rStyle w:val="Hyperlink"/>
            <w:noProof/>
          </w:rPr>
          <w:t>Figure 5. ERD of the Product and Production Master Data module.</w:t>
        </w:r>
        <w:r w:rsidR="00E11D2C">
          <w:rPr>
            <w:noProof/>
          </w:rPr>
          <w:tab/>
        </w:r>
        <w:r w:rsidR="00E11D2C">
          <w:rPr>
            <w:noProof/>
          </w:rPr>
          <w:fldChar w:fldCharType="begin"/>
        </w:r>
        <w:r w:rsidR="00E11D2C">
          <w:rPr>
            <w:noProof/>
          </w:rPr>
          <w:instrText xml:space="preserve"> PAGEREF _Toc240384118 \h </w:instrText>
        </w:r>
        <w:r w:rsidR="00E11D2C">
          <w:rPr>
            <w:noProof/>
          </w:rPr>
        </w:r>
        <w:r w:rsidR="00E11D2C">
          <w:rPr>
            <w:noProof/>
          </w:rPr>
          <w:fldChar w:fldCharType="separate"/>
        </w:r>
        <w:r w:rsidR="00E11D2C">
          <w:rPr>
            <w:noProof/>
          </w:rPr>
          <w:t>19</w:t>
        </w:r>
        <w:r w:rsidR="00E11D2C">
          <w:rPr>
            <w:noProof/>
          </w:rPr>
          <w:fldChar w:fldCharType="end"/>
        </w:r>
      </w:hyperlink>
    </w:p>
    <w:p w14:paraId="25B245FA" w14:textId="7E0BD5F7"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19" w:history="1">
        <w:r w:rsidR="00E11D2C" w:rsidRPr="0070563A">
          <w:rPr>
            <w:rStyle w:val="Hyperlink"/>
            <w:noProof/>
          </w:rPr>
          <w:t>Figure 6. ERD of the Sales and Planning module.</w:t>
        </w:r>
        <w:r w:rsidR="00E11D2C">
          <w:rPr>
            <w:noProof/>
          </w:rPr>
          <w:tab/>
        </w:r>
        <w:r w:rsidR="00E11D2C">
          <w:rPr>
            <w:noProof/>
          </w:rPr>
          <w:fldChar w:fldCharType="begin"/>
        </w:r>
        <w:r w:rsidR="00E11D2C">
          <w:rPr>
            <w:noProof/>
          </w:rPr>
          <w:instrText xml:space="preserve"> PAGEREF _Toc240384119 \h </w:instrText>
        </w:r>
        <w:r w:rsidR="00E11D2C">
          <w:rPr>
            <w:noProof/>
          </w:rPr>
        </w:r>
        <w:r w:rsidR="00E11D2C">
          <w:rPr>
            <w:noProof/>
          </w:rPr>
          <w:fldChar w:fldCharType="separate"/>
        </w:r>
        <w:r w:rsidR="00E11D2C">
          <w:rPr>
            <w:noProof/>
          </w:rPr>
          <w:t>20</w:t>
        </w:r>
        <w:r w:rsidR="00E11D2C">
          <w:rPr>
            <w:noProof/>
          </w:rPr>
          <w:fldChar w:fldCharType="end"/>
        </w:r>
      </w:hyperlink>
    </w:p>
    <w:p w14:paraId="433351B3" w14:textId="0FFA8B84"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0" w:history="1">
        <w:r w:rsidR="00E11D2C" w:rsidRPr="0070563A">
          <w:rPr>
            <w:rStyle w:val="Hyperlink"/>
            <w:noProof/>
          </w:rPr>
          <w:t>Figure 7. Purchasing ERD (designed only; deferred from Capstone Project 2).</w:t>
        </w:r>
        <w:r w:rsidR="00E11D2C">
          <w:rPr>
            <w:noProof/>
          </w:rPr>
          <w:tab/>
        </w:r>
        <w:r w:rsidR="00E11D2C">
          <w:rPr>
            <w:noProof/>
          </w:rPr>
          <w:fldChar w:fldCharType="begin"/>
        </w:r>
        <w:r w:rsidR="00E11D2C">
          <w:rPr>
            <w:noProof/>
          </w:rPr>
          <w:instrText xml:space="preserve"> PAGEREF _Toc240384120 \h </w:instrText>
        </w:r>
        <w:r w:rsidR="00E11D2C">
          <w:rPr>
            <w:noProof/>
          </w:rPr>
        </w:r>
        <w:r w:rsidR="00E11D2C">
          <w:rPr>
            <w:noProof/>
          </w:rPr>
          <w:fldChar w:fldCharType="separate"/>
        </w:r>
        <w:r w:rsidR="00E11D2C">
          <w:rPr>
            <w:noProof/>
          </w:rPr>
          <w:t>21</w:t>
        </w:r>
        <w:r w:rsidR="00E11D2C">
          <w:rPr>
            <w:noProof/>
          </w:rPr>
          <w:fldChar w:fldCharType="end"/>
        </w:r>
      </w:hyperlink>
    </w:p>
    <w:p w14:paraId="22D21D9D" w14:textId="3EDD62E9"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1" w:history="1">
        <w:r w:rsidR="00E11D2C" w:rsidRPr="0070563A">
          <w:rPr>
            <w:rStyle w:val="Hyperlink"/>
            <w:noProof/>
          </w:rPr>
          <w:t>Figure 8. ERD of the Inventory and Warehouse module.</w:t>
        </w:r>
        <w:r w:rsidR="00E11D2C">
          <w:rPr>
            <w:noProof/>
          </w:rPr>
          <w:tab/>
        </w:r>
        <w:r w:rsidR="00E11D2C">
          <w:rPr>
            <w:noProof/>
          </w:rPr>
          <w:fldChar w:fldCharType="begin"/>
        </w:r>
        <w:r w:rsidR="00E11D2C">
          <w:rPr>
            <w:noProof/>
          </w:rPr>
          <w:instrText xml:space="preserve"> PAGEREF _Toc240384121 \h </w:instrText>
        </w:r>
        <w:r w:rsidR="00E11D2C">
          <w:rPr>
            <w:noProof/>
          </w:rPr>
        </w:r>
        <w:r w:rsidR="00E11D2C">
          <w:rPr>
            <w:noProof/>
          </w:rPr>
          <w:fldChar w:fldCharType="separate"/>
        </w:r>
        <w:r w:rsidR="00E11D2C">
          <w:rPr>
            <w:noProof/>
          </w:rPr>
          <w:t>22</w:t>
        </w:r>
        <w:r w:rsidR="00E11D2C">
          <w:rPr>
            <w:noProof/>
          </w:rPr>
          <w:fldChar w:fldCharType="end"/>
        </w:r>
      </w:hyperlink>
    </w:p>
    <w:p w14:paraId="71C6E4DA" w14:textId="07050040"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2" w:history="1">
        <w:r w:rsidR="00E11D2C" w:rsidRPr="0070563A">
          <w:rPr>
            <w:rStyle w:val="Hyperlink"/>
            <w:noProof/>
          </w:rPr>
          <w:t>Figure 9. ERD of the Manufacturing Execution and Quality module.</w:t>
        </w:r>
        <w:r w:rsidR="00E11D2C">
          <w:rPr>
            <w:noProof/>
          </w:rPr>
          <w:tab/>
        </w:r>
        <w:r w:rsidR="00E11D2C">
          <w:rPr>
            <w:noProof/>
          </w:rPr>
          <w:fldChar w:fldCharType="begin"/>
        </w:r>
        <w:r w:rsidR="00E11D2C">
          <w:rPr>
            <w:noProof/>
          </w:rPr>
          <w:instrText xml:space="preserve"> PAGEREF _Toc240384122 \h </w:instrText>
        </w:r>
        <w:r w:rsidR="00E11D2C">
          <w:rPr>
            <w:noProof/>
          </w:rPr>
        </w:r>
        <w:r w:rsidR="00E11D2C">
          <w:rPr>
            <w:noProof/>
          </w:rPr>
          <w:fldChar w:fldCharType="separate"/>
        </w:r>
        <w:r w:rsidR="00E11D2C">
          <w:rPr>
            <w:noProof/>
          </w:rPr>
          <w:t>25</w:t>
        </w:r>
        <w:r w:rsidR="00E11D2C">
          <w:rPr>
            <w:noProof/>
          </w:rPr>
          <w:fldChar w:fldCharType="end"/>
        </w:r>
      </w:hyperlink>
    </w:p>
    <w:p w14:paraId="764670B5" w14:textId="37B51B9A"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3" w:history="1">
        <w:r w:rsidR="00E11D2C" w:rsidRPr="0070563A">
          <w:rPr>
            <w:rStyle w:val="Hyperlink"/>
            <w:noProof/>
          </w:rPr>
          <w:t>Figure 10. Dashboard with API-backed operational overview and alerts</w:t>
        </w:r>
        <w:r w:rsidR="00E11D2C">
          <w:rPr>
            <w:noProof/>
          </w:rPr>
          <w:tab/>
        </w:r>
        <w:r w:rsidR="00E11D2C">
          <w:rPr>
            <w:noProof/>
          </w:rPr>
          <w:fldChar w:fldCharType="begin"/>
        </w:r>
        <w:r w:rsidR="00E11D2C">
          <w:rPr>
            <w:noProof/>
          </w:rPr>
          <w:instrText xml:space="preserve"> PAGEREF _Toc240384123 \h </w:instrText>
        </w:r>
        <w:r w:rsidR="00E11D2C">
          <w:rPr>
            <w:noProof/>
          </w:rPr>
        </w:r>
        <w:r w:rsidR="00E11D2C">
          <w:rPr>
            <w:noProof/>
          </w:rPr>
          <w:fldChar w:fldCharType="separate"/>
        </w:r>
        <w:r w:rsidR="00E11D2C">
          <w:rPr>
            <w:noProof/>
          </w:rPr>
          <w:t>31</w:t>
        </w:r>
        <w:r w:rsidR="00E11D2C">
          <w:rPr>
            <w:noProof/>
          </w:rPr>
          <w:fldChar w:fldCharType="end"/>
        </w:r>
      </w:hyperlink>
    </w:p>
    <w:p w14:paraId="075ED727" w14:textId="3BE2BA3E"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4" w:history="1">
        <w:r w:rsidR="00E11D2C" w:rsidRPr="0070563A">
          <w:rPr>
            <w:rStyle w:val="Hyperlink"/>
            <w:noProof/>
          </w:rPr>
          <w:t>Figure 11. Item Master with item types, UOM and tracking-policy evidence</w:t>
        </w:r>
        <w:r w:rsidR="00E11D2C">
          <w:rPr>
            <w:noProof/>
          </w:rPr>
          <w:tab/>
        </w:r>
        <w:r w:rsidR="00E11D2C">
          <w:rPr>
            <w:noProof/>
          </w:rPr>
          <w:fldChar w:fldCharType="begin"/>
        </w:r>
        <w:r w:rsidR="00E11D2C">
          <w:rPr>
            <w:noProof/>
          </w:rPr>
          <w:instrText xml:space="preserve"> PAGEREF _Toc240384124 \h </w:instrText>
        </w:r>
        <w:r w:rsidR="00E11D2C">
          <w:rPr>
            <w:noProof/>
          </w:rPr>
        </w:r>
        <w:r w:rsidR="00E11D2C">
          <w:rPr>
            <w:noProof/>
          </w:rPr>
          <w:fldChar w:fldCharType="separate"/>
        </w:r>
        <w:r w:rsidR="00E11D2C">
          <w:rPr>
            <w:noProof/>
          </w:rPr>
          <w:t>32</w:t>
        </w:r>
        <w:r w:rsidR="00E11D2C">
          <w:rPr>
            <w:noProof/>
          </w:rPr>
          <w:fldChar w:fldCharType="end"/>
        </w:r>
      </w:hyperlink>
    </w:p>
    <w:p w14:paraId="5C70AF55" w14:textId="7AF610DC"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5" w:history="1">
        <w:r w:rsidR="00E11D2C" w:rsidRPr="0070563A">
          <w:rPr>
            <w:rStyle w:val="Hyperlink"/>
            <w:noProof/>
          </w:rPr>
          <w:t>Figure 12. Stock Balance with on-hand, reserved and available quantities</w:t>
        </w:r>
        <w:r w:rsidR="00E11D2C">
          <w:rPr>
            <w:noProof/>
          </w:rPr>
          <w:tab/>
        </w:r>
        <w:r w:rsidR="00E11D2C">
          <w:rPr>
            <w:noProof/>
          </w:rPr>
          <w:fldChar w:fldCharType="begin"/>
        </w:r>
        <w:r w:rsidR="00E11D2C">
          <w:rPr>
            <w:noProof/>
          </w:rPr>
          <w:instrText xml:space="preserve"> PAGEREF _Toc240384125 \h </w:instrText>
        </w:r>
        <w:r w:rsidR="00E11D2C">
          <w:rPr>
            <w:noProof/>
          </w:rPr>
        </w:r>
        <w:r w:rsidR="00E11D2C">
          <w:rPr>
            <w:noProof/>
          </w:rPr>
          <w:fldChar w:fldCharType="separate"/>
        </w:r>
        <w:r w:rsidR="00E11D2C">
          <w:rPr>
            <w:noProof/>
          </w:rPr>
          <w:t>33</w:t>
        </w:r>
        <w:r w:rsidR="00E11D2C">
          <w:rPr>
            <w:noProof/>
          </w:rPr>
          <w:fldChar w:fldCharType="end"/>
        </w:r>
      </w:hyperlink>
    </w:p>
    <w:p w14:paraId="6A034A9C" w14:textId="624C0CE4"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6" w:history="1">
        <w:r w:rsidR="00E11D2C" w:rsidRPr="0070563A">
          <w:rPr>
            <w:rStyle w:val="Hyperlink"/>
            <w:noProof/>
          </w:rPr>
          <w:t>Figure 13. Inventory Lots with AVAILABLE, HOLD and REJECTED status evidence</w:t>
        </w:r>
        <w:r w:rsidR="00E11D2C">
          <w:rPr>
            <w:noProof/>
          </w:rPr>
          <w:tab/>
        </w:r>
        <w:r w:rsidR="00E11D2C">
          <w:rPr>
            <w:noProof/>
          </w:rPr>
          <w:fldChar w:fldCharType="begin"/>
        </w:r>
        <w:r w:rsidR="00E11D2C">
          <w:rPr>
            <w:noProof/>
          </w:rPr>
          <w:instrText xml:space="preserve"> PAGEREF _Toc240384126 \h </w:instrText>
        </w:r>
        <w:r w:rsidR="00E11D2C">
          <w:rPr>
            <w:noProof/>
          </w:rPr>
        </w:r>
        <w:r w:rsidR="00E11D2C">
          <w:rPr>
            <w:noProof/>
          </w:rPr>
          <w:fldChar w:fldCharType="separate"/>
        </w:r>
        <w:r w:rsidR="00E11D2C">
          <w:rPr>
            <w:noProof/>
          </w:rPr>
          <w:t>34</w:t>
        </w:r>
        <w:r w:rsidR="00E11D2C">
          <w:rPr>
            <w:noProof/>
          </w:rPr>
          <w:fldChar w:fldCharType="end"/>
        </w:r>
      </w:hyperlink>
    </w:p>
    <w:p w14:paraId="1B5230BE" w14:textId="26121D21"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7" w:history="1">
        <w:r w:rsidR="00E11D2C" w:rsidRPr="0070563A">
          <w:rPr>
            <w:rStyle w:val="Hyperlink"/>
            <w:noProof/>
          </w:rPr>
          <w:t>Figure 14. Stock Movement history with transaction types and trace references</w:t>
        </w:r>
        <w:r w:rsidR="00E11D2C">
          <w:rPr>
            <w:noProof/>
          </w:rPr>
          <w:tab/>
        </w:r>
        <w:r w:rsidR="00E11D2C">
          <w:rPr>
            <w:noProof/>
          </w:rPr>
          <w:fldChar w:fldCharType="begin"/>
        </w:r>
        <w:r w:rsidR="00E11D2C">
          <w:rPr>
            <w:noProof/>
          </w:rPr>
          <w:instrText xml:space="preserve"> PAGEREF _Toc240384127 \h </w:instrText>
        </w:r>
        <w:r w:rsidR="00E11D2C">
          <w:rPr>
            <w:noProof/>
          </w:rPr>
        </w:r>
        <w:r w:rsidR="00E11D2C">
          <w:rPr>
            <w:noProof/>
          </w:rPr>
          <w:fldChar w:fldCharType="separate"/>
        </w:r>
        <w:r w:rsidR="00E11D2C">
          <w:rPr>
            <w:noProof/>
          </w:rPr>
          <w:t>35</w:t>
        </w:r>
        <w:r w:rsidR="00E11D2C">
          <w:rPr>
            <w:noProof/>
          </w:rPr>
          <w:fldChar w:fldCharType="end"/>
        </w:r>
      </w:hyperlink>
    </w:p>
    <w:p w14:paraId="3B24BC58" w14:textId="4DE5F28D"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8" w:history="1">
        <w:r w:rsidR="00E11D2C" w:rsidRPr="0070563A">
          <w:rPr>
            <w:rStyle w:val="Hyperlink"/>
            <w:noProof/>
          </w:rPr>
          <w:t>Figure 15. BOM list with active and draft lifecycle visibility</w:t>
        </w:r>
        <w:r w:rsidR="00E11D2C">
          <w:rPr>
            <w:noProof/>
          </w:rPr>
          <w:tab/>
        </w:r>
        <w:r w:rsidR="00E11D2C">
          <w:rPr>
            <w:noProof/>
          </w:rPr>
          <w:fldChar w:fldCharType="begin"/>
        </w:r>
        <w:r w:rsidR="00E11D2C">
          <w:rPr>
            <w:noProof/>
          </w:rPr>
          <w:instrText xml:space="preserve"> PAGEREF _Toc240384128 \h </w:instrText>
        </w:r>
        <w:r w:rsidR="00E11D2C">
          <w:rPr>
            <w:noProof/>
          </w:rPr>
        </w:r>
        <w:r w:rsidR="00E11D2C">
          <w:rPr>
            <w:noProof/>
          </w:rPr>
          <w:fldChar w:fldCharType="separate"/>
        </w:r>
        <w:r w:rsidR="00E11D2C">
          <w:rPr>
            <w:noProof/>
          </w:rPr>
          <w:t>36</w:t>
        </w:r>
        <w:r w:rsidR="00E11D2C">
          <w:rPr>
            <w:noProof/>
          </w:rPr>
          <w:fldChar w:fldCharType="end"/>
        </w:r>
      </w:hyperlink>
    </w:p>
    <w:p w14:paraId="0B5A5536" w14:textId="03F63B3A"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29" w:history="1">
        <w:r w:rsidR="00E11D2C" w:rsidRPr="0070563A">
          <w:rPr>
            <w:rStyle w:val="Hyperlink"/>
            <w:noProof/>
          </w:rPr>
          <w:t>Figure 16. Active BOM detail with revision, output quantity and component lines</w:t>
        </w:r>
        <w:r w:rsidR="00E11D2C">
          <w:rPr>
            <w:noProof/>
          </w:rPr>
          <w:tab/>
        </w:r>
        <w:r w:rsidR="00E11D2C">
          <w:rPr>
            <w:noProof/>
          </w:rPr>
          <w:fldChar w:fldCharType="begin"/>
        </w:r>
        <w:r w:rsidR="00E11D2C">
          <w:rPr>
            <w:noProof/>
          </w:rPr>
          <w:instrText xml:space="preserve"> PAGEREF _Toc240384129 \h </w:instrText>
        </w:r>
        <w:r w:rsidR="00E11D2C">
          <w:rPr>
            <w:noProof/>
          </w:rPr>
        </w:r>
        <w:r w:rsidR="00E11D2C">
          <w:rPr>
            <w:noProof/>
          </w:rPr>
          <w:fldChar w:fldCharType="separate"/>
        </w:r>
        <w:r w:rsidR="00E11D2C">
          <w:rPr>
            <w:noProof/>
          </w:rPr>
          <w:t>37</w:t>
        </w:r>
        <w:r w:rsidR="00E11D2C">
          <w:rPr>
            <w:noProof/>
          </w:rPr>
          <w:fldChar w:fldCharType="end"/>
        </w:r>
      </w:hyperlink>
    </w:p>
    <w:p w14:paraId="2383B8E8" w14:textId="2B7F2EDF"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0" w:history="1">
        <w:r w:rsidR="00E11D2C" w:rsidRPr="0070563A">
          <w:rPr>
            <w:rStyle w:val="Hyperlink"/>
            <w:noProof/>
          </w:rPr>
          <w:t>Figure 17. Multi-level BOM tree showing nested sub-assemblies and component quantities</w:t>
        </w:r>
        <w:r w:rsidR="00E11D2C">
          <w:rPr>
            <w:noProof/>
          </w:rPr>
          <w:tab/>
        </w:r>
        <w:r w:rsidR="00E11D2C">
          <w:rPr>
            <w:noProof/>
          </w:rPr>
          <w:fldChar w:fldCharType="begin"/>
        </w:r>
        <w:r w:rsidR="00E11D2C">
          <w:rPr>
            <w:noProof/>
          </w:rPr>
          <w:instrText xml:space="preserve"> PAGEREF _Toc240384130 \h </w:instrText>
        </w:r>
        <w:r w:rsidR="00E11D2C">
          <w:rPr>
            <w:noProof/>
          </w:rPr>
        </w:r>
        <w:r w:rsidR="00E11D2C">
          <w:rPr>
            <w:noProof/>
          </w:rPr>
          <w:fldChar w:fldCharType="separate"/>
        </w:r>
        <w:r w:rsidR="00E11D2C">
          <w:rPr>
            <w:noProof/>
          </w:rPr>
          <w:t>38</w:t>
        </w:r>
        <w:r w:rsidR="00E11D2C">
          <w:rPr>
            <w:noProof/>
          </w:rPr>
          <w:fldChar w:fldCharType="end"/>
        </w:r>
      </w:hyperlink>
    </w:p>
    <w:p w14:paraId="0F597047" w14:textId="61F3E8C2"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1" w:history="1">
        <w:r w:rsidR="00E11D2C" w:rsidRPr="0070563A">
          <w:rPr>
            <w:rStyle w:val="Hyperlink"/>
            <w:noProof/>
          </w:rPr>
          <w:t>Figure 18. Sales Order list with lifecycle and fulfillment status evidence</w:t>
        </w:r>
        <w:r w:rsidR="00E11D2C">
          <w:rPr>
            <w:noProof/>
          </w:rPr>
          <w:tab/>
        </w:r>
        <w:r w:rsidR="00E11D2C">
          <w:rPr>
            <w:noProof/>
          </w:rPr>
          <w:fldChar w:fldCharType="begin"/>
        </w:r>
        <w:r w:rsidR="00E11D2C">
          <w:rPr>
            <w:noProof/>
          </w:rPr>
          <w:instrText xml:space="preserve"> PAGEREF _Toc240384131 \h </w:instrText>
        </w:r>
        <w:r w:rsidR="00E11D2C">
          <w:rPr>
            <w:noProof/>
          </w:rPr>
        </w:r>
        <w:r w:rsidR="00E11D2C">
          <w:rPr>
            <w:noProof/>
          </w:rPr>
          <w:fldChar w:fldCharType="separate"/>
        </w:r>
        <w:r w:rsidR="00E11D2C">
          <w:rPr>
            <w:noProof/>
          </w:rPr>
          <w:t>39</w:t>
        </w:r>
        <w:r w:rsidR="00E11D2C">
          <w:rPr>
            <w:noProof/>
          </w:rPr>
          <w:fldChar w:fldCharType="end"/>
        </w:r>
      </w:hyperlink>
    </w:p>
    <w:p w14:paraId="75351F05" w14:textId="0ED5901C"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2" w:history="1">
        <w:r w:rsidR="00E11D2C" w:rsidRPr="0070563A">
          <w:rPr>
            <w:rStyle w:val="Hyperlink"/>
            <w:noProof/>
          </w:rPr>
          <w:t>Figure 19. Sales Order detail with line allocation and fulfillment quantities</w:t>
        </w:r>
        <w:r w:rsidR="00E11D2C">
          <w:rPr>
            <w:noProof/>
          </w:rPr>
          <w:tab/>
        </w:r>
        <w:r w:rsidR="00E11D2C">
          <w:rPr>
            <w:noProof/>
          </w:rPr>
          <w:fldChar w:fldCharType="begin"/>
        </w:r>
        <w:r w:rsidR="00E11D2C">
          <w:rPr>
            <w:noProof/>
          </w:rPr>
          <w:instrText xml:space="preserve"> PAGEREF _Toc240384132 \h </w:instrText>
        </w:r>
        <w:r w:rsidR="00E11D2C">
          <w:rPr>
            <w:noProof/>
          </w:rPr>
        </w:r>
        <w:r w:rsidR="00E11D2C">
          <w:rPr>
            <w:noProof/>
          </w:rPr>
          <w:fldChar w:fldCharType="separate"/>
        </w:r>
        <w:r w:rsidR="00E11D2C">
          <w:rPr>
            <w:noProof/>
          </w:rPr>
          <w:t>40</w:t>
        </w:r>
        <w:r w:rsidR="00E11D2C">
          <w:rPr>
            <w:noProof/>
          </w:rPr>
          <w:fldChar w:fldCharType="end"/>
        </w:r>
      </w:hyperlink>
    </w:p>
    <w:p w14:paraId="11F3EABF" w14:textId="046BD148"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3" w:history="1">
        <w:r w:rsidR="00E11D2C" w:rsidRPr="0070563A">
          <w:rPr>
            <w:rStyle w:val="Hyperlink"/>
            <w:noProof/>
          </w:rPr>
          <w:t>Figure 20. Material Planning workspace with confirmed demand and Planning Run history</w:t>
        </w:r>
        <w:r w:rsidR="00E11D2C">
          <w:rPr>
            <w:noProof/>
          </w:rPr>
          <w:tab/>
        </w:r>
        <w:r w:rsidR="00E11D2C">
          <w:rPr>
            <w:noProof/>
          </w:rPr>
          <w:fldChar w:fldCharType="begin"/>
        </w:r>
        <w:r w:rsidR="00E11D2C">
          <w:rPr>
            <w:noProof/>
          </w:rPr>
          <w:instrText xml:space="preserve"> PAGEREF _Toc240384133 \h </w:instrText>
        </w:r>
        <w:r w:rsidR="00E11D2C">
          <w:rPr>
            <w:noProof/>
          </w:rPr>
        </w:r>
        <w:r w:rsidR="00E11D2C">
          <w:rPr>
            <w:noProof/>
          </w:rPr>
          <w:fldChar w:fldCharType="separate"/>
        </w:r>
        <w:r w:rsidR="00E11D2C">
          <w:rPr>
            <w:noProof/>
          </w:rPr>
          <w:t>41</w:t>
        </w:r>
        <w:r w:rsidR="00E11D2C">
          <w:rPr>
            <w:noProof/>
          </w:rPr>
          <w:fldChar w:fldCharType="end"/>
        </w:r>
      </w:hyperlink>
    </w:p>
    <w:p w14:paraId="55815277" w14:textId="1A36D7C5"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4" w:history="1">
        <w:r w:rsidR="00E11D2C" w:rsidRPr="0070563A">
          <w:rPr>
            <w:rStyle w:val="Hyperlink"/>
            <w:noProof/>
          </w:rPr>
          <w:t>Figure 21. Planning Run detail with shortage and MAKE/BUY supply decisions</w:t>
        </w:r>
        <w:r w:rsidR="00E11D2C">
          <w:rPr>
            <w:noProof/>
          </w:rPr>
          <w:tab/>
        </w:r>
        <w:r w:rsidR="00E11D2C">
          <w:rPr>
            <w:noProof/>
          </w:rPr>
          <w:fldChar w:fldCharType="begin"/>
        </w:r>
        <w:r w:rsidR="00E11D2C">
          <w:rPr>
            <w:noProof/>
          </w:rPr>
          <w:instrText xml:space="preserve"> PAGEREF _Toc240384134 \h </w:instrText>
        </w:r>
        <w:r w:rsidR="00E11D2C">
          <w:rPr>
            <w:noProof/>
          </w:rPr>
        </w:r>
        <w:r w:rsidR="00E11D2C">
          <w:rPr>
            <w:noProof/>
          </w:rPr>
          <w:fldChar w:fldCharType="separate"/>
        </w:r>
        <w:r w:rsidR="00E11D2C">
          <w:rPr>
            <w:noProof/>
          </w:rPr>
          <w:t>42</w:t>
        </w:r>
        <w:r w:rsidR="00E11D2C">
          <w:rPr>
            <w:noProof/>
          </w:rPr>
          <w:fldChar w:fldCharType="end"/>
        </w:r>
      </w:hyperlink>
    </w:p>
    <w:p w14:paraId="5D457818" w14:textId="1896DE8B"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5" w:history="1">
        <w:r w:rsidR="00E11D2C" w:rsidRPr="0070563A">
          <w:rPr>
            <w:rStyle w:val="Hyperlink"/>
            <w:noProof/>
          </w:rPr>
          <w:t>Figure 22. Work Order list with production lifecycle status evidence</w:t>
        </w:r>
        <w:r w:rsidR="00E11D2C">
          <w:rPr>
            <w:noProof/>
          </w:rPr>
          <w:tab/>
        </w:r>
        <w:r w:rsidR="00E11D2C">
          <w:rPr>
            <w:noProof/>
          </w:rPr>
          <w:fldChar w:fldCharType="begin"/>
        </w:r>
        <w:r w:rsidR="00E11D2C">
          <w:rPr>
            <w:noProof/>
          </w:rPr>
          <w:instrText xml:space="preserve"> PAGEREF _Toc240384135 \h </w:instrText>
        </w:r>
        <w:r w:rsidR="00E11D2C">
          <w:rPr>
            <w:noProof/>
          </w:rPr>
        </w:r>
        <w:r w:rsidR="00E11D2C">
          <w:rPr>
            <w:noProof/>
          </w:rPr>
          <w:fldChar w:fldCharType="separate"/>
        </w:r>
        <w:r w:rsidR="00E11D2C">
          <w:rPr>
            <w:noProof/>
          </w:rPr>
          <w:t>43</w:t>
        </w:r>
        <w:r w:rsidR="00E11D2C">
          <w:rPr>
            <w:noProof/>
          </w:rPr>
          <w:fldChar w:fldCharType="end"/>
        </w:r>
      </w:hyperlink>
    </w:p>
    <w:p w14:paraId="4D1D1AE4" w14:textId="2490A4AD"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6" w:history="1">
        <w:r w:rsidR="00E11D2C" w:rsidRPr="0070563A">
          <w:rPr>
            <w:rStyle w:val="Hyperlink"/>
            <w:noProof/>
          </w:rPr>
          <w:t>Figure 23. Work Order detail with complete reservation readiness</w:t>
        </w:r>
        <w:r w:rsidR="00E11D2C">
          <w:rPr>
            <w:noProof/>
          </w:rPr>
          <w:tab/>
        </w:r>
        <w:r w:rsidR="00E11D2C">
          <w:rPr>
            <w:noProof/>
          </w:rPr>
          <w:fldChar w:fldCharType="begin"/>
        </w:r>
        <w:r w:rsidR="00E11D2C">
          <w:rPr>
            <w:noProof/>
          </w:rPr>
          <w:instrText xml:space="preserve"> PAGEREF _Toc240384136 \h </w:instrText>
        </w:r>
        <w:r w:rsidR="00E11D2C">
          <w:rPr>
            <w:noProof/>
          </w:rPr>
        </w:r>
        <w:r w:rsidR="00E11D2C">
          <w:rPr>
            <w:noProof/>
          </w:rPr>
          <w:fldChar w:fldCharType="separate"/>
        </w:r>
        <w:r w:rsidR="00E11D2C">
          <w:rPr>
            <w:noProof/>
          </w:rPr>
          <w:t>44</w:t>
        </w:r>
        <w:r w:rsidR="00E11D2C">
          <w:rPr>
            <w:noProof/>
          </w:rPr>
          <w:fldChar w:fldCharType="end"/>
        </w:r>
      </w:hyperlink>
    </w:p>
    <w:p w14:paraId="709D856D" w14:textId="4AA58025"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7" w:history="1">
        <w:r w:rsidR="00E11D2C" w:rsidRPr="0070563A">
          <w:rPr>
            <w:rStyle w:val="Hyperlink"/>
            <w:noProof/>
          </w:rPr>
          <w:t>Figure 24. Material Issue workspace with component and issue-history evidence</w:t>
        </w:r>
        <w:r w:rsidR="00E11D2C">
          <w:rPr>
            <w:noProof/>
          </w:rPr>
          <w:tab/>
        </w:r>
        <w:r w:rsidR="00E11D2C">
          <w:rPr>
            <w:noProof/>
          </w:rPr>
          <w:fldChar w:fldCharType="begin"/>
        </w:r>
        <w:r w:rsidR="00E11D2C">
          <w:rPr>
            <w:noProof/>
          </w:rPr>
          <w:instrText xml:space="preserve"> PAGEREF _Toc240384137 \h </w:instrText>
        </w:r>
        <w:r w:rsidR="00E11D2C">
          <w:rPr>
            <w:noProof/>
          </w:rPr>
        </w:r>
        <w:r w:rsidR="00E11D2C">
          <w:rPr>
            <w:noProof/>
          </w:rPr>
          <w:fldChar w:fldCharType="separate"/>
        </w:r>
        <w:r w:rsidR="00E11D2C">
          <w:rPr>
            <w:noProof/>
          </w:rPr>
          <w:t>45</w:t>
        </w:r>
        <w:r w:rsidR="00E11D2C">
          <w:rPr>
            <w:noProof/>
          </w:rPr>
          <w:fldChar w:fldCharType="end"/>
        </w:r>
      </w:hyperlink>
    </w:p>
    <w:p w14:paraId="66149650" w14:textId="51B6FDA2"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8" w:history="1">
        <w:r w:rsidR="00E11D2C" w:rsidRPr="0070563A">
          <w:rPr>
            <w:rStyle w:val="Hyperlink"/>
            <w:noProof/>
          </w:rPr>
          <w:t>Figure 25. Production Execution workspace with good, scrap and rework quantities</w:t>
        </w:r>
        <w:r w:rsidR="00E11D2C">
          <w:rPr>
            <w:noProof/>
          </w:rPr>
          <w:tab/>
        </w:r>
        <w:r w:rsidR="00E11D2C">
          <w:rPr>
            <w:noProof/>
          </w:rPr>
          <w:fldChar w:fldCharType="begin"/>
        </w:r>
        <w:r w:rsidR="00E11D2C">
          <w:rPr>
            <w:noProof/>
          </w:rPr>
          <w:instrText xml:space="preserve"> PAGEREF _Toc240384138 \h </w:instrText>
        </w:r>
        <w:r w:rsidR="00E11D2C">
          <w:rPr>
            <w:noProof/>
          </w:rPr>
        </w:r>
        <w:r w:rsidR="00E11D2C">
          <w:rPr>
            <w:noProof/>
          </w:rPr>
          <w:fldChar w:fldCharType="separate"/>
        </w:r>
        <w:r w:rsidR="00E11D2C">
          <w:rPr>
            <w:noProof/>
          </w:rPr>
          <w:t>46</w:t>
        </w:r>
        <w:r w:rsidR="00E11D2C">
          <w:rPr>
            <w:noProof/>
          </w:rPr>
          <w:fldChar w:fldCharType="end"/>
        </w:r>
      </w:hyperlink>
    </w:p>
    <w:p w14:paraId="3ED774AC" w14:textId="1FFEE99F"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39" w:history="1">
        <w:r w:rsidR="00E11D2C" w:rsidRPr="0070563A">
          <w:rPr>
            <w:rStyle w:val="Hyperlink"/>
            <w:noProof/>
          </w:rPr>
          <w:t>Figure 26. Production Receipt list with approval and QC lifecycle states</w:t>
        </w:r>
        <w:r w:rsidR="00E11D2C">
          <w:rPr>
            <w:noProof/>
          </w:rPr>
          <w:tab/>
        </w:r>
        <w:r w:rsidR="00E11D2C">
          <w:rPr>
            <w:noProof/>
          </w:rPr>
          <w:fldChar w:fldCharType="begin"/>
        </w:r>
        <w:r w:rsidR="00E11D2C">
          <w:rPr>
            <w:noProof/>
          </w:rPr>
          <w:instrText xml:space="preserve"> PAGEREF _Toc240384139 \h </w:instrText>
        </w:r>
        <w:r w:rsidR="00E11D2C">
          <w:rPr>
            <w:noProof/>
          </w:rPr>
        </w:r>
        <w:r w:rsidR="00E11D2C">
          <w:rPr>
            <w:noProof/>
          </w:rPr>
          <w:fldChar w:fldCharType="separate"/>
        </w:r>
        <w:r w:rsidR="00E11D2C">
          <w:rPr>
            <w:noProof/>
          </w:rPr>
          <w:t>47</w:t>
        </w:r>
        <w:r w:rsidR="00E11D2C">
          <w:rPr>
            <w:noProof/>
          </w:rPr>
          <w:fldChar w:fldCharType="end"/>
        </w:r>
      </w:hyperlink>
    </w:p>
    <w:p w14:paraId="6AA3BCC1" w14:textId="7C7E1091"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0" w:history="1">
        <w:r w:rsidR="00E11D2C" w:rsidRPr="0070563A">
          <w:rPr>
            <w:rStyle w:val="Hyperlink"/>
            <w:noProof/>
          </w:rPr>
          <w:t>Figure 27. Inventory Lots after QC with AVAILABLE, HOLD and REJECTED output</w:t>
        </w:r>
        <w:r w:rsidR="00E11D2C">
          <w:rPr>
            <w:noProof/>
          </w:rPr>
          <w:tab/>
        </w:r>
        <w:r w:rsidR="00E11D2C">
          <w:rPr>
            <w:noProof/>
          </w:rPr>
          <w:fldChar w:fldCharType="begin"/>
        </w:r>
        <w:r w:rsidR="00E11D2C">
          <w:rPr>
            <w:noProof/>
          </w:rPr>
          <w:instrText xml:space="preserve"> PAGEREF _Toc240384140 \h </w:instrText>
        </w:r>
        <w:r w:rsidR="00E11D2C">
          <w:rPr>
            <w:noProof/>
          </w:rPr>
        </w:r>
        <w:r w:rsidR="00E11D2C">
          <w:rPr>
            <w:noProof/>
          </w:rPr>
          <w:fldChar w:fldCharType="separate"/>
        </w:r>
        <w:r w:rsidR="00E11D2C">
          <w:rPr>
            <w:noProof/>
          </w:rPr>
          <w:t>48</w:t>
        </w:r>
        <w:r w:rsidR="00E11D2C">
          <w:rPr>
            <w:noProof/>
          </w:rPr>
          <w:fldChar w:fldCharType="end"/>
        </w:r>
      </w:hyperlink>
    </w:p>
    <w:p w14:paraId="268D22E3" w14:textId="4C39865C"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1" w:history="1">
        <w:r w:rsidR="00E11D2C" w:rsidRPr="0070563A">
          <w:rPr>
            <w:rStyle w:val="Hyperlink"/>
            <w:noProof/>
          </w:rPr>
          <w:t>Figure 28. Login interface for session and Plant-scope initialization</w:t>
        </w:r>
        <w:r w:rsidR="00E11D2C">
          <w:rPr>
            <w:noProof/>
          </w:rPr>
          <w:tab/>
        </w:r>
        <w:r w:rsidR="00E11D2C">
          <w:rPr>
            <w:noProof/>
          </w:rPr>
          <w:fldChar w:fldCharType="begin"/>
        </w:r>
        <w:r w:rsidR="00E11D2C">
          <w:rPr>
            <w:noProof/>
          </w:rPr>
          <w:instrText xml:space="preserve"> PAGEREF _Toc240384141 \h </w:instrText>
        </w:r>
        <w:r w:rsidR="00E11D2C">
          <w:rPr>
            <w:noProof/>
          </w:rPr>
        </w:r>
        <w:r w:rsidR="00E11D2C">
          <w:rPr>
            <w:noProof/>
          </w:rPr>
          <w:fldChar w:fldCharType="separate"/>
        </w:r>
        <w:r w:rsidR="00E11D2C">
          <w:rPr>
            <w:noProof/>
          </w:rPr>
          <w:t>49</w:t>
        </w:r>
        <w:r w:rsidR="00E11D2C">
          <w:rPr>
            <w:noProof/>
          </w:rPr>
          <w:fldChar w:fldCharType="end"/>
        </w:r>
      </w:hyperlink>
    </w:p>
    <w:p w14:paraId="0F803217" w14:textId="719D404A"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2" w:history="1">
        <w:r w:rsidR="00E11D2C" w:rsidRPr="0070563A">
          <w:rPr>
            <w:rStyle w:val="Hyperlink"/>
            <w:noProof/>
          </w:rPr>
          <w:t>Figure 29. User management with account lifecycle status</w:t>
        </w:r>
        <w:r w:rsidR="00E11D2C">
          <w:rPr>
            <w:noProof/>
          </w:rPr>
          <w:tab/>
        </w:r>
        <w:r w:rsidR="00E11D2C">
          <w:rPr>
            <w:noProof/>
          </w:rPr>
          <w:fldChar w:fldCharType="begin"/>
        </w:r>
        <w:r w:rsidR="00E11D2C">
          <w:rPr>
            <w:noProof/>
          </w:rPr>
          <w:instrText xml:space="preserve"> PAGEREF _Toc240384142 \h </w:instrText>
        </w:r>
        <w:r w:rsidR="00E11D2C">
          <w:rPr>
            <w:noProof/>
          </w:rPr>
        </w:r>
        <w:r w:rsidR="00E11D2C">
          <w:rPr>
            <w:noProof/>
          </w:rPr>
          <w:fldChar w:fldCharType="separate"/>
        </w:r>
        <w:r w:rsidR="00E11D2C">
          <w:rPr>
            <w:noProof/>
          </w:rPr>
          <w:t>50</w:t>
        </w:r>
        <w:r w:rsidR="00E11D2C">
          <w:rPr>
            <w:noProof/>
          </w:rPr>
          <w:fldChar w:fldCharType="end"/>
        </w:r>
      </w:hyperlink>
    </w:p>
    <w:p w14:paraId="440E44BE" w14:textId="7EFDBC43"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3" w:history="1">
        <w:r w:rsidR="00E11D2C" w:rsidRPr="0070563A">
          <w:rPr>
            <w:rStyle w:val="Hyperlink"/>
            <w:noProof/>
          </w:rPr>
          <w:t>Figure 30. Role management with active responsibility groups</w:t>
        </w:r>
        <w:r w:rsidR="00E11D2C">
          <w:rPr>
            <w:noProof/>
          </w:rPr>
          <w:tab/>
        </w:r>
        <w:r w:rsidR="00E11D2C">
          <w:rPr>
            <w:noProof/>
          </w:rPr>
          <w:fldChar w:fldCharType="begin"/>
        </w:r>
        <w:r w:rsidR="00E11D2C">
          <w:rPr>
            <w:noProof/>
          </w:rPr>
          <w:instrText xml:space="preserve"> PAGEREF _Toc240384143 \h </w:instrText>
        </w:r>
        <w:r w:rsidR="00E11D2C">
          <w:rPr>
            <w:noProof/>
          </w:rPr>
        </w:r>
        <w:r w:rsidR="00E11D2C">
          <w:rPr>
            <w:noProof/>
          </w:rPr>
          <w:fldChar w:fldCharType="separate"/>
        </w:r>
        <w:r w:rsidR="00E11D2C">
          <w:rPr>
            <w:noProof/>
          </w:rPr>
          <w:t>51</w:t>
        </w:r>
        <w:r w:rsidR="00E11D2C">
          <w:rPr>
            <w:noProof/>
          </w:rPr>
          <w:fldChar w:fldCharType="end"/>
        </w:r>
      </w:hyperlink>
    </w:p>
    <w:p w14:paraId="72700330" w14:textId="1C7EFE9C"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4" w:history="1">
        <w:r w:rsidR="00E11D2C" w:rsidRPr="0070563A">
          <w:rPr>
            <w:rStyle w:val="Hyperlink"/>
            <w:noProof/>
          </w:rPr>
          <w:t>Figure 31. Permission catalog with resource and action codes</w:t>
        </w:r>
        <w:r w:rsidR="00E11D2C">
          <w:rPr>
            <w:noProof/>
          </w:rPr>
          <w:tab/>
        </w:r>
        <w:r w:rsidR="00E11D2C">
          <w:rPr>
            <w:noProof/>
          </w:rPr>
          <w:fldChar w:fldCharType="begin"/>
        </w:r>
        <w:r w:rsidR="00E11D2C">
          <w:rPr>
            <w:noProof/>
          </w:rPr>
          <w:instrText xml:space="preserve"> PAGEREF _Toc240384144 \h </w:instrText>
        </w:r>
        <w:r w:rsidR="00E11D2C">
          <w:rPr>
            <w:noProof/>
          </w:rPr>
        </w:r>
        <w:r w:rsidR="00E11D2C">
          <w:rPr>
            <w:noProof/>
          </w:rPr>
          <w:fldChar w:fldCharType="separate"/>
        </w:r>
        <w:r w:rsidR="00E11D2C">
          <w:rPr>
            <w:noProof/>
          </w:rPr>
          <w:t>52</w:t>
        </w:r>
        <w:r w:rsidR="00E11D2C">
          <w:rPr>
            <w:noProof/>
          </w:rPr>
          <w:fldChar w:fldCharType="end"/>
        </w:r>
      </w:hyperlink>
    </w:p>
    <w:p w14:paraId="4E37444B" w14:textId="05A341C6"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5" w:history="1">
        <w:r w:rsidR="00E11D2C" w:rsidRPr="0070563A">
          <w:rPr>
            <w:rStyle w:val="Hyperlink"/>
            <w:noProof/>
          </w:rPr>
          <w:t>Figure 32. Access Scope management across organization levels</w:t>
        </w:r>
        <w:r w:rsidR="00E11D2C">
          <w:rPr>
            <w:noProof/>
          </w:rPr>
          <w:tab/>
        </w:r>
        <w:r w:rsidR="00E11D2C">
          <w:rPr>
            <w:noProof/>
          </w:rPr>
          <w:fldChar w:fldCharType="begin"/>
        </w:r>
        <w:r w:rsidR="00E11D2C">
          <w:rPr>
            <w:noProof/>
          </w:rPr>
          <w:instrText xml:space="preserve"> PAGEREF _Toc240384145 \h </w:instrText>
        </w:r>
        <w:r w:rsidR="00E11D2C">
          <w:rPr>
            <w:noProof/>
          </w:rPr>
        </w:r>
        <w:r w:rsidR="00E11D2C">
          <w:rPr>
            <w:noProof/>
          </w:rPr>
          <w:fldChar w:fldCharType="separate"/>
        </w:r>
        <w:r w:rsidR="00E11D2C">
          <w:rPr>
            <w:noProof/>
          </w:rPr>
          <w:t>53</w:t>
        </w:r>
        <w:r w:rsidR="00E11D2C">
          <w:rPr>
            <w:noProof/>
          </w:rPr>
          <w:fldChar w:fldCharType="end"/>
        </w:r>
      </w:hyperlink>
    </w:p>
    <w:p w14:paraId="3943D4D4" w14:textId="2174C2B0"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6" w:history="1">
        <w:r w:rsidR="00E11D2C" w:rsidRPr="0070563A">
          <w:rPr>
            <w:rStyle w:val="Hyperlink"/>
            <w:noProof/>
          </w:rPr>
          <w:t>Figure 33. User Assignment form linking User, Role and Scope</w:t>
        </w:r>
        <w:r w:rsidR="00E11D2C">
          <w:rPr>
            <w:noProof/>
          </w:rPr>
          <w:tab/>
        </w:r>
        <w:r w:rsidR="00E11D2C">
          <w:rPr>
            <w:noProof/>
          </w:rPr>
          <w:fldChar w:fldCharType="begin"/>
        </w:r>
        <w:r w:rsidR="00E11D2C">
          <w:rPr>
            <w:noProof/>
          </w:rPr>
          <w:instrText xml:space="preserve"> PAGEREF _Toc240384146 \h </w:instrText>
        </w:r>
        <w:r w:rsidR="00E11D2C">
          <w:rPr>
            <w:noProof/>
          </w:rPr>
        </w:r>
        <w:r w:rsidR="00E11D2C">
          <w:rPr>
            <w:noProof/>
          </w:rPr>
          <w:fldChar w:fldCharType="separate"/>
        </w:r>
        <w:r w:rsidR="00E11D2C">
          <w:rPr>
            <w:noProof/>
          </w:rPr>
          <w:t>54</w:t>
        </w:r>
        <w:r w:rsidR="00E11D2C">
          <w:rPr>
            <w:noProof/>
          </w:rPr>
          <w:fldChar w:fldCharType="end"/>
        </w:r>
      </w:hyperlink>
    </w:p>
    <w:p w14:paraId="7A488BD9" w14:textId="5DD6B966"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7" w:history="1">
        <w:r w:rsidR="00E11D2C" w:rsidRPr="0070563A">
          <w:rPr>
            <w:rStyle w:val="Hyperlink"/>
            <w:noProof/>
          </w:rPr>
          <w:t>Figure 34. Organization structure with Company, Plant and Warehouse evidence</w:t>
        </w:r>
        <w:r w:rsidR="00E11D2C">
          <w:rPr>
            <w:noProof/>
          </w:rPr>
          <w:tab/>
        </w:r>
        <w:r w:rsidR="00E11D2C">
          <w:rPr>
            <w:noProof/>
          </w:rPr>
          <w:fldChar w:fldCharType="begin"/>
        </w:r>
        <w:r w:rsidR="00E11D2C">
          <w:rPr>
            <w:noProof/>
          </w:rPr>
          <w:instrText xml:space="preserve"> PAGEREF _Toc240384147 \h </w:instrText>
        </w:r>
        <w:r w:rsidR="00E11D2C">
          <w:rPr>
            <w:noProof/>
          </w:rPr>
        </w:r>
        <w:r w:rsidR="00E11D2C">
          <w:rPr>
            <w:noProof/>
          </w:rPr>
          <w:fldChar w:fldCharType="separate"/>
        </w:r>
        <w:r w:rsidR="00E11D2C">
          <w:rPr>
            <w:noProof/>
          </w:rPr>
          <w:t>55</w:t>
        </w:r>
        <w:r w:rsidR="00E11D2C">
          <w:rPr>
            <w:noProof/>
          </w:rPr>
          <w:fldChar w:fldCharType="end"/>
        </w:r>
      </w:hyperlink>
    </w:p>
    <w:p w14:paraId="4C2A04EF" w14:textId="310F6D3B"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8" w:history="1">
        <w:r w:rsidR="00E11D2C" w:rsidRPr="0070563A">
          <w:rPr>
            <w:rStyle w:val="Hyperlink"/>
            <w:noProof/>
          </w:rPr>
          <w:t>Figure 35. UOM management with reusable measurement codes</w:t>
        </w:r>
        <w:r w:rsidR="00E11D2C">
          <w:rPr>
            <w:noProof/>
          </w:rPr>
          <w:tab/>
        </w:r>
        <w:r w:rsidR="00E11D2C">
          <w:rPr>
            <w:noProof/>
          </w:rPr>
          <w:fldChar w:fldCharType="begin"/>
        </w:r>
        <w:r w:rsidR="00E11D2C">
          <w:rPr>
            <w:noProof/>
          </w:rPr>
          <w:instrText xml:space="preserve"> PAGEREF _Toc240384148 \h </w:instrText>
        </w:r>
        <w:r w:rsidR="00E11D2C">
          <w:rPr>
            <w:noProof/>
          </w:rPr>
        </w:r>
        <w:r w:rsidR="00E11D2C">
          <w:rPr>
            <w:noProof/>
          </w:rPr>
          <w:fldChar w:fldCharType="separate"/>
        </w:r>
        <w:r w:rsidR="00E11D2C">
          <w:rPr>
            <w:noProof/>
          </w:rPr>
          <w:t>56</w:t>
        </w:r>
        <w:r w:rsidR="00E11D2C">
          <w:rPr>
            <w:noProof/>
          </w:rPr>
          <w:fldChar w:fldCharType="end"/>
        </w:r>
      </w:hyperlink>
    </w:p>
    <w:p w14:paraId="030C1D78" w14:textId="7217FEB0"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49" w:history="1">
        <w:r w:rsidR="00E11D2C" w:rsidRPr="0070563A">
          <w:rPr>
            <w:rStyle w:val="Hyperlink"/>
            <w:noProof/>
          </w:rPr>
          <w:t>Figure 36. Audit Logs with actor, entity, action and timestamp evidence</w:t>
        </w:r>
        <w:r w:rsidR="00E11D2C">
          <w:rPr>
            <w:noProof/>
          </w:rPr>
          <w:tab/>
        </w:r>
        <w:r w:rsidR="00E11D2C">
          <w:rPr>
            <w:noProof/>
          </w:rPr>
          <w:fldChar w:fldCharType="begin"/>
        </w:r>
        <w:r w:rsidR="00E11D2C">
          <w:rPr>
            <w:noProof/>
          </w:rPr>
          <w:instrText xml:space="preserve"> PAGEREF _Toc240384149 \h </w:instrText>
        </w:r>
        <w:r w:rsidR="00E11D2C">
          <w:rPr>
            <w:noProof/>
          </w:rPr>
        </w:r>
        <w:r w:rsidR="00E11D2C">
          <w:rPr>
            <w:noProof/>
          </w:rPr>
          <w:fldChar w:fldCharType="separate"/>
        </w:r>
        <w:r w:rsidR="00E11D2C">
          <w:rPr>
            <w:noProof/>
          </w:rPr>
          <w:t>57</w:t>
        </w:r>
        <w:r w:rsidR="00E11D2C">
          <w:rPr>
            <w:noProof/>
          </w:rPr>
          <w:fldChar w:fldCharType="end"/>
        </w:r>
      </w:hyperlink>
    </w:p>
    <w:p w14:paraId="0007E814" w14:textId="02D33381" w:rsidR="00437979" w:rsidRDefault="006E664F">
      <w:pPr>
        <w:pStyle w:val="TableofFigures"/>
        <w:tabs>
          <w:tab w:val="right" w:leader="dot" w:pos="9062"/>
        </w:tabs>
      </w:pPr>
      <w:r>
        <w:lastRenderedPageBreak/>
        <w:fldChar w:fldCharType="end"/>
      </w:r>
    </w:p>
    <w:p w14:paraId="4A5F04B5" w14:textId="7A9ADC19" w:rsidR="00437979" w:rsidRDefault="006E664F">
      <w:pPr>
        <w:pStyle w:val="Title"/>
      </w:pPr>
      <w:bookmarkStart w:id="12" w:name="__RefHeading___Toc7924_382937224"/>
      <w:bookmarkStart w:id="13" w:name="_Toc6363"/>
      <w:bookmarkStart w:id="14" w:name="_Toc240384027"/>
      <w:bookmarkEnd w:id="12"/>
      <w:r>
        <w:t>LIST OF TABLES</w:t>
      </w:r>
      <w:bookmarkEnd w:id="13"/>
      <w:bookmarkEnd w:id="14"/>
    </w:p>
    <w:p w14:paraId="74E5FBF1" w14:textId="713B3A65" w:rsidR="00E11D2C" w:rsidRDefault="006E664F">
      <w:pPr>
        <w:pStyle w:val="TableofFigures"/>
        <w:tabs>
          <w:tab w:val="right" w:leader="dot" w:pos="9057"/>
        </w:tabs>
        <w:rPr>
          <w:rFonts w:asciiTheme="minorHAnsi" w:eastAsiaTheme="minorEastAsia" w:hAnsiTheme="minorHAnsi" w:cstheme="minorBidi"/>
          <w:noProof/>
          <w:color w:val="auto"/>
          <w:szCs w:val="22"/>
        </w:rPr>
      </w:pPr>
      <w:r>
        <w:fldChar w:fldCharType="begin"/>
      </w:r>
      <w:r>
        <w:instrText xml:space="preserve"> TOC \c "Table" \h </w:instrText>
      </w:r>
      <w:r>
        <w:fldChar w:fldCharType="separate"/>
      </w:r>
      <w:hyperlink w:anchor="_Toc240384150" w:history="1">
        <w:r w:rsidR="00E11D2C" w:rsidRPr="00F219CC">
          <w:rPr>
            <w:rStyle w:val="Hyperlink"/>
            <w:noProof/>
          </w:rPr>
          <w:t>Table 1. Capstone Project 2 functional scope</w:t>
        </w:r>
        <w:r w:rsidR="00E11D2C">
          <w:rPr>
            <w:noProof/>
          </w:rPr>
          <w:tab/>
        </w:r>
        <w:r w:rsidR="00E11D2C">
          <w:rPr>
            <w:noProof/>
          </w:rPr>
          <w:fldChar w:fldCharType="begin"/>
        </w:r>
        <w:r w:rsidR="00E11D2C">
          <w:rPr>
            <w:noProof/>
          </w:rPr>
          <w:instrText xml:space="preserve"> PAGEREF _Toc240384150 \h </w:instrText>
        </w:r>
        <w:r w:rsidR="00E11D2C">
          <w:rPr>
            <w:noProof/>
          </w:rPr>
        </w:r>
        <w:r w:rsidR="00E11D2C">
          <w:rPr>
            <w:noProof/>
          </w:rPr>
          <w:fldChar w:fldCharType="separate"/>
        </w:r>
        <w:r w:rsidR="00E11D2C">
          <w:rPr>
            <w:noProof/>
          </w:rPr>
          <w:t>4</w:t>
        </w:r>
        <w:r w:rsidR="00E11D2C">
          <w:rPr>
            <w:noProof/>
          </w:rPr>
          <w:fldChar w:fldCharType="end"/>
        </w:r>
      </w:hyperlink>
    </w:p>
    <w:p w14:paraId="35FF5359" w14:textId="49F69BDA"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51" w:history="1">
        <w:r w:rsidR="00E11D2C" w:rsidRPr="00F219CC">
          <w:rPr>
            <w:rStyle w:val="Hyperlink"/>
            <w:noProof/>
          </w:rPr>
          <w:t>Table 2. Capstone Project 2 scope status</w:t>
        </w:r>
        <w:r w:rsidR="00E11D2C">
          <w:rPr>
            <w:noProof/>
          </w:rPr>
          <w:tab/>
        </w:r>
        <w:r w:rsidR="00E11D2C">
          <w:rPr>
            <w:noProof/>
          </w:rPr>
          <w:fldChar w:fldCharType="begin"/>
        </w:r>
        <w:r w:rsidR="00E11D2C">
          <w:rPr>
            <w:noProof/>
          </w:rPr>
          <w:instrText xml:space="preserve"> PAGEREF _Toc240384151 \h </w:instrText>
        </w:r>
        <w:r w:rsidR="00E11D2C">
          <w:rPr>
            <w:noProof/>
          </w:rPr>
        </w:r>
        <w:r w:rsidR="00E11D2C">
          <w:rPr>
            <w:noProof/>
          </w:rPr>
          <w:fldChar w:fldCharType="separate"/>
        </w:r>
        <w:r w:rsidR="00E11D2C">
          <w:rPr>
            <w:noProof/>
          </w:rPr>
          <w:t>5</w:t>
        </w:r>
        <w:r w:rsidR="00E11D2C">
          <w:rPr>
            <w:noProof/>
          </w:rPr>
          <w:fldChar w:fldCharType="end"/>
        </w:r>
      </w:hyperlink>
    </w:p>
    <w:p w14:paraId="1F2D4E7B" w14:textId="3DFF1E3A"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52" w:history="1">
        <w:r w:rsidR="00E11D2C" w:rsidRPr="00F219CC">
          <w:rPr>
            <w:rStyle w:val="Hyperlink"/>
            <w:noProof/>
          </w:rPr>
          <w:t>Table 3. Technology stack.</w:t>
        </w:r>
        <w:r w:rsidR="00E11D2C">
          <w:rPr>
            <w:noProof/>
          </w:rPr>
          <w:tab/>
        </w:r>
        <w:r w:rsidR="00E11D2C">
          <w:rPr>
            <w:noProof/>
          </w:rPr>
          <w:fldChar w:fldCharType="begin"/>
        </w:r>
        <w:r w:rsidR="00E11D2C">
          <w:rPr>
            <w:noProof/>
          </w:rPr>
          <w:instrText xml:space="preserve"> PAGEREF _Toc240384152 \h </w:instrText>
        </w:r>
        <w:r w:rsidR="00E11D2C">
          <w:rPr>
            <w:noProof/>
          </w:rPr>
        </w:r>
        <w:r w:rsidR="00E11D2C">
          <w:rPr>
            <w:noProof/>
          </w:rPr>
          <w:fldChar w:fldCharType="separate"/>
        </w:r>
        <w:r w:rsidR="00E11D2C">
          <w:rPr>
            <w:noProof/>
          </w:rPr>
          <w:t>11</w:t>
        </w:r>
        <w:r w:rsidR="00E11D2C">
          <w:rPr>
            <w:noProof/>
          </w:rPr>
          <w:fldChar w:fldCharType="end"/>
        </w:r>
      </w:hyperlink>
    </w:p>
    <w:p w14:paraId="282893A9" w14:textId="2BE9578E"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53" w:history="1">
        <w:r w:rsidR="00E11D2C" w:rsidRPr="00F219CC">
          <w:rPr>
            <w:rStyle w:val="Hyperlink"/>
            <w:noProof/>
          </w:rPr>
          <w:t>Table 4. Actor responsibilities.</w:t>
        </w:r>
        <w:r w:rsidR="00E11D2C">
          <w:rPr>
            <w:noProof/>
          </w:rPr>
          <w:tab/>
        </w:r>
        <w:r w:rsidR="00E11D2C">
          <w:rPr>
            <w:noProof/>
          </w:rPr>
          <w:fldChar w:fldCharType="begin"/>
        </w:r>
        <w:r w:rsidR="00E11D2C">
          <w:rPr>
            <w:noProof/>
          </w:rPr>
          <w:instrText xml:space="preserve"> PAGEREF _Toc240384153 \h </w:instrText>
        </w:r>
        <w:r w:rsidR="00E11D2C">
          <w:rPr>
            <w:noProof/>
          </w:rPr>
        </w:r>
        <w:r w:rsidR="00E11D2C">
          <w:rPr>
            <w:noProof/>
          </w:rPr>
          <w:fldChar w:fldCharType="separate"/>
        </w:r>
        <w:r w:rsidR="00E11D2C">
          <w:rPr>
            <w:noProof/>
          </w:rPr>
          <w:t>11</w:t>
        </w:r>
        <w:r w:rsidR="00E11D2C">
          <w:rPr>
            <w:noProof/>
          </w:rPr>
          <w:fldChar w:fldCharType="end"/>
        </w:r>
      </w:hyperlink>
    </w:p>
    <w:p w14:paraId="37B57F1B" w14:textId="3E179F7C"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54" w:history="1">
        <w:r w:rsidR="00E11D2C" w:rsidRPr="00F219CC">
          <w:rPr>
            <w:rStyle w:val="Hyperlink"/>
            <w:noProof/>
          </w:rPr>
          <w:t>Table 5. Cross-module data relationships.</w:t>
        </w:r>
        <w:r w:rsidR="00E11D2C">
          <w:rPr>
            <w:noProof/>
          </w:rPr>
          <w:tab/>
        </w:r>
        <w:r w:rsidR="00E11D2C">
          <w:rPr>
            <w:noProof/>
          </w:rPr>
          <w:fldChar w:fldCharType="begin"/>
        </w:r>
        <w:r w:rsidR="00E11D2C">
          <w:rPr>
            <w:noProof/>
          </w:rPr>
          <w:instrText xml:space="preserve"> PAGEREF _Toc240384154 \h </w:instrText>
        </w:r>
        <w:r w:rsidR="00E11D2C">
          <w:rPr>
            <w:noProof/>
          </w:rPr>
        </w:r>
        <w:r w:rsidR="00E11D2C">
          <w:rPr>
            <w:noProof/>
          </w:rPr>
          <w:fldChar w:fldCharType="separate"/>
        </w:r>
        <w:r w:rsidR="00E11D2C">
          <w:rPr>
            <w:noProof/>
          </w:rPr>
          <w:t>25</w:t>
        </w:r>
        <w:r w:rsidR="00E11D2C">
          <w:rPr>
            <w:noProof/>
          </w:rPr>
          <w:fldChar w:fldCharType="end"/>
        </w:r>
      </w:hyperlink>
    </w:p>
    <w:p w14:paraId="48D9F7F0" w14:textId="4B4A7E36"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55" w:history="1">
        <w:r w:rsidR="00E11D2C" w:rsidRPr="00F219CC">
          <w:rPr>
            <w:rStyle w:val="Hyperlink"/>
            <w:noProof/>
          </w:rPr>
          <w:t>Table 6. Core business validation rules.</w:t>
        </w:r>
        <w:r w:rsidR="00E11D2C">
          <w:rPr>
            <w:noProof/>
          </w:rPr>
          <w:tab/>
        </w:r>
        <w:r w:rsidR="00E11D2C">
          <w:rPr>
            <w:noProof/>
          </w:rPr>
          <w:fldChar w:fldCharType="begin"/>
        </w:r>
        <w:r w:rsidR="00E11D2C">
          <w:rPr>
            <w:noProof/>
          </w:rPr>
          <w:instrText xml:space="preserve"> PAGEREF _Toc240384155 \h </w:instrText>
        </w:r>
        <w:r w:rsidR="00E11D2C">
          <w:rPr>
            <w:noProof/>
          </w:rPr>
        </w:r>
        <w:r w:rsidR="00E11D2C">
          <w:rPr>
            <w:noProof/>
          </w:rPr>
          <w:fldChar w:fldCharType="separate"/>
        </w:r>
        <w:r w:rsidR="00E11D2C">
          <w:rPr>
            <w:noProof/>
          </w:rPr>
          <w:t>26</w:t>
        </w:r>
        <w:r w:rsidR="00E11D2C">
          <w:rPr>
            <w:noProof/>
          </w:rPr>
          <w:fldChar w:fldCharType="end"/>
        </w:r>
      </w:hyperlink>
    </w:p>
    <w:p w14:paraId="6D0996D0" w14:textId="672D0C0C"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56" w:history="1">
        <w:r w:rsidR="00E11D2C" w:rsidRPr="00F219CC">
          <w:rPr>
            <w:rStyle w:val="Hyperlink"/>
            <w:noProof/>
          </w:rPr>
          <w:t>Table 7. Operational startup and verification checklist.</w:t>
        </w:r>
        <w:r w:rsidR="00E11D2C">
          <w:rPr>
            <w:noProof/>
          </w:rPr>
          <w:tab/>
        </w:r>
        <w:r w:rsidR="00E11D2C">
          <w:rPr>
            <w:noProof/>
          </w:rPr>
          <w:fldChar w:fldCharType="begin"/>
        </w:r>
        <w:r w:rsidR="00E11D2C">
          <w:rPr>
            <w:noProof/>
          </w:rPr>
          <w:instrText xml:space="preserve"> PAGEREF _Toc240384156 \h </w:instrText>
        </w:r>
        <w:r w:rsidR="00E11D2C">
          <w:rPr>
            <w:noProof/>
          </w:rPr>
        </w:r>
        <w:r w:rsidR="00E11D2C">
          <w:rPr>
            <w:noProof/>
          </w:rPr>
          <w:fldChar w:fldCharType="separate"/>
        </w:r>
        <w:r w:rsidR="00E11D2C">
          <w:rPr>
            <w:noProof/>
          </w:rPr>
          <w:t>28</w:t>
        </w:r>
        <w:r w:rsidR="00E11D2C">
          <w:rPr>
            <w:noProof/>
          </w:rPr>
          <w:fldChar w:fldCharType="end"/>
        </w:r>
      </w:hyperlink>
    </w:p>
    <w:p w14:paraId="23EBA798" w14:textId="10BE4A16"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57" w:history="1">
        <w:r w:rsidR="00E11D2C" w:rsidRPr="00F219CC">
          <w:rPr>
            <w:rStyle w:val="Hyperlink"/>
            <w:noProof/>
          </w:rPr>
          <w:t>Table 8. Capstone Project 2 delivery summary</w:t>
        </w:r>
        <w:r w:rsidR="00E11D2C">
          <w:rPr>
            <w:noProof/>
          </w:rPr>
          <w:tab/>
        </w:r>
        <w:r w:rsidR="00E11D2C">
          <w:rPr>
            <w:noProof/>
          </w:rPr>
          <w:fldChar w:fldCharType="begin"/>
        </w:r>
        <w:r w:rsidR="00E11D2C">
          <w:rPr>
            <w:noProof/>
          </w:rPr>
          <w:instrText xml:space="preserve"> PAGEREF _Toc240384157 \h </w:instrText>
        </w:r>
        <w:r w:rsidR="00E11D2C">
          <w:rPr>
            <w:noProof/>
          </w:rPr>
        </w:r>
        <w:r w:rsidR="00E11D2C">
          <w:rPr>
            <w:noProof/>
          </w:rPr>
          <w:fldChar w:fldCharType="separate"/>
        </w:r>
        <w:r w:rsidR="00E11D2C">
          <w:rPr>
            <w:noProof/>
          </w:rPr>
          <w:t>31</w:t>
        </w:r>
        <w:r w:rsidR="00E11D2C">
          <w:rPr>
            <w:noProof/>
          </w:rPr>
          <w:fldChar w:fldCharType="end"/>
        </w:r>
      </w:hyperlink>
    </w:p>
    <w:p w14:paraId="228939C7" w14:textId="3DD74958"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58" w:history="1">
        <w:r w:rsidR="00E11D2C" w:rsidRPr="00F219CC">
          <w:rPr>
            <w:rStyle w:val="Hyperlink"/>
            <w:noProof/>
          </w:rPr>
          <w:t>Table 9. Quality and acceptance evidence</w:t>
        </w:r>
        <w:r w:rsidR="00E11D2C">
          <w:rPr>
            <w:noProof/>
          </w:rPr>
          <w:tab/>
        </w:r>
        <w:r w:rsidR="00E11D2C">
          <w:rPr>
            <w:noProof/>
          </w:rPr>
          <w:fldChar w:fldCharType="begin"/>
        </w:r>
        <w:r w:rsidR="00E11D2C">
          <w:rPr>
            <w:noProof/>
          </w:rPr>
          <w:instrText xml:space="preserve"> PAGEREF _Toc240384158 \h </w:instrText>
        </w:r>
        <w:r w:rsidR="00E11D2C">
          <w:rPr>
            <w:noProof/>
          </w:rPr>
        </w:r>
        <w:r w:rsidR="00E11D2C">
          <w:rPr>
            <w:noProof/>
          </w:rPr>
          <w:fldChar w:fldCharType="separate"/>
        </w:r>
        <w:r w:rsidR="00E11D2C">
          <w:rPr>
            <w:noProof/>
          </w:rPr>
          <w:t>58</w:t>
        </w:r>
        <w:r w:rsidR="00E11D2C">
          <w:rPr>
            <w:noProof/>
          </w:rPr>
          <w:fldChar w:fldCharType="end"/>
        </w:r>
      </w:hyperlink>
    </w:p>
    <w:p w14:paraId="057A4CAE" w14:textId="7B29FD97" w:rsidR="00E11D2C" w:rsidRDefault="00A10A31">
      <w:pPr>
        <w:pStyle w:val="TableofFigures"/>
        <w:tabs>
          <w:tab w:val="right" w:leader="dot" w:pos="9057"/>
        </w:tabs>
        <w:rPr>
          <w:rFonts w:asciiTheme="minorHAnsi" w:eastAsiaTheme="minorEastAsia" w:hAnsiTheme="minorHAnsi" w:cstheme="minorBidi"/>
          <w:noProof/>
          <w:color w:val="auto"/>
          <w:szCs w:val="22"/>
        </w:rPr>
      </w:pPr>
      <w:hyperlink w:anchor="_Toc240384159" w:history="1">
        <w:r w:rsidR="00E11D2C" w:rsidRPr="00F219CC">
          <w:rPr>
            <w:rStyle w:val="Hyperlink"/>
            <w:noProof/>
          </w:rPr>
          <w:t>Table 10. Focused Capstone Project 2 MVP navigation</w:t>
        </w:r>
        <w:r w:rsidR="00E11D2C">
          <w:rPr>
            <w:noProof/>
          </w:rPr>
          <w:tab/>
        </w:r>
        <w:r w:rsidR="00E11D2C">
          <w:rPr>
            <w:noProof/>
          </w:rPr>
          <w:fldChar w:fldCharType="begin"/>
        </w:r>
        <w:r w:rsidR="00E11D2C">
          <w:rPr>
            <w:noProof/>
          </w:rPr>
          <w:instrText xml:space="preserve"> PAGEREF _Toc240384159 \h </w:instrText>
        </w:r>
        <w:r w:rsidR="00E11D2C">
          <w:rPr>
            <w:noProof/>
          </w:rPr>
        </w:r>
        <w:r w:rsidR="00E11D2C">
          <w:rPr>
            <w:noProof/>
          </w:rPr>
          <w:fldChar w:fldCharType="separate"/>
        </w:r>
        <w:r w:rsidR="00E11D2C">
          <w:rPr>
            <w:noProof/>
          </w:rPr>
          <w:t>64</w:t>
        </w:r>
        <w:r w:rsidR="00E11D2C">
          <w:rPr>
            <w:noProof/>
          </w:rPr>
          <w:fldChar w:fldCharType="end"/>
        </w:r>
      </w:hyperlink>
    </w:p>
    <w:p w14:paraId="017D5B46" w14:textId="3FDC6A54" w:rsidR="00437979" w:rsidRDefault="006E664F">
      <w:pPr>
        <w:pStyle w:val="TableofFigures"/>
        <w:tabs>
          <w:tab w:val="right" w:leader="dot" w:pos="9062"/>
        </w:tabs>
      </w:pPr>
      <w:r>
        <w:fldChar w:fldCharType="end"/>
      </w:r>
    </w:p>
    <w:p w14:paraId="41233AD0" w14:textId="77777777" w:rsidR="00437979" w:rsidRDefault="006E664F">
      <w:pPr>
        <w:pStyle w:val="Title"/>
      </w:pPr>
      <w:r>
        <w:br w:type="page"/>
      </w:r>
      <w:bookmarkStart w:id="15" w:name="__RefHeading___Toc7926_382937224"/>
      <w:bookmarkStart w:id="16" w:name="_Toc18986"/>
      <w:bookmarkStart w:id="17" w:name="_Toc240384028"/>
      <w:bookmarkEnd w:id="15"/>
      <w:r>
        <w:lastRenderedPageBreak/>
        <w:t>LIST OF ABBREVIATIONS</w:t>
      </w:r>
      <w:bookmarkEnd w:id="16"/>
      <w:bookmarkEnd w:id="17"/>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700"/>
        <w:gridCol w:w="1450"/>
        <w:gridCol w:w="6922"/>
      </w:tblGrid>
      <w:tr w:rsidR="00437979" w14:paraId="5333A719" w14:textId="77777777">
        <w:trPr>
          <w:cantSplit/>
          <w:tblHeader/>
          <w:jc w:val="center"/>
        </w:trPr>
        <w:tc>
          <w:tcPr>
            <w:tcW w:w="700" w:type="dxa"/>
            <w:shd w:val="clear" w:color="auto" w:fill="D9EAF7"/>
            <w:vAlign w:val="center"/>
          </w:tcPr>
          <w:p w14:paraId="7F9401BF" w14:textId="77777777" w:rsidR="00437979" w:rsidRDefault="006E664F">
            <w:pPr>
              <w:ind w:firstLine="0"/>
              <w:jc w:val="center"/>
            </w:pPr>
            <w:r>
              <w:rPr>
                <w:b/>
                <w:sz w:val="21"/>
              </w:rPr>
              <w:t>No.</w:t>
            </w:r>
          </w:p>
        </w:tc>
        <w:tc>
          <w:tcPr>
            <w:tcW w:w="1450" w:type="dxa"/>
            <w:shd w:val="clear" w:color="auto" w:fill="D9EAF7"/>
            <w:vAlign w:val="center"/>
          </w:tcPr>
          <w:p w14:paraId="6C13ECED" w14:textId="77777777" w:rsidR="00437979" w:rsidRDefault="006E664F">
            <w:pPr>
              <w:ind w:firstLine="0"/>
              <w:jc w:val="center"/>
            </w:pPr>
            <w:r>
              <w:rPr>
                <w:b/>
                <w:sz w:val="21"/>
              </w:rPr>
              <w:t>Term</w:t>
            </w:r>
          </w:p>
        </w:tc>
        <w:tc>
          <w:tcPr>
            <w:tcW w:w="6922" w:type="dxa"/>
            <w:shd w:val="clear" w:color="auto" w:fill="D9EAF7"/>
            <w:vAlign w:val="center"/>
          </w:tcPr>
          <w:p w14:paraId="537539B5" w14:textId="77777777" w:rsidR="00437979" w:rsidRDefault="006E664F">
            <w:pPr>
              <w:ind w:firstLine="0"/>
              <w:jc w:val="center"/>
            </w:pPr>
            <w:r>
              <w:rPr>
                <w:b/>
                <w:sz w:val="21"/>
              </w:rPr>
              <w:t>Meaning</w:t>
            </w:r>
          </w:p>
        </w:tc>
      </w:tr>
      <w:tr w:rsidR="00437979" w14:paraId="20F3BFD7" w14:textId="77777777">
        <w:trPr>
          <w:cantSplit/>
          <w:jc w:val="center"/>
        </w:trPr>
        <w:tc>
          <w:tcPr>
            <w:tcW w:w="700" w:type="dxa"/>
            <w:vAlign w:val="center"/>
          </w:tcPr>
          <w:p w14:paraId="7F9E5BD2" w14:textId="77777777" w:rsidR="00437979" w:rsidRDefault="006E664F">
            <w:pPr>
              <w:spacing w:after="0"/>
              <w:ind w:firstLine="0"/>
              <w:jc w:val="left"/>
            </w:pPr>
            <w:r>
              <w:rPr>
                <w:sz w:val="21"/>
              </w:rPr>
              <w:t>1</w:t>
            </w:r>
          </w:p>
        </w:tc>
        <w:tc>
          <w:tcPr>
            <w:tcW w:w="1450" w:type="dxa"/>
            <w:vAlign w:val="center"/>
          </w:tcPr>
          <w:p w14:paraId="79357D26" w14:textId="77777777" w:rsidR="00437979" w:rsidRDefault="006E664F">
            <w:pPr>
              <w:spacing w:after="0"/>
              <w:ind w:firstLine="0"/>
              <w:jc w:val="left"/>
            </w:pPr>
            <w:r>
              <w:rPr>
                <w:sz w:val="21"/>
              </w:rPr>
              <w:t>API</w:t>
            </w:r>
          </w:p>
        </w:tc>
        <w:tc>
          <w:tcPr>
            <w:tcW w:w="6922" w:type="dxa"/>
            <w:vAlign w:val="center"/>
          </w:tcPr>
          <w:p w14:paraId="140F105F" w14:textId="77777777" w:rsidR="00437979" w:rsidRDefault="006E664F">
            <w:pPr>
              <w:spacing w:after="0"/>
              <w:ind w:firstLine="0"/>
              <w:jc w:val="left"/>
            </w:pPr>
            <w:r>
              <w:rPr>
                <w:sz w:val="21"/>
              </w:rPr>
              <w:t>Application Programming Interface</w:t>
            </w:r>
          </w:p>
        </w:tc>
      </w:tr>
      <w:tr w:rsidR="00437979" w14:paraId="427128A9" w14:textId="77777777">
        <w:trPr>
          <w:cantSplit/>
          <w:jc w:val="center"/>
        </w:trPr>
        <w:tc>
          <w:tcPr>
            <w:tcW w:w="700" w:type="dxa"/>
            <w:vAlign w:val="center"/>
          </w:tcPr>
          <w:p w14:paraId="42135ED7" w14:textId="77777777" w:rsidR="00437979" w:rsidRDefault="006E664F">
            <w:pPr>
              <w:spacing w:after="0"/>
              <w:ind w:firstLine="0"/>
              <w:jc w:val="left"/>
            </w:pPr>
            <w:r>
              <w:rPr>
                <w:sz w:val="21"/>
              </w:rPr>
              <w:t>2</w:t>
            </w:r>
          </w:p>
        </w:tc>
        <w:tc>
          <w:tcPr>
            <w:tcW w:w="1450" w:type="dxa"/>
            <w:vAlign w:val="center"/>
          </w:tcPr>
          <w:p w14:paraId="7C2A3FBC" w14:textId="77777777" w:rsidR="00437979" w:rsidRDefault="006E664F">
            <w:pPr>
              <w:spacing w:after="0"/>
              <w:ind w:firstLine="0"/>
              <w:jc w:val="left"/>
            </w:pPr>
            <w:r>
              <w:rPr>
                <w:sz w:val="21"/>
              </w:rPr>
              <w:t>BOM</w:t>
            </w:r>
          </w:p>
        </w:tc>
        <w:tc>
          <w:tcPr>
            <w:tcW w:w="6922" w:type="dxa"/>
            <w:vAlign w:val="center"/>
          </w:tcPr>
          <w:p w14:paraId="7BDC0322" w14:textId="77777777" w:rsidR="00437979" w:rsidRDefault="006E664F">
            <w:pPr>
              <w:spacing w:after="0"/>
              <w:ind w:firstLine="0"/>
              <w:jc w:val="left"/>
            </w:pPr>
            <w:r>
              <w:rPr>
                <w:sz w:val="21"/>
              </w:rPr>
              <w:t>Bill of Materials</w:t>
            </w:r>
          </w:p>
        </w:tc>
      </w:tr>
      <w:tr w:rsidR="00437979" w14:paraId="131D2DE3" w14:textId="77777777">
        <w:trPr>
          <w:cantSplit/>
          <w:jc w:val="center"/>
        </w:trPr>
        <w:tc>
          <w:tcPr>
            <w:tcW w:w="700" w:type="dxa"/>
            <w:vAlign w:val="center"/>
          </w:tcPr>
          <w:p w14:paraId="0A31B83C" w14:textId="77777777" w:rsidR="00437979" w:rsidRDefault="006E664F">
            <w:pPr>
              <w:spacing w:after="0"/>
              <w:ind w:firstLine="0"/>
              <w:jc w:val="left"/>
            </w:pPr>
            <w:r>
              <w:rPr>
                <w:sz w:val="21"/>
              </w:rPr>
              <w:t>3</w:t>
            </w:r>
          </w:p>
        </w:tc>
        <w:tc>
          <w:tcPr>
            <w:tcW w:w="1450" w:type="dxa"/>
            <w:vAlign w:val="center"/>
          </w:tcPr>
          <w:p w14:paraId="30758B4C" w14:textId="77777777" w:rsidR="00437979" w:rsidRDefault="006E664F">
            <w:pPr>
              <w:spacing w:after="0"/>
              <w:ind w:firstLine="0"/>
              <w:jc w:val="left"/>
            </w:pPr>
            <w:r>
              <w:rPr>
                <w:sz w:val="21"/>
              </w:rPr>
              <w:t>ERP</w:t>
            </w:r>
          </w:p>
        </w:tc>
        <w:tc>
          <w:tcPr>
            <w:tcW w:w="6922" w:type="dxa"/>
            <w:vAlign w:val="center"/>
          </w:tcPr>
          <w:p w14:paraId="286DB09D" w14:textId="77777777" w:rsidR="00437979" w:rsidRDefault="006E664F">
            <w:pPr>
              <w:spacing w:after="0"/>
              <w:ind w:firstLine="0"/>
              <w:jc w:val="left"/>
            </w:pPr>
            <w:r>
              <w:rPr>
                <w:sz w:val="21"/>
              </w:rPr>
              <w:t>Enterprise Resource Planning</w:t>
            </w:r>
          </w:p>
        </w:tc>
      </w:tr>
      <w:tr w:rsidR="00437979" w14:paraId="7B649440" w14:textId="77777777">
        <w:trPr>
          <w:cantSplit/>
          <w:jc w:val="center"/>
        </w:trPr>
        <w:tc>
          <w:tcPr>
            <w:tcW w:w="700" w:type="dxa"/>
            <w:vAlign w:val="center"/>
          </w:tcPr>
          <w:p w14:paraId="61760F71" w14:textId="77777777" w:rsidR="00437979" w:rsidRDefault="006E664F">
            <w:pPr>
              <w:spacing w:after="0"/>
              <w:ind w:firstLine="0"/>
              <w:jc w:val="left"/>
            </w:pPr>
            <w:r>
              <w:rPr>
                <w:sz w:val="21"/>
              </w:rPr>
              <w:t>4</w:t>
            </w:r>
          </w:p>
        </w:tc>
        <w:tc>
          <w:tcPr>
            <w:tcW w:w="1450" w:type="dxa"/>
            <w:vAlign w:val="center"/>
          </w:tcPr>
          <w:p w14:paraId="093B41D0" w14:textId="77777777" w:rsidR="00437979" w:rsidRDefault="006E664F">
            <w:pPr>
              <w:spacing w:after="0"/>
              <w:ind w:firstLine="0"/>
              <w:jc w:val="left"/>
            </w:pPr>
            <w:r>
              <w:rPr>
                <w:sz w:val="21"/>
              </w:rPr>
              <w:t>FEFO</w:t>
            </w:r>
          </w:p>
        </w:tc>
        <w:tc>
          <w:tcPr>
            <w:tcW w:w="6922" w:type="dxa"/>
            <w:vAlign w:val="center"/>
          </w:tcPr>
          <w:p w14:paraId="41588149" w14:textId="77777777" w:rsidR="00437979" w:rsidRDefault="006E664F">
            <w:pPr>
              <w:spacing w:after="0"/>
              <w:ind w:firstLine="0"/>
              <w:jc w:val="left"/>
            </w:pPr>
            <w:r>
              <w:rPr>
                <w:sz w:val="21"/>
              </w:rPr>
              <w:t>First Expired, First Out</w:t>
            </w:r>
          </w:p>
        </w:tc>
      </w:tr>
      <w:tr w:rsidR="00437979" w14:paraId="6A66D79A" w14:textId="77777777">
        <w:trPr>
          <w:cantSplit/>
          <w:jc w:val="center"/>
        </w:trPr>
        <w:tc>
          <w:tcPr>
            <w:tcW w:w="700" w:type="dxa"/>
            <w:vAlign w:val="center"/>
          </w:tcPr>
          <w:p w14:paraId="5C984712" w14:textId="77777777" w:rsidR="00437979" w:rsidRDefault="006E664F">
            <w:pPr>
              <w:spacing w:after="0"/>
              <w:ind w:firstLine="0"/>
              <w:jc w:val="left"/>
            </w:pPr>
            <w:r>
              <w:rPr>
                <w:sz w:val="21"/>
              </w:rPr>
              <w:t>5</w:t>
            </w:r>
          </w:p>
        </w:tc>
        <w:tc>
          <w:tcPr>
            <w:tcW w:w="1450" w:type="dxa"/>
            <w:vAlign w:val="center"/>
          </w:tcPr>
          <w:p w14:paraId="58EB6610" w14:textId="77777777" w:rsidR="00437979" w:rsidRDefault="006E664F">
            <w:pPr>
              <w:spacing w:after="0"/>
              <w:ind w:firstLine="0"/>
              <w:jc w:val="left"/>
            </w:pPr>
            <w:r>
              <w:rPr>
                <w:sz w:val="21"/>
              </w:rPr>
              <w:t>FG</w:t>
            </w:r>
          </w:p>
        </w:tc>
        <w:tc>
          <w:tcPr>
            <w:tcW w:w="6922" w:type="dxa"/>
            <w:vAlign w:val="center"/>
          </w:tcPr>
          <w:p w14:paraId="59B75C90" w14:textId="77777777" w:rsidR="00437979" w:rsidRDefault="006E664F">
            <w:pPr>
              <w:spacing w:after="0"/>
              <w:ind w:firstLine="0"/>
              <w:jc w:val="left"/>
            </w:pPr>
            <w:r>
              <w:rPr>
                <w:sz w:val="21"/>
              </w:rPr>
              <w:t>Finished Good</w:t>
            </w:r>
          </w:p>
        </w:tc>
      </w:tr>
      <w:tr w:rsidR="00437979" w14:paraId="7F157EFD" w14:textId="77777777">
        <w:trPr>
          <w:cantSplit/>
          <w:jc w:val="center"/>
        </w:trPr>
        <w:tc>
          <w:tcPr>
            <w:tcW w:w="700" w:type="dxa"/>
            <w:vAlign w:val="center"/>
          </w:tcPr>
          <w:p w14:paraId="066A203E" w14:textId="77777777" w:rsidR="00437979" w:rsidRDefault="006E664F">
            <w:pPr>
              <w:spacing w:after="0"/>
              <w:ind w:firstLine="0"/>
              <w:jc w:val="left"/>
            </w:pPr>
            <w:r>
              <w:rPr>
                <w:sz w:val="21"/>
              </w:rPr>
              <w:t>6</w:t>
            </w:r>
          </w:p>
        </w:tc>
        <w:tc>
          <w:tcPr>
            <w:tcW w:w="1450" w:type="dxa"/>
            <w:vAlign w:val="center"/>
          </w:tcPr>
          <w:p w14:paraId="30639037" w14:textId="77777777" w:rsidR="00437979" w:rsidRDefault="006E664F">
            <w:pPr>
              <w:spacing w:after="0"/>
              <w:ind w:firstLine="0"/>
              <w:jc w:val="left"/>
            </w:pPr>
            <w:r>
              <w:rPr>
                <w:sz w:val="21"/>
              </w:rPr>
              <w:t>JWT</w:t>
            </w:r>
          </w:p>
        </w:tc>
        <w:tc>
          <w:tcPr>
            <w:tcW w:w="6922" w:type="dxa"/>
            <w:vAlign w:val="center"/>
          </w:tcPr>
          <w:p w14:paraId="76A04F77" w14:textId="77777777" w:rsidR="00437979" w:rsidRDefault="006E664F">
            <w:pPr>
              <w:spacing w:after="0"/>
              <w:ind w:firstLine="0"/>
              <w:jc w:val="left"/>
            </w:pPr>
            <w:r>
              <w:rPr>
                <w:sz w:val="21"/>
              </w:rPr>
              <w:t>JSON Web Token</w:t>
            </w:r>
          </w:p>
        </w:tc>
      </w:tr>
      <w:tr w:rsidR="00437979" w14:paraId="6698F3CA" w14:textId="77777777">
        <w:trPr>
          <w:cantSplit/>
          <w:jc w:val="center"/>
        </w:trPr>
        <w:tc>
          <w:tcPr>
            <w:tcW w:w="700" w:type="dxa"/>
            <w:vAlign w:val="center"/>
          </w:tcPr>
          <w:p w14:paraId="76B5AC5D" w14:textId="77777777" w:rsidR="00437979" w:rsidRDefault="006E664F">
            <w:pPr>
              <w:spacing w:after="0"/>
              <w:ind w:firstLine="0"/>
              <w:jc w:val="left"/>
            </w:pPr>
            <w:r>
              <w:rPr>
                <w:sz w:val="21"/>
              </w:rPr>
              <w:t>7</w:t>
            </w:r>
          </w:p>
        </w:tc>
        <w:tc>
          <w:tcPr>
            <w:tcW w:w="1450" w:type="dxa"/>
            <w:vAlign w:val="center"/>
          </w:tcPr>
          <w:p w14:paraId="32A260C0" w14:textId="77777777" w:rsidR="00437979" w:rsidRDefault="006E664F">
            <w:pPr>
              <w:spacing w:after="0"/>
              <w:ind w:firstLine="0"/>
              <w:jc w:val="left"/>
            </w:pPr>
            <w:r>
              <w:rPr>
                <w:sz w:val="21"/>
              </w:rPr>
              <w:t>MES</w:t>
            </w:r>
          </w:p>
        </w:tc>
        <w:tc>
          <w:tcPr>
            <w:tcW w:w="6922" w:type="dxa"/>
            <w:vAlign w:val="center"/>
          </w:tcPr>
          <w:p w14:paraId="1A666E0F" w14:textId="77777777" w:rsidR="00437979" w:rsidRDefault="006E664F">
            <w:pPr>
              <w:spacing w:after="0"/>
              <w:ind w:firstLine="0"/>
              <w:jc w:val="left"/>
            </w:pPr>
            <w:r>
              <w:rPr>
                <w:sz w:val="21"/>
              </w:rPr>
              <w:t>Manufacturing Execution System</w:t>
            </w:r>
          </w:p>
        </w:tc>
      </w:tr>
      <w:tr w:rsidR="00437979" w14:paraId="761BCFB0" w14:textId="77777777">
        <w:trPr>
          <w:cantSplit/>
          <w:jc w:val="center"/>
        </w:trPr>
        <w:tc>
          <w:tcPr>
            <w:tcW w:w="700" w:type="dxa"/>
            <w:vAlign w:val="center"/>
          </w:tcPr>
          <w:p w14:paraId="14CD6B05" w14:textId="77777777" w:rsidR="00437979" w:rsidRDefault="006E664F">
            <w:pPr>
              <w:spacing w:after="0"/>
              <w:ind w:firstLine="0"/>
              <w:jc w:val="left"/>
            </w:pPr>
            <w:r>
              <w:rPr>
                <w:sz w:val="21"/>
              </w:rPr>
              <w:t>8</w:t>
            </w:r>
          </w:p>
        </w:tc>
        <w:tc>
          <w:tcPr>
            <w:tcW w:w="1450" w:type="dxa"/>
            <w:vAlign w:val="center"/>
          </w:tcPr>
          <w:p w14:paraId="278F621B" w14:textId="77777777" w:rsidR="00437979" w:rsidRDefault="006E664F">
            <w:pPr>
              <w:spacing w:after="0"/>
              <w:ind w:firstLine="0"/>
              <w:jc w:val="left"/>
            </w:pPr>
            <w:r>
              <w:rPr>
                <w:sz w:val="21"/>
              </w:rPr>
              <w:t>MPS</w:t>
            </w:r>
          </w:p>
        </w:tc>
        <w:tc>
          <w:tcPr>
            <w:tcW w:w="6922" w:type="dxa"/>
            <w:vAlign w:val="center"/>
          </w:tcPr>
          <w:p w14:paraId="42B35DA1" w14:textId="77777777" w:rsidR="00437979" w:rsidRDefault="006E664F">
            <w:pPr>
              <w:spacing w:after="0"/>
              <w:ind w:firstLine="0"/>
              <w:jc w:val="left"/>
            </w:pPr>
            <w:r>
              <w:rPr>
                <w:sz w:val="21"/>
              </w:rPr>
              <w:t>Master Production Schedule</w:t>
            </w:r>
          </w:p>
        </w:tc>
      </w:tr>
      <w:tr w:rsidR="00437979" w14:paraId="6106CC0D" w14:textId="77777777">
        <w:trPr>
          <w:cantSplit/>
          <w:jc w:val="center"/>
        </w:trPr>
        <w:tc>
          <w:tcPr>
            <w:tcW w:w="700" w:type="dxa"/>
            <w:vAlign w:val="center"/>
          </w:tcPr>
          <w:p w14:paraId="23FB89DA" w14:textId="77777777" w:rsidR="00437979" w:rsidRDefault="006E664F">
            <w:pPr>
              <w:spacing w:after="0"/>
              <w:ind w:firstLine="0"/>
              <w:jc w:val="left"/>
            </w:pPr>
            <w:r>
              <w:rPr>
                <w:sz w:val="21"/>
              </w:rPr>
              <w:t>9</w:t>
            </w:r>
          </w:p>
        </w:tc>
        <w:tc>
          <w:tcPr>
            <w:tcW w:w="1450" w:type="dxa"/>
            <w:vAlign w:val="center"/>
          </w:tcPr>
          <w:p w14:paraId="03E42DDE" w14:textId="77777777" w:rsidR="00437979" w:rsidRDefault="006E664F">
            <w:pPr>
              <w:spacing w:after="0"/>
              <w:ind w:firstLine="0"/>
              <w:jc w:val="left"/>
            </w:pPr>
            <w:r>
              <w:rPr>
                <w:sz w:val="21"/>
              </w:rPr>
              <w:t>MRP</w:t>
            </w:r>
          </w:p>
        </w:tc>
        <w:tc>
          <w:tcPr>
            <w:tcW w:w="6922" w:type="dxa"/>
            <w:vAlign w:val="center"/>
          </w:tcPr>
          <w:p w14:paraId="63C03D91" w14:textId="77777777" w:rsidR="00437979" w:rsidRDefault="006E664F">
            <w:pPr>
              <w:spacing w:after="0"/>
              <w:ind w:firstLine="0"/>
              <w:jc w:val="left"/>
            </w:pPr>
            <w:r>
              <w:rPr>
                <w:sz w:val="21"/>
              </w:rPr>
              <w:t>Material Requirements Planning</w:t>
            </w:r>
          </w:p>
        </w:tc>
      </w:tr>
      <w:tr w:rsidR="00437979" w14:paraId="6578590C" w14:textId="77777777">
        <w:trPr>
          <w:cantSplit/>
          <w:jc w:val="center"/>
        </w:trPr>
        <w:tc>
          <w:tcPr>
            <w:tcW w:w="700" w:type="dxa"/>
            <w:vAlign w:val="center"/>
          </w:tcPr>
          <w:p w14:paraId="5CCEE989" w14:textId="77777777" w:rsidR="00437979" w:rsidRDefault="006E664F">
            <w:pPr>
              <w:spacing w:after="0"/>
              <w:ind w:firstLine="0"/>
              <w:jc w:val="left"/>
            </w:pPr>
            <w:r>
              <w:rPr>
                <w:sz w:val="21"/>
              </w:rPr>
              <w:t>10</w:t>
            </w:r>
          </w:p>
        </w:tc>
        <w:tc>
          <w:tcPr>
            <w:tcW w:w="1450" w:type="dxa"/>
            <w:vAlign w:val="center"/>
          </w:tcPr>
          <w:p w14:paraId="08E20C4F" w14:textId="77777777" w:rsidR="00437979" w:rsidRDefault="006E664F">
            <w:pPr>
              <w:spacing w:after="0"/>
              <w:ind w:firstLine="0"/>
              <w:jc w:val="left"/>
            </w:pPr>
            <w:r>
              <w:rPr>
                <w:sz w:val="21"/>
              </w:rPr>
              <w:t>OEE</w:t>
            </w:r>
          </w:p>
        </w:tc>
        <w:tc>
          <w:tcPr>
            <w:tcW w:w="6922" w:type="dxa"/>
            <w:vAlign w:val="center"/>
          </w:tcPr>
          <w:p w14:paraId="62FED683" w14:textId="77777777" w:rsidR="00437979" w:rsidRDefault="006E664F">
            <w:pPr>
              <w:spacing w:after="0"/>
              <w:ind w:firstLine="0"/>
              <w:jc w:val="left"/>
            </w:pPr>
            <w:r>
              <w:rPr>
                <w:sz w:val="21"/>
              </w:rPr>
              <w:t>Overall Equipment Effectiveness</w:t>
            </w:r>
          </w:p>
        </w:tc>
      </w:tr>
      <w:tr w:rsidR="00437979" w14:paraId="78797937" w14:textId="77777777">
        <w:trPr>
          <w:cantSplit/>
          <w:jc w:val="center"/>
        </w:trPr>
        <w:tc>
          <w:tcPr>
            <w:tcW w:w="700" w:type="dxa"/>
            <w:vAlign w:val="center"/>
          </w:tcPr>
          <w:p w14:paraId="54FD0C0E" w14:textId="77777777" w:rsidR="00437979" w:rsidRDefault="006E664F">
            <w:pPr>
              <w:spacing w:after="0"/>
              <w:ind w:firstLine="0"/>
              <w:jc w:val="left"/>
            </w:pPr>
            <w:r>
              <w:rPr>
                <w:sz w:val="21"/>
              </w:rPr>
              <w:t>11</w:t>
            </w:r>
          </w:p>
        </w:tc>
        <w:tc>
          <w:tcPr>
            <w:tcW w:w="1450" w:type="dxa"/>
            <w:vAlign w:val="center"/>
          </w:tcPr>
          <w:p w14:paraId="0AC4681B" w14:textId="77777777" w:rsidR="00437979" w:rsidRDefault="006E664F">
            <w:pPr>
              <w:spacing w:after="0"/>
              <w:ind w:firstLine="0"/>
              <w:jc w:val="left"/>
            </w:pPr>
            <w:r>
              <w:rPr>
                <w:sz w:val="21"/>
              </w:rPr>
              <w:t>QC</w:t>
            </w:r>
          </w:p>
        </w:tc>
        <w:tc>
          <w:tcPr>
            <w:tcW w:w="6922" w:type="dxa"/>
            <w:vAlign w:val="center"/>
          </w:tcPr>
          <w:p w14:paraId="2BDA8051" w14:textId="77777777" w:rsidR="00437979" w:rsidRDefault="006E664F">
            <w:pPr>
              <w:spacing w:after="0"/>
              <w:ind w:firstLine="0"/>
              <w:jc w:val="left"/>
            </w:pPr>
            <w:r>
              <w:rPr>
                <w:sz w:val="21"/>
              </w:rPr>
              <w:t>Quality Control</w:t>
            </w:r>
          </w:p>
        </w:tc>
      </w:tr>
      <w:tr w:rsidR="00437979" w14:paraId="217C814A" w14:textId="77777777">
        <w:trPr>
          <w:cantSplit/>
          <w:jc w:val="center"/>
        </w:trPr>
        <w:tc>
          <w:tcPr>
            <w:tcW w:w="700" w:type="dxa"/>
            <w:vAlign w:val="center"/>
          </w:tcPr>
          <w:p w14:paraId="672C325B" w14:textId="77777777" w:rsidR="00437979" w:rsidRDefault="006E664F">
            <w:pPr>
              <w:spacing w:after="0"/>
              <w:ind w:firstLine="0"/>
              <w:jc w:val="left"/>
            </w:pPr>
            <w:r>
              <w:rPr>
                <w:sz w:val="21"/>
              </w:rPr>
              <w:t>12</w:t>
            </w:r>
          </w:p>
        </w:tc>
        <w:tc>
          <w:tcPr>
            <w:tcW w:w="1450" w:type="dxa"/>
            <w:vAlign w:val="center"/>
          </w:tcPr>
          <w:p w14:paraId="2594C52C" w14:textId="77777777" w:rsidR="00437979" w:rsidRDefault="006E664F">
            <w:pPr>
              <w:spacing w:after="0"/>
              <w:ind w:firstLine="0"/>
              <w:jc w:val="left"/>
            </w:pPr>
            <w:r>
              <w:rPr>
                <w:sz w:val="21"/>
              </w:rPr>
              <w:t>RBAC</w:t>
            </w:r>
          </w:p>
        </w:tc>
        <w:tc>
          <w:tcPr>
            <w:tcW w:w="6922" w:type="dxa"/>
            <w:vAlign w:val="center"/>
          </w:tcPr>
          <w:p w14:paraId="575CE2FA" w14:textId="77777777" w:rsidR="00437979" w:rsidRDefault="006E664F">
            <w:pPr>
              <w:spacing w:after="0"/>
              <w:ind w:firstLine="0"/>
              <w:jc w:val="left"/>
            </w:pPr>
            <w:r>
              <w:rPr>
                <w:sz w:val="21"/>
              </w:rPr>
              <w:t>Role-Based Access Control</w:t>
            </w:r>
          </w:p>
        </w:tc>
      </w:tr>
      <w:tr w:rsidR="00437979" w14:paraId="592F7341" w14:textId="77777777">
        <w:trPr>
          <w:cantSplit/>
          <w:jc w:val="center"/>
        </w:trPr>
        <w:tc>
          <w:tcPr>
            <w:tcW w:w="700" w:type="dxa"/>
            <w:vAlign w:val="center"/>
          </w:tcPr>
          <w:p w14:paraId="4078C003" w14:textId="77777777" w:rsidR="00437979" w:rsidRDefault="006E664F">
            <w:pPr>
              <w:spacing w:after="0"/>
              <w:ind w:firstLine="0"/>
              <w:jc w:val="left"/>
            </w:pPr>
            <w:r>
              <w:rPr>
                <w:sz w:val="21"/>
              </w:rPr>
              <w:t>13</w:t>
            </w:r>
          </w:p>
        </w:tc>
        <w:tc>
          <w:tcPr>
            <w:tcW w:w="1450" w:type="dxa"/>
            <w:vAlign w:val="center"/>
          </w:tcPr>
          <w:p w14:paraId="736AFB8B" w14:textId="77777777" w:rsidR="00437979" w:rsidRDefault="006E664F">
            <w:pPr>
              <w:spacing w:after="0"/>
              <w:ind w:firstLine="0"/>
              <w:jc w:val="left"/>
            </w:pPr>
            <w:r>
              <w:rPr>
                <w:sz w:val="21"/>
              </w:rPr>
              <w:t>ROP</w:t>
            </w:r>
          </w:p>
        </w:tc>
        <w:tc>
          <w:tcPr>
            <w:tcW w:w="6922" w:type="dxa"/>
            <w:vAlign w:val="center"/>
          </w:tcPr>
          <w:p w14:paraId="6A40F622" w14:textId="77777777" w:rsidR="00437979" w:rsidRDefault="006E664F">
            <w:pPr>
              <w:spacing w:after="0"/>
              <w:ind w:firstLine="0"/>
              <w:jc w:val="left"/>
            </w:pPr>
            <w:r>
              <w:rPr>
                <w:sz w:val="21"/>
              </w:rPr>
              <w:t>Reorder Point</w:t>
            </w:r>
          </w:p>
        </w:tc>
      </w:tr>
      <w:tr w:rsidR="00437979" w14:paraId="4DE23664" w14:textId="77777777">
        <w:trPr>
          <w:cantSplit/>
          <w:jc w:val="center"/>
        </w:trPr>
        <w:tc>
          <w:tcPr>
            <w:tcW w:w="700" w:type="dxa"/>
            <w:vAlign w:val="center"/>
          </w:tcPr>
          <w:p w14:paraId="0C657CF4" w14:textId="77777777" w:rsidR="00437979" w:rsidRDefault="006E664F">
            <w:pPr>
              <w:spacing w:after="0"/>
              <w:ind w:firstLine="0"/>
              <w:jc w:val="left"/>
            </w:pPr>
            <w:r>
              <w:rPr>
                <w:sz w:val="21"/>
              </w:rPr>
              <w:t>14</w:t>
            </w:r>
          </w:p>
        </w:tc>
        <w:tc>
          <w:tcPr>
            <w:tcW w:w="1450" w:type="dxa"/>
            <w:vAlign w:val="center"/>
          </w:tcPr>
          <w:p w14:paraId="2C77452E" w14:textId="77777777" w:rsidR="00437979" w:rsidRDefault="006E664F">
            <w:pPr>
              <w:spacing w:after="0"/>
              <w:ind w:firstLine="0"/>
              <w:jc w:val="left"/>
            </w:pPr>
            <w:r>
              <w:rPr>
                <w:sz w:val="21"/>
              </w:rPr>
              <w:t>SME</w:t>
            </w:r>
          </w:p>
        </w:tc>
        <w:tc>
          <w:tcPr>
            <w:tcW w:w="6922" w:type="dxa"/>
            <w:vAlign w:val="center"/>
          </w:tcPr>
          <w:p w14:paraId="76A5B373" w14:textId="77777777" w:rsidR="00437979" w:rsidRDefault="006E664F">
            <w:pPr>
              <w:spacing w:after="0"/>
              <w:ind w:firstLine="0"/>
              <w:jc w:val="left"/>
            </w:pPr>
            <w:r>
              <w:rPr>
                <w:sz w:val="21"/>
              </w:rPr>
              <w:t>Small and Medium-sized Enterprise</w:t>
            </w:r>
          </w:p>
        </w:tc>
      </w:tr>
      <w:tr w:rsidR="00437979" w14:paraId="4DA4B491" w14:textId="77777777">
        <w:trPr>
          <w:cantSplit/>
          <w:jc w:val="center"/>
        </w:trPr>
        <w:tc>
          <w:tcPr>
            <w:tcW w:w="700" w:type="dxa"/>
            <w:vAlign w:val="center"/>
          </w:tcPr>
          <w:p w14:paraId="7A4D7EA7" w14:textId="77777777" w:rsidR="00437979" w:rsidRDefault="006E664F">
            <w:pPr>
              <w:spacing w:after="0"/>
              <w:ind w:firstLine="0"/>
              <w:jc w:val="left"/>
            </w:pPr>
            <w:r>
              <w:rPr>
                <w:sz w:val="21"/>
              </w:rPr>
              <w:t>15</w:t>
            </w:r>
          </w:p>
        </w:tc>
        <w:tc>
          <w:tcPr>
            <w:tcW w:w="1450" w:type="dxa"/>
            <w:vAlign w:val="center"/>
          </w:tcPr>
          <w:p w14:paraId="0A00D531" w14:textId="77777777" w:rsidR="00437979" w:rsidRDefault="006E664F">
            <w:pPr>
              <w:spacing w:after="0"/>
              <w:ind w:firstLine="0"/>
              <w:jc w:val="left"/>
            </w:pPr>
            <w:r>
              <w:rPr>
                <w:sz w:val="21"/>
              </w:rPr>
              <w:t>SO</w:t>
            </w:r>
          </w:p>
        </w:tc>
        <w:tc>
          <w:tcPr>
            <w:tcW w:w="6922" w:type="dxa"/>
            <w:vAlign w:val="center"/>
          </w:tcPr>
          <w:p w14:paraId="5CFF6A7A" w14:textId="77777777" w:rsidR="00437979" w:rsidRDefault="006E664F">
            <w:pPr>
              <w:spacing w:after="0"/>
              <w:ind w:firstLine="0"/>
              <w:jc w:val="left"/>
            </w:pPr>
            <w:r>
              <w:rPr>
                <w:sz w:val="21"/>
              </w:rPr>
              <w:t>Sales Order</w:t>
            </w:r>
          </w:p>
        </w:tc>
      </w:tr>
      <w:tr w:rsidR="00437979" w14:paraId="5F03110E" w14:textId="77777777">
        <w:trPr>
          <w:cantSplit/>
          <w:jc w:val="center"/>
        </w:trPr>
        <w:tc>
          <w:tcPr>
            <w:tcW w:w="700" w:type="dxa"/>
            <w:vAlign w:val="center"/>
          </w:tcPr>
          <w:p w14:paraId="42B00E3F" w14:textId="77777777" w:rsidR="00437979" w:rsidRDefault="006E664F">
            <w:pPr>
              <w:spacing w:after="0"/>
              <w:ind w:firstLine="0"/>
              <w:jc w:val="left"/>
            </w:pPr>
            <w:r>
              <w:rPr>
                <w:sz w:val="21"/>
              </w:rPr>
              <w:t>16</w:t>
            </w:r>
          </w:p>
        </w:tc>
        <w:tc>
          <w:tcPr>
            <w:tcW w:w="1450" w:type="dxa"/>
            <w:vAlign w:val="center"/>
          </w:tcPr>
          <w:p w14:paraId="771F4C1E" w14:textId="77777777" w:rsidR="00437979" w:rsidRDefault="006E664F">
            <w:pPr>
              <w:spacing w:after="0"/>
              <w:ind w:firstLine="0"/>
              <w:jc w:val="left"/>
            </w:pPr>
            <w:r>
              <w:rPr>
                <w:sz w:val="21"/>
              </w:rPr>
              <w:t>UOM</w:t>
            </w:r>
          </w:p>
        </w:tc>
        <w:tc>
          <w:tcPr>
            <w:tcW w:w="6922" w:type="dxa"/>
            <w:vAlign w:val="center"/>
          </w:tcPr>
          <w:p w14:paraId="06B814D0" w14:textId="77777777" w:rsidR="00437979" w:rsidRDefault="006E664F">
            <w:pPr>
              <w:spacing w:after="0"/>
              <w:ind w:firstLine="0"/>
              <w:jc w:val="left"/>
            </w:pPr>
            <w:r>
              <w:rPr>
                <w:sz w:val="21"/>
              </w:rPr>
              <w:t>Unit of Measure</w:t>
            </w:r>
          </w:p>
        </w:tc>
      </w:tr>
      <w:tr w:rsidR="00437979" w14:paraId="1473074E" w14:textId="77777777">
        <w:trPr>
          <w:cantSplit/>
          <w:jc w:val="center"/>
        </w:trPr>
        <w:tc>
          <w:tcPr>
            <w:tcW w:w="700" w:type="dxa"/>
            <w:vAlign w:val="center"/>
          </w:tcPr>
          <w:p w14:paraId="13B22759" w14:textId="77777777" w:rsidR="00437979" w:rsidRDefault="006E664F">
            <w:pPr>
              <w:spacing w:after="0"/>
              <w:ind w:firstLine="0"/>
              <w:jc w:val="left"/>
            </w:pPr>
            <w:r>
              <w:rPr>
                <w:sz w:val="21"/>
              </w:rPr>
              <w:t>17</w:t>
            </w:r>
          </w:p>
        </w:tc>
        <w:tc>
          <w:tcPr>
            <w:tcW w:w="1450" w:type="dxa"/>
            <w:vAlign w:val="center"/>
          </w:tcPr>
          <w:p w14:paraId="349C2BF8" w14:textId="77777777" w:rsidR="00437979" w:rsidRDefault="006E664F">
            <w:pPr>
              <w:spacing w:after="0"/>
              <w:ind w:firstLine="0"/>
              <w:jc w:val="left"/>
            </w:pPr>
            <w:r>
              <w:rPr>
                <w:sz w:val="21"/>
              </w:rPr>
              <w:t>WIP</w:t>
            </w:r>
          </w:p>
        </w:tc>
        <w:tc>
          <w:tcPr>
            <w:tcW w:w="6922" w:type="dxa"/>
            <w:vAlign w:val="center"/>
          </w:tcPr>
          <w:p w14:paraId="664F8A21" w14:textId="77777777" w:rsidR="00437979" w:rsidRDefault="006E664F">
            <w:pPr>
              <w:spacing w:after="0"/>
              <w:ind w:firstLine="0"/>
              <w:jc w:val="left"/>
            </w:pPr>
            <w:r>
              <w:rPr>
                <w:sz w:val="21"/>
              </w:rPr>
              <w:t>Work in Progress</w:t>
            </w:r>
          </w:p>
        </w:tc>
      </w:tr>
      <w:tr w:rsidR="00437979" w14:paraId="61F6CE3C" w14:textId="77777777">
        <w:trPr>
          <w:cantSplit/>
          <w:jc w:val="center"/>
        </w:trPr>
        <w:tc>
          <w:tcPr>
            <w:tcW w:w="700" w:type="dxa"/>
            <w:vAlign w:val="center"/>
          </w:tcPr>
          <w:p w14:paraId="1BEC03B8" w14:textId="77777777" w:rsidR="00437979" w:rsidRDefault="006E664F">
            <w:pPr>
              <w:keepNext/>
              <w:spacing w:after="0"/>
              <w:ind w:firstLine="0"/>
              <w:jc w:val="left"/>
            </w:pPr>
            <w:r>
              <w:rPr>
                <w:sz w:val="21"/>
              </w:rPr>
              <w:t>18</w:t>
            </w:r>
          </w:p>
        </w:tc>
        <w:tc>
          <w:tcPr>
            <w:tcW w:w="1450" w:type="dxa"/>
            <w:vAlign w:val="center"/>
          </w:tcPr>
          <w:p w14:paraId="48576F27" w14:textId="77777777" w:rsidR="00437979" w:rsidRDefault="006E664F">
            <w:pPr>
              <w:keepNext/>
              <w:spacing w:after="0"/>
              <w:ind w:firstLine="0"/>
              <w:jc w:val="left"/>
            </w:pPr>
            <w:r>
              <w:rPr>
                <w:sz w:val="21"/>
              </w:rPr>
              <w:t>WO</w:t>
            </w:r>
          </w:p>
        </w:tc>
        <w:tc>
          <w:tcPr>
            <w:tcW w:w="6922" w:type="dxa"/>
            <w:vAlign w:val="center"/>
          </w:tcPr>
          <w:p w14:paraId="5D5005AE" w14:textId="77777777" w:rsidR="00437979" w:rsidRDefault="006E664F">
            <w:pPr>
              <w:keepNext/>
              <w:spacing w:after="0"/>
              <w:ind w:firstLine="0"/>
              <w:jc w:val="left"/>
            </w:pPr>
            <w:r>
              <w:rPr>
                <w:sz w:val="21"/>
              </w:rPr>
              <w:t>Work Order</w:t>
            </w:r>
          </w:p>
        </w:tc>
      </w:tr>
    </w:tbl>
    <w:p w14:paraId="5452AE76" w14:textId="77777777" w:rsidR="00437979" w:rsidRDefault="00437979">
      <w:pPr>
        <w:sectPr w:rsidR="00437979">
          <w:footerReference w:type="even" r:id="rId18"/>
          <w:footerReference w:type="default" r:id="rId19"/>
          <w:footerReference w:type="first" r:id="rId20"/>
          <w:pgSz w:w="11906" w:h="16838"/>
          <w:pgMar w:top="1138" w:right="1138" w:bottom="1138" w:left="1701" w:header="0" w:footer="505" w:gutter="0"/>
          <w:pgNumType w:fmt="upperRoman" w:start="1"/>
          <w:cols w:space="720"/>
          <w:formProt w:val="0"/>
          <w:docGrid w:linePitch="381"/>
        </w:sectPr>
      </w:pPr>
    </w:p>
    <w:p w14:paraId="02FBB678" w14:textId="77777777" w:rsidR="00437979" w:rsidRDefault="006E664F">
      <w:pPr>
        <w:pStyle w:val="Heading1"/>
      </w:pPr>
      <w:bookmarkStart w:id="18" w:name="__RefHeading___Toc7928_382937224"/>
      <w:bookmarkStart w:id="19" w:name="_Toc28501"/>
      <w:bookmarkStart w:id="20" w:name="_Toc240384029"/>
      <w:bookmarkEnd w:id="18"/>
      <w:r>
        <w:lastRenderedPageBreak/>
        <w:t>INTRODUCTION</w:t>
      </w:r>
      <w:bookmarkEnd w:id="19"/>
      <w:bookmarkEnd w:id="20"/>
    </w:p>
    <w:p w14:paraId="0D93C5A8" w14:textId="77777777" w:rsidR="00437979" w:rsidRDefault="006E664F">
      <w:pPr>
        <w:pStyle w:val="Heading2"/>
      </w:pPr>
      <w:bookmarkStart w:id="21" w:name="__RefHeading___Toc7930_382937224"/>
      <w:bookmarkStart w:id="22" w:name="_Toc2749"/>
      <w:bookmarkStart w:id="23" w:name="_Toc240384030"/>
      <w:bookmarkEnd w:id="21"/>
      <w:r>
        <w:t>Project Background</w:t>
      </w:r>
      <w:bookmarkEnd w:id="22"/>
      <w:bookmarkEnd w:id="23"/>
    </w:p>
    <w:p w14:paraId="79126A03" w14:textId="77777777" w:rsidR="00437979" w:rsidRDefault="006E664F">
      <w:r>
        <w:t>Manufacturing digitalization involves coordinating the records used to accept orders, plan materials and account for production. ERP systems provide a shared application context for these activities; ERPNext describes the operational difficulty of maintaining separate applications and spreadsheets for different business functions [6]. For this project, the relevant need is a controlled connection between sales, planning, inventory and production, so that each decision can be checked against its source documents.</w:t>
      </w:r>
    </w:p>
    <w:p w14:paraId="5279FDD5" w14:textId="77777777" w:rsidR="00437979" w:rsidRDefault="006E664F">
      <w:r>
        <w:t>Evidence from Vietnam supports investigating this need. Cirera and colleagues report that only 5.6% of establishments used ERP as their most-used method for business administration, while 14% relied primarily on handwritten methods. The study also identifies technology gaps in production planning, procurement and quality control [9, Sec. 4.1]. These are historical, pre-pandemic survey findings published in 2021, not a current ERP-adoption rate for Binh Duong or a manufacturing-SME-only estimate.</w:t>
      </w:r>
    </w:p>
    <w:p w14:paraId="2D0BC140" w14:textId="77777777" w:rsidR="00437979" w:rsidRDefault="006E664F">
      <w:r>
        <w:t>Binh Duong offers a concrete industrial setting for the proposed application. A contribution by the Director of the provincial Department of Justice to a Ministry of Justice conference in March 2024 records 29 industrial parks, 12 industrial clusters and 66,000 domestic enterprises [2]. Separately, VietNamNet's coverage of the provincial SME digital-transformation workshop reports the Deputy Chairperson's statement that the locality had more than 57,000 enterprises, over 97% of which were SMEs [7]. The workshop organizer dates that event to 16 August 2022 [8]. These figures refer to different reporting periods and the provincial geography used at those times; they are not a 2026 census.</w:t>
      </w:r>
    </w:p>
    <w:p w14:paraId="37018B2B" w14:textId="77777777" w:rsidR="00437979" w:rsidRDefault="006E664F">
      <w:r>
        <w:t>Industrial parks and clusters are locations, whereas SME status describes enterprises. The cited enterprise totals span business sectors and do not establish the number of manufacturing SMEs inside those parks. Accordingly, OmniPlant selects small and medium-sized assembly manufacturers in the Binh Duong area as a target segment without treating all local enterprises as confirmed users.</w:t>
      </w:r>
    </w:p>
    <w:p w14:paraId="5144BF12" w14:textId="77777777" w:rsidR="00437979" w:rsidRDefault="006E664F">
      <w:r>
        <w:t>Local research adds evidence about adoption conditions. Nguyen Thanh Phuong, Vo Xuan Vinh and Huynh Thi Phuong Dung analyze 207 responses from employees and managers at selected SMEs in the former Binh Duong area. Their 2026 study reports associations between digital transformation and perceived ease of use, organizational culture, digital business strategy, leadership, employee capability and the technology platform [3]. The sample represents respondents, not 207 independently verified manufacturing firms. For OmniPlant, this supports a design emphasis on understandable workflows and a manageable implementation scope; it does not establish the prevalence of particular stock or BOM errors.</w:t>
      </w:r>
    </w:p>
    <w:p w14:paraId="5562F632" w14:textId="77777777" w:rsidR="00437979" w:rsidRDefault="006E664F">
      <w:r>
        <w:lastRenderedPageBreak/>
        <w:t>The resulting project proposition is to evaluate an integrated production application for firms whose order, material and production records need closer coordination. Actual adoption of SAP Business One and ERPNext demonstrates that manufacturers have acted on this need [4], [5]. Chapter 2 examines the business problems that prompted those investments. Together with the Vietnamese and local evidence, these cases justify investigating demand in the selected segment. Interviews and a pilot must establish the requirements and expected value for a participating Binh Duong manufacturer.</w:t>
      </w:r>
    </w:p>
    <w:p w14:paraId="508BC224" w14:textId="77777777" w:rsidR="00437979" w:rsidRDefault="006E664F">
      <w:r>
        <w:t>Capstone 1 established the project concept and prototype. Capstone Project 2 focuses on the production workflow described in Chapters 3 and 4: customer demand is translated into a Planning Run and Work Orders, followed by material issues, manual production confirmation and quality-controlled receipts. Actual progress, scrap, rework and time remain manually entered; machine telemetry is outside this phase.</w:t>
      </w:r>
    </w:p>
    <w:p w14:paraId="1CA3C116" w14:textId="77777777" w:rsidR="00437979" w:rsidRDefault="006E664F">
      <w:r>
        <w:t>The intended users are administrators, production managers, warehouse personnel and operators using desktop or tablet interfaces. The design favors consistent lists, forms and document states. Its operational scope is limited to assembly manufacturing with defined Bills of Materials; benefits such as shorter planning time or fewer reconciliation errors remain pilot evaluation objectives, rather than measured outcomes of Capstone 2.</w:t>
      </w:r>
    </w:p>
    <w:p w14:paraId="513332F2" w14:textId="77777777" w:rsidR="00437979" w:rsidRDefault="006E664F">
      <w:pPr>
        <w:pStyle w:val="Heading2"/>
      </w:pPr>
      <w:bookmarkStart w:id="24" w:name="__RefHeading___Toc7932_382937224"/>
      <w:bookmarkStart w:id="25" w:name="_Toc13628"/>
      <w:bookmarkStart w:id="26" w:name="_Toc240384031"/>
      <w:bookmarkEnd w:id="24"/>
      <w:r>
        <w:t>Problem Statement</w:t>
      </w:r>
      <w:bookmarkEnd w:id="25"/>
      <w:bookmarkEnd w:id="26"/>
    </w:p>
    <w:p w14:paraId="34365278" w14:textId="77777777" w:rsidR="00437979" w:rsidRDefault="006E664F">
      <w:r>
        <w:t>The national technology-adoption study and the manufacturer cases establish a need to investigate better coordination of operational information [1], [4], [5]. OmniPlant translates this need into the following project requirements. Their relevance and priority for an individual Binh Duong manufacturer will be assessed during field validation; the cited sources do not measure the local frequency of each problem.</w:t>
      </w:r>
    </w:p>
    <w:p w14:paraId="2306964B" w14:textId="77777777" w:rsidR="00437979" w:rsidRDefault="006E664F">
      <w:r>
        <w:t>For demand and material planning, the project requires planners to reconcile confirmed orders with component requirements and supply decisions. OmniPlant links demand to MRP results and production proposals. The evaluation task is to trace each proposal to its originating order and explain the calculated material requirement.</w:t>
      </w:r>
    </w:p>
    <w:p w14:paraId="4EC086C6" w14:textId="77777777" w:rsidR="00437979" w:rsidRDefault="006E664F">
      <w:r>
        <w:t>To establish inventory availability, the project requires a clear distinction between stock physically present, quantities already reserved and material eligible for production. OmniPlant distinguishes on-hand, reserved and available quantities and excludes HOLD and REJECTED lots under its release policy. Validation must demonstrate that a planning decision uses eligible material quantities.</w:t>
      </w:r>
    </w:p>
    <w:p w14:paraId="4AFF375D" w14:textId="77777777" w:rsidR="00437979" w:rsidRDefault="006E664F">
      <w:r>
        <w:t>To control engineering definitions, the project requires each production order to retain the product definition used when it was created. OmniPlant uses versioned masters and Work Order snapshots. A validation scenario must show that an existing order preserves its selected BOM and Routing after a master-data change.</w:t>
      </w:r>
    </w:p>
    <w:p w14:paraId="3BFBD808" w14:textId="77777777" w:rsidR="00437979" w:rsidRDefault="006E664F">
      <w:r>
        <w:lastRenderedPageBreak/>
        <w:t>For production and quality traceability, the project requires users to reconcile consumed material with produced output and its quality status. OmniPlant connects material issues, production receipts, QC decisions and lots. Evaluation must show that a user can retrieve the source records for a selected output lot and explain its inventory eligibility.</w:t>
      </w:r>
    </w:p>
    <w:p w14:paraId="479B7E4D" w14:textId="77777777" w:rsidR="00437979" w:rsidRDefault="006E664F">
      <w:r>
        <w:t>Duplicate submissions, competing reservations and unauthorized access are engineering risks in the proposed shared workflow. Retry-safe commands, transaction checks and Plant-scoped authorization are therefore project requirements. Their acceptance status is stated in Section 4.3; they are not presented as locally surveyed business incidents or as database guarantees established by frontend tests.</w:t>
      </w:r>
    </w:p>
    <w:p w14:paraId="3349302F" w14:textId="77777777" w:rsidR="00437979" w:rsidRDefault="006E664F">
      <w:pPr>
        <w:pStyle w:val="Heading2"/>
      </w:pPr>
      <w:bookmarkStart w:id="27" w:name="__RefHeading___Toc7934_382937224"/>
      <w:bookmarkStart w:id="28" w:name="_Toc10059"/>
      <w:bookmarkStart w:id="29" w:name="_Toc240384032"/>
      <w:bookmarkEnd w:id="27"/>
      <w:r>
        <w:t>Project Objectives</w:t>
      </w:r>
      <w:bookmarkEnd w:id="28"/>
      <w:bookmarkEnd w:id="29"/>
    </w:p>
    <w:p w14:paraId="19CA373F" w14:textId="77777777" w:rsidR="00437979" w:rsidRDefault="006E664F">
      <w:r>
        <w:t>The first objective is to deliver the scoped workflow from confirmed Sales Order demand to QC-approved finished-goods inventory, with source-document links that can be inspected in the Chapter 4 demonstration.</w:t>
      </w:r>
    </w:p>
    <w:p w14:paraId="7DB619E4" w14:textId="77777777" w:rsidR="00437979" w:rsidRDefault="006E664F">
      <w:r>
        <w:t>To support material decisions, the project aims to implement Planning Runs, multi-level BOM expansion, safety-stock netting and MAKE/BUY recommendations, and verify the resulting quantities against the project's defined planning rules.</w:t>
      </w:r>
    </w:p>
    <w:p w14:paraId="4E0C2DE6" w14:textId="77777777" w:rsidR="00437979" w:rsidRDefault="006E664F">
      <w:r>
        <w:t>Inventory eligibility will be defined by distinguishing on-hand, reserved and available quantities, excluding HOLD and REJECTED lots under the project policy, and recording inventory effects through traceable movements.</w:t>
      </w:r>
    </w:p>
    <w:p w14:paraId="4449A3F3" w14:textId="77777777" w:rsidR="00437979" w:rsidRDefault="006E664F">
      <w:r>
        <w:t>Production history will be preserved by connecting Sales Order lines, Work Orders, selected BOM/Routing definitions, material lots, manual execution records and output lots.</w:t>
      </w:r>
    </w:p>
    <w:p w14:paraId="5823817C" w14:textId="77777777" w:rsidR="00437979" w:rsidRDefault="006E664F">
      <w:r>
        <w:t>Responsibility and access will be controlled by applying role permissions and Plant/Warehouse scope to protected actions and data. These controls will be evaluated through authorization tests.</w:t>
      </w:r>
    </w:p>
    <w:p w14:paraId="652B5493" w14:textId="77777777" w:rsidR="00437979" w:rsidRDefault="006E664F">
      <w:r>
        <w:t>Reliable commands will use stable idempotency keys and explicit failure handling, with database-level acceptance required for rollback, concurrency and persisted uniqueness.</w:t>
      </w:r>
    </w:p>
    <w:p w14:paraId="4A588622" w14:textId="77777777" w:rsidR="00437979" w:rsidRDefault="006E664F">
      <w:r>
        <w:t>Implementation evaluation will distinguish automated client/domain checks, API contracts and live or database evidence. Planning time, reconciliation accuracy and trace retrieval will be measured in a subsequent manufacturer pilot against a documented baseline.</w:t>
      </w:r>
    </w:p>
    <w:p w14:paraId="411EB46C" w14:textId="77777777" w:rsidR="00437979" w:rsidRDefault="006E664F">
      <w:pPr>
        <w:pStyle w:val="Heading2"/>
      </w:pPr>
      <w:bookmarkStart w:id="30" w:name="__RefHeading___Toc7936_382937224"/>
      <w:bookmarkStart w:id="31" w:name="_Toc1383"/>
      <w:bookmarkStart w:id="32" w:name="_Toc240384033"/>
      <w:bookmarkEnd w:id="30"/>
      <w:r>
        <w:lastRenderedPageBreak/>
        <w:t>Project Scope</w:t>
      </w:r>
      <w:bookmarkEnd w:id="31"/>
      <w:bookmarkEnd w:id="32"/>
    </w:p>
    <w:p w14:paraId="51FC668E" w14:textId="77777777" w:rsidR="00437979" w:rsidRDefault="006E664F">
      <w:pPr>
        <w:pStyle w:val="Heading3"/>
      </w:pPr>
      <w:bookmarkStart w:id="33" w:name="__RefHeading___Toc7938_382937224"/>
      <w:bookmarkStart w:id="34" w:name="_Toc29548"/>
      <w:bookmarkStart w:id="35" w:name="_Toc240384034"/>
      <w:bookmarkEnd w:id="33"/>
      <w:r>
        <w:t>In-Scope for Capstone Project 2</w:t>
      </w:r>
      <w:bookmarkEnd w:id="34"/>
      <w:bookmarkEnd w:id="35"/>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97"/>
        <w:gridCol w:w="6775"/>
      </w:tblGrid>
      <w:tr w:rsidR="00437979" w14:paraId="510BF354" w14:textId="77777777">
        <w:trPr>
          <w:cantSplit/>
          <w:tblHeader/>
          <w:jc w:val="center"/>
        </w:trPr>
        <w:tc>
          <w:tcPr>
            <w:tcW w:w="2297" w:type="dxa"/>
            <w:shd w:val="clear" w:color="auto" w:fill="D9EAF7"/>
            <w:vAlign w:val="center"/>
          </w:tcPr>
          <w:p w14:paraId="5AF72ED3" w14:textId="77777777" w:rsidR="00437979" w:rsidRDefault="006E664F">
            <w:pPr>
              <w:ind w:firstLine="0"/>
              <w:jc w:val="center"/>
            </w:pPr>
            <w:r>
              <w:rPr>
                <w:b/>
                <w:sz w:val="21"/>
              </w:rPr>
              <w:t>Area</w:t>
            </w:r>
          </w:p>
        </w:tc>
        <w:tc>
          <w:tcPr>
            <w:tcW w:w="6775" w:type="dxa"/>
            <w:shd w:val="clear" w:color="auto" w:fill="D9EAF7"/>
            <w:vAlign w:val="center"/>
          </w:tcPr>
          <w:p w14:paraId="57CC3B4E" w14:textId="77777777" w:rsidR="00437979" w:rsidRDefault="006E664F">
            <w:pPr>
              <w:ind w:firstLine="0"/>
              <w:jc w:val="center"/>
            </w:pPr>
            <w:r>
              <w:rPr>
                <w:b/>
                <w:sz w:val="21"/>
              </w:rPr>
              <w:t>Implemented Capstone Project 2 boundary</w:t>
            </w:r>
          </w:p>
        </w:tc>
      </w:tr>
      <w:tr w:rsidR="00437979" w14:paraId="40EAD1AA" w14:textId="77777777">
        <w:trPr>
          <w:cantSplit/>
          <w:jc w:val="center"/>
        </w:trPr>
        <w:tc>
          <w:tcPr>
            <w:tcW w:w="2297" w:type="dxa"/>
            <w:vAlign w:val="center"/>
          </w:tcPr>
          <w:p w14:paraId="5282CF1B" w14:textId="77777777" w:rsidR="00437979" w:rsidRDefault="006E664F">
            <w:pPr>
              <w:spacing w:after="0"/>
              <w:ind w:firstLine="0"/>
              <w:jc w:val="left"/>
            </w:pPr>
            <w:r>
              <w:rPr>
                <w:sz w:val="21"/>
              </w:rPr>
              <w:t>Platform and administration</w:t>
            </w:r>
          </w:p>
        </w:tc>
        <w:tc>
          <w:tcPr>
            <w:tcW w:w="6775" w:type="dxa"/>
            <w:vAlign w:val="center"/>
          </w:tcPr>
          <w:p w14:paraId="7F5026BB" w14:textId="77777777" w:rsidR="00437979" w:rsidRDefault="006E664F">
            <w:pPr>
              <w:spacing w:after="0"/>
              <w:ind w:firstLine="0"/>
              <w:jc w:val="left"/>
            </w:pPr>
            <w:r>
              <w:rPr>
                <w:sz w:val="21"/>
              </w:rPr>
              <w:t>Authentication, rotating session tokens, users, roles, permissions, access scopes, Plant selection and audit visibility.</w:t>
            </w:r>
          </w:p>
        </w:tc>
      </w:tr>
      <w:tr w:rsidR="00437979" w14:paraId="7D0E355F" w14:textId="77777777">
        <w:trPr>
          <w:cantSplit/>
          <w:jc w:val="center"/>
        </w:trPr>
        <w:tc>
          <w:tcPr>
            <w:tcW w:w="2297" w:type="dxa"/>
            <w:vAlign w:val="center"/>
          </w:tcPr>
          <w:p w14:paraId="0B7A38CF" w14:textId="77777777" w:rsidR="00437979" w:rsidRDefault="006E664F">
            <w:pPr>
              <w:spacing w:after="0"/>
              <w:ind w:firstLine="0"/>
              <w:jc w:val="left"/>
            </w:pPr>
            <w:r>
              <w:rPr>
                <w:sz w:val="21"/>
              </w:rPr>
              <w:t>Manufacturing foundation</w:t>
            </w:r>
          </w:p>
        </w:tc>
        <w:tc>
          <w:tcPr>
            <w:tcW w:w="6775" w:type="dxa"/>
            <w:vAlign w:val="center"/>
          </w:tcPr>
          <w:p w14:paraId="6AE20CB4" w14:textId="77777777" w:rsidR="00437979" w:rsidRDefault="006E664F">
            <w:pPr>
              <w:spacing w:after="0"/>
              <w:ind w:firstLine="0"/>
              <w:jc w:val="left"/>
            </w:pPr>
            <w:r>
              <w:rPr>
                <w:sz w:val="21"/>
              </w:rPr>
              <w:t>UOM, Item Master, Item-Warehouse settings, multi-level BOM, inventory balances, lots and stock movements.</w:t>
            </w:r>
          </w:p>
        </w:tc>
      </w:tr>
      <w:tr w:rsidR="00437979" w14:paraId="0AB63A25" w14:textId="77777777">
        <w:trPr>
          <w:cantSplit/>
          <w:jc w:val="center"/>
        </w:trPr>
        <w:tc>
          <w:tcPr>
            <w:tcW w:w="2297" w:type="dxa"/>
            <w:vAlign w:val="center"/>
          </w:tcPr>
          <w:p w14:paraId="25227194" w14:textId="77777777" w:rsidR="00437979" w:rsidRDefault="006E664F">
            <w:pPr>
              <w:spacing w:after="0"/>
              <w:ind w:firstLine="0"/>
              <w:jc w:val="left"/>
            </w:pPr>
            <w:r>
              <w:rPr>
                <w:sz w:val="21"/>
              </w:rPr>
              <w:t>Demand and planning</w:t>
            </w:r>
          </w:p>
        </w:tc>
        <w:tc>
          <w:tcPr>
            <w:tcW w:w="6775" w:type="dxa"/>
            <w:vAlign w:val="center"/>
          </w:tcPr>
          <w:p w14:paraId="356BFC2E" w14:textId="77777777" w:rsidR="00437979" w:rsidRDefault="006E664F">
            <w:pPr>
              <w:spacing w:after="0"/>
              <w:ind w:firstLine="0"/>
              <w:jc w:val="left"/>
            </w:pPr>
            <w:r>
              <w:rPr>
                <w:sz w:val="21"/>
              </w:rPr>
              <w:t>Sales Orders, confirmed planning demand, immutable Planning Runs, BOM explosion, safety-stock netting, exception reporting and MAKE/BUY suggestions.</w:t>
            </w:r>
          </w:p>
        </w:tc>
      </w:tr>
      <w:tr w:rsidR="00437979" w14:paraId="31E93BF3" w14:textId="77777777">
        <w:trPr>
          <w:cantSplit/>
          <w:jc w:val="center"/>
        </w:trPr>
        <w:tc>
          <w:tcPr>
            <w:tcW w:w="2297" w:type="dxa"/>
            <w:vAlign w:val="center"/>
          </w:tcPr>
          <w:p w14:paraId="0BE15138" w14:textId="77777777" w:rsidR="00437979" w:rsidRDefault="006E664F">
            <w:pPr>
              <w:spacing w:after="0"/>
              <w:ind w:firstLine="0"/>
              <w:jc w:val="left"/>
            </w:pPr>
            <w:r>
              <w:rPr>
                <w:sz w:val="21"/>
              </w:rPr>
              <w:t>Production documents</w:t>
            </w:r>
          </w:p>
        </w:tc>
        <w:tc>
          <w:tcPr>
            <w:tcW w:w="6775" w:type="dxa"/>
            <w:vAlign w:val="center"/>
          </w:tcPr>
          <w:p w14:paraId="5DF59886" w14:textId="77777777" w:rsidR="00437979" w:rsidRDefault="006E664F">
            <w:pPr>
              <w:spacing w:after="0"/>
              <w:ind w:firstLine="0"/>
              <w:jc w:val="left"/>
            </w:pPr>
            <w:r>
              <w:rPr>
                <w:sz w:val="21"/>
              </w:rPr>
              <w:t>Work Order creation/conversion, demand allocation, BOM/Routing snapshots, material readiness, release and cancellation.</w:t>
            </w:r>
          </w:p>
        </w:tc>
      </w:tr>
      <w:tr w:rsidR="00437979" w14:paraId="20B37E31" w14:textId="77777777">
        <w:trPr>
          <w:cantSplit/>
          <w:jc w:val="center"/>
        </w:trPr>
        <w:tc>
          <w:tcPr>
            <w:tcW w:w="2297" w:type="dxa"/>
            <w:vAlign w:val="center"/>
          </w:tcPr>
          <w:p w14:paraId="5BADA900" w14:textId="77777777" w:rsidR="00437979" w:rsidRDefault="006E664F">
            <w:pPr>
              <w:spacing w:after="0"/>
              <w:ind w:firstLine="0"/>
              <w:jc w:val="left"/>
            </w:pPr>
            <w:r>
              <w:rPr>
                <w:sz w:val="21"/>
              </w:rPr>
              <w:t>Execution</w:t>
            </w:r>
          </w:p>
        </w:tc>
        <w:tc>
          <w:tcPr>
            <w:tcW w:w="6775" w:type="dxa"/>
            <w:vAlign w:val="center"/>
          </w:tcPr>
          <w:p w14:paraId="30394908" w14:textId="77777777" w:rsidR="00437979" w:rsidRDefault="006E664F">
            <w:pPr>
              <w:spacing w:after="0"/>
              <w:ind w:firstLine="0"/>
              <w:jc w:val="left"/>
            </w:pPr>
            <w:r>
              <w:rPr>
                <w:sz w:val="21"/>
              </w:rPr>
              <w:t>Reservation, Material Issue, over-BOM variance seam, manual good/scrap/rework/time confirmation and WIP trace.</w:t>
            </w:r>
          </w:p>
        </w:tc>
      </w:tr>
      <w:tr w:rsidR="00437979" w14:paraId="7B2B8768" w14:textId="77777777">
        <w:trPr>
          <w:cantSplit/>
          <w:jc w:val="center"/>
        </w:trPr>
        <w:tc>
          <w:tcPr>
            <w:tcW w:w="2297" w:type="dxa"/>
            <w:vAlign w:val="center"/>
          </w:tcPr>
          <w:p w14:paraId="20FCDFD1" w14:textId="77777777" w:rsidR="00437979" w:rsidRDefault="006E664F">
            <w:pPr>
              <w:spacing w:after="0"/>
              <w:ind w:firstLine="0"/>
              <w:jc w:val="left"/>
            </w:pPr>
            <w:r>
              <w:rPr>
                <w:sz w:val="21"/>
              </w:rPr>
              <w:t>Receipt and quality</w:t>
            </w:r>
          </w:p>
        </w:tc>
        <w:tc>
          <w:tcPr>
            <w:tcW w:w="6775" w:type="dxa"/>
            <w:vAlign w:val="center"/>
          </w:tcPr>
          <w:p w14:paraId="20230961" w14:textId="77777777" w:rsidR="00437979" w:rsidRDefault="006E664F">
            <w:pPr>
              <w:spacing w:after="0"/>
              <w:ind w:firstLine="0"/>
              <w:jc w:val="left"/>
            </w:pPr>
            <w:r>
              <w:rPr>
                <w:sz w:val="21"/>
              </w:rPr>
              <w:t>Partial Production Receipts; separate Manager approval/rejection and QC permissions/actions; approval posts HOLD, then QC sets AVAILABLE or REJECTED. The default Manager may hold both permissions.</w:t>
            </w:r>
          </w:p>
        </w:tc>
      </w:tr>
      <w:tr w:rsidR="00437979" w14:paraId="33E04B54" w14:textId="77777777">
        <w:trPr>
          <w:cantSplit/>
          <w:jc w:val="center"/>
        </w:trPr>
        <w:tc>
          <w:tcPr>
            <w:tcW w:w="2297" w:type="dxa"/>
            <w:vAlign w:val="center"/>
          </w:tcPr>
          <w:p w14:paraId="4FF69153" w14:textId="77777777" w:rsidR="00437979" w:rsidRDefault="006E664F">
            <w:pPr>
              <w:keepNext/>
              <w:spacing w:after="0"/>
              <w:ind w:firstLine="0"/>
              <w:jc w:val="left"/>
            </w:pPr>
            <w:r>
              <w:rPr>
                <w:sz w:val="21"/>
              </w:rPr>
              <w:t>Reporting and UX</w:t>
            </w:r>
          </w:p>
        </w:tc>
        <w:tc>
          <w:tcPr>
            <w:tcW w:w="6775" w:type="dxa"/>
            <w:vAlign w:val="center"/>
          </w:tcPr>
          <w:p w14:paraId="4131F066" w14:textId="77777777" w:rsidR="00437979" w:rsidRDefault="006E664F">
            <w:pPr>
              <w:keepNext/>
              <w:spacing w:after="0"/>
              <w:ind w:firstLine="0"/>
              <w:jc w:val="left"/>
            </w:pPr>
            <w:r>
              <w:rPr>
                <w:sz w:val="21"/>
              </w:rPr>
              <w:t>Inventory Dashboard, low-stock alerts, movements, bilingual EN/VI UI, loading/empty/error states and desktop/tablet support.</w:t>
            </w:r>
          </w:p>
        </w:tc>
      </w:tr>
    </w:tbl>
    <w:p w14:paraId="3EB699ED" w14:textId="5C49DF45" w:rsidR="00437979" w:rsidRDefault="006E664F">
      <w:pPr>
        <w:pStyle w:val="Caption"/>
        <w:keepNext/>
      </w:pPr>
      <w:bookmarkStart w:id="36" w:name="_Toc237946794"/>
      <w:bookmarkStart w:id="37" w:name="_Toc240384150"/>
      <w:r>
        <w:t xml:space="preserve">Table </w:t>
      </w:r>
      <w:r w:rsidR="00A10A31">
        <w:fldChar w:fldCharType="begin"/>
      </w:r>
      <w:r w:rsidR="00A10A31">
        <w:instrText xml:space="preserve"> SEQ Table \* ARABIC </w:instrText>
      </w:r>
      <w:r w:rsidR="00A10A31">
        <w:fldChar w:fldCharType="separate"/>
      </w:r>
      <w:r w:rsidR="00E11D2C">
        <w:rPr>
          <w:noProof/>
        </w:rPr>
        <w:t>1</w:t>
      </w:r>
      <w:r w:rsidR="00A10A31">
        <w:rPr>
          <w:noProof/>
        </w:rPr>
        <w:fldChar w:fldCharType="end"/>
      </w:r>
      <w:bookmarkStart w:id="38" w:name="_Toc16824"/>
      <w:r>
        <w:t>. Capstone Project 2 functional scope</w:t>
      </w:r>
      <w:bookmarkEnd w:id="36"/>
      <w:bookmarkEnd w:id="37"/>
      <w:bookmarkEnd w:id="38"/>
    </w:p>
    <w:p w14:paraId="7E3BECB7" w14:textId="77777777" w:rsidR="00437979" w:rsidRDefault="00437979"/>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97"/>
        <w:gridCol w:w="6775"/>
      </w:tblGrid>
      <w:tr w:rsidR="00437979" w14:paraId="0D395955" w14:textId="77777777">
        <w:trPr>
          <w:cantSplit/>
          <w:tblHeader/>
          <w:jc w:val="center"/>
        </w:trPr>
        <w:tc>
          <w:tcPr>
            <w:tcW w:w="2297" w:type="dxa"/>
            <w:shd w:val="clear" w:color="auto" w:fill="D9EAF7"/>
            <w:vAlign w:val="center"/>
          </w:tcPr>
          <w:p w14:paraId="5BF51D98" w14:textId="77777777" w:rsidR="00437979" w:rsidRDefault="006E664F">
            <w:pPr>
              <w:ind w:firstLine="0"/>
              <w:jc w:val="center"/>
            </w:pPr>
            <w:r>
              <w:rPr>
                <w:b/>
              </w:rPr>
              <w:t>Delivery status</w:t>
            </w:r>
          </w:p>
        </w:tc>
        <w:tc>
          <w:tcPr>
            <w:tcW w:w="6775" w:type="dxa"/>
            <w:shd w:val="clear" w:color="auto" w:fill="D9EAF7"/>
            <w:vAlign w:val="center"/>
          </w:tcPr>
          <w:p w14:paraId="657D2676" w14:textId="77777777" w:rsidR="00437979" w:rsidRDefault="006E664F">
            <w:pPr>
              <w:ind w:firstLine="0"/>
              <w:jc w:val="center"/>
            </w:pPr>
            <w:r>
              <w:rPr>
                <w:b/>
              </w:rPr>
              <w:t>Capstone Project 2 boundary</w:t>
            </w:r>
          </w:p>
        </w:tc>
      </w:tr>
      <w:tr w:rsidR="00437979" w14:paraId="4AA74C3B" w14:textId="77777777">
        <w:trPr>
          <w:cantSplit/>
          <w:jc w:val="center"/>
        </w:trPr>
        <w:tc>
          <w:tcPr>
            <w:tcW w:w="2297" w:type="dxa"/>
            <w:vAlign w:val="center"/>
          </w:tcPr>
          <w:p w14:paraId="6C24CAE6" w14:textId="77777777" w:rsidR="00437979" w:rsidRDefault="006E664F">
            <w:pPr>
              <w:spacing w:after="0"/>
              <w:ind w:firstLine="0"/>
              <w:jc w:val="left"/>
            </w:pPr>
            <w:r>
              <w:t>Implemented</w:t>
            </w:r>
          </w:p>
        </w:tc>
        <w:tc>
          <w:tcPr>
            <w:tcW w:w="6775" w:type="dxa"/>
            <w:vAlign w:val="center"/>
          </w:tcPr>
          <w:p w14:paraId="5A88BC29" w14:textId="77777777" w:rsidR="00437979" w:rsidRDefault="006E664F">
            <w:pPr>
              <w:spacing w:after="0"/>
              <w:ind w:firstLine="0"/>
              <w:jc w:val="left"/>
            </w:pPr>
            <w:r>
              <w:t>Confirmed SO -&gt; MRP -&gt; MAKE -&gt; Work Order -&gt; Issue -&gt; manual Execution -&gt; Receipt/HOLD -&gt; QC/AVAILABLE; platform, inventory and BOM foundation. Validation boundaries are listed in Section 4.3.</w:t>
            </w:r>
          </w:p>
        </w:tc>
      </w:tr>
      <w:tr w:rsidR="00437979" w14:paraId="28BED554" w14:textId="77777777">
        <w:trPr>
          <w:cantSplit/>
          <w:jc w:val="center"/>
        </w:trPr>
        <w:tc>
          <w:tcPr>
            <w:tcW w:w="2297" w:type="dxa"/>
            <w:vAlign w:val="center"/>
          </w:tcPr>
          <w:p w14:paraId="0F245D63" w14:textId="77777777" w:rsidR="00437979" w:rsidRDefault="006E664F">
            <w:pPr>
              <w:spacing w:after="0"/>
              <w:ind w:firstLine="0"/>
              <w:jc w:val="left"/>
            </w:pPr>
            <w:r>
              <w:t>Designed only</w:t>
            </w:r>
          </w:p>
        </w:tc>
        <w:tc>
          <w:tcPr>
            <w:tcW w:w="6775" w:type="dxa"/>
            <w:vAlign w:val="center"/>
          </w:tcPr>
          <w:p w14:paraId="011F4C4D" w14:textId="77777777" w:rsidR="00437979" w:rsidRDefault="006E664F">
            <w:pPr>
              <w:spacing w:after="0"/>
              <w:ind w:firstLine="0"/>
              <w:jc w:val="left"/>
            </w:pPr>
            <w:r>
              <w:t>Purchasing process and ERD, including suppliers, requisitions, Purchase Orders and Goods Receipts. These are target designs, not Capstone Project 2 implementation results.</w:t>
            </w:r>
          </w:p>
        </w:tc>
      </w:tr>
      <w:tr w:rsidR="00437979" w14:paraId="25E653CF" w14:textId="77777777">
        <w:trPr>
          <w:cantSplit/>
          <w:jc w:val="center"/>
        </w:trPr>
        <w:tc>
          <w:tcPr>
            <w:tcW w:w="2297" w:type="dxa"/>
            <w:vAlign w:val="center"/>
          </w:tcPr>
          <w:p w14:paraId="3C0AC990" w14:textId="77777777" w:rsidR="00437979" w:rsidRDefault="006E664F">
            <w:pPr>
              <w:spacing w:after="0"/>
              <w:ind w:firstLine="0"/>
              <w:jc w:val="left"/>
            </w:pPr>
            <w:r>
              <w:lastRenderedPageBreak/>
              <w:t>Deferred</w:t>
            </w:r>
          </w:p>
        </w:tc>
        <w:tc>
          <w:tcPr>
            <w:tcW w:w="6775" w:type="dxa"/>
            <w:vAlign w:val="center"/>
          </w:tcPr>
          <w:p w14:paraId="04E37AB0" w14:textId="77777777" w:rsidR="00437979" w:rsidRDefault="006E664F">
            <w:pPr>
              <w:spacing w:after="0"/>
              <w:ind w:firstLine="0"/>
              <w:jc w:val="left"/>
            </w:pPr>
            <w:r>
              <w:t>BUY-to-stock and delivery-to-payment execution: Capstone 3 minimum scope. Detailed costing, MES/OEE and automatic finite scheduling: post-Capstone future work.</w:t>
            </w:r>
          </w:p>
        </w:tc>
      </w:tr>
    </w:tbl>
    <w:p w14:paraId="1029E393" w14:textId="43F5BA50" w:rsidR="00437979" w:rsidRDefault="006E664F">
      <w:pPr>
        <w:pStyle w:val="Caption"/>
        <w:keepNext/>
      </w:pPr>
      <w:bookmarkStart w:id="39" w:name="_Toc237946795"/>
      <w:bookmarkStart w:id="40" w:name="_Toc240384151"/>
      <w:r>
        <w:t xml:space="preserve">Table </w:t>
      </w:r>
      <w:r w:rsidR="00A10A31">
        <w:fldChar w:fldCharType="begin"/>
      </w:r>
      <w:r w:rsidR="00A10A31">
        <w:instrText xml:space="preserve"> SEQ Table \* ARABIC </w:instrText>
      </w:r>
      <w:r w:rsidR="00A10A31">
        <w:fldChar w:fldCharType="separate"/>
      </w:r>
      <w:r w:rsidR="00E11D2C">
        <w:rPr>
          <w:noProof/>
        </w:rPr>
        <w:t>2</w:t>
      </w:r>
      <w:r w:rsidR="00A10A31">
        <w:rPr>
          <w:noProof/>
        </w:rPr>
        <w:fldChar w:fldCharType="end"/>
      </w:r>
      <w:bookmarkStart w:id="41" w:name="_Toc10948"/>
      <w:r>
        <w:t>. Capstone Project 2 scope status</w:t>
      </w:r>
      <w:bookmarkEnd w:id="39"/>
      <w:bookmarkEnd w:id="40"/>
      <w:bookmarkEnd w:id="41"/>
    </w:p>
    <w:p w14:paraId="320C3ACC" w14:textId="77777777" w:rsidR="00437979" w:rsidRDefault="006E664F">
      <w:pPr>
        <w:pStyle w:val="Heading3"/>
      </w:pPr>
      <w:bookmarkStart w:id="42" w:name="__RefHeading___Toc7940_382937224"/>
      <w:bookmarkStart w:id="43" w:name="_Toc24769"/>
      <w:bookmarkStart w:id="44" w:name="_Toc240384035"/>
      <w:bookmarkEnd w:id="42"/>
      <w:r>
        <w:t>Out-of-Scope and Deferred</w:t>
      </w:r>
      <w:bookmarkEnd w:id="43"/>
      <w:bookmarkEnd w:id="44"/>
    </w:p>
    <w:p w14:paraId="1A386706" w14:textId="77777777" w:rsidR="00437979" w:rsidRDefault="006E664F">
      <w:r>
        <w:t>Supplier lifecycle management, requisitions, Purchase Orders, Goods Receipts and commercial approval are not delivered in Capstone Project 2. The minimum BUY-to-stock slice is planned for Capstone 3; BUY suggestions currently remain read-only and create no scheduled receipt or inventory effect.</w:t>
      </w:r>
    </w:p>
    <w:p w14:paraId="00D50C87" w14:textId="77777777" w:rsidR="00437979" w:rsidRDefault="006E664F">
      <w:r>
        <w:t>Delivery orders, invoicing, payment and customer credit are deferred.</w:t>
      </w:r>
    </w:p>
    <w:p w14:paraId="084E4521" w14:textId="77777777" w:rsidR="00437979" w:rsidRDefault="006E664F">
      <w:r>
        <w:t>PLC/IoT integration, automatic machine signals, dispatching, downtime and OEE are deferred; Capstone Project 2 uses manual ERP confirmation.</w:t>
      </w:r>
    </w:p>
    <w:p w14:paraId="3DBEAB4D" w14:textId="77777777" w:rsidR="00437979" w:rsidRDefault="006E664F">
      <w:r>
        <w:t>Detailed costing is deferred, including labor, overhead, WIP valuation, comparisons of standard and actual costs, and profitability analysis.</w:t>
      </w:r>
    </w:p>
    <w:p w14:paraId="56BE83AC" w14:textId="77777777" w:rsidR="00437979" w:rsidRDefault="006E664F">
      <w:r>
        <w:t>Capacity warnings and Routing context are retained, but automatic finite-schedule optimization is not part of the focused MVP.</w:t>
      </w:r>
    </w:p>
    <w:p w14:paraId="65CE45C8" w14:textId="77777777" w:rsidR="00437979" w:rsidRDefault="006E664F">
      <w:r>
        <w:t>The standalone what-if calculator is not included in the Capstone Project 2 production scope because the API-backed Planning Run is the authoritative MRP function.</w:t>
      </w:r>
    </w:p>
    <w:p w14:paraId="355803DE" w14:textId="77777777" w:rsidR="00437979" w:rsidRDefault="006E664F">
      <w:pPr>
        <w:pStyle w:val="Heading2"/>
      </w:pPr>
      <w:bookmarkStart w:id="45" w:name="__RefHeading___Toc7942_382937224"/>
      <w:bookmarkStart w:id="46" w:name="_Toc16709"/>
      <w:bookmarkStart w:id="47" w:name="_Toc240384036"/>
      <w:bookmarkEnd w:id="45"/>
      <w:r>
        <w:t>Capstone Project 2 Contributions</w:t>
      </w:r>
      <w:bookmarkEnd w:id="46"/>
      <w:bookmarkEnd w:id="47"/>
    </w:p>
    <w:p w14:paraId="0C9918F1" w14:textId="77777777" w:rsidR="00437979" w:rsidRDefault="006E664F">
      <w:r>
        <w:t>The project contribution is the implementation and evaluation of a bounded production application addressing the information-coordination need discussed in this chapter. The document links and interface evidence in Section 4.2 allow reviewers to inspect how demand, planning, material issues and finished output are related. The contribution is assessed through the implemented scope, traceability and acceptance evidence in Chapters 3 and 4.</w:t>
      </w:r>
    </w:p>
    <w:p w14:paraId="685E9F5A" w14:textId="77777777" w:rsidR="00437979" w:rsidRDefault="006E664F">
      <w:r>
        <w:t>The proposed value for the target user is easier reconciliation of production decisions with material and quality records. That value will be assessed through the pilot tasks defined in Chapter 5. The implemented behavior and the remaining assurance limitations must be read together with Sections 4.3 and 4.6; no customer deployment or quantified productivity improvement is claimed.</w:t>
      </w:r>
    </w:p>
    <w:p w14:paraId="11143CAE" w14:textId="77777777" w:rsidR="00437979" w:rsidRDefault="006E664F">
      <w:pPr>
        <w:pStyle w:val="Heading2"/>
      </w:pPr>
      <w:bookmarkStart w:id="48" w:name="__RefHeading___Toc7944_382937224"/>
      <w:bookmarkStart w:id="49" w:name="_Toc31261"/>
      <w:bookmarkStart w:id="50" w:name="_Toc240384037"/>
      <w:bookmarkEnd w:id="48"/>
      <w:r>
        <w:lastRenderedPageBreak/>
        <w:t>Report Structure</w:t>
      </w:r>
      <w:bookmarkEnd w:id="49"/>
      <w:bookmarkEnd w:id="50"/>
    </w:p>
    <w:p w14:paraId="506891C9" w14:textId="77777777" w:rsidR="00437979" w:rsidRDefault="006E664F">
      <w:r>
        <w:t>Chapter 1 introduces the evidence for the target setting, operational problem, objectives, scope and project contribution.</w:t>
      </w:r>
    </w:p>
    <w:p w14:paraId="56ADBD29" w14:textId="77777777" w:rsidR="00437979" w:rsidRDefault="006E664F">
      <w:r>
        <w:t>Chapter 2 examines evidence of ERP adoption and the business needs motivating digitalization, then relates those needs to the purpose and evaluation of OmniPlant.</w:t>
      </w:r>
    </w:p>
    <w:p w14:paraId="623EB25F" w14:textId="77777777" w:rsidR="00437979" w:rsidRDefault="006E664F">
      <w:r>
        <w:t>Chapter 3 documents architecture, actors, modules, workflows, business rules, APIs, security, traceability and system operation.</w:t>
      </w:r>
    </w:p>
    <w:p w14:paraId="1A4DD69B" w14:textId="77777777" w:rsidR="00437979" w:rsidRDefault="006E664F">
      <w:r>
        <w:t>Chapter 4 presents implemented results, API-backed interface evidence, testing outcomes, limitations and engineering discussion.</w:t>
      </w:r>
    </w:p>
    <w:p w14:paraId="372EC7F5" w14:textId="77777777" w:rsidR="00437979" w:rsidRDefault="006E664F">
      <w:r>
        <w:t>Chapter 5 concludes the Capstone Project 2 phase and defines the Capstone 3 roadmap.</w:t>
      </w:r>
    </w:p>
    <w:p w14:paraId="18B9DF11" w14:textId="77777777" w:rsidR="00437979" w:rsidRDefault="006E664F">
      <w:pPr>
        <w:pStyle w:val="Heading1"/>
      </w:pPr>
      <w:bookmarkStart w:id="51" w:name="__RefHeading___Toc7946_382937224"/>
      <w:bookmarkStart w:id="52" w:name="_Toc1179"/>
      <w:bookmarkStart w:id="53" w:name="_Toc240384038"/>
      <w:bookmarkEnd w:id="51"/>
      <w:r>
        <w:lastRenderedPageBreak/>
        <w:t>RELATED WORKS</w:t>
      </w:r>
      <w:bookmarkEnd w:id="52"/>
      <w:bookmarkEnd w:id="53"/>
    </w:p>
    <w:p w14:paraId="2DAF5995" w14:textId="77777777" w:rsidR="00437979" w:rsidRDefault="006E664F">
      <w:pPr>
        <w:pStyle w:val="Heading2"/>
      </w:pPr>
      <w:bookmarkStart w:id="54" w:name="__RefHeading___Toc7948_382937224"/>
      <w:bookmarkStart w:id="55" w:name="_Toc14718"/>
      <w:bookmarkStart w:id="56" w:name="_Toc240384039"/>
      <w:bookmarkEnd w:id="54"/>
      <w:bookmarkEnd w:id="55"/>
      <w:r>
        <w:t>Evidence of ERP Adoption and Business Demand</w:t>
      </w:r>
      <w:bookmarkEnd w:id="56"/>
    </w:p>
    <w:p w14:paraId="3B0C6AC4" w14:textId="77777777" w:rsidR="00437979" w:rsidRDefault="006E664F">
      <w:r>
        <w:t>Manufacturers' decisions to implement ERP provide observable evidence of demand for integrated operational information. The following SAP Business One and ERPNext cases identify the problems that prompted adoption and the information needs those firms sought to address [4], [5]. These accounts complement the Vietnamese technology-adoption evidence and the Binh Duong SME context presented in Chapter 1 [1]-[3].</w:t>
      </w:r>
    </w:p>
    <w:p w14:paraId="6668BF89" w14:textId="77777777" w:rsidR="00437979" w:rsidRDefault="006E664F">
      <w:r>
        <w:t>The case study of Green Line Botanicals published by Softengine describes a manufacturer managing accounting, inventory and production through disconnected systems and extensive manual documentation. Growth made consolidation difficult, while ingredient shortages affected order fulfillment. The company selected SAP Business One with Softengine production-scheduling software to improve operational visibility and information coordination [4]. The case documents a concrete business reason to invest in ERP: fragmented information was constraining the firm's ability to manage materials and serve customers.</w:t>
      </w:r>
    </w:p>
    <w:p w14:paraId="5B88DEE8" w14:textId="77777777" w:rsidR="00437979" w:rsidRDefault="006E664F">
      <w:r>
        <w:t>A first-person account by CVS Group's Finance Director, Umair Sayed, describes ERPNext adoption across manufacturing companies in the UAE, Qatar and Pakistan. Inventory and invoicing relied on Excel, and management lacked live access to financial information. The group sought a web-based system and consolidated reporting. The account reports that ERPNext entered operational use at CVS Doha and CVS Sharjah in 2017, followed by implementation at Aftab Engineering Services in 2018 [5]. These decisions show that a need for accessible, connected business data led to ERP implementation.</w:t>
      </w:r>
    </w:p>
    <w:p w14:paraId="2CDC58F4" w14:textId="77777777" w:rsidR="00437979" w:rsidRDefault="006E664F">
      <w:r>
        <w:t>The evidence has a defined scope. Green Line's account was published by its implementation provider; the CVS account was published on Frappe's blog by a participant in the deployment. Both describe specific organizations, and the CVS account also records implementation limitations [4], [5]. They support the existence of ERP demand in manufacturing, while demand among Binh Duong assembly SMEs must be established through local engagement.</w:t>
      </w:r>
    </w:p>
    <w:p w14:paraId="1C4D46FC" w14:textId="77777777" w:rsidR="00437979" w:rsidRDefault="006E664F">
      <w:r>
        <w:t>For the target setting, the relevant evidence therefore combines local industrial scale and SME digital-adoption conditions with examples of actual manufacturer investment in ERP [2], [3], [4], [5], [7], [8]. This supports a practical research question for OmniPlant: can a focused application help a participating assembly manufacturer coordinate demand, stock and production information with an acceptable implementation effort?</w:t>
      </w:r>
    </w:p>
    <w:p w14:paraId="5BA8E9D1" w14:textId="77777777" w:rsidR="00437979" w:rsidRDefault="006E664F">
      <w:r>
        <w:t xml:space="preserve">Taken together, the sources support the conclusion that the need for ERP and digitalization is real: firms have adopted integrated systems in response to operational information problems [4], [5]. They justify investigating an application in this problem area. Whether OmniPlant meets a particular firm's </w:t>
      </w:r>
      <w:r>
        <w:lastRenderedPageBreak/>
        <w:t>needs remains an evaluation question, to be answered using the project's acceptance evidence and a manufacturer pilot.</w:t>
      </w:r>
    </w:p>
    <w:p w14:paraId="7A1EE092" w14:textId="77777777" w:rsidR="00437979" w:rsidRDefault="006E664F">
      <w:pPr>
        <w:pStyle w:val="Heading2"/>
      </w:pPr>
      <w:bookmarkStart w:id="57" w:name="__RefHeading___Toc7952_382937224"/>
      <w:bookmarkStart w:id="58" w:name="_Toc31437"/>
      <w:bookmarkStart w:id="59" w:name="_Toc240384040"/>
      <w:bookmarkEnd w:id="57"/>
      <w:bookmarkEnd w:id="58"/>
      <w:r>
        <w:t>Implications for OmniPlant</w:t>
      </w:r>
      <w:bookmarkEnd w:id="59"/>
    </w:p>
    <w:p w14:paraId="0D9A4597" w14:textId="77777777" w:rsidR="00437979" w:rsidRDefault="006E664F">
      <w:r>
        <w:t>OmniPlant selects a limited assembly-production flow: confirmed demand, material planning, Work Orders, issues, manual execution, receipt approval and QC-released output. Chapters 3 and 4 describe the design and implementation evidence. Procurement execution is reserved for Capstone 3. This choice keeps the project deliverable aligned with a demonstrable document flow.</w:t>
      </w:r>
    </w:p>
    <w:p w14:paraId="726C71C4" w14:textId="77777777" w:rsidR="00437979" w:rsidRDefault="006E664F">
      <w:r>
        <w:t>The business rationale is the documented need for coordinated operational information and the local conditions for digital adoption [1], [3]-[5]. OmniPlant addresses a selected part of that need within its assembly-production scope. Technical feasibility is assessed using the architecture, implementation and tests presented in Chapters 3 and 4. Database rollback, concurrent reservation and idempotency reruns still require acceptance as stated in Section 4.3.</w:t>
      </w:r>
    </w:p>
    <w:p w14:paraId="45556A15" w14:textId="77777777" w:rsidR="00437979" w:rsidRDefault="006E664F">
      <w:r>
        <w:t>The local study motivates attention to usability and organizational readiness [3]. A manufacturer pilot should establish current information problems, document the time and effort required for representative tasks, and assess user completion after training. The proposed evaluation will determine whether the selected scope is useful and practical for the participating firm. Deployment cases support the demand rationale; measured pilot results must establish OmniPlant's own value.</w:t>
      </w:r>
    </w:p>
    <w:p w14:paraId="78D38776" w14:textId="77777777" w:rsidR="00437979" w:rsidRDefault="006E664F">
      <w:r>
        <w:t>Within this scope, Planning Runs are the operational MRP function. A standalone what-if estimator is not part of the Capstone 3 extensions defined in Section 5.2.</w:t>
      </w:r>
    </w:p>
    <w:p w14:paraId="66009FEB" w14:textId="77777777" w:rsidR="00437979" w:rsidRDefault="006E664F">
      <w:pPr>
        <w:pStyle w:val="Heading1"/>
      </w:pPr>
      <w:bookmarkStart w:id="60" w:name="__RefHeading___Toc7994_382937224"/>
      <w:bookmarkStart w:id="61" w:name="_Toc240384041"/>
      <w:bookmarkStart w:id="62" w:name="_Toc31004"/>
      <w:bookmarkEnd w:id="60"/>
      <w:r>
        <w:lastRenderedPageBreak/>
        <w:t>SYSTEM ARCHITECTURE, ANALYSIS, DESIGN AND IMPLEMENTATION</w:t>
      </w:r>
      <w:bookmarkEnd w:id="61"/>
    </w:p>
    <w:p w14:paraId="4103E37F" w14:textId="77777777" w:rsidR="003C2402" w:rsidRDefault="003C2402" w:rsidP="003C2402">
      <w:pPr>
        <w:pStyle w:val="Heading2"/>
        <w:tabs>
          <w:tab w:val="left" w:pos="739"/>
        </w:tabs>
        <w:spacing w:before="0"/>
      </w:pPr>
      <w:bookmarkStart w:id="63" w:name="_TOC_250073"/>
      <w:bookmarkStart w:id="64" w:name="_Toc240384042"/>
      <w:r>
        <w:t>Chapter</w:t>
      </w:r>
      <w:r>
        <w:rPr>
          <w:spacing w:val="-4"/>
        </w:rPr>
        <w:t xml:space="preserve"> </w:t>
      </w:r>
      <w:bookmarkEnd w:id="63"/>
      <w:r>
        <w:rPr>
          <w:spacing w:val="-2"/>
        </w:rPr>
        <w:t>Overview</w:t>
      </w:r>
      <w:bookmarkEnd w:id="64"/>
    </w:p>
    <w:p w14:paraId="4D3B52E8" w14:textId="77777777" w:rsidR="003C2402" w:rsidRDefault="003C2402" w:rsidP="003C2402">
      <w:pPr>
        <w:pStyle w:val="BodyText"/>
        <w:spacing w:before="269" w:line="360" w:lineRule="auto"/>
        <w:ind w:right="604"/>
      </w:pPr>
      <w:r>
        <w:t>This</w:t>
      </w:r>
      <w:r>
        <w:rPr>
          <w:spacing w:val="-6"/>
        </w:rPr>
        <w:t xml:space="preserve"> </w:t>
      </w:r>
      <w:r>
        <w:t>chapter</w:t>
      </w:r>
      <w:r>
        <w:rPr>
          <w:spacing w:val="-5"/>
        </w:rPr>
        <w:t xml:space="preserve"> </w:t>
      </w:r>
      <w:r>
        <w:t>presents</w:t>
      </w:r>
      <w:r>
        <w:rPr>
          <w:spacing w:val="-5"/>
        </w:rPr>
        <w:t xml:space="preserve"> </w:t>
      </w:r>
      <w:r>
        <w:t>the</w:t>
      </w:r>
      <w:r>
        <w:rPr>
          <w:spacing w:val="-5"/>
        </w:rPr>
        <w:t xml:space="preserve"> </w:t>
      </w:r>
      <w:r>
        <w:t>analysis,</w:t>
      </w:r>
      <w:r>
        <w:rPr>
          <w:spacing w:val="-5"/>
        </w:rPr>
        <w:t xml:space="preserve"> </w:t>
      </w:r>
      <w:r>
        <w:t>architectural</w:t>
      </w:r>
      <w:r>
        <w:rPr>
          <w:spacing w:val="-6"/>
        </w:rPr>
        <w:t xml:space="preserve"> </w:t>
      </w:r>
      <w:r>
        <w:t>design,</w:t>
      </w:r>
      <w:r>
        <w:rPr>
          <w:spacing w:val="-5"/>
        </w:rPr>
        <w:t xml:space="preserve"> </w:t>
      </w:r>
      <w:r>
        <w:t>business-process</w:t>
      </w:r>
      <w:r>
        <w:rPr>
          <w:spacing w:val="-6"/>
        </w:rPr>
        <w:t xml:space="preserve"> </w:t>
      </w:r>
      <w:r>
        <w:t>design,</w:t>
      </w:r>
      <w:r>
        <w:rPr>
          <w:spacing w:val="-5"/>
        </w:rPr>
        <w:t xml:space="preserve"> </w:t>
      </w:r>
      <w:r>
        <w:t>database structure, and implementation principles of OmniPlant. The chapter begins with the overall technical</w:t>
      </w:r>
      <w:r>
        <w:rPr>
          <w:spacing w:val="-3"/>
        </w:rPr>
        <w:t xml:space="preserve"> </w:t>
      </w:r>
      <w:r>
        <w:t>architecture</w:t>
      </w:r>
      <w:r>
        <w:rPr>
          <w:spacing w:val="-4"/>
        </w:rPr>
        <w:t xml:space="preserve"> </w:t>
      </w:r>
      <w:r>
        <w:t>and</w:t>
      </w:r>
      <w:r>
        <w:rPr>
          <w:spacing w:val="-3"/>
        </w:rPr>
        <w:t xml:space="preserve"> </w:t>
      </w:r>
      <w:r>
        <w:t>actor</w:t>
      </w:r>
      <w:r>
        <w:rPr>
          <w:spacing w:val="-3"/>
        </w:rPr>
        <w:t xml:space="preserve"> </w:t>
      </w:r>
      <w:r>
        <w:t>model</w:t>
      </w:r>
      <w:r>
        <w:rPr>
          <w:spacing w:val="-4"/>
        </w:rPr>
        <w:t xml:space="preserve"> </w:t>
      </w:r>
      <w:r>
        <w:t>before</w:t>
      </w:r>
      <w:r>
        <w:rPr>
          <w:spacing w:val="-4"/>
        </w:rPr>
        <w:t xml:space="preserve"> </w:t>
      </w:r>
      <w:r>
        <w:t>describing</w:t>
      </w:r>
      <w:r>
        <w:rPr>
          <w:spacing w:val="-3"/>
        </w:rPr>
        <w:t xml:space="preserve"> </w:t>
      </w:r>
      <w:r>
        <w:t>how</w:t>
      </w:r>
      <w:r>
        <w:rPr>
          <w:spacing w:val="-4"/>
        </w:rPr>
        <w:t xml:space="preserve"> </w:t>
      </w:r>
      <w:r>
        <w:t>the</w:t>
      </w:r>
      <w:r>
        <w:rPr>
          <w:spacing w:val="-4"/>
        </w:rPr>
        <w:t xml:space="preserve"> </w:t>
      </w:r>
      <w:r>
        <w:t>main</w:t>
      </w:r>
      <w:r>
        <w:rPr>
          <w:spacing w:val="-3"/>
        </w:rPr>
        <w:t xml:space="preserve"> </w:t>
      </w:r>
      <w:r>
        <w:t>actors</w:t>
      </w:r>
      <w:r>
        <w:rPr>
          <w:spacing w:val="-4"/>
        </w:rPr>
        <w:t xml:space="preserve"> </w:t>
      </w:r>
      <w:r>
        <w:t>interact</w:t>
      </w:r>
      <w:r>
        <w:rPr>
          <w:spacing w:val="-3"/>
        </w:rPr>
        <w:t xml:space="preserve"> </w:t>
      </w:r>
      <w:r>
        <w:t>with</w:t>
      </w:r>
      <w:r>
        <w:rPr>
          <w:spacing w:val="-3"/>
        </w:rPr>
        <w:t xml:space="preserve"> </w:t>
      </w:r>
      <w:r>
        <w:t xml:space="preserve">the system. It then explains the end-to-end operational workflow through a swimlane activity </w:t>
      </w:r>
      <w:r>
        <w:rPr>
          <w:spacing w:val="-2"/>
        </w:rPr>
        <w:t>diagram.</w:t>
      </w:r>
    </w:p>
    <w:p w14:paraId="77E86AF7" w14:textId="77777777" w:rsidR="003C2402" w:rsidRDefault="003C2402" w:rsidP="003C2402">
      <w:pPr>
        <w:pStyle w:val="BodyText"/>
        <w:spacing w:line="360" w:lineRule="auto"/>
        <w:ind w:right="569"/>
      </w:pPr>
      <w:r>
        <w:t>The database design is divided into six major functional modules. This modular presentation makes the data model easier to understand while preserving the relationships among administration, master data, sales and planning, purchasing, inventory, and manufacturing</w:t>
      </w:r>
      <w:r>
        <w:rPr>
          <w:spacing w:val="-4"/>
        </w:rPr>
        <w:t xml:space="preserve"> </w:t>
      </w:r>
      <w:r>
        <w:t>execution.</w:t>
      </w:r>
      <w:r>
        <w:rPr>
          <w:spacing w:val="-4"/>
        </w:rPr>
        <w:t xml:space="preserve"> </w:t>
      </w:r>
      <w:r>
        <w:t>The</w:t>
      </w:r>
      <w:r>
        <w:rPr>
          <w:spacing w:val="-4"/>
        </w:rPr>
        <w:t xml:space="preserve"> </w:t>
      </w:r>
      <w:r>
        <w:t>final</w:t>
      </w:r>
      <w:r>
        <w:rPr>
          <w:spacing w:val="-4"/>
        </w:rPr>
        <w:t xml:space="preserve"> </w:t>
      </w:r>
      <w:r>
        <w:t>sections</w:t>
      </w:r>
      <w:r>
        <w:rPr>
          <w:spacing w:val="-5"/>
        </w:rPr>
        <w:t xml:space="preserve"> </w:t>
      </w:r>
      <w:r>
        <w:t>describe</w:t>
      </w:r>
      <w:r>
        <w:rPr>
          <w:spacing w:val="-4"/>
        </w:rPr>
        <w:t xml:space="preserve"> </w:t>
      </w:r>
      <w:r>
        <w:t>the</w:t>
      </w:r>
      <w:r>
        <w:rPr>
          <w:spacing w:val="-4"/>
        </w:rPr>
        <w:t xml:space="preserve"> </w:t>
      </w:r>
      <w:r>
        <w:t>core</w:t>
      </w:r>
      <w:r>
        <w:rPr>
          <w:spacing w:val="-4"/>
        </w:rPr>
        <w:t xml:space="preserve"> </w:t>
      </w:r>
      <w:r>
        <w:t>business</w:t>
      </w:r>
      <w:r>
        <w:rPr>
          <w:spacing w:val="-5"/>
        </w:rPr>
        <w:t xml:space="preserve"> </w:t>
      </w:r>
      <w:r>
        <w:t>rules,</w:t>
      </w:r>
      <w:r>
        <w:rPr>
          <w:spacing w:val="-4"/>
        </w:rPr>
        <w:t xml:space="preserve"> </w:t>
      </w:r>
      <w:r>
        <w:t>API</w:t>
      </w:r>
      <w:r>
        <w:rPr>
          <w:spacing w:val="-4"/>
        </w:rPr>
        <w:t xml:space="preserve"> </w:t>
      </w:r>
      <w:r>
        <w:t>and</w:t>
      </w:r>
      <w:r>
        <w:rPr>
          <w:spacing w:val="-4"/>
        </w:rPr>
        <w:t xml:space="preserve"> </w:t>
      </w:r>
      <w:r>
        <w:t>security design, frontend interaction principles, and deployment environment.</w:t>
      </w:r>
    </w:p>
    <w:p w14:paraId="2A5C7A05" w14:textId="77777777" w:rsidR="003C2402" w:rsidRPr="003C2402" w:rsidRDefault="003C2402" w:rsidP="003C2402">
      <w:pPr>
        <w:pStyle w:val="Heading2"/>
        <w:tabs>
          <w:tab w:val="left" w:pos="739"/>
        </w:tabs>
      </w:pPr>
      <w:bookmarkStart w:id="65" w:name="_TOC_250072"/>
      <w:bookmarkStart w:id="66" w:name="_Toc240384043"/>
      <w:r>
        <w:t>System</w:t>
      </w:r>
      <w:r>
        <w:rPr>
          <w:spacing w:val="-4"/>
        </w:rPr>
        <w:t xml:space="preserve"> </w:t>
      </w:r>
      <w:bookmarkEnd w:id="65"/>
      <w:r>
        <w:rPr>
          <w:spacing w:val="-2"/>
        </w:rPr>
        <w:t>Architecture</w:t>
      </w:r>
      <w:bookmarkEnd w:id="66"/>
    </w:p>
    <w:p w14:paraId="38C1E80F" w14:textId="77777777" w:rsidR="003C2402" w:rsidRDefault="003C2402" w:rsidP="003C2402">
      <w:pPr>
        <w:pStyle w:val="Heading3"/>
        <w:tabs>
          <w:tab w:val="left" w:pos="884"/>
        </w:tabs>
        <w:spacing w:before="0"/>
      </w:pPr>
      <w:bookmarkStart w:id="67" w:name="_TOC_250071"/>
      <w:bookmarkStart w:id="68" w:name="_Toc240384044"/>
      <w:r>
        <w:t>Architectural</w:t>
      </w:r>
      <w:r>
        <w:rPr>
          <w:spacing w:val="-8"/>
        </w:rPr>
        <w:t xml:space="preserve"> </w:t>
      </w:r>
      <w:bookmarkEnd w:id="67"/>
      <w:r>
        <w:rPr>
          <w:spacing w:val="-2"/>
        </w:rPr>
        <w:t>Style</w:t>
      </w:r>
      <w:bookmarkEnd w:id="68"/>
    </w:p>
    <w:p w14:paraId="01F063EA" w14:textId="77777777" w:rsidR="003C2402" w:rsidRDefault="003C2402" w:rsidP="003C2402">
      <w:pPr>
        <w:pStyle w:val="BodyText"/>
        <w:spacing w:before="258" w:line="360" w:lineRule="auto"/>
        <w:ind w:right="698"/>
      </w:pPr>
      <w:r>
        <w:t>OmniPlant</w:t>
      </w:r>
      <w:r>
        <w:rPr>
          <w:spacing w:val="-1"/>
        </w:rPr>
        <w:t xml:space="preserve"> </w:t>
      </w:r>
      <w:r>
        <w:t>is</w:t>
      </w:r>
      <w:r>
        <w:rPr>
          <w:spacing w:val="-1"/>
        </w:rPr>
        <w:t xml:space="preserve"> </w:t>
      </w:r>
      <w:r>
        <w:t>implemented</w:t>
      </w:r>
      <w:r>
        <w:rPr>
          <w:spacing w:val="-1"/>
        </w:rPr>
        <w:t xml:space="preserve"> </w:t>
      </w:r>
      <w:r>
        <w:t>as</w:t>
      </w:r>
      <w:r>
        <w:rPr>
          <w:spacing w:val="-1"/>
        </w:rPr>
        <w:t xml:space="preserve"> </w:t>
      </w:r>
      <w:r>
        <w:t>a</w:t>
      </w:r>
      <w:r>
        <w:rPr>
          <w:spacing w:val="-2"/>
        </w:rPr>
        <w:t xml:space="preserve"> </w:t>
      </w:r>
      <w:r>
        <w:t>web-based</w:t>
      </w:r>
      <w:r>
        <w:rPr>
          <w:spacing w:val="-1"/>
        </w:rPr>
        <w:t xml:space="preserve"> </w:t>
      </w:r>
      <w:r>
        <w:t>Manufacturing</w:t>
      </w:r>
      <w:r>
        <w:rPr>
          <w:spacing w:val="-1"/>
        </w:rPr>
        <w:t xml:space="preserve"> </w:t>
      </w:r>
      <w:r>
        <w:t>ERP</w:t>
      </w:r>
      <w:r>
        <w:rPr>
          <w:spacing w:val="-1"/>
        </w:rPr>
        <w:t xml:space="preserve"> </w:t>
      </w:r>
      <w:r>
        <w:t>system</w:t>
      </w:r>
      <w:r>
        <w:rPr>
          <w:spacing w:val="-2"/>
        </w:rPr>
        <w:t xml:space="preserve"> </w:t>
      </w:r>
      <w:r>
        <w:t>using</w:t>
      </w:r>
      <w:r>
        <w:rPr>
          <w:spacing w:val="-1"/>
        </w:rPr>
        <w:t xml:space="preserve"> </w:t>
      </w:r>
      <w:r>
        <w:t>a</w:t>
      </w:r>
      <w:r>
        <w:rPr>
          <w:spacing w:val="-1"/>
        </w:rPr>
        <w:t xml:space="preserve"> </w:t>
      </w:r>
      <w:r>
        <w:t>modular-monolith</w:t>
      </w:r>
      <w:r>
        <w:rPr>
          <w:spacing w:val="-5"/>
        </w:rPr>
        <w:t xml:space="preserve"> </w:t>
      </w:r>
      <w:r>
        <w:t>architecture.</w:t>
      </w:r>
      <w:r>
        <w:rPr>
          <w:spacing w:val="-5"/>
        </w:rPr>
        <w:t xml:space="preserve"> </w:t>
      </w:r>
      <w:r>
        <w:t>This</w:t>
      </w:r>
      <w:r>
        <w:rPr>
          <w:spacing w:val="-6"/>
        </w:rPr>
        <w:t xml:space="preserve"> </w:t>
      </w:r>
      <w:r>
        <w:t>approach</w:t>
      </w:r>
      <w:r>
        <w:rPr>
          <w:spacing w:val="-5"/>
        </w:rPr>
        <w:t xml:space="preserve"> </w:t>
      </w:r>
      <w:r>
        <w:t>maintains</w:t>
      </w:r>
      <w:r>
        <w:rPr>
          <w:spacing w:val="-6"/>
        </w:rPr>
        <w:t xml:space="preserve"> </w:t>
      </w:r>
      <w:r>
        <w:t>a</w:t>
      </w:r>
      <w:r>
        <w:rPr>
          <w:spacing w:val="-5"/>
        </w:rPr>
        <w:t xml:space="preserve"> </w:t>
      </w:r>
      <w:r>
        <w:t>single</w:t>
      </w:r>
      <w:r>
        <w:rPr>
          <w:spacing w:val="-5"/>
        </w:rPr>
        <w:t xml:space="preserve"> </w:t>
      </w:r>
      <w:r>
        <w:t>deployable</w:t>
      </w:r>
      <w:r>
        <w:rPr>
          <w:spacing w:val="-5"/>
        </w:rPr>
        <w:t xml:space="preserve"> </w:t>
      </w:r>
      <w:r>
        <w:t>backend</w:t>
      </w:r>
      <w:r>
        <w:rPr>
          <w:spacing w:val="-5"/>
        </w:rPr>
        <w:t xml:space="preserve"> </w:t>
      </w:r>
      <w:r>
        <w:t>while</w:t>
      </w:r>
      <w:r>
        <w:rPr>
          <w:spacing w:val="-5"/>
        </w:rPr>
        <w:t xml:space="preserve"> </w:t>
      </w:r>
      <w:r>
        <w:t>separating the</w:t>
      </w:r>
      <w:r>
        <w:rPr>
          <w:spacing w:val="-3"/>
        </w:rPr>
        <w:t xml:space="preserve"> </w:t>
      </w:r>
      <w:r>
        <w:t>application</w:t>
      </w:r>
      <w:r>
        <w:rPr>
          <w:spacing w:val="-3"/>
        </w:rPr>
        <w:t xml:space="preserve"> </w:t>
      </w:r>
      <w:r>
        <w:t>into</w:t>
      </w:r>
      <w:r>
        <w:rPr>
          <w:spacing w:val="-3"/>
        </w:rPr>
        <w:t xml:space="preserve"> </w:t>
      </w:r>
      <w:r>
        <w:t>clear</w:t>
      </w:r>
      <w:r>
        <w:rPr>
          <w:spacing w:val="-3"/>
        </w:rPr>
        <w:t xml:space="preserve"> </w:t>
      </w:r>
      <w:r>
        <w:t>functional</w:t>
      </w:r>
      <w:r>
        <w:rPr>
          <w:spacing w:val="-3"/>
        </w:rPr>
        <w:t xml:space="preserve"> </w:t>
      </w:r>
      <w:r>
        <w:t>modules.</w:t>
      </w:r>
      <w:r>
        <w:rPr>
          <w:spacing w:val="-3"/>
        </w:rPr>
        <w:t xml:space="preserve"> </w:t>
      </w:r>
      <w:r>
        <w:t>It</w:t>
      </w:r>
      <w:r>
        <w:rPr>
          <w:spacing w:val="-4"/>
        </w:rPr>
        <w:t xml:space="preserve"> </w:t>
      </w:r>
      <w:r>
        <w:t>provides</w:t>
      </w:r>
      <w:r>
        <w:rPr>
          <w:spacing w:val="-4"/>
        </w:rPr>
        <w:t xml:space="preserve"> </w:t>
      </w:r>
      <w:r>
        <w:t>simpler</w:t>
      </w:r>
      <w:r>
        <w:rPr>
          <w:spacing w:val="-3"/>
        </w:rPr>
        <w:t xml:space="preserve"> </w:t>
      </w:r>
      <w:r>
        <w:t>deployment</w:t>
      </w:r>
      <w:r>
        <w:rPr>
          <w:spacing w:val="-3"/>
        </w:rPr>
        <w:t xml:space="preserve"> </w:t>
      </w:r>
      <w:r>
        <w:t>and</w:t>
      </w:r>
      <w:r>
        <w:rPr>
          <w:spacing w:val="-3"/>
        </w:rPr>
        <w:t xml:space="preserve"> </w:t>
      </w:r>
      <w:r>
        <w:t xml:space="preserve">transaction management than a distributed microservice architecture while still preserving domain </w:t>
      </w:r>
      <w:r>
        <w:rPr>
          <w:spacing w:val="-2"/>
        </w:rPr>
        <w:t>boundaries.</w:t>
      </w:r>
    </w:p>
    <w:p w14:paraId="7E35C106" w14:textId="77777777" w:rsidR="003C2402" w:rsidRDefault="003C2402" w:rsidP="003C2402">
      <w:pPr>
        <w:pStyle w:val="BodyText"/>
        <w:spacing w:before="1" w:line="360" w:lineRule="auto"/>
        <w:ind w:right="698"/>
      </w:pPr>
      <w:r>
        <w:t>The</w:t>
      </w:r>
      <w:r>
        <w:rPr>
          <w:spacing w:val="-5"/>
        </w:rPr>
        <w:t xml:space="preserve"> </w:t>
      </w:r>
      <w:r>
        <w:t>frontend</w:t>
      </w:r>
      <w:r>
        <w:rPr>
          <w:spacing w:val="-5"/>
        </w:rPr>
        <w:t xml:space="preserve"> </w:t>
      </w:r>
      <w:r>
        <w:t>is</w:t>
      </w:r>
      <w:r>
        <w:rPr>
          <w:spacing w:val="-5"/>
        </w:rPr>
        <w:t xml:space="preserve"> </w:t>
      </w:r>
      <w:r>
        <w:t>responsible</w:t>
      </w:r>
      <w:r>
        <w:rPr>
          <w:spacing w:val="-5"/>
        </w:rPr>
        <w:t xml:space="preserve"> </w:t>
      </w:r>
      <w:r>
        <w:t>for</w:t>
      </w:r>
      <w:r>
        <w:rPr>
          <w:spacing w:val="-5"/>
        </w:rPr>
        <w:t xml:space="preserve"> </w:t>
      </w:r>
      <w:r>
        <w:t>user</w:t>
      </w:r>
      <w:r>
        <w:rPr>
          <w:spacing w:val="-5"/>
        </w:rPr>
        <w:t xml:space="preserve"> </w:t>
      </w:r>
      <w:r>
        <w:t>interaction,</w:t>
      </w:r>
      <w:r>
        <w:rPr>
          <w:spacing w:val="-5"/>
        </w:rPr>
        <w:t xml:space="preserve"> </w:t>
      </w:r>
      <w:r>
        <w:t>client-side</w:t>
      </w:r>
      <w:r>
        <w:rPr>
          <w:spacing w:val="-6"/>
        </w:rPr>
        <w:t xml:space="preserve"> </w:t>
      </w:r>
      <w:r>
        <w:t>validation,</w:t>
      </w:r>
      <w:r>
        <w:rPr>
          <w:spacing w:val="-5"/>
        </w:rPr>
        <w:t xml:space="preserve"> </w:t>
      </w:r>
      <w:r>
        <w:t>permission-aware navigation, query state, internationalization, and responsive presentation. The backend remains the authoritative source for authentication, authorization, business-state transitions, inventory effects, material planning calculations, approval rules, and database consistency.</w:t>
      </w:r>
    </w:p>
    <w:p w14:paraId="6F3B0C26" w14:textId="77777777" w:rsidR="003C2402" w:rsidRDefault="003C2402" w:rsidP="003C2402">
      <w:pPr>
        <w:pStyle w:val="BodyText"/>
        <w:spacing w:line="360" w:lineRule="auto"/>
        <w:ind w:right="603"/>
      </w:pPr>
      <w:r>
        <w:t>PostgreSQL</w:t>
      </w:r>
      <w:r>
        <w:rPr>
          <w:spacing w:val="-4"/>
        </w:rPr>
        <w:t xml:space="preserve"> </w:t>
      </w:r>
      <w:r>
        <w:t>stores</w:t>
      </w:r>
      <w:r>
        <w:rPr>
          <w:spacing w:val="-4"/>
        </w:rPr>
        <w:t xml:space="preserve"> </w:t>
      </w:r>
      <w:r>
        <w:t>transactional</w:t>
      </w:r>
      <w:r>
        <w:rPr>
          <w:spacing w:val="-4"/>
        </w:rPr>
        <w:t xml:space="preserve"> </w:t>
      </w:r>
      <w:r>
        <w:t>and</w:t>
      </w:r>
      <w:r>
        <w:rPr>
          <w:spacing w:val="-4"/>
        </w:rPr>
        <w:t xml:space="preserve"> </w:t>
      </w:r>
      <w:r>
        <w:t>master</w:t>
      </w:r>
      <w:r>
        <w:rPr>
          <w:spacing w:val="-4"/>
        </w:rPr>
        <w:t xml:space="preserve"> </w:t>
      </w:r>
      <w:r>
        <w:t>data,</w:t>
      </w:r>
      <w:r>
        <w:rPr>
          <w:spacing w:val="-4"/>
        </w:rPr>
        <w:t xml:space="preserve"> </w:t>
      </w:r>
      <w:r>
        <w:t>while</w:t>
      </w:r>
      <w:r>
        <w:rPr>
          <w:spacing w:val="-5"/>
        </w:rPr>
        <w:t xml:space="preserve"> </w:t>
      </w:r>
      <w:r>
        <w:t>Redis</w:t>
      </w:r>
      <w:r>
        <w:rPr>
          <w:spacing w:val="-4"/>
        </w:rPr>
        <w:t xml:space="preserve"> </w:t>
      </w:r>
      <w:r>
        <w:t>supports</w:t>
      </w:r>
      <w:r>
        <w:rPr>
          <w:spacing w:val="-5"/>
        </w:rPr>
        <w:t xml:space="preserve"> </w:t>
      </w:r>
      <w:r>
        <w:t>session</w:t>
      </w:r>
      <w:r>
        <w:rPr>
          <w:spacing w:val="-4"/>
        </w:rPr>
        <w:t xml:space="preserve"> </w:t>
      </w:r>
      <w:r>
        <w:t>and</w:t>
      </w:r>
      <w:r>
        <w:rPr>
          <w:spacing w:val="-4"/>
        </w:rPr>
        <w:t xml:space="preserve"> </w:t>
      </w:r>
      <w:r>
        <w:t>token-management functions. Communication between the frontend and backend is performed through RESTful API endpoints under the /api/v1 namespace.</w:t>
      </w:r>
    </w:p>
    <w:p w14:paraId="474E0038" w14:textId="77777777" w:rsidR="003C2402" w:rsidRDefault="003C2402" w:rsidP="003C2402">
      <w:pPr>
        <w:pStyle w:val="BodyText"/>
        <w:spacing w:line="360" w:lineRule="auto"/>
        <w:sectPr w:rsidR="003C2402">
          <w:pgSz w:w="11910" w:h="16840"/>
          <w:pgMar w:top="1060" w:right="566" w:bottom="1020" w:left="1417" w:header="0" w:footer="827" w:gutter="0"/>
          <w:pgNumType w:start="1"/>
          <w:cols w:space="720"/>
        </w:sectPr>
      </w:pPr>
    </w:p>
    <w:p w14:paraId="166B4C46" w14:textId="77777777" w:rsidR="003C2402" w:rsidRDefault="003C2402" w:rsidP="003C2402">
      <w:pPr>
        <w:ind w:left="1047"/>
        <w:rPr>
          <w:sz w:val="20"/>
        </w:rPr>
      </w:pPr>
      <w:r>
        <w:rPr>
          <w:noProof/>
          <w:sz w:val="20"/>
        </w:rPr>
        <w:lastRenderedPageBreak/>
        <w:drawing>
          <wp:inline distT="0" distB="0" distL="0" distR="0" wp14:anchorId="2A6C4AB7" wp14:editId="177B2121">
            <wp:extent cx="5425303" cy="266204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5425303" cy="2662047"/>
                    </a:xfrm>
                    <a:prstGeom prst="rect">
                      <a:avLst/>
                    </a:prstGeom>
                  </pic:spPr>
                </pic:pic>
              </a:graphicData>
            </a:graphic>
          </wp:inline>
        </w:drawing>
      </w:r>
    </w:p>
    <w:p w14:paraId="2D59CA6F" w14:textId="77777777" w:rsidR="003C2402" w:rsidRDefault="003C2402" w:rsidP="003C2402">
      <w:pPr>
        <w:pStyle w:val="BodyText"/>
        <w:rPr>
          <w:sz w:val="22"/>
        </w:rPr>
      </w:pPr>
    </w:p>
    <w:p w14:paraId="68B7D638" w14:textId="77777777" w:rsidR="003C2402" w:rsidRDefault="003C2402" w:rsidP="003C2402">
      <w:pPr>
        <w:pStyle w:val="BodyText"/>
        <w:rPr>
          <w:sz w:val="22"/>
        </w:rPr>
      </w:pPr>
    </w:p>
    <w:p w14:paraId="6FA210A3" w14:textId="77777777" w:rsidR="003C2402" w:rsidRDefault="003C2402" w:rsidP="003C2402">
      <w:pPr>
        <w:pStyle w:val="BodyText"/>
        <w:spacing w:before="122"/>
        <w:rPr>
          <w:sz w:val="22"/>
        </w:rPr>
      </w:pPr>
    </w:p>
    <w:p w14:paraId="37652571" w14:textId="3CDA5C83" w:rsidR="00A54534" w:rsidRDefault="00E32C90">
      <w:pPr>
        <w:pStyle w:val="Caption"/>
      </w:pPr>
      <w:bookmarkStart w:id="69" w:name="_Toc240384114"/>
      <w:r>
        <w:t xml:space="preserve">Figure </w:t>
      </w:r>
      <w:fldSimple w:instr=" SEQ Figure \* ARABIC ">
        <w:r w:rsidR="00E11D2C">
          <w:rPr>
            <w:noProof/>
          </w:rPr>
          <w:t>1</w:t>
        </w:r>
      </w:fldSimple>
      <w:r>
        <w:t>. OmniPlant system architecture and major technical components.</w:t>
      </w:r>
      <w:bookmarkEnd w:id="69"/>
    </w:p>
    <w:p w14:paraId="3E5A2D01" w14:textId="77777777" w:rsidR="003C2402" w:rsidRDefault="003C2402" w:rsidP="003C2402">
      <w:pPr>
        <w:pStyle w:val="BodyText"/>
        <w:spacing w:before="200" w:line="360" w:lineRule="auto"/>
        <w:ind w:right="569"/>
      </w:pPr>
      <w:r>
        <w:t>The architecture separates presentation concerns from business authority. Although the frontend prevents invalid actions where possible, all critical rules are revalidated by the backend. This includes Plant and Warehouse access, Work Order release readiness, material availability,</w:t>
      </w:r>
      <w:r>
        <w:rPr>
          <w:spacing w:val="-6"/>
        </w:rPr>
        <w:t xml:space="preserve"> </w:t>
      </w:r>
      <w:r>
        <w:t>approval</w:t>
      </w:r>
      <w:r>
        <w:rPr>
          <w:spacing w:val="-6"/>
        </w:rPr>
        <w:t xml:space="preserve"> </w:t>
      </w:r>
      <w:r>
        <w:t>permissions,</w:t>
      </w:r>
      <w:r>
        <w:rPr>
          <w:spacing w:val="-6"/>
        </w:rPr>
        <w:t xml:space="preserve"> </w:t>
      </w:r>
      <w:r>
        <w:t>quality</w:t>
      </w:r>
      <w:r>
        <w:rPr>
          <w:spacing w:val="-6"/>
        </w:rPr>
        <w:t xml:space="preserve"> </w:t>
      </w:r>
      <w:r>
        <w:t>disposition,</w:t>
      </w:r>
      <w:r>
        <w:rPr>
          <w:spacing w:val="-6"/>
        </w:rPr>
        <w:t xml:space="preserve"> </w:t>
      </w:r>
      <w:r>
        <w:t>and</w:t>
      </w:r>
      <w:r>
        <w:rPr>
          <w:spacing w:val="-6"/>
        </w:rPr>
        <w:t xml:space="preserve"> </w:t>
      </w:r>
      <w:r>
        <w:t>idempotent</w:t>
      </w:r>
      <w:r>
        <w:rPr>
          <w:spacing w:val="-6"/>
        </w:rPr>
        <w:t xml:space="preserve"> </w:t>
      </w:r>
      <w:r>
        <w:t>inventory</w:t>
      </w:r>
      <w:r>
        <w:rPr>
          <w:spacing w:val="-6"/>
        </w:rPr>
        <w:t xml:space="preserve"> </w:t>
      </w:r>
      <w:r>
        <w:t>transactions.</w:t>
      </w:r>
    </w:p>
    <w:p w14:paraId="247D47BF" w14:textId="77777777" w:rsidR="003C2402" w:rsidRDefault="003C2402" w:rsidP="003C2402">
      <w:pPr>
        <w:pStyle w:val="Heading3"/>
        <w:tabs>
          <w:tab w:val="left" w:pos="884"/>
        </w:tabs>
      </w:pPr>
      <w:bookmarkStart w:id="70" w:name="_TOC_250070"/>
      <w:bookmarkStart w:id="71" w:name="_Toc240384045"/>
      <w:r>
        <w:t>Technology</w:t>
      </w:r>
      <w:r>
        <w:rPr>
          <w:spacing w:val="-7"/>
        </w:rPr>
        <w:t xml:space="preserve"> </w:t>
      </w:r>
      <w:bookmarkEnd w:id="70"/>
      <w:r>
        <w:rPr>
          <w:spacing w:val="-4"/>
        </w:rPr>
        <w:t>Stack</w:t>
      </w:r>
      <w:bookmarkEnd w:id="71"/>
    </w:p>
    <w:p w14:paraId="75362FB1" w14:textId="77777777" w:rsidR="003C2402" w:rsidRDefault="003C2402" w:rsidP="003C2402">
      <w:pPr>
        <w:pStyle w:val="BodyText"/>
        <w:spacing w:before="258"/>
        <w:ind w:firstLine="0"/>
      </w:pPr>
      <w:r>
        <w:t>The</w:t>
      </w:r>
      <w:r>
        <w:rPr>
          <w:spacing w:val="-6"/>
        </w:rPr>
        <w:t xml:space="preserve"> </w:t>
      </w:r>
      <w:r>
        <w:t>major</w:t>
      </w:r>
      <w:r>
        <w:rPr>
          <w:spacing w:val="-4"/>
        </w:rPr>
        <w:t xml:space="preserve"> </w:t>
      </w:r>
      <w:r>
        <w:t>technologies</w:t>
      </w:r>
      <w:r>
        <w:rPr>
          <w:spacing w:val="-4"/>
        </w:rPr>
        <w:t xml:space="preserve"> </w:t>
      </w:r>
      <w:r>
        <w:t>and</w:t>
      </w:r>
      <w:r>
        <w:rPr>
          <w:spacing w:val="-3"/>
        </w:rPr>
        <w:t xml:space="preserve"> </w:t>
      </w:r>
      <w:r>
        <w:t>their</w:t>
      </w:r>
      <w:r>
        <w:rPr>
          <w:spacing w:val="-3"/>
        </w:rPr>
        <w:t xml:space="preserve"> </w:t>
      </w:r>
      <w:r>
        <w:t>responsibilities</w:t>
      </w:r>
      <w:r>
        <w:rPr>
          <w:spacing w:val="-4"/>
        </w:rPr>
        <w:t xml:space="preserve"> </w:t>
      </w:r>
      <w:r>
        <w:t>are</w:t>
      </w:r>
      <w:r>
        <w:rPr>
          <w:spacing w:val="-3"/>
        </w:rPr>
        <w:t xml:space="preserve"> </w:t>
      </w:r>
      <w:r>
        <w:t>summarized</w:t>
      </w:r>
      <w:r>
        <w:rPr>
          <w:spacing w:val="-3"/>
        </w:rPr>
        <w:t xml:space="preserve"> </w:t>
      </w:r>
      <w:r>
        <w:t>in</w:t>
      </w:r>
      <w:r>
        <w:rPr>
          <w:spacing w:val="-3"/>
        </w:rPr>
        <w:t xml:space="preserve"> </w:t>
      </w:r>
      <w:r>
        <w:t>the</w:t>
      </w:r>
      <w:r>
        <w:rPr>
          <w:spacing w:val="-3"/>
        </w:rPr>
        <w:t xml:space="preserve"> </w:t>
      </w:r>
      <w:r>
        <w:t>following</w:t>
      </w:r>
      <w:r>
        <w:rPr>
          <w:spacing w:val="-3"/>
        </w:rPr>
        <w:t xml:space="preserve"> </w:t>
      </w:r>
      <w:r>
        <w:rPr>
          <w:spacing w:val="-2"/>
        </w:rPr>
        <w:t>table.</w:t>
      </w:r>
    </w:p>
    <w:p w14:paraId="3AD09A2E" w14:textId="77777777" w:rsidR="003C2402" w:rsidRDefault="003C2402" w:rsidP="003C2402">
      <w:pPr>
        <w:pStyle w:val="BodyText"/>
        <w:spacing w:before="29"/>
        <w:rPr>
          <w:sz w:val="20"/>
        </w:r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4"/>
        <w:gridCol w:w="4536"/>
      </w:tblGrid>
      <w:tr w:rsidR="003C2402" w14:paraId="232ED519" w14:textId="77777777" w:rsidTr="00544A65">
        <w:trPr>
          <w:trHeight w:val="531"/>
        </w:trPr>
        <w:tc>
          <w:tcPr>
            <w:tcW w:w="4534" w:type="dxa"/>
          </w:tcPr>
          <w:p w14:paraId="6FB79A5E" w14:textId="77777777" w:rsidR="003C2402" w:rsidRDefault="003C2402" w:rsidP="00544A65">
            <w:pPr>
              <w:pStyle w:val="TableParagraph"/>
              <w:spacing w:line="275" w:lineRule="exact"/>
              <w:ind w:left="444" w:right="430"/>
              <w:jc w:val="center"/>
              <w:rPr>
                <w:b/>
                <w:sz w:val="24"/>
              </w:rPr>
            </w:pPr>
            <w:r>
              <w:rPr>
                <w:b/>
                <w:spacing w:val="-2"/>
                <w:sz w:val="24"/>
              </w:rPr>
              <w:t>Layer</w:t>
            </w:r>
          </w:p>
        </w:tc>
        <w:tc>
          <w:tcPr>
            <w:tcW w:w="4536" w:type="dxa"/>
          </w:tcPr>
          <w:p w14:paraId="71AA092C" w14:textId="77777777" w:rsidR="003C2402" w:rsidRDefault="003C2402" w:rsidP="00544A65">
            <w:pPr>
              <w:pStyle w:val="TableParagraph"/>
              <w:spacing w:line="275" w:lineRule="exact"/>
              <w:ind w:left="946"/>
              <w:rPr>
                <w:b/>
                <w:sz w:val="24"/>
              </w:rPr>
            </w:pPr>
            <w:r>
              <w:rPr>
                <w:b/>
                <w:sz w:val="24"/>
              </w:rPr>
              <w:t>Technology</w:t>
            </w:r>
            <w:r>
              <w:rPr>
                <w:b/>
                <w:spacing w:val="-4"/>
                <w:sz w:val="24"/>
              </w:rPr>
              <w:t xml:space="preserve"> </w:t>
            </w:r>
            <w:r>
              <w:rPr>
                <w:b/>
                <w:sz w:val="24"/>
              </w:rPr>
              <w:t>and</w:t>
            </w:r>
            <w:r>
              <w:rPr>
                <w:b/>
                <w:spacing w:val="-3"/>
                <w:sz w:val="24"/>
              </w:rPr>
              <w:t xml:space="preserve"> </w:t>
            </w:r>
            <w:r>
              <w:rPr>
                <w:b/>
                <w:spacing w:val="-2"/>
                <w:sz w:val="24"/>
              </w:rPr>
              <w:t>responsibility</w:t>
            </w:r>
          </w:p>
        </w:tc>
      </w:tr>
      <w:tr w:rsidR="003C2402" w14:paraId="3B89A188" w14:textId="77777777" w:rsidTr="00544A65">
        <w:trPr>
          <w:trHeight w:val="948"/>
        </w:trPr>
        <w:tc>
          <w:tcPr>
            <w:tcW w:w="4534" w:type="dxa"/>
          </w:tcPr>
          <w:p w14:paraId="56B1DA27" w14:textId="77777777" w:rsidR="003C2402" w:rsidRDefault="003C2402" w:rsidP="00544A65">
            <w:pPr>
              <w:pStyle w:val="TableParagraph"/>
              <w:ind w:left="110"/>
              <w:rPr>
                <w:sz w:val="24"/>
              </w:rPr>
            </w:pPr>
            <w:r>
              <w:rPr>
                <w:spacing w:val="-2"/>
                <w:sz w:val="24"/>
              </w:rPr>
              <w:t>Frontend</w:t>
            </w:r>
          </w:p>
        </w:tc>
        <w:tc>
          <w:tcPr>
            <w:tcW w:w="4536" w:type="dxa"/>
          </w:tcPr>
          <w:p w14:paraId="000ADB3F" w14:textId="77777777" w:rsidR="003C2402" w:rsidRDefault="003C2402" w:rsidP="00544A65">
            <w:pPr>
              <w:pStyle w:val="TableParagraph"/>
              <w:tabs>
                <w:tab w:val="left" w:pos="1009"/>
                <w:tab w:val="left" w:pos="1637"/>
                <w:tab w:val="left" w:pos="2565"/>
                <w:tab w:val="left" w:pos="3385"/>
                <w:tab w:val="left" w:pos="3945"/>
              </w:tabs>
              <w:spacing w:line="360" w:lineRule="auto"/>
              <w:ind w:left="110" w:right="98"/>
              <w:rPr>
                <w:sz w:val="24"/>
              </w:rPr>
            </w:pPr>
            <w:r>
              <w:rPr>
                <w:spacing w:val="-2"/>
                <w:sz w:val="24"/>
              </w:rPr>
              <w:t>Next.js</w:t>
            </w:r>
            <w:r>
              <w:rPr>
                <w:sz w:val="24"/>
              </w:rPr>
              <w:tab/>
            </w:r>
            <w:r>
              <w:rPr>
                <w:spacing w:val="-4"/>
                <w:sz w:val="24"/>
              </w:rPr>
              <w:t>App</w:t>
            </w:r>
            <w:r>
              <w:rPr>
                <w:sz w:val="24"/>
              </w:rPr>
              <w:tab/>
            </w:r>
            <w:r>
              <w:rPr>
                <w:spacing w:val="-2"/>
                <w:sz w:val="24"/>
              </w:rPr>
              <w:t>Router,</w:t>
            </w:r>
            <w:r>
              <w:rPr>
                <w:sz w:val="24"/>
              </w:rPr>
              <w:tab/>
            </w:r>
            <w:r>
              <w:rPr>
                <w:spacing w:val="-2"/>
                <w:sz w:val="24"/>
              </w:rPr>
              <w:t>React,</w:t>
            </w:r>
            <w:r>
              <w:rPr>
                <w:sz w:val="24"/>
              </w:rPr>
              <w:tab/>
            </w:r>
            <w:r>
              <w:rPr>
                <w:spacing w:val="-4"/>
                <w:sz w:val="24"/>
              </w:rPr>
              <w:t>and</w:t>
            </w:r>
            <w:r>
              <w:rPr>
                <w:sz w:val="24"/>
              </w:rPr>
              <w:tab/>
            </w:r>
            <w:r>
              <w:rPr>
                <w:spacing w:val="-2"/>
                <w:sz w:val="24"/>
              </w:rPr>
              <w:t>strict TypeScript.</w:t>
            </w:r>
          </w:p>
        </w:tc>
      </w:tr>
      <w:tr w:rsidR="003C2402" w14:paraId="36BDFC9F" w14:textId="77777777" w:rsidTr="00544A65">
        <w:trPr>
          <w:trHeight w:val="945"/>
        </w:trPr>
        <w:tc>
          <w:tcPr>
            <w:tcW w:w="4534" w:type="dxa"/>
          </w:tcPr>
          <w:p w14:paraId="2A06A73D" w14:textId="77777777" w:rsidR="003C2402" w:rsidRDefault="003C2402" w:rsidP="00544A65">
            <w:pPr>
              <w:pStyle w:val="TableParagraph"/>
              <w:spacing w:line="275" w:lineRule="exact"/>
              <w:ind w:left="110"/>
              <w:rPr>
                <w:sz w:val="24"/>
              </w:rPr>
            </w:pPr>
            <w:r>
              <w:rPr>
                <w:sz w:val="24"/>
              </w:rPr>
              <w:t>UI</w:t>
            </w:r>
            <w:r>
              <w:rPr>
                <w:spacing w:val="-1"/>
                <w:sz w:val="24"/>
              </w:rPr>
              <w:t xml:space="preserve"> </w:t>
            </w:r>
            <w:r>
              <w:rPr>
                <w:sz w:val="24"/>
              </w:rPr>
              <w:t>and</w:t>
            </w:r>
            <w:r>
              <w:rPr>
                <w:spacing w:val="-1"/>
                <w:sz w:val="24"/>
              </w:rPr>
              <w:t xml:space="preserve"> </w:t>
            </w:r>
            <w:r>
              <w:rPr>
                <w:spacing w:val="-2"/>
                <w:sz w:val="24"/>
              </w:rPr>
              <w:t>styling</w:t>
            </w:r>
          </w:p>
        </w:tc>
        <w:tc>
          <w:tcPr>
            <w:tcW w:w="4536" w:type="dxa"/>
          </w:tcPr>
          <w:p w14:paraId="5C4AA58D" w14:textId="77777777" w:rsidR="003C2402" w:rsidRDefault="003C2402" w:rsidP="00544A65">
            <w:pPr>
              <w:pStyle w:val="TableParagraph"/>
              <w:spacing w:line="360" w:lineRule="auto"/>
              <w:ind w:left="110"/>
              <w:rPr>
                <w:sz w:val="24"/>
              </w:rPr>
            </w:pPr>
            <w:r>
              <w:rPr>
                <w:sz w:val="24"/>
              </w:rPr>
              <w:t>Tailwind</w:t>
            </w:r>
            <w:r>
              <w:rPr>
                <w:spacing w:val="32"/>
                <w:sz w:val="24"/>
              </w:rPr>
              <w:t xml:space="preserve"> </w:t>
            </w:r>
            <w:r>
              <w:rPr>
                <w:sz w:val="24"/>
              </w:rPr>
              <w:t>CSS,</w:t>
            </w:r>
            <w:r>
              <w:rPr>
                <w:spacing w:val="32"/>
                <w:sz w:val="24"/>
              </w:rPr>
              <w:t xml:space="preserve"> </w:t>
            </w:r>
            <w:r>
              <w:rPr>
                <w:sz w:val="24"/>
              </w:rPr>
              <w:t>customized</w:t>
            </w:r>
            <w:r>
              <w:rPr>
                <w:spacing w:val="32"/>
                <w:sz w:val="24"/>
              </w:rPr>
              <w:t xml:space="preserve"> </w:t>
            </w:r>
            <w:r>
              <w:rPr>
                <w:sz w:val="24"/>
              </w:rPr>
              <w:t>Shadcn</w:t>
            </w:r>
            <w:r>
              <w:rPr>
                <w:spacing w:val="32"/>
                <w:sz w:val="24"/>
              </w:rPr>
              <w:t xml:space="preserve"> </w:t>
            </w:r>
            <w:r>
              <w:rPr>
                <w:sz w:val="24"/>
              </w:rPr>
              <w:t>UI,</w:t>
            </w:r>
            <w:r>
              <w:rPr>
                <w:spacing w:val="32"/>
                <w:sz w:val="24"/>
              </w:rPr>
              <w:t xml:space="preserve"> </w:t>
            </w:r>
            <w:r>
              <w:rPr>
                <w:sz w:val="24"/>
              </w:rPr>
              <w:t>and Lucide icons.</w:t>
            </w:r>
          </w:p>
        </w:tc>
      </w:tr>
      <w:tr w:rsidR="003C2402" w14:paraId="726094B9" w14:textId="77777777" w:rsidTr="00544A65">
        <w:trPr>
          <w:trHeight w:val="948"/>
        </w:trPr>
        <w:tc>
          <w:tcPr>
            <w:tcW w:w="4534" w:type="dxa"/>
          </w:tcPr>
          <w:p w14:paraId="319136E8" w14:textId="77777777" w:rsidR="003C2402" w:rsidRDefault="003C2402" w:rsidP="00544A65">
            <w:pPr>
              <w:pStyle w:val="TableParagraph"/>
              <w:ind w:left="110"/>
              <w:rPr>
                <w:sz w:val="24"/>
              </w:rPr>
            </w:pPr>
            <w:r>
              <w:rPr>
                <w:sz w:val="24"/>
              </w:rPr>
              <w:t>Client</w:t>
            </w:r>
            <w:r>
              <w:rPr>
                <w:spacing w:val="-6"/>
                <w:sz w:val="24"/>
              </w:rPr>
              <w:t xml:space="preserve"> </w:t>
            </w:r>
            <w:r>
              <w:rPr>
                <w:spacing w:val="-2"/>
                <w:sz w:val="24"/>
              </w:rPr>
              <w:t>state</w:t>
            </w:r>
          </w:p>
        </w:tc>
        <w:tc>
          <w:tcPr>
            <w:tcW w:w="4536" w:type="dxa"/>
          </w:tcPr>
          <w:p w14:paraId="2AF41F46" w14:textId="77777777" w:rsidR="003C2402" w:rsidRDefault="003C2402" w:rsidP="00544A65">
            <w:pPr>
              <w:pStyle w:val="TableParagraph"/>
              <w:spacing w:line="360" w:lineRule="auto"/>
              <w:ind w:left="110"/>
              <w:rPr>
                <w:sz w:val="24"/>
              </w:rPr>
            </w:pPr>
            <w:r>
              <w:rPr>
                <w:sz w:val="24"/>
              </w:rPr>
              <w:t>React</w:t>
            </w:r>
            <w:r>
              <w:rPr>
                <w:spacing w:val="-12"/>
                <w:sz w:val="24"/>
              </w:rPr>
              <w:t xml:space="preserve"> </w:t>
            </w:r>
            <w:r>
              <w:rPr>
                <w:sz w:val="24"/>
              </w:rPr>
              <w:t>Query</w:t>
            </w:r>
            <w:r>
              <w:rPr>
                <w:spacing w:val="-12"/>
                <w:sz w:val="24"/>
              </w:rPr>
              <w:t xml:space="preserve"> </w:t>
            </w:r>
            <w:r>
              <w:rPr>
                <w:sz w:val="24"/>
              </w:rPr>
              <w:t>for</w:t>
            </w:r>
            <w:r>
              <w:rPr>
                <w:spacing w:val="-13"/>
                <w:sz w:val="24"/>
              </w:rPr>
              <w:t xml:space="preserve"> </w:t>
            </w:r>
            <w:r>
              <w:rPr>
                <w:sz w:val="24"/>
              </w:rPr>
              <w:t>server</w:t>
            </w:r>
            <w:r>
              <w:rPr>
                <w:spacing w:val="-12"/>
                <w:sz w:val="24"/>
              </w:rPr>
              <w:t xml:space="preserve"> </w:t>
            </w:r>
            <w:r>
              <w:rPr>
                <w:sz w:val="24"/>
              </w:rPr>
              <w:t>state</w:t>
            </w:r>
            <w:r>
              <w:rPr>
                <w:spacing w:val="-12"/>
                <w:sz w:val="24"/>
              </w:rPr>
              <w:t xml:space="preserve"> </w:t>
            </w:r>
            <w:r>
              <w:rPr>
                <w:sz w:val="24"/>
              </w:rPr>
              <w:t>and</w:t>
            </w:r>
            <w:r>
              <w:rPr>
                <w:spacing w:val="-12"/>
                <w:sz w:val="24"/>
              </w:rPr>
              <w:t xml:space="preserve"> </w:t>
            </w:r>
            <w:r>
              <w:rPr>
                <w:sz w:val="24"/>
              </w:rPr>
              <w:t>Context</w:t>
            </w:r>
            <w:r>
              <w:rPr>
                <w:spacing w:val="-12"/>
                <w:sz w:val="24"/>
              </w:rPr>
              <w:t xml:space="preserve"> </w:t>
            </w:r>
            <w:r>
              <w:rPr>
                <w:sz w:val="24"/>
              </w:rPr>
              <w:t>API for authentication and selected Plant.</w:t>
            </w:r>
          </w:p>
        </w:tc>
      </w:tr>
      <w:tr w:rsidR="003C2402" w14:paraId="7965F804" w14:textId="77777777" w:rsidTr="00544A65">
        <w:trPr>
          <w:trHeight w:val="946"/>
        </w:trPr>
        <w:tc>
          <w:tcPr>
            <w:tcW w:w="4534" w:type="dxa"/>
          </w:tcPr>
          <w:p w14:paraId="7E36644E" w14:textId="77777777" w:rsidR="003C2402" w:rsidRDefault="003C2402" w:rsidP="00544A65">
            <w:pPr>
              <w:pStyle w:val="TableParagraph"/>
              <w:spacing w:line="275" w:lineRule="exact"/>
              <w:ind w:left="110"/>
              <w:rPr>
                <w:sz w:val="24"/>
              </w:rPr>
            </w:pPr>
            <w:r>
              <w:rPr>
                <w:spacing w:val="-2"/>
                <w:sz w:val="24"/>
              </w:rPr>
              <w:t>Internationalization</w:t>
            </w:r>
          </w:p>
        </w:tc>
        <w:tc>
          <w:tcPr>
            <w:tcW w:w="4536" w:type="dxa"/>
          </w:tcPr>
          <w:p w14:paraId="07B30225" w14:textId="77777777" w:rsidR="003C2402" w:rsidRDefault="003C2402" w:rsidP="00544A65">
            <w:pPr>
              <w:pStyle w:val="TableParagraph"/>
              <w:tabs>
                <w:tab w:val="left" w:pos="1137"/>
                <w:tab w:val="left" w:pos="1780"/>
                <w:tab w:val="left" w:pos="2729"/>
                <w:tab w:val="left" w:pos="3292"/>
              </w:tabs>
              <w:spacing w:line="360" w:lineRule="auto"/>
              <w:ind w:left="110" w:right="99"/>
              <w:rPr>
                <w:sz w:val="24"/>
              </w:rPr>
            </w:pPr>
            <w:r>
              <w:rPr>
                <w:spacing w:val="-2"/>
                <w:sz w:val="24"/>
              </w:rPr>
              <w:t>next-intl</w:t>
            </w:r>
            <w:r>
              <w:rPr>
                <w:sz w:val="24"/>
              </w:rPr>
              <w:tab/>
            </w:r>
            <w:r>
              <w:rPr>
                <w:spacing w:val="-4"/>
                <w:sz w:val="24"/>
              </w:rPr>
              <w:t>with</w:t>
            </w:r>
            <w:r>
              <w:rPr>
                <w:sz w:val="24"/>
              </w:rPr>
              <w:tab/>
            </w:r>
            <w:r>
              <w:rPr>
                <w:spacing w:val="-2"/>
                <w:sz w:val="24"/>
              </w:rPr>
              <w:t>English</w:t>
            </w:r>
            <w:r>
              <w:rPr>
                <w:sz w:val="24"/>
              </w:rPr>
              <w:tab/>
            </w:r>
            <w:r>
              <w:rPr>
                <w:spacing w:val="-4"/>
                <w:sz w:val="24"/>
              </w:rPr>
              <w:t>and</w:t>
            </w:r>
            <w:r>
              <w:rPr>
                <w:sz w:val="24"/>
              </w:rPr>
              <w:tab/>
            </w:r>
            <w:r>
              <w:rPr>
                <w:spacing w:val="-2"/>
                <w:sz w:val="24"/>
              </w:rPr>
              <w:t>Vietnamese namespaces.</w:t>
            </w:r>
          </w:p>
        </w:tc>
      </w:tr>
      <w:tr w:rsidR="003C2402" w14:paraId="65C5AD7F" w14:textId="77777777" w:rsidTr="00544A65">
        <w:trPr>
          <w:trHeight w:val="947"/>
        </w:trPr>
        <w:tc>
          <w:tcPr>
            <w:tcW w:w="4534" w:type="dxa"/>
          </w:tcPr>
          <w:p w14:paraId="57E8A298" w14:textId="77777777" w:rsidR="003C2402" w:rsidRDefault="003C2402" w:rsidP="00544A65">
            <w:pPr>
              <w:pStyle w:val="TableParagraph"/>
              <w:ind w:left="110"/>
              <w:rPr>
                <w:sz w:val="24"/>
              </w:rPr>
            </w:pPr>
            <w:r>
              <w:rPr>
                <w:spacing w:val="-2"/>
                <w:sz w:val="24"/>
              </w:rPr>
              <w:lastRenderedPageBreak/>
              <w:t>Backend</w:t>
            </w:r>
          </w:p>
        </w:tc>
        <w:tc>
          <w:tcPr>
            <w:tcW w:w="4536" w:type="dxa"/>
          </w:tcPr>
          <w:p w14:paraId="12B285DA" w14:textId="77777777" w:rsidR="003C2402" w:rsidRDefault="003C2402" w:rsidP="00544A65">
            <w:pPr>
              <w:pStyle w:val="TableParagraph"/>
              <w:spacing w:line="360" w:lineRule="auto"/>
              <w:ind w:left="110"/>
              <w:rPr>
                <w:sz w:val="24"/>
              </w:rPr>
            </w:pPr>
            <w:r>
              <w:rPr>
                <w:sz w:val="24"/>
              </w:rPr>
              <w:t>Java</w:t>
            </w:r>
            <w:r>
              <w:rPr>
                <w:spacing w:val="29"/>
                <w:sz w:val="24"/>
              </w:rPr>
              <w:t xml:space="preserve"> </w:t>
            </w:r>
            <w:r>
              <w:rPr>
                <w:sz w:val="24"/>
              </w:rPr>
              <w:t>17,</w:t>
            </w:r>
            <w:r>
              <w:rPr>
                <w:spacing w:val="28"/>
                <w:sz w:val="24"/>
              </w:rPr>
              <w:t xml:space="preserve"> </w:t>
            </w:r>
            <w:r>
              <w:rPr>
                <w:sz w:val="24"/>
              </w:rPr>
              <w:t>Spring</w:t>
            </w:r>
            <w:r>
              <w:rPr>
                <w:spacing w:val="28"/>
                <w:sz w:val="24"/>
              </w:rPr>
              <w:t xml:space="preserve"> </w:t>
            </w:r>
            <w:r>
              <w:rPr>
                <w:sz w:val="24"/>
              </w:rPr>
              <w:t>Boot,</w:t>
            </w:r>
            <w:r>
              <w:rPr>
                <w:spacing w:val="28"/>
                <w:sz w:val="24"/>
              </w:rPr>
              <w:t xml:space="preserve"> </w:t>
            </w:r>
            <w:r>
              <w:rPr>
                <w:sz w:val="24"/>
              </w:rPr>
              <w:t>Spring</w:t>
            </w:r>
            <w:r>
              <w:rPr>
                <w:spacing w:val="28"/>
                <w:sz w:val="24"/>
              </w:rPr>
              <w:t xml:space="preserve"> </w:t>
            </w:r>
            <w:r>
              <w:rPr>
                <w:sz w:val="24"/>
              </w:rPr>
              <w:t>Security,</w:t>
            </w:r>
            <w:r>
              <w:rPr>
                <w:spacing w:val="28"/>
                <w:sz w:val="24"/>
              </w:rPr>
              <w:t xml:space="preserve"> </w:t>
            </w:r>
            <w:r>
              <w:rPr>
                <w:sz w:val="24"/>
              </w:rPr>
              <w:t xml:space="preserve">and </w:t>
            </w:r>
            <w:r>
              <w:rPr>
                <w:spacing w:val="-2"/>
                <w:sz w:val="24"/>
              </w:rPr>
              <w:t>JPA/Hibernate.</w:t>
            </w:r>
          </w:p>
        </w:tc>
      </w:tr>
      <w:tr w:rsidR="003C2402" w14:paraId="6BAE886B" w14:textId="77777777" w:rsidTr="00544A65">
        <w:trPr>
          <w:trHeight w:val="275"/>
        </w:trPr>
        <w:tc>
          <w:tcPr>
            <w:tcW w:w="4534" w:type="dxa"/>
          </w:tcPr>
          <w:p w14:paraId="6B9DCEE8" w14:textId="77777777" w:rsidR="003C2402" w:rsidRDefault="003C2402" w:rsidP="00544A65">
            <w:pPr>
              <w:pStyle w:val="TableParagraph"/>
              <w:spacing w:line="256" w:lineRule="exact"/>
              <w:ind w:left="110"/>
              <w:rPr>
                <w:sz w:val="24"/>
              </w:rPr>
            </w:pPr>
            <w:r>
              <w:rPr>
                <w:spacing w:val="-2"/>
                <w:sz w:val="24"/>
              </w:rPr>
              <w:t>Persistence</w:t>
            </w:r>
          </w:p>
        </w:tc>
        <w:tc>
          <w:tcPr>
            <w:tcW w:w="4536" w:type="dxa"/>
          </w:tcPr>
          <w:p w14:paraId="20177818" w14:textId="77777777" w:rsidR="003C2402" w:rsidRDefault="003C2402" w:rsidP="003C2402">
            <w:pPr>
              <w:pStyle w:val="TableParagraph"/>
              <w:spacing w:line="256" w:lineRule="exact"/>
              <w:ind w:left="110"/>
              <w:rPr>
                <w:spacing w:val="-2"/>
                <w:sz w:val="24"/>
              </w:rPr>
            </w:pPr>
            <w:r>
              <w:rPr>
                <w:sz w:val="24"/>
              </w:rPr>
              <w:t>PostgreSQL</w:t>
            </w:r>
            <w:r>
              <w:rPr>
                <w:spacing w:val="59"/>
                <w:w w:val="150"/>
                <w:sz w:val="24"/>
              </w:rPr>
              <w:t xml:space="preserve"> </w:t>
            </w:r>
            <w:r>
              <w:rPr>
                <w:sz w:val="24"/>
              </w:rPr>
              <w:t>with</w:t>
            </w:r>
            <w:r>
              <w:rPr>
                <w:spacing w:val="61"/>
                <w:w w:val="150"/>
                <w:sz w:val="24"/>
              </w:rPr>
              <w:t xml:space="preserve"> </w:t>
            </w:r>
            <w:r>
              <w:rPr>
                <w:sz w:val="24"/>
              </w:rPr>
              <w:t>Flyway</w:t>
            </w:r>
            <w:r>
              <w:rPr>
                <w:spacing w:val="61"/>
                <w:w w:val="150"/>
                <w:sz w:val="24"/>
              </w:rPr>
              <w:t xml:space="preserve"> </w:t>
            </w:r>
            <w:r>
              <w:rPr>
                <w:sz w:val="24"/>
              </w:rPr>
              <w:t>migrations</w:t>
            </w:r>
            <w:r>
              <w:rPr>
                <w:spacing w:val="61"/>
                <w:w w:val="150"/>
                <w:sz w:val="24"/>
              </w:rPr>
              <w:t xml:space="preserve"> </w:t>
            </w:r>
            <w:r>
              <w:rPr>
                <w:spacing w:val="-5"/>
                <w:sz w:val="24"/>
              </w:rPr>
              <w:t xml:space="preserve">and </w:t>
            </w:r>
            <w:r>
              <w:rPr>
                <w:sz w:val="24"/>
              </w:rPr>
              <w:t>Redis</w:t>
            </w:r>
            <w:r>
              <w:rPr>
                <w:spacing w:val="-3"/>
                <w:sz w:val="24"/>
              </w:rPr>
              <w:t xml:space="preserve"> </w:t>
            </w:r>
            <w:r>
              <w:rPr>
                <w:sz w:val="24"/>
              </w:rPr>
              <w:t>for</w:t>
            </w:r>
            <w:r>
              <w:rPr>
                <w:spacing w:val="-2"/>
                <w:sz w:val="24"/>
              </w:rPr>
              <w:t xml:space="preserve"> </w:t>
            </w:r>
            <w:r>
              <w:rPr>
                <w:sz w:val="24"/>
              </w:rPr>
              <w:t>session</w:t>
            </w:r>
            <w:r>
              <w:rPr>
                <w:spacing w:val="-2"/>
                <w:sz w:val="24"/>
              </w:rPr>
              <w:t xml:space="preserve"> support.</w:t>
            </w:r>
          </w:p>
          <w:p w14:paraId="3F66F414" w14:textId="77777777" w:rsidR="004E6B98" w:rsidRDefault="004E6B98" w:rsidP="003C2402">
            <w:pPr>
              <w:pStyle w:val="TableParagraph"/>
              <w:spacing w:line="256" w:lineRule="exact"/>
              <w:ind w:left="110"/>
              <w:rPr>
                <w:sz w:val="24"/>
              </w:rPr>
            </w:pPr>
          </w:p>
        </w:tc>
      </w:tr>
      <w:tr w:rsidR="003C2402" w14:paraId="4E23C159" w14:textId="77777777" w:rsidTr="00544A65">
        <w:trPr>
          <w:trHeight w:val="275"/>
        </w:trPr>
        <w:tc>
          <w:tcPr>
            <w:tcW w:w="4534" w:type="dxa"/>
          </w:tcPr>
          <w:p w14:paraId="21B452F4" w14:textId="77777777" w:rsidR="003C2402" w:rsidRDefault="003C2402" w:rsidP="00544A65">
            <w:pPr>
              <w:pStyle w:val="TableParagraph"/>
              <w:spacing w:line="256" w:lineRule="exact"/>
              <w:ind w:left="110"/>
              <w:rPr>
                <w:spacing w:val="-2"/>
                <w:sz w:val="24"/>
              </w:rPr>
            </w:pPr>
            <w:r>
              <w:rPr>
                <w:spacing w:val="-2"/>
                <w:sz w:val="24"/>
              </w:rPr>
              <w:t>Integration</w:t>
            </w:r>
          </w:p>
        </w:tc>
        <w:tc>
          <w:tcPr>
            <w:tcW w:w="4536" w:type="dxa"/>
          </w:tcPr>
          <w:p w14:paraId="1DDF2BA4" w14:textId="77777777" w:rsidR="003C2402" w:rsidRDefault="003C2402" w:rsidP="003C2402">
            <w:pPr>
              <w:pStyle w:val="TableParagraph"/>
              <w:spacing w:line="256" w:lineRule="exact"/>
              <w:ind w:left="110"/>
              <w:rPr>
                <w:spacing w:val="-2"/>
                <w:sz w:val="24"/>
              </w:rPr>
            </w:pPr>
            <w:r>
              <w:rPr>
                <w:spacing w:val="-2"/>
                <w:sz w:val="24"/>
              </w:rPr>
              <w:t>RESTful</w:t>
            </w:r>
            <w:r>
              <w:rPr>
                <w:sz w:val="24"/>
              </w:rPr>
              <w:tab/>
            </w:r>
            <w:r>
              <w:rPr>
                <w:spacing w:val="-2"/>
                <w:sz w:val="24"/>
              </w:rPr>
              <w:t>/api/v1</w:t>
            </w:r>
            <w:r>
              <w:rPr>
                <w:sz w:val="24"/>
              </w:rPr>
              <w:tab/>
            </w:r>
            <w:r>
              <w:rPr>
                <w:spacing w:val="-2"/>
                <w:sz w:val="24"/>
              </w:rPr>
              <w:t>endpoints,</w:t>
            </w:r>
            <w:r>
              <w:rPr>
                <w:sz w:val="24"/>
              </w:rPr>
              <w:tab/>
            </w:r>
            <w:r>
              <w:rPr>
                <w:spacing w:val="-4"/>
                <w:sz w:val="24"/>
              </w:rPr>
              <w:t xml:space="preserve">UUID </w:t>
            </w:r>
            <w:r>
              <w:rPr>
                <w:sz w:val="24"/>
              </w:rPr>
              <w:t>identifiers,</w:t>
            </w:r>
            <w:r>
              <w:rPr>
                <w:spacing w:val="-14"/>
                <w:sz w:val="24"/>
              </w:rPr>
              <w:t xml:space="preserve"> </w:t>
            </w:r>
            <w:r>
              <w:rPr>
                <w:sz w:val="24"/>
              </w:rPr>
              <w:t>and</w:t>
            </w:r>
            <w:r>
              <w:rPr>
                <w:spacing w:val="-14"/>
                <w:sz w:val="24"/>
              </w:rPr>
              <w:t xml:space="preserve"> </w:t>
            </w:r>
            <w:r>
              <w:rPr>
                <w:sz w:val="24"/>
              </w:rPr>
              <w:t>a</w:t>
            </w:r>
            <w:r>
              <w:rPr>
                <w:spacing w:val="-12"/>
                <w:sz w:val="24"/>
              </w:rPr>
              <w:t xml:space="preserve"> </w:t>
            </w:r>
            <w:r>
              <w:rPr>
                <w:sz w:val="24"/>
              </w:rPr>
              <w:t>standard</w:t>
            </w:r>
            <w:r>
              <w:rPr>
                <w:spacing w:val="-14"/>
                <w:sz w:val="24"/>
              </w:rPr>
              <w:t xml:space="preserve"> </w:t>
            </w:r>
            <w:r>
              <w:rPr>
                <w:sz w:val="24"/>
              </w:rPr>
              <w:t>response</w:t>
            </w:r>
            <w:r>
              <w:rPr>
                <w:spacing w:val="-13"/>
                <w:sz w:val="24"/>
              </w:rPr>
              <w:t xml:space="preserve"> </w:t>
            </w:r>
            <w:r>
              <w:rPr>
                <w:spacing w:val="-2"/>
                <w:sz w:val="24"/>
              </w:rPr>
              <w:t>envelope</w:t>
            </w:r>
          </w:p>
          <w:p w14:paraId="1599F39E" w14:textId="77777777" w:rsidR="004E6B98" w:rsidRDefault="004E6B98" w:rsidP="003C2402">
            <w:pPr>
              <w:pStyle w:val="TableParagraph"/>
              <w:spacing w:line="256" w:lineRule="exact"/>
              <w:ind w:left="110"/>
              <w:rPr>
                <w:sz w:val="24"/>
              </w:rPr>
            </w:pPr>
          </w:p>
        </w:tc>
      </w:tr>
    </w:tbl>
    <w:p w14:paraId="4CBD6213" w14:textId="69AF7C3F" w:rsidR="00A54534" w:rsidRDefault="00E32C90">
      <w:pPr>
        <w:pStyle w:val="Caption"/>
      </w:pPr>
      <w:bookmarkStart w:id="72" w:name="_Toc240384152"/>
      <w:r>
        <w:t xml:space="preserve">Table </w:t>
      </w:r>
      <w:fldSimple w:instr=" SEQ Table \* ARABIC ">
        <w:r w:rsidR="00E11D2C">
          <w:rPr>
            <w:noProof/>
          </w:rPr>
          <w:t>3</w:t>
        </w:r>
      </w:fldSimple>
      <w:r>
        <w:t>. Technology stack.</w:t>
      </w:r>
      <w:bookmarkEnd w:id="72"/>
    </w:p>
    <w:p w14:paraId="18685E94" w14:textId="77777777" w:rsidR="003C2402" w:rsidRPr="003C2402" w:rsidRDefault="003C2402" w:rsidP="003C2402">
      <w:pPr>
        <w:pStyle w:val="Heading2"/>
        <w:tabs>
          <w:tab w:val="left" w:pos="739"/>
        </w:tabs>
      </w:pPr>
      <w:bookmarkStart w:id="73" w:name="_TOC_250069"/>
      <w:bookmarkStart w:id="74" w:name="_Toc240384046"/>
      <w:r>
        <w:t>Functional</w:t>
      </w:r>
      <w:r>
        <w:rPr>
          <w:spacing w:val="-7"/>
        </w:rPr>
        <w:t xml:space="preserve"> </w:t>
      </w:r>
      <w:r>
        <w:t>Analysis</w:t>
      </w:r>
      <w:r>
        <w:rPr>
          <w:spacing w:val="-4"/>
        </w:rPr>
        <w:t xml:space="preserve"> </w:t>
      </w:r>
      <w:r>
        <w:t>and</w:t>
      </w:r>
      <w:r>
        <w:rPr>
          <w:spacing w:val="-5"/>
        </w:rPr>
        <w:t xml:space="preserve"> </w:t>
      </w:r>
      <w:r>
        <w:t>Actor</w:t>
      </w:r>
      <w:bookmarkEnd w:id="73"/>
      <w:r>
        <w:rPr>
          <w:spacing w:val="-4"/>
        </w:rPr>
        <w:t xml:space="preserve"> Model</w:t>
      </w:r>
      <w:bookmarkEnd w:id="74"/>
    </w:p>
    <w:p w14:paraId="770107EA" w14:textId="77777777" w:rsidR="003C2402" w:rsidRDefault="003C2402" w:rsidP="003C2402">
      <w:pPr>
        <w:pStyle w:val="Heading3"/>
        <w:tabs>
          <w:tab w:val="left" w:pos="884"/>
        </w:tabs>
        <w:spacing w:before="0"/>
      </w:pPr>
      <w:bookmarkStart w:id="75" w:name="_TOC_250068"/>
      <w:bookmarkStart w:id="76" w:name="_Toc240384047"/>
      <w:r>
        <w:t>System</w:t>
      </w:r>
      <w:r>
        <w:rPr>
          <w:spacing w:val="-4"/>
        </w:rPr>
        <w:t xml:space="preserve"> </w:t>
      </w:r>
      <w:bookmarkEnd w:id="75"/>
      <w:r>
        <w:rPr>
          <w:spacing w:val="-2"/>
        </w:rPr>
        <w:t>Actors</w:t>
      </w:r>
      <w:bookmarkEnd w:id="76"/>
    </w:p>
    <w:p w14:paraId="7D998607" w14:textId="77777777" w:rsidR="003C2402" w:rsidRDefault="003C2402" w:rsidP="003C2402">
      <w:pPr>
        <w:pStyle w:val="BodyText"/>
        <w:spacing w:before="258" w:line="360" w:lineRule="auto"/>
        <w:ind w:right="816"/>
      </w:pPr>
      <w:r>
        <w:t>OmniPlant</w:t>
      </w:r>
      <w:r>
        <w:rPr>
          <w:spacing w:val="-4"/>
        </w:rPr>
        <w:t xml:space="preserve"> </w:t>
      </w:r>
      <w:r>
        <w:t>defines</w:t>
      </w:r>
      <w:r>
        <w:rPr>
          <w:spacing w:val="-4"/>
        </w:rPr>
        <w:t xml:space="preserve"> </w:t>
      </w:r>
      <w:r>
        <w:t>three</w:t>
      </w:r>
      <w:r>
        <w:rPr>
          <w:spacing w:val="-5"/>
        </w:rPr>
        <w:t xml:space="preserve"> </w:t>
      </w:r>
      <w:r>
        <w:t>primary</w:t>
      </w:r>
      <w:r>
        <w:rPr>
          <w:spacing w:val="-4"/>
        </w:rPr>
        <w:t xml:space="preserve"> </w:t>
      </w:r>
      <w:r>
        <w:t>human</w:t>
      </w:r>
      <w:r>
        <w:rPr>
          <w:spacing w:val="-4"/>
        </w:rPr>
        <w:t xml:space="preserve"> </w:t>
      </w:r>
      <w:r>
        <w:t>actors:</w:t>
      </w:r>
      <w:r>
        <w:rPr>
          <w:spacing w:val="-4"/>
        </w:rPr>
        <w:t xml:space="preserve"> </w:t>
      </w:r>
      <w:r>
        <w:t>Administrator,</w:t>
      </w:r>
      <w:r>
        <w:rPr>
          <w:spacing w:val="-4"/>
        </w:rPr>
        <w:t xml:space="preserve"> </w:t>
      </w:r>
      <w:r>
        <w:t>Manager,</w:t>
      </w:r>
      <w:r>
        <w:rPr>
          <w:spacing w:val="-4"/>
        </w:rPr>
        <w:t xml:space="preserve"> </w:t>
      </w:r>
      <w:r>
        <w:t>and</w:t>
      </w:r>
      <w:r>
        <w:rPr>
          <w:spacing w:val="-4"/>
        </w:rPr>
        <w:t xml:space="preserve"> </w:t>
      </w:r>
      <w:r>
        <w:t>Operator. The</w:t>
      </w:r>
      <w:r>
        <w:rPr>
          <w:spacing w:val="-4"/>
        </w:rPr>
        <w:t xml:space="preserve"> </w:t>
      </w:r>
      <w:r>
        <w:t>actors</w:t>
      </w:r>
      <w:r>
        <w:rPr>
          <w:spacing w:val="-4"/>
        </w:rPr>
        <w:t xml:space="preserve"> </w:t>
      </w:r>
      <w:r>
        <w:t>are</w:t>
      </w:r>
      <w:r>
        <w:rPr>
          <w:spacing w:val="-4"/>
        </w:rPr>
        <w:t xml:space="preserve"> </w:t>
      </w:r>
      <w:r>
        <w:t>separated</w:t>
      </w:r>
      <w:r>
        <w:rPr>
          <w:spacing w:val="-4"/>
        </w:rPr>
        <w:t xml:space="preserve"> </w:t>
      </w:r>
      <w:r>
        <w:t>according</w:t>
      </w:r>
      <w:r>
        <w:rPr>
          <w:spacing w:val="-4"/>
        </w:rPr>
        <w:t xml:space="preserve"> </w:t>
      </w:r>
      <w:r>
        <w:t>to</w:t>
      </w:r>
      <w:r>
        <w:rPr>
          <w:spacing w:val="-4"/>
        </w:rPr>
        <w:t xml:space="preserve"> </w:t>
      </w:r>
      <w:r>
        <w:t>responsibility</w:t>
      </w:r>
      <w:r>
        <w:rPr>
          <w:spacing w:val="-4"/>
        </w:rPr>
        <w:t xml:space="preserve"> </w:t>
      </w:r>
      <w:r>
        <w:t>and</w:t>
      </w:r>
      <w:r>
        <w:rPr>
          <w:spacing w:val="-4"/>
        </w:rPr>
        <w:t xml:space="preserve"> </w:t>
      </w:r>
      <w:r>
        <w:t>authority</w:t>
      </w:r>
      <w:r>
        <w:rPr>
          <w:spacing w:val="-4"/>
        </w:rPr>
        <w:t xml:space="preserve"> </w:t>
      </w:r>
      <w:r>
        <w:t>rather</w:t>
      </w:r>
      <w:r>
        <w:rPr>
          <w:spacing w:val="-4"/>
        </w:rPr>
        <w:t xml:space="preserve"> </w:t>
      </w:r>
      <w:r>
        <w:t>than</w:t>
      </w:r>
      <w:r>
        <w:rPr>
          <w:spacing w:val="-4"/>
        </w:rPr>
        <w:t xml:space="preserve"> </w:t>
      </w:r>
      <w:r>
        <w:t>only</w:t>
      </w:r>
      <w:r>
        <w:rPr>
          <w:spacing w:val="-4"/>
        </w:rPr>
        <w:t xml:space="preserve"> </w:t>
      </w:r>
      <w:r>
        <w:t>by</w:t>
      </w:r>
      <w:r>
        <w:rPr>
          <w:spacing w:val="-4"/>
        </w:rPr>
        <w:t xml:space="preserve"> </w:t>
      </w:r>
      <w:r>
        <w:t xml:space="preserve">screen </w:t>
      </w:r>
      <w:r>
        <w:rPr>
          <w:spacing w:val="-2"/>
        </w:rPr>
        <w:t>visibility.</w:t>
      </w:r>
    </w:p>
    <w:p w14:paraId="05B7BBA6" w14:textId="77777777" w:rsidR="003C2402" w:rsidRDefault="003C2402" w:rsidP="003C2402">
      <w:pPr>
        <w:pStyle w:val="BodyText"/>
        <w:spacing w:before="6"/>
        <w:rPr>
          <w:sz w:val="10"/>
        </w:r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4"/>
        <w:gridCol w:w="4536"/>
      </w:tblGrid>
      <w:tr w:rsidR="003C2402" w14:paraId="71F045CD" w14:textId="77777777" w:rsidTr="00544A65">
        <w:trPr>
          <w:trHeight w:val="532"/>
        </w:trPr>
        <w:tc>
          <w:tcPr>
            <w:tcW w:w="4534" w:type="dxa"/>
          </w:tcPr>
          <w:p w14:paraId="74A68194" w14:textId="77777777" w:rsidR="003C2402" w:rsidRDefault="003C2402" w:rsidP="00544A65">
            <w:pPr>
              <w:pStyle w:val="TableParagraph"/>
              <w:spacing w:line="275" w:lineRule="exact"/>
              <w:ind w:left="444"/>
              <w:jc w:val="center"/>
              <w:rPr>
                <w:b/>
                <w:sz w:val="24"/>
              </w:rPr>
            </w:pPr>
            <w:r>
              <w:rPr>
                <w:b/>
                <w:spacing w:val="-2"/>
                <w:sz w:val="24"/>
              </w:rPr>
              <w:t>Actor</w:t>
            </w:r>
          </w:p>
        </w:tc>
        <w:tc>
          <w:tcPr>
            <w:tcW w:w="4536" w:type="dxa"/>
          </w:tcPr>
          <w:p w14:paraId="32C60666" w14:textId="77777777" w:rsidR="003C2402" w:rsidRDefault="003C2402" w:rsidP="00544A65">
            <w:pPr>
              <w:pStyle w:val="TableParagraph"/>
              <w:spacing w:line="275" w:lineRule="exact"/>
              <w:ind w:left="1416"/>
              <w:rPr>
                <w:b/>
                <w:sz w:val="24"/>
              </w:rPr>
            </w:pPr>
            <w:r>
              <w:rPr>
                <w:b/>
                <w:sz w:val="24"/>
              </w:rPr>
              <w:t>Main</w:t>
            </w:r>
            <w:r>
              <w:rPr>
                <w:b/>
                <w:spacing w:val="-3"/>
                <w:sz w:val="24"/>
              </w:rPr>
              <w:t xml:space="preserve"> </w:t>
            </w:r>
            <w:r>
              <w:rPr>
                <w:b/>
                <w:spacing w:val="-2"/>
                <w:sz w:val="24"/>
              </w:rPr>
              <w:t>responsibilities</w:t>
            </w:r>
          </w:p>
        </w:tc>
      </w:tr>
      <w:tr w:rsidR="003C2402" w14:paraId="4FB819CE" w14:textId="77777777" w:rsidTr="00544A65">
        <w:trPr>
          <w:trHeight w:val="1776"/>
        </w:trPr>
        <w:tc>
          <w:tcPr>
            <w:tcW w:w="4534" w:type="dxa"/>
          </w:tcPr>
          <w:p w14:paraId="29B2C601" w14:textId="77777777" w:rsidR="003C2402" w:rsidRDefault="003C2402" w:rsidP="00544A65">
            <w:pPr>
              <w:pStyle w:val="TableParagraph"/>
              <w:ind w:left="110"/>
              <w:rPr>
                <w:sz w:val="24"/>
              </w:rPr>
            </w:pPr>
            <w:r>
              <w:rPr>
                <w:spacing w:val="-2"/>
                <w:sz w:val="24"/>
              </w:rPr>
              <w:t>Administrator</w:t>
            </w:r>
          </w:p>
        </w:tc>
        <w:tc>
          <w:tcPr>
            <w:tcW w:w="4536" w:type="dxa"/>
          </w:tcPr>
          <w:p w14:paraId="4A62EA02" w14:textId="77777777" w:rsidR="003C2402" w:rsidRDefault="003C2402" w:rsidP="00544A65">
            <w:pPr>
              <w:pStyle w:val="TableParagraph"/>
              <w:spacing w:line="360" w:lineRule="auto"/>
              <w:ind w:left="110" w:right="100"/>
              <w:jc w:val="both"/>
              <w:rPr>
                <w:sz w:val="24"/>
              </w:rPr>
            </w:pPr>
            <w:r>
              <w:rPr>
                <w:sz w:val="24"/>
              </w:rPr>
              <w:t>Maintains users, roles, permissions, access scopes,</w:t>
            </w:r>
            <w:r>
              <w:rPr>
                <w:spacing w:val="-8"/>
                <w:sz w:val="24"/>
              </w:rPr>
              <w:t xml:space="preserve"> </w:t>
            </w:r>
            <w:r>
              <w:rPr>
                <w:sz w:val="24"/>
              </w:rPr>
              <w:t>organizational</w:t>
            </w:r>
            <w:r>
              <w:rPr>
                <w:spacing w:val="-8"/>
                <w:sz w:val="24"/>
              </w:rPr>
              <w:t xml:space="preserve"> </w:t>
            </w:r>
            <w:r>
              <w:rPr>
                <w:sz w:val="24"/>
              </w:rPr>
              <w:t>structure,</w:t>
            </w:r>
            <w:r>
              <w:rPr>
                <w:spacing w:val="-8"/>
                <w:sz w:val="24"/>
              </w:rPr>
              <w:t xml:space="preserve"> </w:t>
            </w:r>
            <w:r>
              <w:rPr>
                <w:sz w:val="24"/>
              </w:rPr>
              <w:t>and</w:t>
            </w:r>
            <w:r>
              <w:rPr>
                <w:spacing w:val="-8"/>
                <w:sz w:val="24"/>
              </w:rPr>
              <w:t xml:space="preserve"> </w:t>
            </w:r>
            <w:r>
              <w:rPr>
                <w:sz w:val="24"/>
              </w:rPr>
              <w:t>system-level</w:t>
            </w:r>
            <w:r>
              <w:rPr>
                <w:spacing w:val="-7"/>
                <w:sz w:val="24"/>
              </w:rPr>
              <w:t xml:space="preserve"> </w:t>
            </w:r>
            <w:r>
              <w:rPr>
                <w:sz w:val="24"/>
              </w:rPr>
              <w:t>master</w:t>
            </w:r>
            <w:r>
              <w:rPr>
                <w:spacing w:val="-7"/>
                <w:sz w:val="24"/>
              </w:rPr>
              <w:t xml:space="preserve"> </w:t>
            </w:r>
            <w:r>
              <w:rPr>
                <w:sz w:val="24"/>
              </w:rPr>
              <w:t>data.</w:t>
            </w:r>
            <w:r>
              <w:rPr>
                <w:spacing w:val="-7"/>
                <w:sz w:val="24"/>
              </w:rPr>
              <w:t xml:space="preserve"> </w:t>
            </w:r>
            <w:r>
              <w:rPr>
                <w:sz w:val="24"/>
              </w:rPr>
              <w:t>Reviews</w:t>
            </w:r>
            <w:r>
              <w:rPr>
                <w:spacing w:val="-6"/>
                <w:sz w:val="24"/>
              </w:rPr>
              <w:t xml:space="preserve"> </w:t>
            </w:r>
            <w:r>
              <w:rPr>
                <w:sz w:val="24"/>
              </w:rPr>
              <w:t>audit</w:t>
            </w:r>
            <w:r>
              <w:rPr>
                <w:spacing w:val="-7"/>
                <w:sz w:val="24"/>
              </w:rPr>
              <w:t xml:space="preserve"> </w:t>
            </w:r>
            <w:r>
              <w:rPr>
                <w:sz w:val="24"/>
              </w:rPr>
              <w:t>information and controls access assignments.</w:t>
            </w:r>
          </w:p>
        </w:tc>
      </w:tr>
      <w:tr w:rsidR="003C2402" w14:paraId="7640967C" w14:textId="77777777" w:rsidTr="00544A65">
        <w:trPr>
          <w:trHeight w:val="1773"/>
        </w:trPr>
        <w:tc>
          <w:tcPr>
            <w:tcW w:w="4534" w:type="dxa"/>
          </w:tcPr>
          <w:p w14:paraId="64C2CDD3" w14:textId="77777777" w:rsidR="003C2402" w:rsidRDefault="003C2402" w:rsidP="00544A65">
            <w:pPr>
              <w:pStyle w:val="TableParagraph"/>
              <w:spacing w:line="275" w:lineRule="exact"/>
              <w:ind w:left="110"/>
              <w:rPr>
                <w:sz w:val="24"/>
              </w:rPr>
            </w:pPr>
            <w:r>
              <w:rPr>
                <w:spacing w:val="-2"/>
                <w:sz w:val="24"/>
              </w:rPr>
              <w:t>Manager</w:t>
            </w:r>
          </w:p>
        </w:tc>
        <w:tc>
          <w:tcPr>
            <w:tcW w:w="4536" w:type="dxa"/>
          </w:tcPr>
          <w:p w14:paraId="205EF743" w14:textId="77777777" w:rsidR="003C2402" w:rsidRDefault="003C2402" w:rsidP="00544A65">
            <w:pPr>
              <w:pStyle w:val="TableParagraph"/>
              <w:spacing w:line="360" w:lineRule="auto"/>
              <w:ind w:left="110" w:right="99"/>
              <w:jc w:val="both"/>
              <w:rPr>
                <w:sz w:val="24"/>
              </w:rPr>
            </w:pPr>
            <w:r>
              <w:rPr>
                <w:sz w:val="24"/>
              </w:rPr>
              <w:t>Manages Sales Orders, material planning, supply decisions, Work Orders, purchasing documents, production approvals, quality disposition, and operational monitoring.</w:t>
            </w:r>
          </w:p>
        </w:tc>
      </w:tr>
      <w:tr w:rsidR="003C2402" w14:paraId="7E27AFB7" w14:textId="77777777" w:rsidTr="00544A65">
        <w:trPr>
          <w:trHeight w:val="1775"/>
        </w:trPr>
        <w:tc>
          <w:tcPr>
            <w:tcW w:w="4534" w:type="dxa"/>
          </w:tcPr>
          <w:p w14:paraId="26DA0863" w14:textId="77777777" w:rsidR="003C2402" w:rsidRDefault="003C2402" w:rsidP="00544A65">
            <w:pPr>
              <w:pStyle w:val="TableParagraph"/>
              <w:ind w:left="110"/>
              <w:rPr>
                <w:sz w:val="24"/>
              </w:rPr>
            </w:pPr>
            <w:r>
              <w:rPr>
                <w:spacing w:val="-2"/>
                <w:sz w:val="24"/>
              </w:rPr>
              <w:t>Operator</w:t>
            </w:r>
          </w:p>
        </w:tc>
        <w:tc>
          <w:tcPr>
            <w:tcW w:w="4536" w:type="dxa"/>
          </w:tcPr>
          <w:p w14:paraId="158082D4" w14:textId="77777777" w:rsidR="003C2402" w:rsidRDefault="003C2402" w:rsidP="00544A65">
            <w:pPr>
              <w:pStyle w:val="TableParagraph"/>
              <w:spacing w:line="360" w:lineRule="auto"/>
              <w:ind w:left="110" w:right="100"/>
              <w:jc w:val="both"/>
              <w:rPr>
                <w:sz w:val="24"/>
              </w:rPr>
            </w:pPr>
            <w:r>
              <w:rPr>
                <w:sz w:val="24"/>
              </w:rPr>
              <w:t>Performs authorized warehouse and production activities, including reservation, material issue, production reporting, goods receipt, and Production Receipt submission.</w:t>
            </w:r>
          </w:p>
        </w:tc>
      </w:tr>
      <w:tr w:rsidR="003C2402" w14:paraId="5C3B706E" w14:textId="77777777" w:rsidTr="00544A65">
        <w:trPr>
          <w:trHeight w:val="2188"/>
        </w:trPr>
        <w:tc>
          <w:tcPr>
            <w:tcW w:w="4534" w:type="dxa"/>
          </w:tcPr>
          <w:p w14:paraId="538D023B" w14:textId="77777777" w:rsidR="003C2402" w:rsidRDefault="003C2402" w:rsidP="00544A65">
            <w:pPr>
              <w:pStyle w:val="TableParagraph"/>
              <w:spacing w:line="275" w:lineRule="exact"/>
              <w:ind w:left="110"/>
              <w:rPr>
                <w:sz w:val="24"/>
              </w:rPr>
            </w:pPr>
            <w:r>
              <w:rPr>
                <w:spacing w:val="-2"/>
                <w:sz w:val="24"/>
              </w:rPr>
              <w:t>System</w:t>
            </w:r>
          </w:p>
        </w:tc>
        <w:tc>
          <w:tcPr>
            <w:tcW w:w="4536" w:type="dxa"/>
          </w:tcPr>
          <w:p w14:paraId="639B69EC" w14:textId="77777777" w:rsidR="003C2402" w:rsidRDefault="003C2402" w:rsidP="00544A65">
            <w:pPr>
              <w:pStyle w:val="TableParagraph"/>
              <w:spacing w:line="360" w:lineRule="auto"/>
              <w:ind w:left="110" w:right="99"/>
              <w:jc w:val="both"/>
              <w:rPr>
                <w:sz w:val="24"/>
              </w:rPr>
            </w:pPr>
            <w:r>
              <w:rPr>
                <w:sz w:val="24"/>
              </w:rPr>
              <w:t>Performs</w:t>
            </w:r>
            <w:r>
              <w:rPr>
                <w:spacing w:val="-12"/>
                <w:sz w:val="24"/>
              </w:rPr>
              <w:t xml:space="preserve"> </w:t>
            </w:r>
            <w:r>
              <w:rPr>
                <w:sz w:val="24"/>
              </w:rPr>
              <w:t>authentication,</w:t>
            </w:r>
            <w:r>
              <w:rPr>
                <w:spacing w:val="-12"/>
                <w:sz w:val="24"/>
              </w:rPr>
              <w:t xml:space="preserve"> </w:t>
            </w:r>
            <w:r>
              <w:rPr>
                <w:sz w:val="24"/>
              </w:rPr>
              <w:t>authorization,</w:t>
            </w:r>
            <w:r>
              <w:rPr>
                <w:spacing w:val="-12"/>
                <w:sz w:val="24"/>
              </w:rPr>
              <w:t xml:space="preserve"> </w:t>
            </w:r>
            <w:r>
              <w:rPr>
                <w:sz w:val="24"/>
              </w:rPr>
              <w:t>MRP calculation, BOM explosion, inventory updates, status transitions, variance calculation, and audit logging.</w:t>
            </w:r>
          </w:p>
        </w:tc>
      </w:tr>
    </w:tbl>
    <w:p w14:paraId="6F5502CD" w14:textId="746F9693" w:rsidR="00A54534" w:rsidRDefault="00E32C90">
      <w:pPr>
        <w:pStyle w:val="Caption"/>
      </w:pPr>
      <w:bookmarkStart w:id="77" w:name="_Toc240384153"/>
      <w:r>
        <w:t xml:space="preserve">Table </w:t>
      </w:r>
      <w:fldSimple w:instr=" SEQ Table \* ARABIC ">
        <w:r w:rsidR="00E11D2C">
          <w:rPr>
            <w:noProof/>
          </w:rPr>
          <w:t>4</w:t>
        </w:r>
      </w:fldSimple>
      <w:r>
        <w:t>. Actor responsibilities.</w:t>
      </w:r>
      <w:bookmarkEnd w:id="77"/>
    </w:p>
    <w:p w14:paraId="2B596052" w14:textId="77777777" w:rsidR="003C2402" w:rsidRDefault="003C2402" w:rsidP="003C2402">
      <w:pPr>
        <w:pStyle w:val="BodyText"/>
        <w:spacing w:before="201" w:line="360" w:lineRule="auto"/>
        <w:ind w:right="758"/>
      </w:pPr>
      <w:r>
        <w:lastRenderedPageBreak/>
        <w:t>The</w:t>
      </w:r>
      <w:r>
        <w:rPr>
          <w:spacing w:val="-4"/>
        </w:rPr>
        <w:t xml:space="preserve"> </w:t>
      </w:r>
      <w:r>
        <w:t>System</w:t>
      </w:r>
      <w:r>
        <w:rPr>
          <w:spacing w:val="-5"/>
        </w:rPr>
        <w:t xml:space="preserve"> </w:t>
      </w:r>
      <w:r>
        <w:t>is</w:t>
      </w:r>
      <w:r>
        <w:rPr>
          <w:spacing w:val="-5"/>
        </w:rPr>
        <w:t xml:space="preserve"> </w:t>
      </w:r>
      <w:r>
        <w:t>not</w:t>
      </w:r>
      <w:r>
        <w:rPr>
          <w:spacing w:val="-4"/>
        </w:rPr>
        <w:t xml:space="preserve"> </w:t>
      </w:r>
      <w:r>
        <w:t>a</w:t>
      </w:r>
      <w:r>
        <w:rPr>
          <w:spacing w:val="-4"/>
        </w:rPr>
        <w:t xml:space="preserve"> </w:t>
      </w:r>
      <w:r>
        <w:t>human</w:t>
      </w:r>
      <w:r>
        <w:rPr>
          <w:spacing w:val="-4"/>
        </w:rPr>
        <w:t xml:space="preserve"> </w:t>
      </w:r>
      <w:r>
        <w:t>actor.</w:t>
      </w:r>
      <w:r>
        <w:rPr>
          <w:spacing w:val="-4"/>
        </w:rPr>
        <w:t xml:space="preserve"> </w:t>
      </w:r>
      <w:r>
        <w:t>It</w:t>
      </w:r>
      <w:r>
        <w:rPr>
          <w:spacing w:val="-4"/>
        </w:rPr>
        <w:t xml:space="preserve"> </w:t>
      </w:r>
      <w:r>
        <w:t>represents</w:t>
      </w:r>
      <w:r>
        <w:rPr>
          <w:spacing w:val="-5"/>
        </w:rPr>
        <w:t xml:space="preserve"> </w:t>
      </w:r>
      <w:r>
        <w:t>automated</w:t>
      </w:r>
      <w:r>
        <w:rPr>
          <w:spacing w:val="-4"/>
        </w:rPr>
        <w:t xml:space="preserve"> </w:t>
      </w:r>
      <w:r>
        <w:t>application</w:t>
      </w:r>
      <w:r>
        <w:rPr>
          <w:spacing w:val="-4"/>
        </w:rPr>
        <w:t xml:space="preserve"> </w:t>
      </w:r>
      <w:r>
        <w:t>behavior</w:t>
      </w:r>
      <w:r>
        <w:rPr>
          <w:spacing w:val="-4"/>
        </w:rPr>
        <w:t xml:space="preserve"> </w:t>
      </w:r>
      <w:r>
        <w:t>triggered by the actions of authenticated users.</w:t>
      </w:r>
    </w:p>
    <w:p w14:paraId="1ED0E85B" w14:textId="77777777" w:rsidR="003C2402" w:rsidRDefault="003C2402" w:rsidP="003C2402">
      <w:pPr>
        <w:pStyle w:val="Heading3"/>
        <w:tabs>
          <w:tab w:val="left" w:pos="884"/>
        </w:tabs>
      </w:pPr>
      <w:bookmarkStart w:id="78" w:name="_TOC_250067"/>
      <w:bookmarkStart w:id="79" w:name="_Toc240384048"/>
      <w:r>
        <w:t>Use</w:t>
      </w:r>
      <w:r>
        <w:rPr>
          <w:spacing w:val="-3"/>
        </w:rPr>
        <w:t xml:space="preserve"> </w:t>
      </w:r>
      <w:r>
        <w:t>Case</w:t>
      </w:r>
      <w:bookmarkEnd w:id="78"/>
      <w:r>
        <w:rPr>
          <w:spacing w:val="-2"/>
        </w:rPr>
        <w:t xml:space="preserve"> Model</w:t>
      </w:r>
      <w:bookmarkEnd w:id="79"/>
    </w:p>
    <w:p w14:paraId="4F6EB83C" w14:textId="77777777" w:rsidR="003C2402" w:rsidRDefault="003C2402" w:rsidP="003C2402">
      <w:pPr>
        <w:pStyle w:val="BodyText"/>
        <w:spacing w:before="258" w:line="360" w:lineRule="auto"/>
      </w:pPr>
      <w:r>
        <w:t>The</w:t>
      </w:r>
      <w:r>
        <w:rPr>
          <w:spacing w:val="-4"/>
        </w:rPr>
        <w:t xml:space="preserve"> </w:t>
      </w:r>
      <w:r>
        <w:t>following</w:t>
      </w:r>
      <w:r>
        <w:rPr>
          <w:spacing w:val="-4"/>
        </w:rPr>
        <w:t xml:space="preserve"> </w:t>
      </w:r>
      <w:r>
        <w:t>use</w:t>
      </w:r>
      <w:r>
        <w:rPr>
          <w:spacing w:val="-4"/>
        </w:rPr>
        <w:t xml:space="preserve"> </w:t>
      </w:r>
      <w:r>
        <w:t>case</w:t>
      </w:r>
      <w:r>
        <w:rPr>
          <w:spacing w:val="-4"/>
        </w:rPr>
        <w:t xml:space="preserve"> </w:t>
      </w:r>
      <w:r>
        <w:t>diagram</w:t>
      </w:r>
      <w:r>
        <w:rPr>
          <w:spacing w:val="-4"/>
        </w:rPr>
        <w:t xml:space="preserve"> </w:t>
      </w:r>
      <w:r>
        <w:t>presents</w:t>
      </w:r>
      <w:r>
        <w:rPr>
          <w:spacing w:val="-4"/>
        </w:rPr>
        <w:t xml:space="preserve"> </w:t>
      </w:r>
      <w:r>
        <w:t>the</w:t>
      </w:r>
      <w:r>
        <w:rPr>
          <w:spacing w:val="-4"/>
        </w:rPr>
        <w:t xml:space="preserve"> </w:t>
      </w:r>
      <w:r>
        <w:t>functional</w:t>
      </w:r>
      <w:r>
        <w:rPr>
          <w:spacing w:val="-4"/>
        </w:rPr>
        <w:t xml:space="preserve"> </w:t>
      </w:r>
      <w:r>
        <w:t>boundary</w:t>
      </w:r>
      <w:r>
        <w:rPr>
          <w:spacing w:val="-4"/>
        </w:rPr>
        <w:t xml:space="preserve"> </w:t>
      </w:r>
      <w:r>
        <w:t>of</w:t>
      </w:r>
      <w:r>
        <w:rPr>
          <w:spacing w:val="-4"/>
        </w:rPr>
        <w:t xml:space="preserve"> </w:t>
      </w:r>
      <w:r>
        <w:t>OmniPlant</w:t>
      </w:r>
      <w:r>
        <w:rPr>
          <w:spacing w:val="-5"/>
        </w:rPr>
        <w:t xml:space="preserve"> </w:t>
      </w:r>
      <w:r>
        <w:t>and</w:t>
      </w:r>
      <w:r>
        <w:rPr>
          <w:spacing w:val="-4"/>
        </w:rPr>
        <w:t xml:space="preserve"> </w:t>
      </w:r>
      <w:r>
        <w:t>the interactions between its three human actors and the major system functions.</w:t>
      </w:r>
    </w:p>
    <w:p w14:paraId="659EB315" w14:textId="77777777" w:rsidR="003C2402" w:rsidRDefault="003C2402" w:rsidP="003C2402">
      <w:pPr>
        <w:ind w:left="715"/>
        <w:rPr>
          <w:sz w:val="20"/>
        </w:rPr>
      </w:pPr>
      <w:r>
        <w:rPr>
          <w:noProof/>
          <w:sz w:val="20"/>
        </w:rPr>
        <w:drawing>
          <wp:inline distT="0" distB="0" distL="0" distR="0" wp14:anchorId="69B2AFE0" wp14:editId="071209C2">
            <wp:extent cx="5711631" cy="213321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711631" cy="2133219"/>
                    </a:xfrm>
                    <a:prstGeom prst="rect">
                      <a:avLst/>
                    </a:prstGeom>
                  </pic:spPr>
                </pic:pic>
              </a:graphicData>
            </a:graphic>
          </wp:inline>
        </w:drawing>
      </w:r>
    </w:p>
    <w:p w14:paraId="14490BF1" w14:textId="77777777" w:rsidR="003C2402" w:rsidRDefault="003C2402" w:rsidP="003C2402">
      <w:pPr>
        <w:pStyle w:val="BodyText"/>
        <w:spacing w:before="7"/>
        <w:rPr>
          <w:sz w:val="7"/>
        </w:rPr>
      </w:pPr>
      <w:r>
        <w:rPr>
          <w:noProof/>
          <w:sz w:val="7"/>
        </w:rPr>
        <w:drawing>
          <wp:anchor distT="0" distB="0" distL="0" distR="0" simplePos="0" relativeHeight="251659264" behindDoc="1" locked="0" layoutInCell="1" allowOverlap="1" wp14:anchorId="5A0D01BC" wp14:editId="40087438">
            <wp:simplePos x="0" y="0"/>
            <wp:positionH relativeFrom="page">
              <wp:posOffset>1353819</wp:posOffset>
            </wp:positionH>
            <wp:positionV relativeFrom="paragraph">
              <wp:posOffset>71119</wp:posOffset>
            </wp:positionV>
            <wp:extent cx="5697152" cy="115947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5697152" cy="1159478"/>
                    </a:xfrm>
                    <a:prstGeom prst="rect">
                      <a:avLst/>
                    </a:prstGeom>
                  </pic:spPr>
                </pic:pic>
              </a:graphicData>
            </a:graphic>
          </wp:anchor>
        </w:drawing>
      </w:r>
      <w:r>
        <w:rPr>
          <w:noProof/>
          <w:sz w:val="7"/>
        </w:rPr>
        <w:drawing>
          <wp:anchor distT="0" distB="0" distL="0" distR="0" simplePos="0" relativeHeight="251660288" behindDoc="1" locked="0" layoutInCell="1" allowOverlap="1" wp14:anchorId="1F5F69E7" wp14:editId="2A6E896D">
            <wp:simplePos x="0" y="0"/>
            <wp:positionH relativeFrom="page">
              <wp:posOffset>1403602</wp:posOffset>
            </wp:positionH>
            <wp:positionV relativeFrom="paragraph">
              <wp:posOffset>1318260</wp:posOffset>
            </wp:positionV>
            <wp:extent cx="5744234" cy="170992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5744234" cy="1709927"/>
                    </a:xfrm>
                    <a:prstGeom prst="rect">
                      <a:avLst/>
                    </a:prstGeom>
                  </pic:spPr>
                </pic:pic>
              </a:graphicData>
            </a:graphic>
          </wp:anchor>
        </w:drawing>
      </w:r>
    </w:p>
    <w:p w14:paraId="515BD1D3" w14:textId="77777777" w:rsidR="003C2402" w:rsidRDefault="003C2402" w:rsidP="003C2402">
      <w:pPr>
        <w:pStyle w:val="BodyText"/>
        <w:spacing w:before="10"/>
        <w:rPr>
          <w:sz w:val="9"/>
        </w:rPr>
      </w:pPr>
    </w:p>
    <w:p w14:paraId="4A8D6B1C" w14:textId="5C52E267" w:rsidR="00A54534" w:rsidRDefault="00E32C90">
      <w:pPr>
        <w:pStyle w:val="Caption"/>
      </w:pPr>
      <w:bookmarkStart w:id="80" w:name="_Toc240384115"/>
      <w:r>
        <w:t xml:space="preserve">Figure </w:t>
      </w:r>
      <w:fldSimple w:instr=" SEQ Figure \* ARABIC ">
        <w:r w:rsidR="00E11D2C">
          <w:rPr>
            <w:noProof/>
          </w:rPr>
          <w:t>2</w:t>
        </w:r>
      </w:fldSimple>
      <w:r>
        <w:t>. Use case diagram of OmniPlant actors and major system functions.</w:t>
      </w:r>
      <w:bookmarkEnd w:id="80"/>
    </w:p>
    <w:p w14:paraId="2E52FABF" w14:textId="77777777" w:rsidR="003C2402" w:rsidRDefault="003C2402" w:rsidP="003C2402">
      <w:pPr>
        <w:pStyle w:val="BodyText"/>
        <w:spacing w:before="200" w:line="360" w:lineRule="auto"/>
        <w:ind w:right="569"/>
      </w:pPr>
      <w:r>
        <w:t>The</w:t>
      </w:r>
      <w:r>
        <w:rPr>
          <w:spacing w:val="-4"/>
        </w:rPr>
        <w:t xml:space="preserve"> </w:t>
      </w:r>
      <w:r>
        <w:t>use</w:t>
      </w:r>
      <w:r>
        <w:rPr>
          <w:spacing w:val="-4"/>
        </w:rPr>
        <w:t xml:space="preserve"> </w:t>
      </w:r>
      <w:r>
        <w:t>case</w:t>
      </w:r>
      <w:r>
        <w:rPr>
          <w:spacing w:val="-4"/>
        </w:rPr>
        <w:t xml:space="preserve"> </w:t>
      </w:r>
      <w:r>
        <w:t>diagram</w:t>
      </w:r>
      <w:r>
        <w:rPr>
          <w:spacing w:val="-4"/>
        </w:rPr>
        <w:t xml:space="preserve"> </w:t>
      </w:r>
      <w:r>
        <w:t>describes</w:t>
      </w:r>
      <w:r>
        <w:rPr>
          <w:spacing w:val="-4"/>
        </w:rPr>
        <w:t xml:space="preserve"> </w:t>
      </w:r>
      <w:r>
        <w:t>functional</w:t>
      </w:r>
      <w:r>
        <w:rPr>
          <w:spacing w:val="-4"/>
        </w:rPr>
        <w:t xml:space="preserve"> </w:t>
      </w:r>
      <w:r>
        <w:t>responsibility</w:t>
      </w:r>
      <w:r>
        <w:rPr>
          <w:spacing w:val="-4"/>
        </w:rPr>
        <w:t xml:space="preserve"> </w:t>
      </w:r>
      <w:r>
        <w:t>but</w:t>
      </w:r>
      <w:r>
        <w:rPr>
          <w:spacing w:val="-4"/>
        </w:rPr>
        <w:t xml:space="preserve"> </w:t>
      </w:r>
      <w:r>
        <w:t>does</w:t>
      </w:r>
      <w:r>
        <w:rPr>
          <w:spacing w:val="-5"/>
        </w:rPr>
        <w:t xml:space="preserve"> </w:t>
      </w:r>
      <w:r>
        <w:t>not</w:t>
      </w:r>
      <w:r>
        <w:rPr>
          <w:spacing w:val="-4"/>
        </w:rPr>
        <w:t xml:space="preserve"> </w:t>
      </w:r>
      <w:r>
        <w:t>represent</w:t>
      </w:r>
      <w:r>
        <w:rPr>
          <w:spacing w:val="-5"/>
        </w:rPr>
        <w:t xml:space="preserve"> </w:t>
      </w:r>
      <w:r>
        <w:t>execution order. Administrator use cases focus on system configuration, organizational data, access control, and auditability. Manager use cases cover planning, approval, production control, purchasing, and quality decisions. Operator use cases cover the direct execution of inventory, receiving, and manufacturing activities.</w:t>
      </w:r>
    </w:p>
    <w:p w14:paraId="406A489B" w14:textId="77777777" w:rsidR="003C2402" w:rsidRDefault="003C2402" w:rsidP="003C2402">
      <w:pPr>
        <w:pStyle w:val="BodyText"/>
        <w:spacing w:line="360" w:lineRule="auto"/>
        <w:ind w:right="569"/>
      </w:pPr>
      <w:r>
        <w:lastRenderedPageBreak/>
        <w:t>Several</w:t>
      </w:r>
      <w:r>
        <w:rPr>
          <w:spacing w:val="-2"/>
        </w:rPr>
        <w:t xml:space="preserve"> </w:t>
      </w:r>
      <w:r>
        <w:t>use</w:t>
      </w:r>
      <w:r>
        <w:rPr>
          <w:spacing w:val="-3"/>
        </w:rPr>
        <w:t xml:space="preserve"> </w:t>
      </w:r>
      <w:r>
        <w:t>cases</w:t>
      </w:r>
      <w:r>
        <w:rPr>
          <w:spacing w:val="-3"/>
        </w:rPr>
        <w:t xml:space="preserve"> </w:t>
      </w:r>
      <w:r>
        <w:t>are</w:t>
      </w:r>
      <w:r>
        <w:rPr>
          <w:spacing w:val="-3"/>
        </w:rPr>
        <w:t xml:space="preserve"> </w:t>
      </w:r>
      <w:r>
        <w:t>shared</w:t>
      </w:r>
      <w:r>
        <w:rPr>
          <w:spacing w:val="-2"/>
        </w:rPr>
        <w:t xml:space="preserve"> </w:t>
      </w:r>
      <w:r>
        <w:t>between</w:t>
      </w:r>
      <w:r>
        <w:rPr>
          <w:spacing w:val="-2"/>
        </w:rPr>
        <w:t xml:space="preserve"> </w:t>
      </w:r>
      <w:r>
        <w:t>actors</w:t>
      </w:r>
      <w:r>
        <w:rPr>
          <w:spacing w:val="-3"/>
        </w:rPr>
        <w:t xml:space="preserve"> </w:t>
      </w:r>
      <w:r>
        <w:t>but</w:t>
      </w:r>
      <w:r>
        <w:rPr>
          <w:spacing w:val="-2"/>
        </w:rPr>
        <w:t xml:space="preserve"> </w:t>
      </w:r>
      <w:r>
        <w:t>are</w:t>
      </w:r>
      <w:r>
        <w:rPr>
          <w:spacing w:val="-3"/>
        </w:rPr>
        <w:t xml:space="preserve"> </w:t>
      </w:r>
      <w:r>
        <w:t>controlled</w:t>
      </w:r>
      <w:r>
        <w:rPr>
          <w:spacing w:val="-2"/>
        </w:rPr>
        <w:t xml:space="preserve"> </w:t>
      </w:r>
      <w:r>
        <w:t>by</w:t>
      </w:r>
      <w:r>
        <w:rPr>
          <w:spacing w:val="-2"/>
        </w:rPr>
        <w:t xml:space="preserve"> </w:t>
      </w:r>
      <w:r>
        <w:t>different</w:t>
      </w:r>
      <w:r>
        <w:rPr>
          <w:spacing w:val="-3"/>
        </w:rPr>
        <w:t xml:space="preserve"> </w:t>
      </w:r>
      <w:r>
        <w:t>permissions. For example, both Managers and Operators may view Work Orders, while only authorized Managers</w:t>
      </w:r>
      <w:r>
        <w:rPr>
          <w:spacing w:val="-4"/>
        </w:rPr>
        <w:t xml:space="preserve"> </w:t>
      </w:r>
      <w:r>
        <w:t>can</w:t>
      </w:r>
      <w:r>
        <w:rPr>
          <w:spacing w:val="-4"/>
        </w:rPr>
        <w:t xml:space="preserve"> </w:t>
      </w:r>
      <w:r>
        <w:t>create</w:t>
      </w:r>
      <w:r>
        <w:rPr>
          <w:spacing w:val="-4"/>
        </w:rPr>
        <w:t xml:space="preserve"> </w:t>
      </w:r>
      <w:r>
        <w:t>or</w:t>
      </w:r>
      <w:r>
        <w:rPr>
          <w:spacing w:val="-5"/>
        </w:rPr>
        <w:t xml:space="preserve"> </w:t>
      </w:r>
      <w:r>
        <w:t>release</w:t>
      </w:r>
      <w:r>
        <w:rPr>
          <w:spacing w:val="-4"/>
        </w:rPr>
        <w:t xml:space="preserve"> </w:t>
      </w:r>
      <w:r>
        <w:t>them.</w:t>
      </w:r>
      <w:r>
        <w:rPr>
          <w:spacing w:val="-4"/>
        </w:rPr>
        <w:t xml:space="preserve"> </w:t>
      </w:r>
      <w:r>
        <w:t>Operators</w:t>
      </w:r>
      <w:r>
        <w:rPr>
          <w:spacing w:val="-4"/>
        </w:rPr>
        <w:t xml:space="preserve"> </w:t>
      </w:r>
      <w:r>
        <w:t>may</w:t>
      </w:r>
      <w:r>
        <w:rPr>
          <w:spacing w:val="-4"/>
        </w:rPr>
        <w:t xml:space="preserve"> </w:t>
      </w:r>
      <w:r>
        <w:t>create</w:t>
      </w:r>
      <w:r>
        <w:rPr>
          <w:spacing w:val="-4"/>
        </w:rPr>
        <w:t xml:space="preserve"> </w:t>
      </w:r>
      <w:r>
        <w:t>and</w:t>
      </w:r>
      <w:r>
        <w:rPr>
          <w:spacing w:val="-4"/>
        </w:rPr>
        <w:t xml:space="preserve"> </w:t>
      </w:r>
      <w:r>
        <w:t>submit</w:t>
      </w:r>
      <w:r>
        <w:rPr>
          <w:spacing w:val="-4"/>
        </w:rPr>
        <w:t xml:space="preserve"> </w:t>
      </w:r>
      <w:r>
        <w:t>Production</w:t>
      </w:r>
      <w:r>
        <w:rPr>
          <w:spacing w:val="-4"/>
        </w:rPr>
        <w:t xml:space="preserve"> </w:t>
      </w:r>
      <w:r>
        <w:t>Receipts, but they cannot approve their own receipts or perform final quality disposition. This separation</w:t>
      </w:r>
      <w:r>
        <w:rPr>
          <w:spacing w:val="-4"/>
        </w:rPr>
        <w:t xml:space="preserve"> </w:t>
      </w:r>
      <w:r>
        <w:t>of</w:t>
      </w:r>
      <w:r>
        <w:rPr>
          <w:spacing w:val="-4"/>
        </w:rPr>
        <w:t xml:space="preserve"> </w:t>
      </w:r>
      <w:r>
        <w:t>duties</w:t>
      </w:r>
      <w:r>
        <w:rPr>
          <w:spacing w:val="-5"/>
        </w:rPr>
        <w:t xml:space="preserve"> </w:t>
      </w:r>
      <w:r>
        <w:t>prevents</w:t>
      </w:r>
      <w:r>
        <w:rPr>
          <w:spacing w:val="-5"/>
        </w:rPr>
        <w:t xml:space="preserve"> </w:t>
      </w:r>
      <w:r>
        <w:t>the</w:t>
      </w:r>
      <w:r>
        <w:rPr>
          <w:spacing w:val="-5"/>
        </w:rPr>
        <w:t xml:space="preserve"> </w:t>
      </w:r>
      <w:r>
        <w:t>same</w:t>
      </w:r>
      <w:r>
        <w:rPr>
          <w:spacing w:val="-5"/>
        </w:rPr>
        <w:t xml:space="preserve"> </w:t>
      </w:r>
      <w:r>
        <w:t>user</w:t>
      </w:r>
      <w:r>
        <w:rPr>
          <w:spacing w:val="-4"/>
        </w:rPr>
        <w:t xml:space="preserve"> </w:t>
      </w:r>
      <w:r>
        <w:t>from</w:t>
      </w:r>
      <w:r>
        <w:rPr>
          <w:spacing w:val="-4"/>
        </w:rPr>
        <w:t xml:space="preserve"> </w:t>
      </w:r>
      <w:r>
        <w:t>executing</w:t>
      </w:r>
      <w:r>
        <w:rPr>
          <w:spacing w:val="-4"/>
        </w:rPr>
        <w:t xml:space="preserve"> </w:t>
      </w:r>
      <w:r>
        <w:t>and</w:t>
      </w:r>
      <w:r>
        <w:rPr>
          <w:spacing w:val="-4"/>
        </w:rPr>
        <w:t xml:space="preserve"> </w:t>
      </w:r>
      <w:r>
        <w:t>approving</w:t>
      </w:r>
      <w:r>
        <w:rPr>
          <w:spacing w:val="-4"/>
        </w:rPr>
        <w:t xml:space="preserve"> </w:t>
      </w:r>
      <w:r>
        <w:t>an</w:t>
      </w:r>
      <w:r>
        <w:rPr>
          <w:spacing w:val="-4"/>
        </w:rPr>
        <w:t xml:space="preserve"> </w:t>
      </w:r>
      <w:r>
        <w:t>integrity-sensitive transaction.</w:t>
      </w:r>
    </w:p>
    <w:p w14:paraId="48702645" w14:textId="77777777" w:rsidR="003C2402" w:rsidRDefault="003C2402" w:rsidP="003C2402">
      <w:pPr>
        <w:pStyle w:val="Heading2"/>
        <w:tabs>
          <w:tab w:val="left" w:pos="739"/>
        </w:tabs>
      </w:pPr>
      <w:bookmarkStart w:id="81" w:name="_TOC_250066"/>
      <w:bookmarkStart w:id="82" w:name="_Toc240384049"/>
      <w:r>
        <w:t>End-to-End</w:t>
      </w:r>
      <w:r>
        <w:rPr>
          <w:spacing w:val="-5"/>
        </w:rPr>
        <w:t xml:space="preserve"> </w:t>
      </w:r>
      <w:r>
        <w:t>Business</w:t>
      </w:r>
      <w:r>
        <w:rPr>
          <w:spacing w:val="-5"/>
        </w:rPr>
        <w:t xml:space="preserve"> </w:t>
      </w:r>
      <w:r>
        <w:t>Process</w:t>
      </w:r>
      <w:r>
        <w:rPr>
          <w:spacing w:val="-4"/>
        </w:rPr>
        <w:t xml:space="preserve"> </w:t>
      </w:r>
      <w:bookmarkEnd w:id="81"/>
      <w:r>
        <w:rPr>
          <w:spacing w:val="-2"/>
        </w:rPr>
        <w:t>Design</w:t>
      </w:r>
      <w:bookmarkEnd w:id="82"/>
    </w:p>
    <w:p w14:paraId="1178F53E" w14:textId="77777777" w:rsidR="003C2402" w:rsidRDefault="003C2402" w:rsidP="003C2402">
      <w:pPr>
        <w:pStyle w:val="BodyText"/>
        <w:spacing w:before="269" w:line="360" w:lineRule="auto"/>
        <w:ind w:right="569"/>
      </w:pPr>
      <w:r>
        <w:rPr>
          <w:noProof/>
        </w:rPr>
        <w:drawing>
          <wp:anchor distT="0" distB="0" distL="0" distR="0" simplePos="0" relativeHeight="251661312" behindDoc="1" locked="0" layoutInCell="1" allowOverlap="1" wp14:anchorId="6D9AF183" wp14:editId="6C302367">
            <wp:simplePos x="0" y="0"/>
            <wp:positionH relativeFrom="page">
              <wp:posOffset>1350645</wp:posOffset>
            </wp:positionH>
            <wp:positionV relativeFrom="paragraph">
              <wp:posOffset>1263015</wp:posOffset>
            </wp:positionV>
            <wp:extent cx="5267960" cy="3288665"/>
            <wp:effectExtent l="0" t="0" r="8890" b="6985"/>
            <wp:wrapTopAndBottom/>
            <wp:docPr id="45"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5267960" cy="3288665"/>
                    </a:xfrm>
                    <a:prstGeom prst="rect">
                      <a:avLst/>
                    </a:prstGeom>
                  </pic:spPr>
                </pic:pic>
              </a:graphicData>
            </a:graphic>
            <wp14:sizeRelH relativeFrom="margin">
              <wp14:pctWidth>0</wp14:pctWidth>
            </wp14:sizeRelH>
            <wp14:sizeRelV relativeFrom="margin">
              <wp14:pctHeight>0</wp14:pctHeight>
            </wp14:sizeRelV>
          </wp:anchor>
        </w:drawing>
      </w:r>
      <w:r>
        <w:t>The</w:t>
      </w:r>
      <w:r>
        <w:rPr>
          <w:spacing w:val="-4"/>
        </w:rPr>
        <w:t xml:space="preserve"> </w:t>
      </w:r>
      <w:r>
        <w:t>operational</w:t>
      </w:r>
      <w:r>
        <w:rPr>
          <w:spacing w:val="-4"/>
        </w:rPr>
        <w:t xml:space="preserve"> </w:t>
      </w:r>
      <w:r>
        <w:t>behavior</w:t>
      </w:r>
      <w:r>
        <w:rPr>
          <w:spacing w:val="-4"/>
        </w:rPr>
        <w:t xml:space="preserve"> </w:t>
      </w:r>
      <w:r>
        <w:t>of</w:t>
      </w:r>
      <w:r>
        <w:rPr>
          <w:spacing w:val="-4"/>
        </w:rPr>
        <w:t xml:space="preserve"> </w:t>
      </w:r>
      <w:r>
        <w:t>OmniPlant</w:t>
      </w:r>
      <w:r>
        <w:rPr>
          <w:spacing w:val="-4"/>
        </w:rPr>
        <w:t xml:space="preserve"> </w:t>
      </w:r>
      <w:r>
        <w:t>is</w:t>
      </w:r>
      <w:r>
        <w:rPr>
          <w:spacing w:val="-4"/>
        </w:rPr>
        <w:t xml:space="preserve"> </w:t>
      </w:r>
      <w:r>
        <w:t>document-driven.</w:t>
      </w:r>
      <w:r>
        <w:rPr>
          <w:spacing w:val="-4"/>
        </w:rPr>
        <w:t xml:space="preserve"> </w:t>
      </w:r>
      <w:r>
        <w:t>A</w:t>
      </w:r>
      <w:r>
        <w:rPr>
          <w:spacing w:val="-4"/>
        </w:rPr>
        <w:t xml:space="preserve"> </w:t>
      </w:r>
      <w:r>
        <w:t>user</w:t>
      </w:r>
      <w:r>
        <w:rPr>
          <w:spacing w:val="-5"/>
        </w:rPr>
        <w:t xml:space="preserve"> </w:t>
      </w:r>
      <w:r>
        <w:t>cannot</w:t>
      </w:r>
      <w:r>
        <w:rPr>
          <w:spacing w:val="-5"/>
        </w:rPr>
        <w:t xml:space="preserve"> </w:t>
      </w:r>
      <w:r>
        <w:t>move</w:t>
      </w:r>
      <w:r>
        <w:rPr>
          <w:spacing w:val="-5"/>
        </w:rPr>
        <w:t xml:space="preserve"> </w:t>
      </w:r>
      <w:r>
        <w:t>directly from demand to inventory output without passing through the required planning, production, approval, and quality-control documents. The following workflow is divided into four swimlanes: Administrator, Manager, Operator, and System.</w:t>
      </w:r>
    </w:p>
    <w:p w14:paraId="68650CA2" w14:textId="77777777" w:rsidR="003C2402" w:rsidRDefault="003C2402" w:rsidP="003C2402">
      <w:pPr>
        <w:pStyle w:val="BodyText"/>
        <w:spacing w:line="360" w:lineRule="auto"/>
        <w:sectPr w:rsidR="003C2402">
          <w:pgSz w:w="11910" w:h="16840"/>
          <w:pgMar w:top="1060" w:right="566" w:bottom="1020" w:left="1417" w:header="0" w:footer="827" w:gutter="0"/>
          <w:cols w:space="720"/>
        </w:sectPr>
      </w:pPr>
    </w:p>
    <w:p w14:paraId="07A29D23" w14:textId="77777777" w:rsidR="003C2402" w:rsidRDefault="003C2402" w:rsidP="003C2402">
      <w:pPr>
        <w:ind w:left="2973"/>
        <w:rPr>
          <w:sz w:val="20"/>
        </w:rPr>
      </w:pPr>
      <w:r>
        <w:rPr>
          <w:noProof/>
          <w:sz w:val="20"/>
        </w:rPr>
        <w:lastRenderedPageBreak/>
        <w:drawing>
          <wp:inline distT="0" distB="0" distL="0" distR="0" wp14:anchorId="0DCB0727" wp14:editId="40DE29D3">
            <wp:extent cx="4233132" cy="3789997"/>
            <wp:effectExtent l="0" t="0" r="0" b="0"/>
            <wp:docPr id="46"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4233132" cy="3789997"/>
                    </a:xfrm>
                    <a:prstGeom prst="rect">
                      <a:avLst/>
                    </a:prstGeom>
                  </pic:spPr>
                </pic:pic>
              </a:graphicData>
            </a:graphic>
          </wp:inline>
        </w:drawing>
      </w:r>
    </w:p>
    <w:p w14:paraId="04730BFA" w14:textId="77777777" w:rsidR="003C2402" w:rsidRDefault="003C2402" w:rsidP="003C2402">
      <w:pPr>
        <w:pStyle w:val="BodyText"/>
        <w:spacing w:before="7"/>
        <w:rPr>
          <w:sz w:val="5"/>
        </w:rPr>
      </w:pPr>
      <w:r>
        <w:rPr>
          <w:noProof/>
          <w:sz w:val="5"/>
        </w:rPr>
        <w:drawing>
          <wp:anchor distT="0" distB="0" distL="0" distR="0" simplePos="0" relativeHeight="251662336" behindDoc="1" locked="0" layoutInCell="1" allowOverlap="1" wp14:anchorId="25F76882" wp14:editId="1F710970">
            <wp:simplePos x="0" y="0"/>
            <wp:positionH relativeFrom="page">
              <wp:posOffset>2748735</wp:posOffset>
            </wp:positionH>
            <wp:positionV relativeFrom="paragraph">
              <wp:posOffset>56514</wp:posOffset>
            </wp:positionV>
            <wp:extent cx="4392939" cy="3482721"/>
            <wp:effectExtent l="0" t="0" r="0" b="0"/>
            <wp:wrapTopAndBottom/>
            <wp:docPr id="47"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4392939" cy="3482721"/>
                    </a:xfrm>
                    <a:prstGeom prst="rect">
                      <a:avLst/>
                    </a:prstGeom>
                  </pic:spPr>
                </pic:pic>
              </a:graphicData>
            </a:graphic>
          </wp:anchor>
        </w:drawing>
      </w:r>
      <w:r>
        <w:rPr>
          <w:noProof/>
          <w:sz w:val="5"/>
        </w:rPr>
        <w:drawing>
          <wp:anchor distT="0" distB="0" distL="0" distR="0" simplePos="0" relativeHeight="251663360" behindDoc="1" locked="0" layoutInCell="1" allowOverlap="1" wp14:anchorId="4E83C8BB" wp14:editId="30B88CDE">
            <wp:simplePos x="0" y="0"/>
            <wp:positionH relativeFrom="page">
              <wp:posOffset>2773833</wp:posOffset>
            </wp:positionH>
            <wp:positionV relativeFrom="paragraph">
              <wp:posOffset>3594160</wp:posOffset>
            </wp:positionV>
            <wp:extent cx="4318568" cy="1709927"/>
            <wp:effectExtent l="0" t="0" r="0" b="0"/>
            <wp:wrapTopAndBottom/>
            <wp:docPr id="48"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stretch>
                      <a:fillRect/>
                    </a:stretch>
                  </pic:blipFill>
                  <pic:spPr>
                    <a:xfrm>
                      <a:off x="0" y="0"/>
                      <a:ext cx="4318568" cy="1709927"/>
                    </a:xfrm>
                    <a:prstGeom prst="rect">
                      <a:avLst/>
                    </a:prstGeom>
                  </pic:spPr>
                </pic:pic>
              </a:graphicData>
            </a:graphic>
          </wp:anchor>
        </w:drawing>
      </w:r>
    </w:p>
    <w:p w14:paraId="4C9F3B81" w14:textId="77777777" w:rsidR="003C2402" w:rsidRDefault="003C2402" w:rsidP="003C2402">
      <w:pPr>
        <w:pStyle w:val="BodyText"/>
        <w:ind w:firstLine="0"/>
        <w:rPr>
          <w:sz w:val="5"/>
        </w:rPr>
        <w:sectPr w:rsidR="003C2402">
          <w:pgSz w:w="11910" w:h="16840"/>
          <w:pgMar w:top="1120" w:right="566" w:bottom="1020" w:left="1417" w:header="0" w:footer="827" w:gutter="0"/>
          <w:cols w:space="720"/>
        </w:sectPr>
      </w:pPr>
    </w:p>
    <w:p w14:paraId="13BA9ADC" w14:textId="260670B9" w:rsidR="00A54534" w:rsidRDefault="00E32C90">
      <w:pPr>
        <w:pStyle w:val="Caption"/>
      </w:pPr>
      <w:bookmarkStart w:id="83" w:name="_Toc240384116"/>
      <w:r>
        <w:lastRenderedPageBreak/>
        <w:t xml:space="preserve">Figure </w:t>
      </w:r>
      <w:fldSimple w:instr=" SEQ Figure \* ARABIC ">
        <w:r w:rsidR="00E11D2C">
          <w:rPr>
            <w:noProof/>
          </w:rPr>
          <w:t>3</w:t>
        </w:r>
      </w:fldSimple>
      <w:r>
        <w:t>. Swimlane activity diagram of the end-to-end OmniPlant business process.</w:t>
      </w:r>
      <w:bookmarkEnd w:id="83"/>
    </w:p>
    <w:p w14:paraId="78D398F9" w14:textId="77777777" w:rsidR="003C2402" w:rsidRDefault="003C2402" w:rsidP="003C2402">
      <w:pPr>
        <w:pStyle w:val="BodyText"/>
        <w:spacing w:before="200" w:line="360" w:lineRule="auto"/>
        <w:ind w:right="569"/>
      </w:pPr>
      <w:r>
        <w:t>The swimlane diagram identifies both execution sequence and responsibility. Human decisions are assigned to the role that owns the business outcome, while validation, calculation,</w:t>
      </w:r>
      <w:r>
        <w:rPr>
          <w:spacing w:val="-4"/>
        </w:rPr>
        <w:t xml:space="preserve"> </w:t>
      </w:r>
      <w:r>
        <w:t>inventory</w:t>
      </w:r>
      <w:r>
        <w:rPr>
          <w:spacing w:val="-4"/>
        </w:rPr>
        <w:t xml:space="preserve"> </w:t>
      </w:r>
      <w:r>
        <w:t>posting,</w:t>
      </w:r>
      <w:r>
        <w:rPr>
          <w:spacing w:val="-4"/>
        </w:rPr>
        <w:t xml:space="preserve"> </w:t>
      </w:r>
      <w:r>
        <w:t>and</w:t>
      </w:r>
      <w:r>
        <w:rPr>
          <w:spacing w:val="-4"/>
        </w:rPr>
        <w:t xml:space="preserve"> </w:t>
      </w:r>
      <w:r>
        <w:t>audit</w:t>
      </w:r>
      <w:r>
        <w:rPr>
          <w:spacing w:val="-5"/>
        </w:rPr>
        <w:t xml:space="preserve"> </w:t>
      </w:r>
      <w:r>
        <w:t>recording</w:t>
      </w:r>
      <w:r>
        <w:rPr>
          <w:spacing w:val="-4"/>
        </w:rPr>
        <w:t xml:space="preserve"> </w:t>
      </w:r>
      <w:r>
        <w:t>are</w:t>
      </w:r>
      <w:r>
        <w:rPr>
          <w:spacing w:val="-4"/>
        </w:rPr>
        <w:t xml:space="preserve"> </w:t>
      </w:r>
      <w:r>
        <w:t>placed</w:t>
      </w:r>
      <w:r>
        <w:rPr>
          <w:spacing w:val="-4"/>
        </w:rPr>
        <w:t xml:space="preserve"> </w:t>
      </w:r>
      <w:r>
        <w:t>in</w:t>
      </w:r>
      <w:r>
        <w:rPr>
          <w:spacing w:val="-4"/>
        </w:rPr>
        <w:t xml:space="preserve"> </w:t>
      </w:r>
      <w:r>
        <w:t>the</w:t>
      </w:r>
      <w:r>
        <w:rPr>
          <w:spacing w:val="-4"/>
        </w:rPr>
        <w:t xml:space="preserve"> </w:t>
      </w:r>
      <w:r>
        <w:t>System</w:t>
      </w:r>
      <w:r>
        <w:rPr>
          <w:spacing w:val="-4"/>
        </w:rPr>
        <w:t xml:space="preserve"> </w:t>
      </w:r>
      <w:r>
        <w:t>lane.</w:t>
      </w:r>
      <w:r>
        <w:rPr>
          <w:spacing w:val="-4"/>
        </w:rPr>
        <w:t xml:space="preserve"> </w:t>
      </w:r>
      <w:r>
        <w:t>The</w:t>
      </w:r>
      <w:r>
        <w:rPr>
          <w:spacing w:val="-4"/>
        </w:rPr>
        <w:t xml:space="preserve"> </w:t>
      </w:r>
      <w:r>
        <w:t>diagram also demonstrates that the Administrator prepares the operating environment but does not participate directly in daily purchasing or production execution.</w:t>
      </w:r>
    </w:p>
    <w:p w14:paraId="68A08B5B" w14:textId="77777777" w:rsidR="003C2402" w:rsidRDefault="003C2402" w:rsidP="003C2402">
      <w:pPr>
        <w:pStyle w:val="Heading3"/>
        <w:tabs>
          <w:tab w:val="left" w:pos="884"/>
        </w:tabs>
      </w:pPr>
      <w:bookmarkStart w:id="84" w:name="_TOC_250065"/>
      <w:bookmarkStart w:id="85" w:name="_Toc240384050"/>
      <w:r>
        <w:t>System</w:t>
      </w:r>
      <w:r>
        <w:rPr>
          <w:spacing w:val="-4"/>
        </w:rPr>
        <w:t xml:space="preserve"> </w:t>
      </w:r>
      <w:r>
        <w:t>Setup</w:t>
      </w:r>
      <w:r>
        <w:rPr>
          <w:spacing w:val="-3"/>
        </w:rPr>
        <w:t xml:space="preserve"> </w:t>
      </w:r>
      <w:r>
        <w:t>and</w:t>
      </w:r>
      <w:r>
        <w:rPr>
          <w:spacing w:val="-3"/>
        </w:rPr>
        <w:t xml:space="preserve"> </w:t>
      </w:r>
      <w:r>
        <w:t>Access</w:t>
      </w:r>
      <w:r>
        <w:rPr>
          <w:spacing w:val="-3"/>
        </w:rPr>
        <w:t xml:space="preserve"> </w:t>
      </w:r>
      <w:bookmarkEnd w:id="84"/>
      <w:r>
        <w:rPr>
          <w:spacing w:val="-2"/>
        </w:rPr>
        <w:t>Control</w:t>
      </w:r>
      <w:bookmarkEnd w:id="85"/>
    </w:p>
    <w:p w14:paraId="720F087C" w14:textId="77777777" w:rsidR="003C2402" w:rsidRDefault="003C2402" w:rsidP="003C2402">
      <w:pPr>
        <w:pStyle w:val="BodyText"/>
        <w:spacing w:before="258" w:line="360" w:lineRule="auto"/>
        <w:ind w:right="698"/>
      </w:pPr>
      <w:r>
        <w:t>The</w:t>
      </w:r>
      <w:r>
        <w:rPr>
          <w:spacing w:val="-4"/>
        </w:rPr>
        <w:t xml:space="preserve"> </w:t>
      </w:r>
      <w:r>
        <w:t>process</w:t>
      </w:r>
      <w:r>
        <w:rPr>
          <w:spacing w:val="-5"/>
        </w:rPr>
        <w:t xml:space="preserve"> </w:t>
      </w:r>
      <w:r>
        <w:t>begins</w:t>
      </w:r>
      <w:r>
        <w:rPr>
          <w:spacing w:val="-5"/>
        </w:rPr>
        <w:t xml:space="preserve"> </w:t>
      </w:r>
      <w:r>
        <w:t>with</w:t>
      </w:r>
      <w:r>
        <w:rPr>
          <w:spacing w:val="-4"/>
        </w:rPr>
        <w:t xml:space="preserve"> </w:t>
      </w:r>
      <w:r>
        <w:t>authentication</w:t>
      </w:r>
      <w:r>
        <w:rPr>
          <w:spacing w:val="-4"/>
        </w:rPr>
        <w:t xml:space="preserve"> </w:t>
      </w:r>
      <w:r>
        <w:t>and</w:t>
      </w:r>
      <w:r>
        <w:rPr>
          <w:spacing w:val="-4"/>
        </w:rPr>
        <w:t xml:space="preserve"> </w:t>
      </w:r>
      <w:r>
        <w:t>authorization.</w:t>
      </w:r>
      <w:r>
        <w:rPr>
          <w:spacing w:val="-4"/>
        </w:rPr>
        <w:t xml:space="preserve"> </w:t>
      </w:r>
      <w:r>
        <w:t>The</w:t>
      </w:r>
      <w:r>
        <w:rPr>
          <w:spacing w:val="-5"/>
        </w:rPr>
        <w:t xml:space="preserve"> </w:t>
      </w:r>
      <w:r>
        <w:t>System</w:t>
      </w:r>
      <w:r>
        <w:rPr>
          <w:spacing w:val="-4"/>
        </w:rPr>
        <w:t xml:space="preserve"> </w:t>
      </w:r>
      <w:r>
        <w:t>validates</w:t>
      </w:r>
      <w:r>
        <w:rPr>
          <w:spacing w:val="-4"/>
        </w:rPr>
        <w:t xml:space="preserve"> </w:t>
      </w:r>
      <w:r>
        <w:t>the</w:t>
      </w:r>
      <w:r>
        <w:rPr>
          <w:spacing w:val="-4"/>
        </w:rPr>
        <w:t xml:space="preserve"> </w:t>
      </w:r>
      <w:r>
        <w:t>user credentials and loads the corresponding roles, permissions, and access scopes. If authentication fails, the request is rejected without entering the business workflow.</w:t>
      </w:r>
    </w:p>
    <w:p w14:paraId="45C56280" w14:textId="77777777" w:rsidR="003C2402" w:rsidRDefault="003C2402" w:rsidP="003C2402">
      <w:pPr>
        <w:pStyle w:val="BodyText"/>
        <w:spacing w:line="360" w:lineRule="auto"/>
        <w:ind w:right="698"/>
      </w:pPr>
      <w:r>
        <w:t>Before</w:t>
      </w:r>
      <w:r>
        <w:rPr>
          <w:spacing w:val="-2"/>
        </w:rPr>
        <w:t xml:space="preserve"> </w:t>
      </w:r>
      <w:r>
        <w:t>operational</w:t>
      </w:r>
      <w:r>
        <w:rPr>
          <w:spacing w:val="-1"/>
        </w:rPr>
        <w:t xml:space="preserve"> </w:t>
      </w:r>
      <w:r>
        <w:t>activities</w:t>
      </w:r>
      <w:r>
        <w:rPr>
          <w:spacing w:val="-2"/>
        </w:rPr>
        <w:t xml:space="preserve"> </w:t>
      </w:r>
      <w:r>
        <w:t>begin,</w:t>
      </w:r>
      <w:r>
        <w:rPr>
          <w:spacing w:val="-1"/>
        </w:rPr>
        <w:t xml:space="preserve"> </w:t>
      </w:r>
      <w:r>
        <w:t>the</w:t>
      </w:r>
      <w:r>
        <w:rPr>
          <w:spacing w:val="-1"/>
        </w:rPr>
        <w:t xml:space="preserve"> </w:t>
      </w:r>
      <w:r>
        <w:t>Administrator</w:t>
      </w:r>
      <w:r>
        <w:rPr>
          <w:spacing w:val="-1"/>
        </w:rPr>
        <w:t xml:space="preserve"> </w:t>
      </w:r>
      <w:r>
        <w:t>configures</w:t>
      </w:r>
      <w:r>
        <w:rPr>
          <w:spacing w:val="-2"/>
        </w:rPr>
        <w:t xml:space="preserve"> </w:t>
      </w:r>
      <w:r>
        <w:t>the</w:t>
      </w:r>
      <w:r>
        <w:rPr>
          <w:spacing w:val="-2"/>
        </w:rPr>
        <w:t xml:space="preserve"> </w:t>
      </w:r>
      <w:r>
        <w:t>Company,</w:t>
      </w:r>
      <w:r>
        <w:rPr>
          <w:spacing w:val="-1"/>
        </w:rPr>
        <w:t xml:space="preserve"> </w:t>
      </w:r>
      <w:r>
        <w:t>Plants, Warehouses,</w:t>
      </w:r>
      <w:r>
        <w:rPr>
          <w:spacing w:val="-4"/>
        </w:rPr>
        <w:t xml:space="preserve"> </w:t>
      </w:r>
      <w:r>
        <w:t>users,</w:t>
      </w:r>
      <w:r>
        <w:rPr>
          <w:spacing w:val="-4"/>
        </w:rPr>
        <w:t xml:space="preserve"> </w:t>
      </w:r>
      <w:r>
        <w:t>roles,</w:t>
      </w:r>
      <w:r>
        <w:rPr>
          <w:spacing w:val="-4"/>
        </w:rPr>
        <w:t xml:space="preserve"> </w:t>
      </w:r>
      <w:r>
        <w:t>permissions,</w:t>
      </w:r>
      <w:r>
        <w:rPr>
          <w:spacing w:val="-4"/>
        </w:rPr>
        <w:t xml:space="preserve"> </w:t>
      </w:r>
      <w:r>
        <w:t>and</w:t>
      </w:r>
      <w:r>
        <w:rPr>
          <w:spacing w:val="-4"/>
        </w:rPr>
        <w:t xml:space="preserve"> </w:t>
      </w:r>
      <w:r>
        <w:t>access</w:t>
      </w:r>
      <w:r>
        <w:rPr>
          <w:spacing w:val="-5"/>
        </w:rPr>
        <w:t xml:space="preserve"> </w:t>
      </w:r>
      <w:r>
        <w:t>scopes.</w:t>
      </w:r>
      <w:r>
        <w:rPr>
          <w:spacing w:val="-4"/>
        </w:rPr>
        <w:t xml:space="preserve"> </w:t>
      </w:r>
      <w:r>
        <w:t>Foundational</w:t>
      </w:r>
      <w:r>
        <w:rPr>
          <w:spacing w:val="-4"/>
        </w:rPr>
        <w:t xml:space="preserve"> </w:t>
      </w:r>
      <w:r>
        <w:t>master</w:t>
      </w:r>
      <w:r>
        <w:rPr>
          <w:spacing w:val="-4"/>
        </w:rPr>
        <w:t xml:space="preserve"> </w:t>
      </w:r>
      <w:r>
        <w:t>data</w:t>
      </w:r>
      <w:r>
        <w:rPr>
          <w:spacing w:val="-5"/>
        </w:rPr>
        <w:t xml:space="preserve"> </w:t>
      </w:r>
      <w:r>
        <w:t>such</w:t>
      </w:r>
      <w:r>
        <w:rPr>
          <w:spacing w:val="-4"/>
        </w:rPr>
        <w:t xml:space="preserve"> </w:t>
      </w:r>
      <w:r>
        <w:t>as units of measure, Items, Bills of Materials, suppliers, Routings, Work Centers, shifts, and work calendars must also be available according to the relevant module permissions.</w:t>
      </w:r>
    </w:p>
    <w:p w14:paraId="4060A03E" w14:textId="77777777" w:rsidR="003C2402" w:rsidRDefault="003C2402" w:rsidP="003C2402">
      <w:pPr>
        <w:pStyle w:val="BodyText"/>
        <w:spacing w:line="360" w:lineRule="auto"/>
        <w:ind w:right="569"/>
      </w:pPr>
      <w:r>
        <w:t>The System validates important master-data invariants. Examples include preventing circular</w:t>
      </w:r>
      <w:r>
        <w:rPr>
          <w:spacing w:val="-4"/>
        </w:rPr>
        <w:t xml:space="preserve"> </w:t>
      </w:r>
      <w:r>
        <w:t>BOM</w:t>
      </w:r>
      <w:r>
        <w:rPr>
          <w:spacing w:val="-5"/>
        </w:rPr>
        <w:t xml:space="preserve"> </w:t>
      </w:r>
      <w:r>
        <w:t>structures,</w:t>
      </w:r>
      <w:r>
        <w:rPr>
          <w:spacing w:val="-4"/>
        </w:rPr>
        <w:t xml:space="preserve"> </w:t>
      </w:r>
      <w:r>
        <w:t>requiring</w:t>
      </w:r>
      <w:r>
        <w:rPr>
          <w:spacing w:val="-4"/>
        </w:rPr>
        <w:t xml:space="preserve"> </w:t>
      </w:r>
      <w:r>
        <w:t>an</w:t>
      </w:r>
      <w:r>
        <w:rPr>
          <w:spacing w:val="-4"/>
        </w:rPr>
        <w:t xml:space="preserve"> </w:t>
      </w:r>
      <w:r>
        <w:t>active</w:t>
      </w:r>
      <w:r>
        <w:rPr>
          <w:spacing w:val="-5"/>
        </w:rPr>
        <w:t xml:space="preserve"> </w:t>
      </w:r>
      <w:r>
        <w:t>BOM</w:t>
      </w:r>
      <w:r>
        <w:rPr>
          <w:spacing w:val="-5"/>
        </w:rPr>
        <w:t xml:space="preserve"> </w:t>
      </w:r>
      <w:r>
        <w:t>for</w:t>
      </w:r>
      <w:r>
        <w:rPr>
          <w:spacing w:val="-4"/>
        </w:rPr>
        <w:t xml:space="preserve"> </w:t>
      </w:r>
      <w:r>
        <w:t>material</w:t>
      </w:r>
      <w:r>
        <w:rPr>
          <w:spacing w:val="-4"/>
        </w:rPr>
        <w:t xml:space="preserve"> </w:t>
      </w:r>
      <w:r>
        <w:t>explosion,</w:t>
      </w:r>
      <w:r>
        <w:rPr>
          <w:spacing w:val="-4"/>
        </w:rPr>
        <w:t xml:space="preserve"> </w:t>
      </w:r>
      <w:r>
        <w:t>and</w:t>
      </w:r>
      <w:r>
        <w:rPr>
          <w:spacing w:val="-4"/>
        </w:rPr>
        <w:t xml:space="preserve"> </w:t>
      </w:r>
      <w:r>
        <w:t>ensuring</w:t>
      </w:r>
      <w:r>
        <w:rPr>
          <w:spacing w:val="-4"/>
        </w:rPr>
        <w:t xml:space="preserve"> </w:t>
      </w:r>
      <w:r>
        <w:t>that production master data belongs to the correct Company or Plant context.</w:t>
      </w:r>
    </w:p>
    <w:p w14:paraId="55F038E6" w14:textId="77777777" w:rsidR="003C2402" w:rsidRDefault="003C2402" w:rsidP="003C2402">
      <w:pPr>
        <w:pStyle w:val="Heading3"/>
        <w:tabs>
          <w:tab w:val="left" w:pos="884"/>
        </w:tabs>
      </w:pPr>
      <w:bookmarkStart w:id="86" w:name="_TOC_250064"/>
      <w:bookmarkStart w:id="87" w:name="_Toc240384051"/>
      <w:r>
        <w:t>Sales</w:t>
      </w:r>
      <w:r>
        <w:rPr>
          <w:spacing w:val="-4"/>
        </w:rPr>
        <w:t xml:space="preserve"> </w:t>
      </w:r>
      <w:r>
        <w:t>and</w:t>
      </w:r>
      <w:r>
        <w:rPr>
          <w:spacing w:val="-3"/>
        </w:rPr>
        <w:t xml:space="preserve"> </w:t>
      </w:r>
      <w:r>
        <w:t>Material</w:t>
      </w:r>
      <w:r>
        <w:rPr>
          <w:spacing w:val="-4"/>
        </w:rPr>
        <w:t xml:space="preserve"> </w:t>
      </w:r>
      <w:bookmarkEnd w:id="86"/>
      <w:r>
        <w:rPr>
          <w:spacing w:val="-2"/>
        </w:rPr>
        <w:t>Planning</w:t>
      </w:r>
      <w:bookmarkEnd w:id="87"/>
    </w:p>
    <w:p w14:paraId="7BC3A93E" w14:textId="77777777" w:rsidR="003C2402" w:rsidRDefault="003C2402" w:rsidP="003C2402">
      <w:pPr>
        <w:pStyle w:val="BodyText"/>
        <w:spacing w:before="258" w:line="360" w:lineRule="auto"/>
        <w:ind w:right="810"/>
      </w:pPr>
      <w:r>
        <w:t>A</w:t>
      </w:r>
      <w:r>
        <w:rPr>
          <w:spacing w:val="-4"/>
        </w:rPr>
        <w:t xml:space="preserve"> </w:t>
      </w:r>
      <w:r>
        <w:t>Manager</w:t>
      </w:r>
      <w:r>
        <w:rPr>
          <w:spacing w:val="-3"/>
        </w:rPr>
        <w:t xml:space="preserve"> </w:t>
      </w:r>
      <w:r>
        <w:t>creates</w:t>
      </w:r>
      <w:r>
        <w:rPr>
          <w:spacing w:val="-3"/>
        </w:rPr>
        <w:t xml:space="preserve"> </w:t>
      </w:r>
      <w:r>
        <w:t>and</w:t>
      </w:r>
      <w:r>
        <w:rPr>
          <w:spacing w:val="-3"/>
        </w:rPr>
        <w:t xml:space="preserve"> </w:t>
      </w:r>
      <w:r>
        <w:t>confirms</w:t>
      </w:r>
      <w:r>
        <w:rPr>
          <w:spacing w:val="-4"/>
        </w:rPr>
        <w:t xml:space="preserve"> </w:t>
      </w:r>
      <w:r>
        <w:t>a</w:t>
      </w:r>
      <w:r>
        <w:rPr>
          <w:spacing w:val="-3"/>
        </w:rPr>
        <w:t xml:space="preserve"> </w:t>
      </w:r>
      <w:r>
        <w:t>Sales</w:t>
      </w:r>
      <w:r>
        <w:rPr>
          <w:spacing w:val="-3"/>
        </w:rPr>
        <w:t xml:space="preserve"> </w:t>
      </w:r>
      <w:r>
        <w:t>Order</w:t>
      </w:r>
      <w:r>
        <w:rPr>
          <w:spacing w:val="-3"/>
        </w:rPr>
        <w:t xml:space="preserve"> </w:t>
      </w:r>
      <w:r>
        <w:t>or</w:t>
      </w:r>
      <w:r>
        <w:rPr>
          <w:spacing w:val="-3"/>
        </w:rPr>
        <w:t xml:space="preserve"> </w:t>
      </w:r>
      <w:r>
        <w:t>records</w:t>
      </w:r>
      <w:r>
        <w:rPr>
          <w:spacing w:val="-4"/>
        </w:rPr>
        <w:t xml:space="preserve"> </w:t>
      </w:r>
      <w:r>
        <w:t>a</w:t>
      </w:r>
      <w:r>
        <w:rPr>
          <w:spacing w:val="-3"/>
        </w:rPr>
        <w:t xml:space="preserve"> </w:t>
      </w:r>
      <w:r>
        <w:t>manual</w:t>
      </w:r>
      <w:r>
        <w:rPr>
          <w:spacing w:val="-4"/>
        </w:rPr>
        <w:t xml:space="preserve"> </w:t>
      </w:r>
      <w:r>
        <w:t>or</w:t>
      </w:r>
      <w:r>
        <w:rPr>
          <w:spacing w:val="-3"/>
        </w:rPr>
        <w:t xml:space="preserve"> </w:t>
      </w:r>
      <w:r>
        <w:t>forecast</w:t>
      </w:r>
      <w:r>
        <w:rPr>
          <w:spacing w:val="-3"/>
        </w:rPr>
        <w:t xml:space="preserve"> </w:t>
      </w:r>
      <w:r>
        <w:t>demand. Confirmation converts the commercial requirement into an eligible planning demand. Draft Sales Orders do not participate in MRP.</w:t>
      </w:r>
    </w:p>
    <w:p w14:paraId="1C4099A0" w14:textId="77777777" w:rsidR="003C2402" w:rsidRDefault="003C2402" w:rsidP="003C2402">
      <w:pPr>
        <w:pStyle w:val="BodyText"/>
        <w:spacing w:before="1" w:line="360" w:lineRule="auto"/>
        <w:ind w:right="569"/>
      </w:pPr>
      <w:r>
        <w:t>The Manager selects eligible demand and starts an MRP run. The System creates an immutable</w:t>
      </w:r>
      <w:r>
        <w:rPr>
          <w:spacing w:val="-4"/>
        </w:rPr>
        <w:t xml:space="preserve"> </w:t>
      </w:r>
      <w:r>
        <w:t>snapshot</w:t>
      </w:r>
      <w:r>
        <w:rPr>
          <w:spacing w:val="-4"/>
        </w:rPr>
        <w:t xml:space="preserve"> </w:t>
      </w:r>
      <w:r>
        <w:t>of</w:t>
      </w:r>
      <w:r>
        <w:rPr>
          <w:spacing w:val="-4"/>
        </w:rPr>
        <w:t xml:space="preserve"> </w:t>
      </w:r>
      <w:r>
        <w:t>the</w:t>
      </w:r>
      <w:r>
        <w:rPr>
          <w:spacing w:val="-5"/>
        </w:rPr>
        <w:t xml:space="preserve"> </w:t>
      </w:r>
      <w:r>
        <w:t>selected</w:t>
      </w:r>
      <w:r>
        <w:rPr>
          <w:spacing w:val="-4"/>
        </w:rPr>
        <w:t xml:space="preserve"> </w:t>
      </w:r>
      <w:r>
        <w:t>demand,</w:t>
      </w:r>
      <w:r>
        <w:rPr>
          <w:spacing w:val="-4"/>
        </w:rPr>
        <w:t xml:space="preserve"> </w:t>
      </w:r>
      <w:r>
        <w:t>explodes</w:t>
      </w:r>
      <w:r>
        <w:rPr>
          <w:spacing w:val="-4"/>
        </w:rPr>
        <w:t xml:space="preserve"> </w:t>
      </w:r>
      <w:r>
        <w:t>the</w:t>
      </w:r>
      <w:r>
        <w:rPr>
          <w:spacing w:val="-4"/>
        </w:rPr>
        <w:t xml:space="preserve"> </w:t>
      </w:r>
      <w:r>
        <w:t>active</w:t>
      </w:r>
      <w:r>
        <w:rPr>
          <w:spacing w:val="-4"/>
        </w:rPr>
        <w:t xml:space="preserve"> </w:t>
      </w:r>
      <w:r>
        <w:t>multi-level</w:t>
      </w:r>
      <w:r>
        <w:rPr>
          <w:spacing w:val="-4"/>
        </w:rPr>
        <w:t xml:space="preserve"> </w:t>
      </w:r>
      <w:r>
        <w:t>BOM,</w:t>
      </w:r>
      <w:r>
        <w:rPr>
          <w:spacing w:val="-4"/>
        </w:rPr>
        <w:t xml:space="preserve"> </w:t>
      </w:r>
      <w:r>
        <w:t>evaluates eligible inventory and scheduled supply, and calculates the net requirement.</w:t>
      </w:r>
    </w:p>
    <w:p w14:paraId="75524A64" w14:textId="77777777" w:rsidR="003C2402" w:rsidRDefault="003C2402" w:rsidP="003C2402">
      <w:pPr>
        <w:spacing w:before="110"/>
        <w:ind w:left="636"/>
        <w:rPr>
          <w:rFonts w:ascii="Cambria Math"/>
          <w:sz w:val="25"/>
        </w:rPr>
      </w:pPr>
      <w:r>
        <w:rPr>
          <w:rFonts w:ascii="Cambria Math"/>
          <w:spacing w:val="-6"/>
          <w:sz w:val="25"/>
        </w:rPr>
        <w:t>netRequirement</w:t>
      </w:r>
      <w:r>
        <w:rPr>
          <w:rFonts w:ascii="Cambria Math"/>
          <w:sz w:val="25"/>
        </w:rPr>
        <w:t xml:space="preserve"> </w:t>
      </w:r>
      <w:r>
        <w:rPr>
          <w:rFonts w:ascii="Cambria Math"/>
          <w:spacing w:val="-6"/>
          <w:sz w:val="25"/>
        </w:rPr>
        <w:t>=</w:t>
      </w:r>
      <w:r>
        <w:rPr>
          <w:rFonts w:ascii="Cambria Math"/>
          <w:spacing w:val="1"/>
          <w:sz w:val="25"/>
        </w:rPr>
        <w:t xml:space="preserve"> </w:t>
      </w:r>
      <w:r>
        <w:rPr>
          <w:rFonts w:ascii="Cambria Math"/>
          <w:spacing w:val="-6"/>
          <w:sz w:val="25"/>
        </w:rPr>
        <w:t>max(0,</w:t>
      </w:r>
      <w:r>
        <w:rPr>
          <w:rFonts w:ascii="Cambria Math"/>
          <w:sz w:val="25"/>
        </w:rPr>
        <w:t xml:space="preserve"> </w:t>
      </w:r>
      <w:r>
        <w:rPr>
          <w:rFonts w:ascii="Cambria Math"/>
          <w:spacing w:val="-6"/>
          <w:sz w:val="25"/>
        </w:rPr>
        <w:t>grossRequirement</w:t>
      </w:r>
      <w:r>
        <w:rPr>
          <w:rFonts w:ascii="Cambria Math"/>
          <w:sz w:val="25"/>
        </w:rPr>
        <w:t xml:space="preserve"> </w:t>
      </w:r>
      <w:r>
        <w:rPr>
          <w:rFonts w:ascii="Cambria Math"/>
          <w:spacing w:val="-6"/>
          <w:sz w:val="25"/>
        </w:rPr>
        <w:t>+</w:t>
      </w:r>
      <w:r>
        <w:rPr>
          <w:rFonts w:ascii="Cambria Math"/>
          <w:sz w:val="25"/>
        </w:rPr>
        <w:t xml:space="preserve"> </w:t>
      </w:r>
      <w:r>
        <w:rPr>
          <w:rFonts w:ascii="Cambria Math"/>
          <w:spacing w:val="-6"/>
          <w:sz w:val="25"/>
        </w:rPr>
        <w:t>stockTarget</w:t>
      </w:r>
      <w:r>
        <w:rPr>
          <w:rFonts w:ascii="Cambria Math"/>
          <w:spacing w:val="1"/>
          <w:sz w:val="25"/>
        </w:rPr>
        <w:t xml:space="preserve"> </w:t>
      </w:r>
      <w:r>
        <w:rPr>
          <w:rFonts w:ascii="Cambria Math"/>
          <w:spacing w:val="-6"/>
          <w:sz w:val="25"/>
        </w:rPr>
        <w:t>-</w:t>
      </w:r>
      <w:r>
        <w:rPr>
          <w:rFonts w:ascii="Cambria Math"/>
          <w:sz w:val="25"/>
        </w:rPr>
        <w:t xml:space="preserve"> </w:t>
      </w:r>
      <w:r>
        <w:rPr>
          <w:rFonts w:ascii="Cambria Math"/>
          <w:spacing w:val="-6"/>
          <w:sz w:val="25"/>
        </w:rPr>
        <w:t>projectedAvailable)</w:t>
      </w:r>
    </w:p>
    <w:p w14:paraId="70FCD22A" w14:textId="77777777" w:rsidR="003C2402" w:rsidRDefault="003C2402" w:rsidP="003C2402">
      <w:pPr>
        <w:pStyle w:val="BodyText"/>
        <w:spacing w:before="118" w:line="360" w:lineRule="auto"/>
        <w:ind w:right="569"/>
      </w:pPr>
      <w:r>
        <w:t>If sufficient supply exists, the requirement is marked as covered. Otherwise, the System creates a supply suggestion. A suggestion may recommend purchasing the material or manufacturing</w:t>
      </w:r>
      <w:r>
        <w:rPr>
          <w:spacing w:val="-4"/>
        </w:rPr>
        <w:t xml:space="preserve"> </w:t>
      </w:r>
      <w:r>
        <w:t>it</w:t>
      </w:r>
      <w:r>
        <w:rPr>
          <w:spacing w:val="-5"/>
        </w:rPr>
        <w:t xml:space="preserve"> </w:t>
      </w:r>
      <w:r>
        <w:t>internally.</w:t>
      </w:r>
      <w:r>
        <w:rPr>
          <w:spacing w:val="-4"/>
        </w:rPr>
        <w:t xml:space="preserve"> </w:t>
      </w:r>
      <w:r>
        <w:t>The</w:t>
      </w:r>
      <w:r>
        <w:rPr>
          <w:spacing w:val="-5"/>
        </w:rPr>
        <w:t xml:space="preserve"> </w:t>
      </w:r>
      <w:r>
        <w:t>Manager</w:t>
      </w:r>
      <w:r>
        <w:rPr>
          <w:spacing w:val="-4"/>
        </w:rPr>
        <w:t xml:space="preserve"> </w:t>
      </w:r>
      <w:r>
        <w:t>reviews</w:t>
      </w:r>
      <w:r>
        <w:rPr>
          <w:spacing w:val="-5"/>
        </w:rPr>
        <w:t xml:space="preserve"> </w:t>
      </w:r>
      <w:r>
        <w:t>the</w:t>
      </w:r>
      <w:r>
        <w:rPr>
          <w:spacing w:val="-4"/>
        </w:rPr>
        <w:t xml:space="preserve"> </w:t>
      </w:r>
      <w:r>
        <w:t>suggestion,</w:t>
      </w:r>
      <w:r>
        <w:rPr>
          <w:spacing w:val="-4"/>
        </w:rPr>
        <w:t xml:space="preserve"> </w:t>
      </w:r>
      <w:r>
        <w:t>its</w:t>
      </w:r>
      <w:r>
        <w:rPr>
          <w:spacing w:val="-5"/>
        </w:rPr>
        <w:t xml:space="preserve"> </w:t>
      </w:r>
      <w:r>
        <w:t>exception</w:t>
      </w:r>
      <w:r>
        <w:rPr>
          <w:spacing w:val="-4"/>
        </w:rPr>
        <w:t xml:space="preserve"> </w:t>
      </w:r>
      <w:r>
        <w:t>state,</w:t>
      </w:r>
      <w:r>
        <w:rPr>
          <w:spacing w:val="-4"/>
        </w:rPr>
        <w:t xml:space="preserve"> </w:t>
      </w:r>
      <w:r>
        <w:t>and</w:t>
      </w:r>
      <w:r>
        <w:rPr>
          <w:spacing w:val="-4"/>
        </w:rPr>
        <w:t xml:space="preserve"> </w:t>
      </w:r>
      <w:r>
        <w:t>any missing BOM or Routing information before approving, rejecting, or converting it.</w:t>
      </w:r>
    </w:p>
    <w:p w14:paraId="2E178E91" w14:textId="77777777" w:rsidR="003C2402" w:rsidRDefault="003C2402" w:rsidP="003C2402">
      <w:pPr>
        <w:pStyle w:val="BodyText"/>
        <w:spacing w:line="360" w:lineRule="auto"/>
        <w:sectPr w:rsidR="003C2402">
          <w:pgSz w:w="11910" w:h="16840"/>
          <w:pgMar w:top="1040" w:right="566" w:bottom="1020" w:left="1417" w:header="0" w:footer="827" w:gutter="0"/>
          <w:cols w:space="720"/>
        </w:sectPr>
      </w:pPr>
    </w:p>
    <w:p w14:paraId="58C52D83" w14:textId="77777777" w:rsidR="003C2402" w:rsidRDefault="003C2402" w:rsidP="003C2402">
      <w:pPr>
        <w:pStyle w:val="Heading3"/>
        <w:tabs>
          <w:tab w:val="left" w:pos="884"/>
        </w:tabs>
      </w:pPr>
      <w:bookmarkStart w:id="88" w:name="_TOC_250063"/>
      <w:bookmarkStart w:id="89" w:name="_Toc240384052"/>
      <w:r>
        <w:lastRenderedPageBreak/>
        <w:t>Purchasing</w:t>
      </w:r>
      <w:r>
        <w:rPr>
          <w:spacing w:val="-7"/>
        </w:rPr>
        <w:t xml:space="preserve"> </w:t>
      </w:r>
      <w:bookmarkEnd w:id="88"/>
      <w:r>
        <w:rPr>
          <w:spacing w:val="-4"/>
        </w:rPr>
        <w:t>Flow (Deferred Target Process)</w:t>
      </w:r>
      <w:bookmarkEnd w:id="89"/>
    </w:p>
    <w:p w14:paraId="1F6FD674" w14:textId="77777777" w:rsidR="00FC31B8" w:rsidRDefault="00E11D2C">
      <w:pPr>
        <w:keepNext/>
        <w:jc w:val="left"/>
      </w:pPr>
      <w:r>
        <w:rPr>
          <w:b/>
        </w:rPr>
        <w:t>DESIGNED ONLY - Purchasing flow; not delivered or accepted in Capstone Project 2.</w:t>
      </w:r>
    </w:p>
    <w:p w14:paraId="2082EE25" w14:textId="77777777" w:rsidR="003C2402" w:rsidRDefault="003C2402" w:rsidP="003C2402">
      <w:pPr>
        <w:pStyle w:val="BodyText"/>
        <w:spacing w:before="258" w:line="360" w:lineRule="auto"/>
        <w:ind w:right="650"/>
      </w:pPr>
      <w:r>
        <w:t>For a BUY requirement, an approved supply suggestion may be converted into a Purchase</w:t>
      </w:r>
      <w:r>
        <w:rPr>
          <w:spacing w:val="-4"/>
        </w:rPr>
        <w:t xml:space="preserve"> </w:t>
      </w:r>
      <w:r>
        <w:t>Requisition.</w:t>
      </w:r>
      <w:r>
        <w:rPr>
          <w:spacing w:val="-4"/>
        </w:rPr>
        <w:t xml:space="preserve"> </w:t>
      </w:r>
      <w:r>
        <w:t>The</w:t>
      </w:r>
      <w:r>
        <w:rPr>
          <w:spacing w:val="-4"/>
        </w:rPr>
        <w:t xml:space="preserve"> </w:t>
      </w:r>
      <w:r>
        <w:t>Manager</w:t>
      </w:r>
      <w:r>
        <w:rPr>
          <w:spacing w:val="-4"/>
        </w:rPr>
        <w:t xml:space="preserve"> </w:t>
      </w:r>
      <w:r>
        <w:t>reviews</w:t>
      </w:r>
      <w:r>
        <w:rPr>
          <w:spacing w:val="-5"/>
        </w:rPr>
        <w:t xml:space="preserve"> </w:t>
      </w:r>
      <w:r>
        <w:t>and</w:t>
      </w:r>
      <w:r>
        <w:rPr>
          <w:spacing w:val="-4"/>
        </w:rPr>
        <w:t xml:space="preserve"> </w:t>
      </w:r>
      <w:r>
        <w:t>approves</w:t>
      </w:r>
      <w:r>
        <w:rPr>
          <w:spacing w:val="-4"/>
        </w:rPr>
        <w:t xml:space="preserve"> </w:t>
      </w:r>
      <w:r>
        <w:t>the</w:t>
      </w:r>
      <w:r>
        <w:rPr>
          <w:spacing w:val="-5"/>
        </w:rPr>
        <w:t xml:space="preserve"> </w:t>
      </w:r>
      <w:r>
        <w:t>requisition</w:t>
      </w:r>
      <w:r>
        <w:rPr>
          <w:spacing w:val="-4"/>
        </w:rPr>
        <w:t xml:space="preserve"> </w:t>
      </w:r>
      <w:r>
        <w:t>before</w:t>
      </w:r>
      <w:r>
        <w:rPr>
          <w:spacing w:val="-4"/>
        </w:rPr>
        <w:t xml:space="preserve"> </w:t>
      </w:r>
      <w:r>
        <w:t>converting</w:t>
      </w:r>
      <w:r>
        <w:rPr>
          <w:spacing w:val="-4"/>
        </w:rPr>
        <w:t xml:space="preserve"> </w:t>
      </w:r>
      <w:r>
        <w:t>it into a Purchase Order and sending the order to the selected supplier.</w:t>
      </w:r>
    </w:p>
    <w:p w14:paraId="59F6B84A" w14:textId="77777777" w:rsidR="003C2402" w:rsidRDefault="003C2402" w:rsidP="003C2402">
      <w:pPr>
        <w:pStyle w:val="BodyText"/>
        <w:spacing w:line="360" w:lineRule="auto"/>
        <w:ind w:right="650"/>
      </w:pPr>
      <w:r>
        <w:t>When</w:t>
      </w:r>
      <w:r>
        <w:rPr>
          <w:spacing w:val="-4"/>
        </w:rPr>
        <w:t xml:space="preserve"> </w:t>
      </w:r>
      <w:r>
        <w:t>the</w:t>
      </w:r>
      <w:r>
        <w:rPr>
          <w:spacing w:val="-4"/>
        </w:rPr>
        <w:t xml:space="preserve"> </w:t>
      </w:r>
      <w:r>
        <w:t>supplier</w:t>
      </w:r>
      <w:r>
        <w:rPr>
          <w:spacing w:val="-4"/>
        </w:rPr>
        <w:t xml:space="preserve"> </w:t>
      </w:r>
      <w:r>
        <w:t>delivers</w:t>
      </w:r>
      <w:r>
        <w:rPr>
          <w:spacing w:val="-4"/>
        </w:rPr>
        <w:t xml:space="preserve"> </w:t>
      </w:r>
      <w:r>
        <w:t>the</w:t>
      </w:r>
      <w:r>
        <w:rPr>
          <w:spacing w:val="-4"/>
        </w:rPr>
        <w:t xml:space="preserve"> </w:t>
      </w:r>
      <w:r>
        <w:t>material,</w:t>
      </w:r>
      <w:r>
        <w:rPr>
          <w:spacing w:val="-4"/>
        </w:rPr>
        <w:t xml:space="preserve"> </w:t>
      </w:r>
      <w:r>
        <w:t>the</w:t>
      </w:r>
      <w:r>
        <w:rPr>
          <w:spacing w:val="-4"/>
        </w:rPr>
        <w:t xml:space="preserve"> </w:t>
      </w:r>
      <w:r>
        <w:t>Operator</w:t>
      </w:r>
      <w:r>
        <w:rPr>
          <w:spacing w:val="-4"/>
        </w:rPr>
        <w:t xml:space="preserve"> </w:t>
      </w:r>
      <w:r>
        <w:t>posts</w:t>
      </w:r>
      <w:r>
        <w:rPr>
          <w:spacing w:val="-4"/>
        </w:rPr>
        <w:t xml:space="preserve"> </w:t>
      </w:r>
      <w:r>
        <w:t>a</w:t>
      </w:r>
      <w:r>
        <w:rPr>
          <w:spacing w:val="-4"/>
        </w:rPr>
        <w:t xml:space="preserve"> </w:t>
      </w:r>
      <w:r>
        <w:t>Goods</w:t>
      </w:r>
      <w:r>
        <w:rPr>
          <w:spacing w:val="-4"/>
        </w:rPr>
        <w:t xml:space="preserve"> </w:t>
      </w:r>
      <w:r>
        <w:t>Receipt.</w:t>
      </w:r>
      <w:r>
        <w:rPr>
          <w:spacing w:val="-4"/>
        </w:rPr>
        <w:t xml:space="preserve"> </w:t>
      </w:r>
      <w:r>
        <w:t>The</w:t>
      </w:r>
      <w:r>
        <w:rPr>
          <w:spacing w:val="-4"/>
        </w:rPr>
        <w:t xml:space="preserve"> </w:t>
      </w:r>
      <w:r>
        <w:t>System validates the Purchase Order line, Warehouse, received quantity, lot information, and idempotency key. A valid receipt creates an inventory RECEIVE movement, increases raw-material stock, and updates the received quantity and status of the Purchase Order.</w:t>
      </w:r>
    </w:p>
    <w:p w14:paraId="6908C739" w14:textId="77777777" w:rsidR="003C2402" w:rsidRDefault="003C2402" w:rsidP="003C2402">
      <w:pPr>
        <w:pStyle w:val="Heading3"/>
        <w:tabs>
          <w:tab w:val="left" w:pos="884"/>
        </w:tabs>
      </w:pPr>
      <w:bookmarkStart w:id="90" w:name="_TOC_250062"/>
      <w:bookmarkStart w:id="91" w:name="_Toc240384053"/>
      <w:r>
        <w:t>Manufacturing</w:t>
      </w:r>
      <w:r>
        <w:rPr>
          <w:spacing w:val="-8"/>
        </w:rPr>
        <w:t xml:space="preserve"> </w:t>
      </w:r>
      <w:r>
        <w:t>Execution</w:t>
      </w:r>
      <w:r>
        <w:rPr>
          <w:spacing w:val="-7"/>
        </w:rPr>
        <w:t xml:space="preserve"> </w:t>
      </w:r>
      <w:bookmarkEnd w:id="90"/>
      <w:r>
        <w:rPr>
          <w:spacing w:val="-4"/>
        </w:rPr>
        <w:t>Flow</w:t>
      </w:r>
      <w:bookmarkEnd w:id="91"/>
    </w:p>
    <w:p w14:paraId="10CFB578" w14:textId="77777777" w:rsidR="003C2402" w:rsidRDefault="003C2402" w:rsidP="003C2402">
      <w:pPr>
        <w:pStyle w:val="BodyText"/>
        <w:spacing w:before="258" w:line="360" w:lineRule="auto"/>
        <w:ind w:right="569"/>
      </w:pPr>
      <w:r>
        <w:t>For a MAKE requirement, an approved suggestion is converted into a Work Order. The Work</w:t>
      </w:r>
      <w:r>
        <w:rPr>
          <w:spacing w:val="-4"/>
        </w:rPr>
        <w:t xml:space="preserve"> </w:t>
      </w:r>
      <w:r>
        <w:t>Order</w:t>
      </w:r>
      <w:r>
        <w:rPr>
          <w:spacing w:val="-4"/>
        </w:rPr>
        <w:t xml:space="preserve"> </w:t>
      </w:r>
      <w:r>
        <w:t>stores</w:t>
      </w:r>
      <w:r>
        <w:rPr>
          <w:spacing w:val="-4"/>
        </w:rPr>
        <w:t xml:space="preserve"> </w:t>
      </w:r>
      <w:r>
        <w:t>the</w:t>
      </w:r>
      <w:r>
        <w:rPr>
          <w:spacing w:val="-4"/>
        </w:rPr>
        <w:t xml:space="preserve"> </w:t>
      </w:r>
      <w:r>
        <w:t>selected</w:t>
      </w:r>
      <w:r>
        <w:rPr>
          <w:spacing w:val="-4"/>
        </w:rPr>
        <w:t xml:space="preserve"> </w:t>
      </w:r>
      <w:r>
        <w:t>product,</w:t>
      </w:r>
      <w:r>
        <w:rPr>
          <w:spacing w:val="-4"/>
        </w:rPr>
        <w:t xml:space="preserve"> </w:t>
      </w:r>
      <w:r>
        <w:t>planned</w:t>
      </w:r>
      <w:r>
        <w:rPr>
          <w:spacing w:val="-4"/>
        </w:rPr>
        <w:t xml:space="preserve"> </w:t>
      </w:r>
      <w:r>
        <w:t>quantity,</w:t>
      </w:r>
      <w:r>
        <w:rPr>
          <w:spacing w:val="-4"/>
        </w:rPr>
        <w:t xml:space="preserve"> </w:t>
      </w:r>
      <w:r>
        <w:t>output</w:t>
      </w:r>
      <w:r>
        <w:rPr>
          <w:spacing w:val="-5"/>
        </w:rPr>
        <w:t xml:space="preserve"> </w:t>
      </w:r>
      <w:r>
        <w:t>Warehouse,</w:t>
      </w:r>
      <w:r>
        <w:rPr>
          <w:spacing w:val="-4"/>
        </w:rPr>
        <w:t xml:space="preserve"> </w:t>
      </w:r>
      <w:r>
        <w:t>BOM</w:t>
      </w:r>
      <w:r>
        <w:rPr>
          <w:spacing w:val="-4"/>
        </w:rPr>
        <w:t xml:space="preserve"> </w:t>
      </w:r>
      <w:r>
        <w:t>evidence, Routing evidence, and demand allocations.</w:t>
      </w:r>
    </w:p>
    <w:p w14:paraId="0B717551" w14:textId="77777777" w:rsidR="003C2402" w:rsidRDefault="003C2402" w:rsidP="003C2402">
      <w:pPr>
        <w:pStyle w:val="BodyText"/>
        <w:spacing w:line="360" w:lineRule="auto"/>
        <w:ind w:right="569"/>
      </w:pPr>
      <w:r>
        <w:t>Materials</w:t>
      </w:r>
      <w:r>
        <w:rPr>
          <w:spacing w:val="-4"/>
        </w:rPr>
        <w:t xml:space="preserve"> </w:t>
      </w:r>
      <w:r>
        <w:t>are</w:t>
      </w:r>
      <w:r>
        <w:rPr>
          <w:spacing w:val="-4"/>
        </w:rPr>
        <w:t xml:space="preserve"> </w:t>
      </w:r>
      <w:r>
        <w:t>reserved</w:t>
      </w:r>
      <w:r>
        <w:rPr>
          <w:spacing w:val="-4"/>
        </w:rPr>
        <w:t xml:space="preserve"> </w:t>
      </w:r>
      <w:r>
        <w:t>before</w:t>
      </w:r>
      <w:r>
        <w:rPr>
          <w:spacing w:val="-4"/>
        </w:rPr>
        <w:t xml:space="preserve"> </w:t>
      </w:r>
      <w:r>
        <w:t>release.</w:t>
      </w:r>
      <w:r>
        <w:rPr>
          <w:spacing w:val="-4"/>
        </w:rPr>
        <w:t xml:space="preserve"> </w:t>
      </w:r>
      <w:r>
        <w:t>Reservation</w:t>
      </w:r>
      <w:r>
        <w:rPr>
          <w:spacing w:val="-4"/>
        </w:rPr>
        <w:t xml:space="preserve"> </w:t>
      </w:r>
      <w:r>
        <w:t>reduces</w:t>
      </w:r>
      <w:r>
        <w:rPr>
          <w:spacing w:val="-4"/>
        </w:rPr>
        <w:t xml:space="preserve"> </w:t>
      </w:r>
      <w:r>
        <w:t>available</w:t>
      </w:r>
      <w:r>
        <w:rPr>
          <w:spacing w:val="-4"/>
        </w:rPr>
        <w:t xml:space="preserve"> </w:t>
      </w:r>
      <w:r>
        <w:t>quantity</w:t>
      </w:r>
      <w:r>
        <w:rPr>
          <w:spacing w:val="-4"/>
        </w:rPr>
        <w:t xml:space="preserve"> </w:t>
      </w:r>
      <w:r>
        <w:t>but</w:t>
      </w:r>
      <w:r>
        <w:rPr>
          <w:spacing w:val="-5"/>
        </w:rPr>
        <w:t xml:space="preserve"> </w:t>
      </w:r>
      <w:r>
        <w:t>does</w:t>
      </w:r>
      <w:r>
        <w:rPr>
          <w:spacing w:val="-5"/>
        </w:rPr>
        <w:t xml:space="preserve"> </w:t>
      </w:r>
      <w:r>
        <w:t>not change physical on-hand stock. If the reservation does not cover all component requirements, the System keeps the Work Order in the BLOCKED state and reports the missing quantities. After sufficient material is reserved, the Manager releases the Work Order.</w:t>
      </w:r>
    </w:p>
    <w:p w14:paraId="1AAE6B29" w14:textId="77777777" w:rsidR="003C2402" w:rsidRDefault="003C2402" w:rsidP="003C2402">
      <w:pPr>
        <w:pStyle w:val="BodyText"/>
        <w:spacing w:line="360" w:lineRule="auto"/>
        <w:ind w:right="569"/>
      </w:pPr>
      <w:r>
        <w:t>The</w:t>
      </w:r>
      <w:r>
        <w:rPr>
          <w:spacing w:val="-4"/>
        </w:rPr>
        <w:t xml:space="preserve"> </w:t>
      </w:r>
      <w:r>
        <w:t>Operator</w:t>
      </w:r>
      <w:r>
        <w:rPr>
          <w:spacing w:val="-4"/>
        </w:rPr>
        <w:t xml:space="preserve"> </w:t>
      </w:r>
      <w:r>
        <w:t>posts</w:t>
      </w:r>
      <w:r>
        <w:rPr>
          <w:spacing w:val="-5"/>
        </w:rPr>
        <w:t xml:space="preserve"> </w:t>
      </w:r>
      <w:r>
        <w:t>a</w:t>
      </w:r>
      <w:r>
        <w:rPr>
          <w:spacing w:val="-4"/>
        </w:rPr>
        <w:t xml:space="preserve"> </w:t>
      </w:r>
      <w:r>
        <w:t>Material</w:t>
      </w:r>
      <w:r>
        <w:rPr>
          <w:spacing w:val="-5"/>
        </w:rPr>
        <w:t xml:space="preserve"> </w:t>
      </w:r>
      <w:r>
        <w:t>Issue</w:t>
      </w:r>
      <w:r>
        <w:rPr>
          <w:spacing w:val="-4"/>
        </w:rPr>
        <w:t xml:space="preserve"> </w:t>
      </w:r>
      <w:r>
        <w:t>for</w:t>
      </w:r>
      <w:r>
        <w:rPr>
          <w:spacing w:val="-4"/>
        </w:rPr>
        <w:t xml:space="preserve"> </w:t>
      </w:r>
      <w:r>
        <w:t>eligible</w:t>
      </w:r>
      <w:r>
        <w:rPr>
          <w:spacing w:val="-5"/>
        </w:rPr>
        <w:t xml:space="preserve"> </w:t>
      </w:r>
      <w:r>
        <w:t>reserved</w:t>
      </w:r>
      <w:r>
        <w:rPr>
          <w:spacing w:val="-4"/>
        </w:rPr>
        <w:t xml:space="preserve"> </w:t>
      </w:r>
      <w:r>
        <w:t>components.</w:t>
      </w:r>
      <w:r>
        <w:rPr>
          <w:spacing w:val="-4"/>
        </w:rPr>
        <w:t xml:space="preserve"> </w:t>
      </w:r>
      <w:r>
        <w:t>The</w:t>
      </w:r>
      <w:r>
        <w:rPr>
          <w:spacing w:val="-5"/>
        </w:rPr>
        <w:t xml:space="preserve"> </w:t>
      </w:r>
      <w:r>
        <w:t>System</w:t>
      </w:r>
      <w:r>
        <w:rPr>
          <w:spacing w:val="-4"/>
        </w:rPr>
        <w:t xml:space="preserve"> </w:t>
      </w:r>
      <w:r>
        <w:t>creates an inventory ISSUE movement and decreases the corresponding stock balance. Issues above the Work Order BOM requirement require an explicit reason and an authorized override.</w:t>
      </w:r>
    </w:p>
    <w:p w14:paraId="3051C95B" w14:textId="77777777" w:rsidR="003C2402" w:rsidRDefault="003C2402" w:rsidP="003C2402">
      <w:pPr>
        <w:pStyle w:val="BodyText"/>
        <w:spacing w:before="1" w:line="360" w:lineRule="auto"/>
        <w:ind w:right="604"/>
      </w:pPr>
      <w:r>
        <w:t>During production, the Operator records good, scrap, and rework quantities. These transactions</w:t>
      </w:r>
      <w:r>
        <w:rPr>
          <w:spacing w:val="-4"/>
        </w:rPr>
        <w:t xml:space="preserve"> </w:t>
      </w:r>
      <w:r>
        <w:t>update</w:t>
      </w:r>
      <w:r>
        <w:rPr>
          <w:spacing w:val="-4"/>
        </w:rPr>
        <w:t xml:space="preserve"> </w:t>
      </w:r>
      <w:r>
        <w:t>the</w:t>
      </w:r>
      <w:r>
        <w:rPr>
          <w:spacing w:val="-4"/>
        </w:rPr>
        <w:t xml:space="preserve"> </w:t>
      </w:r>
      <w:r>
        <w:t>Work</w:t>
      </w:r>
      <w:r>
        <w:rPr>
          <w:spacing w:val="-4"/>
        </w:rPr>
        <w:t xml:space="preserve"> </w:t>
      </w:r>
      <w:r>
        <w:t>Order</w:t>
      </w:r>
      <w:r>
        <w:rPr>
          <w:spacing w:val="-4"/>
        </w:rPr>
        <w:t xml:space="preserve"> </w:t>
      </w:r>
      <w:r>
        <w:t>actual</w:t>
      </w:r>
      <w:r>
        <w:rPr>
          <w:spacing w:val="-4"/>
        </w:rPr>
        <w:t xml:space="preserve"> </w:t>
      </w:r>
      <w:r>
        <w:t>quantities</w:t>
      </w:r>
      <w:r>
        <w:rPr>
          <w:spacing w:val="-5"/>
        </w:rPr>
        <w:t xml:space="preserve"> </w:t>
      </w:r>
      <w:r>
        <w:t>and</w:t>
      </w:r>
      <w:r>
        <w:rPr>
          <w:spacing w:val="-4"/>
        </w:rPr>
        <w:t xml:space="preserve"> </w:t>
      </w:r>
      <w:r>
        <w:t>preserve</w:t>
      </w:r>
      <w:r>
        <w:rPr>
          <w:spacing w:val="-5"/>
        </w:rPr>
        <w:t xml:space="preserve"> </w:t>
      </w:r>
      <w:r>
        <w:t>WIP</w:t>
      </w:r>
      <w:r>
        <w:rPr>
          <w:spacing w:val="-5"/>
        </w:rPr>
        <w:t xml:space="preserve"> </w:t>
      </w:r>
      <w:r>
        <w:t>evidence.</w:t>
      </w:r>
      <w:r>
        <w:rPr>
          <w:spacing w:val="-4"/>
        </w:rPr>
        <w:t xml:space="preserve"> </w:t>
      </w:r>
      <w:r>
        <w:t xml:space="preserve">OmniPlant records these results manually and does not claim automated MES or machine-data </w:t>
      </w:r>
      <w:r>
        <w:rPr>
          <w:spacing w:val="-2"/>
        </w:rPr>
        <w:t>integration.</w:t>
      </w:r>
    </w:p>
    <w:p w14:paraId="4CA66A25" w14:textId="77777777" w:rsidR="003C2402" w:rsidRDefault="003C2402" w:rsidP="003C2402">
      <w:pPr>
        <w:pStyle w:val="Heading3"/>
        <w:tabs>
          <w:tab w:val="left" w:pos="884"/>
        </w:tabs>
      </w:pPr>
      <w:bookmarkStart w:id="92" w:name="_TOC_250061"/>
      <w:bookmarkStart w:id="93" w:name="_Toc240384054"/>
      <w:r>
        <w:lastRenderedPageBreak/>
        <w:t>Receipt,</w:t>
      </w:r>
      <w:r>
        <w:rPr>
          <w:spacing w:val="-4"/>
        </w:rPr>
        <w:t xml:space="preserve"> </w:t>
      </w:r>
      <w:r>
        <w:t>Quality,</w:t>
      </w:r>
      <w:r>
        <w:rPr>
          <w:spacing w:val="-3"/>
        </w:rPr>
        <w:t xml:space="preserve"> </w:t>
      </w:r>
      <w:r>
        <w:t>and</w:t>
      </w:r>
      <w:r>
        <w:rPr>
          <w:spacing w:val="-4"/>
        </w:rPr>
        <w:t xml:space="preserve"> </w:t>
      </w:r>
      <w:r>
        <w:t>Inventory</w:t>
      </w:r>
      <w:r>
        <w:rPr>
          <w:spacing w:val="-3"/>
        </w:rPr>
        <w:t xml:space="preserve"> </w:t>
      </w:r>
      <w:bookmarkEnd w:id="92"/>
      <w:r>
        <w:rPr>
          <w:spacing w:val="-2"/>
        </w:rPr>
        <w:t>Update</w:t>
      </w:r>
      <w:bookmarkEnd w:id="93"/>
    </w:p>
    <w:p w14:paraId="2742EF3A" w14:textId="77777777" w:rsidR="003C2402" w:rsidRDefault="003C2402" w:rsidP="003C2402">
      <w:pPr>
        <w:pStyle w:val="BodyText"/>
        <w:spacing w:before="258" w:line="360" w:lineRule="auto"/>
        <w:ind w:right="1310"/>
      </w:pPr>
      <w:r>
        <w:t>After</w:t>
      </w:r>
      <w:r>
        <w:rPr>
          <w:spacing w:val="-4"/>
        </w:rPr>
        <w:t xml:space="preserve"> </w:t>
      </w:r>
      <w:r>
        <w:t>production</w:t>
      </w:r>
      <w:r>
        <w:rPr>
          <w:spacing w:val="-4"/>
        </w:rPr>
        <w:t xml:space="preserve"> </w:t>
      </w:r>
      <w:r>
        <w:t>output</w:t>
      </w:r>
      <w:r>
        <w:rPr>
          <w:spacing w:val="-4"/>
        </w:rPr>
        <w:t xml:space="preserve"> </w:t>
      </w:r>
      <w:r>
        <w:t>is</w:t>
      </w:r>
      <w:r>
        <w:rPr>
          <w:spacing w:val="-5"/>
        </w:rPr>
        <w:t xml:space="preserve"> </w:t>
      </w:r>
      <w:r>
        <w:t>reported,</w:t>
      </w:r>
      <w:r>
        <w:rPr>
          <w:spacing w:val="-4"/>
        </w:rPr>
        <w:t xml:space="preserve"> </w:t>
      </w:r>
      <w:r>
        <w:t>the</w:t>
      </w:r>
      <w:r>
        <w:rPr>
          <w:spacing w:val="-4"/>
        </w:rPr>
        <w:t xml:space="preserve"> </w:t>
      </w:r>
      <w:r>
        <w:t>Operator</w:t>
      </w:r>
      <w:r>
        <w:rPr>
          <w:spacing w:val="-4"/>
        </w:rPr>
        <w:t xml:space="preserve"> </w:t>
      </w:r>
      <w:r>
        <w:t>creates</w:t>
      </w:r>
      <w:r>
        <w:rPr>
          <w:spacing w:val="-4"/>
        </w:rPr>
        <w:t xml:space="preserve"> </w:t>
      </w:r>
      <w:r>
        <w:t>and</w:t>
      </w:r>
      <w:r>
        <w:rPr>
          <w:spacing w:val="-4"/>
        </w:rPr>
        <w:t xml:space="preserve"> </w:t>
      </w:r>
      <w:r>
        <w:t>submits</w:t>
      </w:r>
      <w:r>
        <w:rPr>
          <w:spacing w:val="-5"/>
        </w:rPr>
        <w:t xml:space="preserve"> </w:t>
      </w:r>
      <w:r>
        <w:t>a</w:t>
      </w:r>
      <w:r>
        <w:rPr>
          <w:spacing w:val="-4"/>
        </w:rPr>
        <w:t xml:space="preserve"> </w:t>
      </w:r>
      <w:r>
        <w:t>Production Receipt.</w:t>
      </w:r>
      <w:r>
        <w:rPr>
          <w:spacing w:val="-1"/>
        </w:rPr>
        <w:t xml:space="preserve"> </w:t>
      </w:r>
      <w:r>
        <w:t>Submission</w:t>
      </w:r>
      <w:r>
        <w:rPr>
          <w:spacing w:val="-1"/>
        </w:rPr>
        <w:t xml:space="preserve"> </w:t>
      </w:r>
      <w:r>
        <w:t>moves</w:t>
      </w:r>
      <w:r>
        <w:rPr>
          <w:spacing w:val="-2"/>
        </w:rPr>
        <w:t xml:space="preserve"> </w:t>
      </w:r>
      <w:r>
        <w:t>the</w:t>
      </w:r>
      <w:r>
        <w:rPr>
          <w:spacing w:val="-1"/>
        </w:rPr>
        <w:t xml:space="preserve"> </w:t>
      </w:r>
      <w:r>
        <w:t>receipt</w:t>
      </w:r>
      <w:r>
        <w:rPr>
          <w:spacing w:val="-2"/>
        </w:rPr>
        <w:t xml:space="preserve"> </w:t>
      </w:r>
      <w:r>
        <w:t>into</w:t>
      </w:r>
      <w:r>
        <w:rPr>
          <w:spacing w:val="-1"/>
        </w:rPr>
        <w:t xml:space="preserve"> </w:t>
      </w:r>
      <w:r>
        <w:t>the</w:t>
      </w:r>
      <w:r>
        <w:rPr>
          <w:spacing w:val="-2"/>
        </w:rPr>
        <w:t xml:space="preserve"> </w:t>
      </w:r>
      <w:r>
        <w:t>PENDING_APPROVAL</w:t>
      </w:r>
      <w:r>
        <w:rPr>
          <w:spacing w:val="-2"/>
        </w:rPr>
        <w:t xml:space="preserve"> </w:t>
      </w:r>
      <w:r>
        <w:t>state</w:t>
      </w:r>
      <w:r>
        <w:rPr>
          <w:spacing w:val="-2"/>
        </w:rPr>
        <w:t xml:space="preserve"> </w:t>
      </w:r>
      <w:r>
        <w:t>without immediately changing inventory.</w:t>
      </w:r>
    </w:p>
    <w:p w14:paraId="4DE0391E" w14:textId="77777777" w:rsidR="003C2402" w:rsidRDefault="003C2402" w:rsidP="003C2402">
      <w:pPr>
        <w:pStyle w:val="BodyText"/>
        <w:spacing w:line="360" w:lineRule="auto"/>
        <w:ind w:right="569"/>
      </w:pPr>
      <w:r>
        <w:t>An</w:t>
      </w:r>
      <w:r>
        <w:rPr>
          <w:spacing w:val="-4"/>
        </w:rPr>
        <w:t xml:space="preserve"> </w:t>
      </w:r>
      <w:r>
        <w:t>authorized</w:t>
      </w:r>
      <w:r>
        <w:rPr>
          <w:spacing w:val="-4"/>
        </w:rPr>
        <w:t xml:space="preserve"> </w:t>
      </w:r>
      <w:r>
        <w:t>Manager</w:t>
      </w:r>
      <w:r>
        <w:rPr>
          <w:spacing w:val="-4"/>
        </w:rPr>
        <w:t xml:space="preserve"> </w:t>
      </w:r>
      <w:r>
        <w:t>may</w:t>
      </w:r>
      <w:r>
        <w:rPr>
          <w:spacing w:val="-4"/>
        </w:rPr>
        <w:t xml:space="preserve"> </w:t>
      </w:r>
      <w:r>
        <w:t>approve</w:t>
      </w:r>
      <w:r>
        <w:rPr>
          <w:spacing w:val="-4"/>
        </w:rPr>
        <w:t xml:space="preserve"> </w:t>
      </w:r>
      <w:r>
        <w:t>or</w:t>
      </w:r>
      <w:r>
        <w:rPr>
          <w:spacing w:val="-4"/>
        </w:rPr>
        <w:t xml:space="preserve"> </w:t>
      </w:r>
      <w:r>
        <w:t>reject</w:t>
      </w:r>
      <w:r>
        <w:rPr>
          <w:spacing w:val="-4"/>
        </w:rPr>
        <w:t xml:space="preserve"> </w:t>
      </w:r>
      <w:r>
        <w:t>the</w:t>
      </w:r>
      <w:r>
        <w:rPr>
          <w:spacing w:val="-4"/>
        </w:rPr>
        <w:t xml:space="preserve"> </w:t>
      </w:r>
      <w:r>
        <w:t>receipt.</w:t>
      </w:r>
      <w:r>
        <w:rPr>
          <w:spacing w:val="-4"/>
        </w:rPr>
        <w:t xml:space="preserve"> </w:t>
      </w:r>
      <w:r>
        <w:t>Rejection</w:t>
      </w:r>
      <w:r>
        <w:rPr>
          <w:spacing w:val="-4"/>
        </w:rPr>
        <w:t xml:space="preserve"> </w:t>
      </w:r>
      <w:r>
        <w:t>requires</w:t>
      </w:r>
      <w:r>
        <w:rPr>
          <w:spacing w:val="-5"/>
        </w:rPr>
        <w:t xml:space="preserve"> </w:t>
      </w:r>
      <w:r>
        <w:t>a</w:t>
      </w:r>
      <w:r>
        <w:rPr>
          <w:spacing w:val="-4"/>
        </w:rPr>
        <w:t xml:space="preserve"> </w:t>
      </w:r>
      <w:r>
        <w:t>reason</w:t>
      </w:r>
      <w:r>
        <w:rPr>
          <w:spacing w:val="-4"/>
        </w:rPr>
        <w:t xml:space="preserve"> </w:t>
      </w:r>
      <w:r>
        <w:t>and has no stock effect. Approval creates a finished-goods RECEIVE movement and places the received output in HOLD status.</w:t>
      </w:r>
    </w:p>
    <w:p w14:paraId="2DFC24D1" w14:textId="77777777" w:rsidR="003C2402" w:rsidRDefault="003C2402" w:rsidP="003C2402">
      <w:pPr>
        <w:pStyle w:val="BodyText"/>
        <w:spacing w:line="360" w:lineRule="auto"/>
        <w:ind w:right="569"/>
      </w:pPr>
      <w:r>
        <w:t>Quality disposition is performed separately from receipt approval. An AVAILABLE result</w:t>
      </w:r>
      <w:r>
        <w:rPr>
          <w:spacing w:val="-4"/>
        </w:rPr>
        <w:t xml:space="preserve"> </w:t>
      </w:r>
      <w:r>
        <w:t>releases</w:t>
      </w:r>
      <w:r>
        <w:rPr>
          <w:spacing w:val="-5"/>
        </w:rPr>
        <w:t xml:space="preserve"> </w:t>
      </w:r>
      <w:r>
        <w:t>the</w:t>
      </w:r>
      <w:r>
        <w:rPr>
          <w:spacing w:val="-5"/>
        </w:rPr>
        <w:t xml:space="preserve"> </w:t>
      </w:r>
      <w:r>
        <w:t>output</w:t>
      </w:r>
      <w:r>
        <w:rPr>
          <w:spacing w:val="-4"/>
        </w:rPr>
        <w:t xml:space="preserve"> </w:t>
      </w:r>
      <w:r>
        <w:t>for</w:t>
      </w:r>
      <w:r>
        <w:rPr>
          <w:spacing w:val="-4"/>
        </w:rPr>
        <w:t xml:space="preserve"> </w:t>
      </w:r>
      <w:r>
        <w:t>planning</w:t>
      </w:r>
      <w:r>
        <w:rPr>
          <w:spacing w:val="-4"/>
        </w:rPr>
        <w:t xml:space="preserve"> </w:t>
      </w:r>
      <w:r>
        <w:t>and</w:t>
      </w:r>
      <w:r>
        <w:rPr>
          <w:spacing w:val="-4"/>
        </w:rPr>
        <w:t xml:space="preserve"> </w:t>
      </w:r>
      <w:r>
        <w:t>Sales</w:t>
      </w:r>
      <w:r>
        <w:rPr>
          <w:spacing w:val="-4"/>
        </w:rPr>
        <w:t xml:space="preserve"> </w:t>
      </w:r>
      <w:r>
        <w:t>Order</w:t>
      </w:r>
      <w:r>
        <w:rPr>
          <w:spacing w:val="-4"/>
        </w:rPr>
        <w:t xml:space="preserve"> </w:t>
      </w:r>
      <w:r>
        <w:t>fulfillment.</w:t>
      </w:r>
      <w:r>
        <w:rPr>
          <w:spacing w:val="-4"/>
        </w:rPr>
        <w:t xml:space="preserve"> </w:t>
      </w:r>
      <w:r>
        <w:t>A</w:t>
      </w:r>
      <w:r>
        <w:rPr>
          <w:spacing w:val="-5"/>
        </w:rPr>
        <w:t xml:space="preserve"> </w:t>
      </w:r>
      <w:r>
        <w:t>REJECTED</w:t>
      </w:r>
      <w:r>
        <w:rPr>
          <w:spacing w:val="-5"/>
        </w:rPr>
        <w:t xml:space="preserve"> </w:t>
      </w:r>
      <w:r>
        <w:t>result</w:t>
      </w:r>
      <w:r>
        <w:rPr>
          <w:spacing w:val="-4"/>
        </w:rPr>
        <w:t xml:space="preserve"> </w:t>
      </w:r>
      <w:r>
        <w:t>keeps the</w:t>
      </w:r>
      <w:r>
        <w:rPr>
          <w:spacing w:val="-4"/>
        </w:rPr>
        <w:t xml:space="preserve"> </w:t>
      </w:r>
      <w:r>
        <w:t>quantity</w:t>
      </w:r>
      <w:r>
        <w:rPr>
          <w:spacing w:val="-4"/>
        </w:rPr>
        <w:t xml:space="preserve"> </w:t>
      </w:r>
      <w:r>
        <w:t>unavailable</w:t>
      </w:r>
      <w:r>
        <w:rPr>
          <w:spacing w:val="-5"/>
        </w:rPr>
        <w:t xml:space="preserve"> </w:t>
      </w:r>
      <w:r>
        <w:t>for</w:t>
      </w:r>
      <w:r>
        <w:rPr>
          <w:spacing w:val="-4"/>
        </w:rPr>
        <w:t xml:space="preserve"> </w:t>
      </w:r>
      <w:r>
        <w:t>operational</w:t>
      </w:r>
      <w:r>
        <w:rPr>
          <w:spacing w:val="-4"/>
        </w:rPr>
        <w:t xml:space="preserve"> </w:t>
      </w:r>
      <w:r>
        <w:t>use.</w:t>
      </w:r>
      <w:r>
        <w:rPr>
          <w:spacing w:val="-4"/>
        </w:rPr>
        <w:t xml:space="preserve"> </w:t>
      </w:r>
      <w:r>
        <w:t>The</w:t>
      </w:r>
      <w:r>
        <w:rPr>
          <w:spacing w:val="-4"/>
        </w:rPr>
        <w:t xml:space="preserve"> </w:t>
      </w:r>
      <w:r>
        <w:t>System</w:t>
      </w:r>
      <w:r>
        <w:rPr>
          <w:spacing w:val="-4"/>
        </w:rPr>
        <w:t xml:space="preserve"> </w:t>
      </w:r>
      <w:r>
        <w:t>then</w:t>
      </w:r>
      <w:r>
        <w:rPr>
          <w:spacing w:val="-4"/>
        </w:rPr>
        <w:t xml:space="preserve"> </w:t>
      </w:r>
      <w:r>
        <w:t>updates</w:t>
      </w:r>
      <w:r>
        <w:rPr>
          <w:spacing w:val="-5"/>
        </w:rPr>
        <w:t xml:space="preserve"> </w:t>
      </w:r>
      <w:r>
        <w:t>inventory</w:t>
      </w:r>
      <w:r>
        <w:rPr>
          <w:spacing w:val="-4"/>
        </w:rPr>
        <w:t xml:space="preserve"> </w:t>
      </w:r>
      <w:r>
        <w:t>balances, Sales Order fulfillment, operational dashboards, variance information, and audit logs.</w:t>
      </w:r>
    </w:p>
    <w:p w14:paraId="3D1D3580" w14:textId="77777777" w:rsidR="00437979" w:rsidRDefault="006E664F">
      <w:pPr>
        <w:pStyle w:val="Heading2"/>
      </w:pPr>
      <w:bookmarkStart w:id="94" w:name="_Toc240384055"/>
      <w:r>
        <w:t>Database Design</w:t>
      </w:r>
      <w:bookmarkEnd w:id="94"/>
    </w:p>
    <w:p w14:paraId="249A4598" w14:textId="77777777" w:rsidR="00437979" w:rsidRDefault="006E664F">
      <w:pPr>
        <w:pStyle w:val="Heading3"/>
      </w:pPr>
      <w:bookmarkStart w:id="95" w:name="_Toc240384056"/>
      <w:r>
        <w:t>Data Modeling Principles</w:t>
      </w:r>
      <w:bookmarkEnd w:id="95"/>
    </w:p>
    <w:p w14:paraId="4D6CA6BE" w14:textId="77777777" w:rsidR="00437979" w:rsidRDefault="006E664F">
      <w:pPr>
        <w:jc w:val="left"/>
      </w:pPr>
      <w:r>
        <w:t>The OmniPlant database uses UUID primary keys and explicit foreign keys for physical relationships. Transactional tables retain timestamps, actor identifiers, and version fields where required for auditability and optimistic concurrency.</w:t>
      </w:r>
    </w:p>
    <w:p w14:paraId="5C45AEA6" w14:textId="77777777" w:rsidR="00437979" w:rsidRDefault="006E664F">
      <w:pPr>
        <w:jc w:val="left"/>
      </w:pPr>
      <w:r>
        <w:t>The model separates reusable master data, lifecycle-controlled business documents, and append-only ledger or execution evidence. Some fields, such as reference_id, are intentionally polymorphic and therefore do not have a physical foreign key. These fields are documented as logical relationships rather than being presented as database-enforced relationships.</w:t>
      </w:r>
    </w:p>
    <w:p w14:paraId="7849F828" w14:textId="77777777" w:rsidR="00437979" w:rsidRDefault="006E664F">
      <w:pPr>
        <w:jc w:val="left"/>
      </w:pPr>
      <w:r>
        <w:t>Each ERD is independently readable. A table marked as an external reference contains only the relationship key required by the module diagram; its complete definition is presented in the module that owns the table.</w:t>
      </w:r>
    </w:p>
    <w:p w14:paraId="48C21F46" w14:textId="77777777" w:rsidR="00437979" w:rsidRDefault="006E664F">
      <w:pPr>
        <w:pStyle w:val="Heading3"/>
      </w:pPr>
      <w:bookmarkStart w:id="96" w:name="_Toc240384057"/>
      <w:r>
        <w:t>System Administration and Integration ERD</w:t>
      </w:r>
      <w:bookmarkEnd w:id="96"/>
    </w:p>
    <w:p w14:paraId="5A36AD4D" w14:textId="77777777" w:rsidR="00437979" w:rsidRDefault="006E664F">
      <w:pPr>
        <w:jc w:val="left"/>
      </w:pPr>
      <w:r>
        <w:t>This module defines the organizational and authorization foundation of OmniPlant. It includes users, Companies, Plants, Warehouses, roles, permissions, access scopes, assignments, audit logs, and data-import records.</w:t>
      </w:r>
    </w:p>
    <w:p w14:paraId="7EA339E3" w14:textId="77777777" w:rsidR="00437979" w:rsidRDefault="006E664F">
      <w:pPr>
        <w:keepNext/>
        <w:jc w:val="left"/>
      </w:pPr>
      <w:r>
        <w:rPr>
          <w:noProof/>
        </w:rPr>
        <w:lastRenderedPageBreak/>
        <w:drawing>
          <wp:inline distT="0" distB="0" distL="0" distR="0" wp14:anchorId="3300FFCF" wp14:editId="486275E6">
            <wp:extent cx="5758180" cy="6509385"/>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noChangeArrowheads="1"/>
                    </pic:cNvPicPr>
                  </pic:nvPicPr>
                  <pic:blipFill>
                    <a:blip r:embed="rId29"/>
                    <a:srcRect b="3370"/>
                    <a:stretch>
                      <a:fillRect/>
                    </a:stretch>
                  </pic:blipFill>
                  <pic:spPr bwMode="auto">
                    <a:xfrm>
                      <a:off x="0" y="0"/>
                      <a:ext cx="5758180" cy="6509385"/>
                    </a:xfrm>
                    <a:prstGeom prst="rect">
                      <a:avLst/>
                    </a:prstGeom>
                    <a:noFill/>
                  </pic:spPr>
                </pic:pic>
              </a:graphicData>
            </a:graphic>
          </wp:inline>
        </w:drawing>
      </w:r>
    </w:p>
    <w:p w14:paraId="56F0AE47" w14:textId="704B3094" w:rsidR="00437979" w:rsidRDefault="006E664F">
      <w:pPr>
        <w:pStyle w:val="Caption"/>
      </w:pPr>
      <w:bookmarkStart w:id="97" w:name="_Toc240384117"/>
      <w:r>
        <w:t xml:space="preserve">Figure </w:t>
      </w:r>
      <w:r w:rsidR="00A10A31">
        <w:fldChar w:fldCharType="begin"/>
      </w:r>
      <w:r w:rsidR="00A10A31">
        <w:instrText xml:space="preserve"> SEQ Figure \* ARABIC </w:instrText>
      </w:r>
      <w:r w:rsidR="00A10A31">
        <w:fldChar w:fldCharType="separate"/>
      </w:r>
      <w:r w:rsidR="00E11D2C">
        <w:rPr>
          <w:noProof/>
        </w:rPr>
        <w:t>4</w:t>
      </w:r>
      <w:r w:rsidR="00A10A31">
        <w:rPr>
          <w:noProof/>
        </w:rPr>
        <w:fldChar w:fldCharType="end"/>
      </w:r>
      <w:r>
        <w:t>. ERD of the System Administration and Integration module.</w:t>
      </w:r>
      <w:bookmarkEnd w:id="97"/>
    </w:p>
    <w:p w14:paraId="6A5ABA86" w14:textId="77777777" w:rsidR="00437979" w:rsidRDefault="006E664F">
      <w:pPr>
        <w:jc w:val="left"/>
      </w:pPr>
      <w:r>
        <w:t>A Company contains multiple Plants, and each Plant contains multiple Warehouses. Roles are connected to permissions through role_permissions. A user receives operational authority through user_role_assignments, which connects a user, role, and access scope.</w:t>
      </w:r>
    </w:p>
    <w:p w14:paraId="35B293A0" w14:textId="77777777" w:rsidR="00437979" w:rsidRDefault="006E664F">
      <w:pPr>
        <w:jc w:val="left"/>
      </w:pPr>
      <w:r>
        <w:t>The audit structure separates the main audit event from its field-level changes. Data import belongs to this module because it supports controlled integration rather than representing a standalone manufacturing process.</w:t>
      </w:r>
    </w:p>
    <w:p w14:paraId="1ED63F03" w14:textId="77777777" w:rsidR="00437979" w:rsidRDefault="006E664F">
      <w:pPr>
        <w:pStyle w:val="Heading3"/>
      </w:pPr>
      <w:bookmarkStart w:id="98" w:name="_Toc240384058"/>
      <w:r>
        <w:lastRenderedPageBreak/>
        <w:t>Product and Production Master Data ERD</w:t>
      </w:r>
      <w:bookmarkEnd w:id="98"/>
    </w:p>
    <w:p w14:paraId="1C3C206C" w14:textId="77777777" w:rsidR="00437979" w:rsidRDefault="006E664F">
      <w:pPr>
        <w:jc w:val="left"/>
      </w:pPr>
      <w:r>
        <w:t>This module contains the reusable definitions required before planning or production can begin. It includes units of measure, Items, Bills of Materials, Routings, Routing operations, Work Centers, shifts, work calendars, and standard costs.</w:t>
      </w:r>
    </w:p>
    <w:p w14:paraId="49B489E7" w14:textId="77777777" w:rsidR="00437979" w:rsidRDefault="006E664F">
      <w:pPr>
        <w:keepNext/>
        <w:jc w:val="left"/>
      </w:pPr>
      <w:r>
        <w:rPr>
          <w:noProof/>
        </w:rPr>
        <w:drawing>
          <wp:inline distT="0" distB="0" distL="0" distR="0" wp14:anchorId="0451E042" wp14:editId="54150670">
            <wp:extent cx="5748655" cy="649541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noChangeArrowheads="1"/>
                    </pic:cNvPicPr>
                  </pic:nvPicPr>
                  <pic:blipFill>
                    <a:blip r:embed="rId30"/>
                    <a:srcRect b="3178"/>
                    <a:stretch>
                      <a:fillRect/>
                    </a:stretch>
                  </pic:blipFill>
                  <pic:spPr bwMode="auto">
                    <a:xfrm>
                      <a:off x="0" y="0"/>
                      <a:ext cx="5748655" cy="6495415"/>
                    </a:xfrm>
                    <a:prstGeom prst="rect">
                      <a:avLst/>
                    </a:prstGeom>
                    <a:noFill/>
                  </pic:spPr>
                </pic:pic>
              </a:graphicData>
            </a:graphic>
          </wp:inline>
        </w:drawing>
      </w:r>
    </w:p>
    <w:p w14:paraId="2E1B4560" w14:textId="1FCF35B7" w:rsidR="00437979" w:rsidRDefault="006E664F">
      <w:pPr>
        <w:pStyle w:val="Caption"/>
      </w:pPr>
      <w:bookmarkStart w:id="99" w:name="_Toc240384118"/>
      <w:r>
        <w:t xml:space="preserve">Figure </w:t>
      </w:r>
      <w:r w:rsidR="00A10A31">
        <w:fldChar w:fldCharType="begin"/>
      </w:r>
      <w:r w:rsidR="00A10A31">
        <w:instrText xml:space="preserve"> SEQ Figure \* ARABIC </w:instrText>
      </w:r>
      <w:r w:rsidR="00A10A31">
        <w:fldChar w:fldCharType="separate"/>
      </w:r>
      <w:r w:rsidR="00E11D2C">
        <w:rPr>
          <w:noProof/>
        </w:rPr>
        <w:t>5</w:t>
      </w:r>
      <w:r w:rsidR="00A10A31">
        <w:rPr>
          <w:noProof/>
        </w:rPr>
        <w:fldChar w:fldCharType="end"/>
      </w:r>
      <w:r>
        <w:t>. ERD of the Product and Production Master Data module.</w:t>
      </w:r>
      <w:bookmarkEnd w:id="99"/>
    </w:p>
    <w:p w14:paraId="67414146" w14:textId="77777777" w:rsidR="00437979" w:rsidRDefault="006E664F">
      <w:pPr>
        <w:jc w:val="left"/>
      </w:pPr>
      <w:r>
        <w:t>An Item belongs to a Company and may be used as either a BOM parent or component. A BOM header identifies the manufactured parent Item and revision, while BOM lines define the component Items and their required quantities.</w:t>
      </w:r>
    </w:p>
    <w:p w14:paraId="4D720C9F" w14:textId="77777777" w:rsidR="00437979" w:rsidRDefault="006E664F">
      <w:pPr>
        <w:jc w:val="left"/>
      </w:pPr>
      <w:r>
        <w:lastRenderedPageBreak/>
        <w:t>A Routing belongs to an Item and contains ordered Routing operations. Operations may reference Work Centers, while Work Centers may use work calendars composed of weekly shifts and date-specific exceptions. These relationships provide the production structure later snapshotted into Work Orders.</w:t>
      </w:r>
    </w:p>
    <w:p w14:paraId="2B5B02B5" w14:textId="77777777" w:rsidR="00437979" w:rsidRDefault="006E664F">
      <w:pPr>
        <w:pStyle w:val="Heading3"/>
      </w:pPr>
      <w:bookmarkStart w:id="100" w:name="_Toc240384059"/>
      <w:r>
        <w:t>Sales and Planning ERD</w:t>
      </w:r>
      <w:bookmarkEnd w:id="100"/>
    </w:p>
    <w:p w14:paraId="5D83B683" w14:textId="77777777" w:rsidR="00437979" w:rsidRDefault="006E664F">
      <w:pPr>
        <w:jc w:val="left"/>
      </w:pPr>
      <w:r>
        <w:t>The Sales and Planning module connects customer demand with material requirements. It includes Sales Orders, Sales Order lines, planning demands, MRP runs, run-demand snapshots, requirement lines, and supply suggestions.</w:t>
      </w:r>
    </w:p>
    <w:p w14:paraId="20FDBAD9" w14:textId="77777777" w:rsidR="00437979" w:rsidRDefault="006E664F">
      <w:pPr>
        <w:keepNext/>
        <w:jc w:val="left"/>
      </w:pPr>
      <w:r>
        <w:rPr>
          <w:noProof/>
        </w:rPr>
        <w:drawing>
          <wp:inline distT="0" distB="0" distL="0" distR="0" wp14:anchorId="45A4D4F3" wp14:editId="5F8A3515">
            <wp:extent cx="5753735" cy="5531485"/>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31"/>
                    <a:srcRect b="3699"/>
                    <a:stretch>
                      <a:fillRect/>
                    </a:stretch>
                  </pic:blipFill>
                  <pic:spPr bwMode="auto">
                    <a:xfrm>
                      <a:off x="0" y="0"/>
                      <a:ext cx="5753735" cy="5531485"/>
                    </a:xfrm>
                    <a:prstGeom prst="rect">
                      <a:avLst/>
                    </a:prstGeom>
                    <a:noFill/>
                  </pic:spPr>
                </pic:pic>
              </a:graphicData>
            </a:graphic>
          </wp:inline>
        </w:drawing>
      </w:r>
    </w:p>
    <w:p w14:paraId="40F5E8F4" w14:textId="068EAD8F" w:rsidR="00437979" w:rsidRDefault="006E664F">
      <w:pPr>
        <w:pStyle w:val="Caption"/>
      </w:pPr>
      <w:bookmarkStart w:id="101" w:name="_Toc240384119"/>
      <w:r>
        <w:t xml:space="preserve">Figure </w:t>
      </w:r>
      <w:r w:rsidR="00A10A31">
        <w:fldChar w:fldCharType="begin"/>
      </w:r>
      <w:r w:rsidR="00A10A31">
        <w:instrText xml:space="preserve"> SEQ Figure \* ARABIC </w:instrText>
      </w:r>
      <w:r w:rsidR="00A10A31">
        <w:fldChar w:fldCharType="separate"/>
      </w:r>
      <w:r w:rsidR="00E11D2C">
        <w:rPr>
          <w:noProof/>
        </w:rPr>
        <w:t>6</w:t>
      </w:r>
      <w:r w:rsidR="00A10A31">
        <w:rPr>
          <w:noProof/>
        </w:rPr>
        <w:fldChar w:fldCharType="end"/>
      </w:r>
      <w:r>
        <w:t>. ERD of the Sales and Planning module.</w:t>
      </w:r>
      <w:bookmarkEnd w:id="101"/>
    </w:p>
    <w:p w14:paraId="34F6B57A" w14:textId="77777777" w:rsidR="00437979" w:rsidRDefault="006E664F">
      <w:pPr>
        <w:jc w:val="left"/>
      </w:pPr>
      <w:r>
        <w:t>A Sales Order contains one or more Sales Order lines. Confirmed lines generate planning demand, while an MRP run captures an immutable demand snapshot through mrp_run_demands.</w:t>
      </w:r>
    </w:p>
    <w:p w14:paraId="779CE52E" w14:textId="77777777" w:rsidR="00437979" w:rsidRDefault="006E664F">
      <w:pPr>
        <w:jc w:val="left"/>
      </w:pPr>
      <w:r>
        <w:lastRenderedPageBreak/>
        <w:t>Requirement lines may form a hierarchy through parent_requirement_line_id, representing multi-level BOM explosion. A shortage requirement produces a supply suggestion that may recommend either purchasing or internal manufacturing.</w:t>
      </w:r>
    </w:p>
    <w:p w14:paraId="59110A13" w14:textId="77777777" w:rsidR="00437979" w:rsidRDefault="006E664F">
      <w:pPr>
        <w:pStyle w:val="Heading3"/>
      </w:pPr>
      <w:bookmarkStart w:id="102" w:name="_Toc240384060"/>
      <w:r>
        <w:t>Purchasing ERD (Designed Only and Deferred)</w:t>
      </w:r>
      <w:bookmarkEnd w:id="102"/>
    </w:p>
    <w:p w14:paraId="7DBC582F" w14:textId="77777777" w:rsidR="00437979" w:rsidRDefault="006E664F">
      <w:pPr>
        <w:jc w:val="left"/>
      </w:pPr>
      <w:r>
        <w:t>This ERD documents the future external-supply architecture rather than a Capstone Project 2 implementation result. It proposes suppliers, supplier-specific Item data, Purchase Requisitions, Purchase Orders, Goods Receipts and their lines. The Purchasing extension described in Chapter 5 defines the next delivery boundary.</w:t>
      </w:r>
    </w:p>
    <w:p w14:paraId="3D9008BF" w14:textId="77777777" w:rsidR="00437979" w:rsidRDefault="006E664F">
      <w:pPr>
        <w:keepNext/>
        <w:jc w:val="left"/>
      </w:pPr>
      <w:r>
        <w:rPr>
          <w:b/>
        </w:rPr>
        <w:t>DESIGNED ONLY - Purchasing ERD; not delivered or accepted in Capstone Project 2.</w:t>
      </w:r>
    </w:p>
    <w:p w14:paraId="59AC6306" w14:textId="77777777" w:rsidR="00437979" w:rsidRDefault="006E664F">
      <w:pPr>
        <w:keepNext/>
        <w:jc w:val="left"/>
      </w:pPr>
      <w:r>
        <w:rPr>
          <w:noProof/>
        </w:rPr>
        <w:drawing>
          <wp:inline distT="0" distB="0" distL="0" distR="0" wp14:anchorId="5423596B" wp14:editId="6B2A4233">
            <wp:extent cx="5744210" cy="5219065"/>
            <wp:effectExtent l="0" t="0" r="0" b="0"/>
            <wp:docPr id="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4"/>
                    <pic:cNvPicPr>
                      <a:picLocks noChangeAspect="1" noChangeArrowheads="1"/>
                    </pic:cNvPicPr>
                  </pic:nvPicPr>
                  <pic:blipFill>
                    <a:blip r:embed="rId32"/>
                    <a:srcRect b="4158"/>
                    <a:stretch>
                      <a:fillRect/>
                    </a:stretch>
                  </pic:blipFill>
                  <pic:spPr bwMode="auto">
                    <a:xfrm>
                      <a:off x="0" y="0"/>
                      <a:ext cx="5744210" cy="5219065"/>
                    </a:xfrm>
                    <a:prstGeom prst="rect">
                      <a:avLst/>
                    </a:prstGeom>
                    <a:noFill/>
                  </pic:spPr>
                </pic:pic>
              </a:graphicData>
            </a:graphic>
          </wp:inline>
        </w:drawing>
      </w:r>
    </w:p>
    <w:p w14:paraId="455FBCA3" w14:textId="2FC160CA" w:rsidR="00437979" w:rsidRDefault="006E664F">
      <w:pPr>
        <w:pStyle w:val="Caption"/>
      </w:pPr>
      <w:bookmarkStart w:id="103" w:name="_Toc240384120"/>
      <w:r>
        <w:t xml:space="preserve">Figure </w:t>
      </w:r>
      <w:r w:rsidR="00A10A31">
        <w:fldChar w:fldCharType="begin"/>
      </w:r>
      <w:r w:rsidR="00A10A31">
        <w:instrText xml:space="preserve"> SEQ Figure \* ARABIC </w:instrText>
      </w:r>
      <w:r w:rsidR="00A10A31">
        <w:fldChar w:fldCharType="separate"/>
      </w:r>
      <w:r w:rsidR="00E11D2C">
        <w:rPr>
          <w:noProof/>
        </w:rPr>
        <w:t>7</w:t>
      </w:r>
      <w:r w:rsidR="00A10A31">
        <w:rPr>
          <w:noProof/>
        </w:rPr>
        <w:fldChar w:fldCharType="end"/>
      </w:r>
      <w:r>
        <w:t>. Purchasing ERD (designed only; deferred from Capstone Project 2).</w:t>
      </w:r>
      <w:bookmarkEnd w:id="103"/>
    </w:p>
    <w:p w14:paraId="04D4A2CB" w14:textId="77777777" w:rsidR="00437979" w:rsidRDefault="006E664F">
      <w:pPr>
        <w:jc w:val="left"/>
      </w:pPr>
      <w:r>
        <w:t>In this deferred model, item_suppliers would establish Item/Supplier sourcing attributes such as lead time, minimum quantity, price, currency and preferred-supplier status.</w:t>
      </w:r>
    </w:p>
    <w:p w14:paraId="6C75F699" w14:textId="77777777" w:rsidR="00437979" w:rsidRDefault="006E664F">
      <w:pPr>
        <w:jc w:val="left"/>
      </w:pPr>
      <w:r>
        <w:lastRenderedPageBreak/>
        <w:t>The proposed relationships connect requisition lines to Purchase Order lines, and Goods Receipt lines to their order line and stock movement. These relationships describe the intended design; the corresponding functionality is not delivered in Capstone Project 2.</w:t>
      </w:r>
    </w:p>
    <w:p w14:paraId="048235E9" w14:textId="77777777" w:rsidR="00437979" w:rsidRDefault="006E664F">
      <w:pPr>
        <w:pStyle w:val="Heading3"/>
      </w:pPr>
      <w:bookmarkStart w:id="104" w:name="_Toc240384061"/>
      <w:r>
        <w:t>Inventory and Warehouse ERD</w:t>
      </w:r>
      <w:bookmarkEnd w:id="104"/>
    </w:p>
    <w:p w14:paraId="125AD588" w14:textId="77777777" w:rsidR="00437979" w:rsidRDefault="006E664F">
      <w:pPr>
        <w:jc w:val="left"/>
      </w:pPr>
      <w:r>
        <w:t>This module manages item tracking policies, planning settings, inventory balances, lots, serial numbers, and append-only stock movements.</w:t>
      </w:r>
    </w:p>
    <w:p w14:paraId="41BE8A7D" w14:textId="77777777" w:rsidR="00437979" w:rsidRDefault="006E664F">
      <w:pPr>
        <w:keepNext/>
        <w:jc w:val="left"/>
      </w:pPr>
      <w:r>
        <w:rPr>
          <w:noProof/>
        </w:rPr>
        <w:drawing>
          <wp:inline distT="0" distB="0" distL="0" distR="0" wp14:anchorId="4F3A80AF" wp14:editId="1267919E">
            <wp:extent cx="5753735" cy="5508625"/>
            <wp:effectExtent l="0" t="0" r="0" b="0"/>
            <wp:docPr id="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5"/>
                    <pic:cNvPicPr>
                      <a:picLocks noChangeAspect="1" noChangeArrowheads="1"/>
                    </pic:cNvPicPr>
                  </pic:nvPicPr>
                  <pic:blipFill>
                    <a:blip r:embed="rId33"/>
                    <a:srcRect b="5214"/>
                    <a:stretch>
                      <a:fillRect/>
                    </a:stretch>
                  </pic:blipFill>
                  <pic:spPr bwMode="auto">
                    <a:xfrm>
                      <a:off x="0" y="0"/>
                      <a:ext cx="5753735" cy="5508625"/>
                    </a:xfrm>
                    <a:prstGeom prst="rect">
                      <a:avLst/>
                    </a:prstGeom>
                    <a:noFill/>
                  </pic:spPr>
                </pic:pic>
              </a:graphicData>
            </a:graphic>
          </wp:inline>
        </w:drawing>
      </w:r>
    </w:p>
    <w:p w14:paraId="45D3AD35" w14:textId="61B001C0" w:rsidR="00437979" w:rsidRDefault="006E664F">
      <w:pPr>
        <w:pStyle w:val="Caption"/>
      </w:pPr>
      <w:bookmarkStart w:id="105" w:name="_Toc240384121"/>
      <w:r>
        <w:t xml:space="preserve">Figure </w:t>
      </w:r>
      <w:r w:rsidR="00A10A31">
        <w:fldChar w:fldCharType="begin"/>
      </w:r>
      <w:r w:rsidR="00A10A31">
        <w:instrText xml:space="preserve"> SEQ Figure \* ARABIC </w:instrText>
      </w:r>
      <w:r w:rsidR="00A10A31">
        <w:fldChar w:fldCharType="separate"/>
      </w:r>
      <w:r w:rsidR="00E11D2C">
        <w:rPr>
          <w:noProof/>
        </w:rPr>
        <w:t>8</w:t>
      </w:r>
      <w:r w:rsidR="00A10A31">
        <w:rPr>
          <w:noProof/>
        </w:rPr>
        <w:fldChar w:fldCharType="end"/>
      </w:r>
      <w:r>
        <w:t>. ERD of the Inventory and Warehouse module.</w:t>
      </w:r>
      <w:bookmarkEnd w:id="105"/>
    </w:p>
    <w:p w14:paraId="64A8B540" w14:textId="77777777" w:rsidR="00437979" w:rsidRDefault="006E664F">
      <w:pPr>
        <w:jc w:val="left"/>
      </w:pPr>
      <w:r>
        <w:t>Inventory is identified by Item, Warehouse, and optional lot or serial information. stock_balances provides query-optimized on-hand, reserved, and quality-hold quantities. stock_movements preserves the immutable history of receive, issue, adjustment, reversal, and lot-status transactions.</w:t>
      </w:r>
    </w:p>
    <w:p w14:paraId="373E40C7" w14:textId="77777777" w:rsidR="00437979" w:rsidRDefault="006E664F">
      <w:pPr>
        <w:jc w:val="left"/>
      </w:pPr>
      <w:r>
        <w:lastRenderedPageBreak/>
        <w:t>Item-Warehouse settings store safety stock, reorder point, and lead-time configuration used by planning and operational alerts. Lot and serial statuses determine whether a quantity is eligible for reservation, issue, MRP, or fulfillment.</w:t>
      </w:r>
    </w:p>
    <w:p w14:paraId="6A47D4AD" w14:textId="77777777" w:rsidR="00437979" w:rsidRDefault="006E664F">
      <w:pPr>
        <w:pStyle w:val="Heading3"/>
      </w:pPr>
      <w:bookmarkStart w:id="106" w:name="_Toc240384062"/>
      <w:r>
        <w:t>Manufacturing Execution and Quality ERD</w:t>
      </w:r>
      <w:bookmarkEnd w:id="106"/>
    </w:p>
    <w:p w14:paraId="60B6EE80" w14:textId="77777777" w:rsidR="00437979" w:rsidRDefault="006E664F">
      <w:pPr>
        <w:jc w:val="left"/>
      </w:pPr>
      <w:r>
        <w:t>This module records the internal production lifecycle from Work Order creation through material consumption, WIP reporting, finished-goods receipt, and quality disposition.</w:t>
      </w:r>
    </w:p>
    <w:p w14:paraId="64E895CA" w14:textId="77777777" w:rsidR="00437979" w:rsidRDefault="006E664F">
      <w:pPr>
        <w:keepNext/>
        <w:jc w:val="left"/>
      </w:pPr>
      <w:r>
        <w:rPr>
          <w:noProof/>
        </w:rPr>
        <w:lastRenderedPageBreak/>
        <w:drawing>
          <wp:inline distT="0" distB="0" distL="0" distR="0" wp14:anchorId="2A4A1E49" wp14:editId="78789FB9">
            <wp:extent cx="5296535" cy="9030335"/>
            <wp:effectExtent l="0" t="0" r="0" b="0"/>
            <wp:docPr id="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6"/>
                    <pic:cNvPicPr>
                      <a:picLocks noChangeAspect="1" noChangeArrowheads="1"/>
                    </pic:cNvPicPr>
                  </pic:nvPicPr>
                  <pic:blipFill>
                    <a:blip r:embed="rId34"/>
                    <a:srcRect b="2210"/>
                    <a:stretch>
                      <a:fillRect/>
                    </a:stretch>
                  </pic:blipFill>
                  <pic:spPr bwMode="auto">
                    <a:xfrm>
                      <a:off x="0" y="0"/>
                      <a:ext cx="5296535" cy="9030335"/>
                    </a:xfrm>
                    <a:prstGeom prst="rect">
                      <a:avLst/>
                    </a:prstGeom>
                    <a:noFill/>
                  </pic:spPr>
                </pic:pic>
              </a:graphicData>
            </a:graphic>
          </wp:inline>
        </w:drawing>
      </w:r>
    </w:p>
    <w:p w14:paraId="49C758CC" w14:textId="5CB271B8" w:rsidR="00437979" w:rsidRDefault="006E664F">
      <w:pPr>
        <w:pStyle w:val="Caption"/>
      </w:pPr>
      <w:bookmarkStart w:id="107" w:name="_Toc240384122"/>
      <w:r>
        <w:lastRenderedPageBreak/>
        <w:t xml:space="preserve">Figure </w:t>
      </w:r>
      <w:r w:rsidR="00A10A31">
        <w:fldChar w:fldCharType="begin"/>
      </w:r>
      <w:r w:rsidR="00A10A31">
        <w:instrText xml:space="preserve"> SEQ Figure \* ARABIC </w:instrText>
      </w:r>
      <w:r w:rsidR="00A10A31">
        <w:fldChar w:fldCharType="separate"/>
      </w:r>
      <w:r w:rsidR="00E11D2C">
        <w:rPr>
          <w:noProof/>
        </w:rPr>
        <w:t>9</w:t>
      </w:r>
      <w:r w:rsidR="00A10A31">
        <w:rPr>
          <w:noProof/>
        </w:rPr>
        <w:fldChar w:fldCharType="end"/>
      </w:r>
      <w:r>
        <w:t>. ERD of the Manufacturing Execution and Quality module.</w:t>
      </w:r>
      <w:bookmarkEnd w:id="107"/>
    </w:p>
    <w:p w14:paraId="7FA671F5" w14:textId="77777777" w:rsidR="00437979" w:rsidRDefault="006E664F">
      <w:pPr>
        <w:jc w:val="left"/>
      </w:pPr>
      <w:r>
        <w:t>A Work Order contains immutable component and operation snapshots. Material reservations connect component requirements with eligible Warehouse and lot stock. Material Issues consume those reservations and connect each issue line to its inventory movement.</w:t>
      </w:r>
    </w:p>
    <w:p w14:paraId="2F6EBAC4" w14:textId="77777777" w:rsidR="00437979" w:rsidRDefault="006E664F">
      <w:pPr>
        <w:jc w:val="left"/>
      </w:pPr>
      <w:r>
        <w:t>WIP transactions and Production Executions preserve actual manufacturing evidence. Production Receipt lines connect output Items, Warehouses, lots or serials, and stock movements. Quality dispositions are stored separately so receipt approval and final quality acceptance remain distinct decisions.</w:t>
      </w:r>
    </w:p>
    <w:p w14:paraId="45FFC74C" w14:textId="77777777" w:rsidR="00437979" w:rsidRDefault="006E664F">
      <w:pPr>
        <w:pStyle w:val="Heading3"/>
      </w:pPr>
      <w:bookmarkStart w:id="108" w:name="_Toc240384063"/>
      <w:r>
        <w:t>Cross-Module Data Relationships</w:t>
      </w:r>
      <w:bookmarkEnd w:id="108"/>
    </w:p>
    <w:p w14:paraId="008D7D23" w14:textId="77777777" w:rsidR="00437979" w:rsidRDefault="006E664F">
      <w:pPr>
        <w:jc w:val="left"/>
      </w:pPr>
      <w:r>
        <w:t>The diagrams document the integrated data model. Purchasing relationships are retained as future design references, while the current production loop connects demand, Work Orders, issue, receipt, QC and inventory.</w:t>
      </w:r>
    </w:p>
    <w:tbl>
      <w:tblPr>
        <w:tblStyle w:val="TableGrid"/>
        <w:tblW w:w="5000" w:type="pct"/>
        <w:tblLayout w:type="fixed"/>
        <w:tblLook w:val="04A0" w:firstRow="1" w:lastRow="0" w:firstColumn="1" w:lastColumn="0" w:noHBand="0" w:noVBand="1"/>
      </w:tblPr>
      <w:tblGrid>
        <w:gridCol w:w="4529"/>
        <w:gridCol w:w="4530"/>
      </w:tblGrid>
      <w:tr w:rsidR="00437979" w14:paraId="54507AB1" w14:textId="77777777">
        <w:trPr>
          <w:cantSplit/>
          <w:tblHeader/>
        </w:trPr>
        <w:tc>
          <w:tcPr>
            <w:tcW w:w="4534" w:type="dxa"/>
          </w:tcPr>
          <w:p w14:paraId="4F0668FA" w14:textId="77777777" w:rsidR="00437979" w:rsidRDefault="006E664F">
            <w:pPr>
              <w:jc w:val="center"/>
              <w:rPr>
                <w:b/>
              </w:rPr>
            </w:pPr>
            <w:r>
              <w:rPr>
                <w:b/>
              </w:rPr>
              <w:t>Relationship chain</w:t>
            </w:r>
          </w:p>
        </w:tc>
        <w:tc>
          <w:tcPr>
            <w:tcW w:w="4535" w:type="dxa"/>
          </w:tcPr>
          <w:p w14:paraId="43F620AE" w14:textId="77777777" w:rsidR="00437979" w:rsidRDefault="006E664F">
            <w:pPr>
              <w:jc w:val="center"/>
              <w:rPr>
                <w:b/>
              </w:rPr>
            </w:pPr>
            <w:r>
              <w:rPr>
                <w:b/>
              </w:rPr>
              <w:t>Purpose</w:t>
            </w:r>
          </w:p>
        </w:tc>
      </w:tr>
      <w:tr w:rsidR="00437979" w14:paraId="1FA0632E" w14:textId="77777777">
        <w:trPr>
          <w:cantSplit/>
        </w:trPr>
        <w:tc>
          <w:tcPr>
            <w:tcW w:w="4534" w:type="dxa"/>
          </w:tcPr>
          <w:p w14:paraId="2E7FBD15" w14:textId="77777777" w:rsidR="00437979" w:rsidRDefault="006E664F">
            <w:pPr>
              <w:ind w:firstLine="0"/>
              <w:jc w:val="left"/>
            </w:pPr>
            <w:r>
              <w:t>Company -&gt; Plant -&gt; Warehouse</w:t>
            </w:r>
          </w:p>
        </w:tc>
        <w:tc>
          <w:tcPr>
            <w:tcW w:w="4535" w:type="dxa"/>
          </w:tcPr>
          <w:p w14:paraId="75858DDE" w14:textId="77777777" w:rsidR="00437979" w:rsidRDefault="006E664F">
            <w:pPr>
              <w:ind w:firstLine="0"/>
              <w:jc w:val="left"/>
            </w:pPr>
            <w:r>
              <w:t>Establishes organizational ownership and authorization scope.</w:t>
            </w:r>
          </w:p>
        </w:tc>
      </w:tr>
      <w:tr w:rsidR="00437979" w14:paraId="2176E291" w14:textId="77777777">
        <w:trPr>
          <w:cantSplit/>
        </w:trPr>
        <w:tc>
          <w:tcPr>
            <w:tcW w:w="4534" w:type="dxa"/>
          </w:tcPr>
          <w:p w14:paraId="670993FB" w14:textId="77777777" w:rsidR="00437979" w:rsidRDefault="006E664F">
            <w:pPr>
              <w:ind w:firstLine="0"/>
              <w:jc w:val="left"/>
            </w:pPr>
            <w:r>
              <w:t>Item -&gt; BOM / Routing / Inventory / Purchasing (deferred)</w:t>
            </w:r>
          </w:p>
        </w:tc>
        <w:tc>
          <w:tcPr>
            <w:tcW w:w="4535" w:type="dxa"/>
          </w:tcPr>
          <w:p w14:paraId="757EEDD4" w14:textId="77777777" w:rsidR="00437979" w:rsidRDefault="006E664F">
            <w:pPr>
              <w:ind w:firstLine="0"/>
              <w:jc w:val="left"/>
            </w:pPr>
            <w:r>
              <w:t>Connects product definition with planning, sourcing, and stock.</w:t>
            </w:r>
          </w:p>
        </w:tc>
      </w:tr>
      <w:tr w:rsidR="00437979" w14:paraId="50D3E858" w14:textId="77777777">
        <w:trPr>
          <w:cantSplit/>
        </w:trPr>
        <w:tc>
          <w:tcPr>
            <w:tcW w:w="4534" w:type="dxa"/>
          </w:tcPr>
          <w:p w14:paraId="68DE9496" w14:textId="77777777" w:rsidR="00437979" w:rsidRDefault="006E664F">
            <w:pPr>
              <w:ind w:firstLine="0"/>
              <w:jc w:val="left"/>
            </w:pPr>
            <w:r>
              <w:t>Sales Order Line -&gt; Planning Demand -&gt; MRP Run</w:t>
            </w:r>
          </w:p>
        </w:tc>
        <w:tc>
          <w:tcPr>
            <w:tcW w:w="4535" w:type="dxa"/>
          </w:tcPr>
          <w:p w14:paraId="3DF73C5F" w14:textId="77777777" w:rsidR="00437979" w:rsidRDefault="006E664F">
            <w:pPr>
              <w:ind w:firstLine="0"/>
              <w:jc w:val="left"/>
            </w:pPr>
            <w:r>
              <w:t>Preserves the origin of demand entering material planning.</w:t>
            </w:r>
          </w:p>
        </w:tc>
      </w:tr>
      <w:tr w:rsidR="00437979" w14:paraId="432E07A8" w14:textId="77777777">
        <w:trPr>
          <w:cantSplit/>
        </w:trPr>
        <w:tc>
          <w:tcPr>
            <w:tcW w:w="4534" w:type="dxa"/>
          </w:tcPr>
          <w:p w14:paraId="6C855E05" w14:textId="77777777" w:rsidR="00437979" w:rsidRDefault="006E664F">
            <w:pPr>
              <w:ind w:firstLine="0"/>
              <w:jc w:val="left"/>
            </w:pPr>
            <w:r>
              <w:t>MRP Requirement -&gt; Supply Suggestion</w:t>
            </w:r>
          </w:p>
        </w:tc>
        <w:tc>
          <w:tcPr>
            <w:tcW w:w="4535" w:type="dxa"/>
          </w:tcPr>
          <w:p w14:paraId="5374CECA" w14:textId="77777777" w:rsidR="00437979" w:rsidRDefault="006E664F">
            <w:pPr>
              <w:ind w:firstLine="0"/>
              <w:jc w:val="left"/>
            </w:pPr>
            <w:r>
              <w:t>Records shortage analysis and the recommended BUY or MAKE response.</w:t>
            </w:r>
          </w:p>
        </w:tc>
      </w:tr>
      <w:tr w:rsidR="00437979" w14:paraId="02F79F99" w14:textId="77777777">
        <w:trPr>
          <w:cantSplit/>
        </w:trPr>
        <w:tc>
          <w:tcPr>
            <w:tcW w:w="4534" w:type="dxa"/>
          </w:tcPr>
          <w:p w14:paraId="57E87D90" w14:textId="77777777" w:rsidR="00437979" w:rsidRDefault="006E664F">
            <w:pPr>
              <w:ind w:firstLine="0"/>
              <w:jc w:val="left"/>
            </w:pPr>
            <w:r>
              <w:t>Purchase Order -&gt; Goods Receipt -&gt; Stock Movement (deferred)</w:t>
            </w:r>
          </w:p>
        </w:tc>
        <w:tc>
          <w:tcPr>
            <w:tcW w:w="4535" w:type="dxa"/>
          </w:tcPr>
          <w:p w14:paraId="0D25ECBC" w14:textId="77777777" w:rsidR="00437979" w:rsidRDefault="006E664F">
            <w:pPr>
              <w:ind w:firstLine="0"/>
              <w:jc w:val="left"/>
            </w:pPr>
            <w:r>
              <w:t>Future design relationship for supplier delivery and the inventory ledger; not delivered in Capstone Project 2.</w:t>
            </w:r>
          </w:p>
        </w:tc>
      </w:tr>
      <w:tr w:rsidR="00437979" w14:paraId="2B1C07E3" w14:textId="77777777">
        <w:trPr>
          <w:cantSplit/>
        </w:trPr>
        <w:tc>
          <w:tcPr>
            <w:tcW w:w="4534" w:type="dxa"/>
          </w:tcPr>
          <w:p w14:paraId="70B26601" w14:textId="77777777" w:rsidR="00437979" w:rsidRDefault="006E664F">
            <w:pPr>
              <w:ind w:firstLine="0"/>
              <w:jc w:val="left"/>
            </w:pPr>
            <w:r>
              <w:t>Work Order -&gt; Material Issue -&gt; Stock Movement</w:t>
            </w:r>
          </w:p>
        </w:tc>
        <w:tc>
          <w:tcPr>
            <w:tcW w:w="4535" w:type="dxa"/>
          </w:tcPr>
          <w:p w14:paraId="070021C4" w14:textId="77777777" w:rsidR="00437979" w:rsidRDefault="006E664F">
            <w:pPr>
              <w:ind w:firstLine="0"/>
              <w:jc w:val="left"/>
            </w:pPr>
            <w:r>
              <w:t>Connects production consumption with inventory.</w:t>
            </w:r>
          </w:p>
        </w:tc>
      </w:tr>
      <w:tr w:rsidR="00437979" w14:paraId="5762E4FC" w14:textId="77777777">
        <w:trPr>
          <w:cantSplit/>
        </w:trPr>
        <w:tc>
          <w:tcPr>
            <w:tcW w:w="4534" w:type="dxa"/>
          </w:tcPr>
          <w:p w14:paraId="6D676555" w14:textId="77777777" w:rsidR="00437979" w:rsidRDefault="006E664F">
            <w:pPr>
              <w:ind w:firstLine="0"/>
              <w:jc w:val="left"/>
            </w:pPr>
            <w:r>
              <w:t>Work Order -&gt; Production Receipt -&gt; Quality Disposition</w:t>
            </w:r>
          </w:p>
        </w:tc>
        <w:tc>
          <w:tcPr>
            <w:tcW w:w="4535" w:type="dxa"/>
          </w:tcPr>
          <w:p w14:paraId="32A74DDD" w14:textId="77777777" w:rsidR="00437979" w:rsidRDefault="006E664F">
            <w:pPr>
              <w:ind w:firstLine="0"/>
              <w:jc w:val="left"/>
            </w:pPr>
            <w:r>
              <w:t>Connects manufactured output with approval and QC status.</w:t>
            </w:r>
          </w:p>
        </w:tc>
      </w:tr>
      <w:tr w:rsidR="00437979" w14:paraId="4956C00C" w14:textId="77777777">
        <w:trPr>
          <w:cantSplit/>
        </w:trPr>
        <w:tc>
          <w:tcPr>
            <w:tcW w:w="4534" w:type="dxa"/>
          </w:tcPr>
          <w:p w14:paraId="07F77F40" w14:textId="77777777" w:rsidR="00437979" w:rsidRDefault="006E664F">
            <w:pPr>
              <w:keepNext/>
              <w:ind w:firstLine="0"/>
              <w:jc w:val="left"/>
            </w:pPr>
            <w:r>
              <w:t>Work Order Allocation -&gt; Sales Order Line</w:t>
            </w:r>
          </w:p>
        </w:tc>
        <w:tc>
          <w:tcPr>
            <w:tcW w:w="4535" w:type="dxa"/>
          </w:tcPr>
          <w:p w14:paraId="3CD97CB6" w14:textId="77777777" w:rsidR="00437979" w:rsidRDefault="006E664F">
            <w:pPr>
              <w:keepNext/>
              <w:ind w:firstLine="0"/>
              <w:jc w:val="left"/>
            </w:pPr>
            <w:r>
              <w:t>Connects quality-approved output back to customer demand.</w:t>
            </w:r>
          </w:p>
          <w:p w14:paraId="7E923060" w14:textId="77777777" w:rsidR="00437979" w:rsidRDefault="00437979">
            <w:pPr>
              <w:keepNext/>
              <w:jc w:val="left"/>
            </w:pPr>
          </w:p>
        </w:tc>
      </w:tr>
    </w:tbl>
    <w:p w14:paraId="201258DD" w14:textId="6701DBB3" w:rsidR="00437979" w:rsidRDefault="006E664F">
      <w:pPr>
        <w:pStyle w:val="Caption"/>
      </w:pPr>
      <w:bookmarkStart w:id="109" w:name="_Toc237946798"/>
      <w:bookmarkStart w:id="110" w:name="_Toc240384154"/>
      <w:r>
        <w:t xml:space="preserve">Table </w:t>
      </w:r>
      <w:r w:rsidR="00A10A31">
        <w:fldChar w:fldCharType="begin"/>
      </w:r>
      <w:r w:rsidR="00A10A31">
        <w:instrText xml:space="preserve"> SEQ Table \* ARABIC </w:instrText>
      </w:r>
      <w:r w:rsidR="00A10A31">
        <w:fldChar w:fldCharType="separate"/>
      </w:r>
      <w:r w:rsidR="00E11D2C">
        <w:rPr>
          <w:noProof/>
        </w:rPr>
        <w:t>5</w:t>
      </w:r>
      <w:r w:rsidR="00A10A31">
        <w:rPr>
          <w:noProof/>
        </w:rPr>
        <w:fldChar w:fldCharType="end"/>
      </w:r>
      <w:r>
        <w:t>. Cross-module data relationships.</w:t>
      </w:r>
      <w:bookmarkEnd w:id="109"/>
      <w:bookmarkEnd w:id="110"/>
    </w:p>
    <w:p w14:paraId="7AE7DB37" w14:textId="77777777" w:rsidR="00437979" w:rsidRDefault="006E664F">
      <w:pPr>
        <w:pStyle w:val="Heading2"/>
      </w:pPr>
      <w:bookmarkStart w:id="111" w:name="_Toc240384064"/>
      <w:r>
        <w:lastRenderedPageBreak/>
        <w:t>Business Rules and State Controls</w:t>
      </w:r>
      <w:bookmarkEnd w:id="111"/>
    </w:p>
    <w:p w14:paraId="2BD1D161" w14:textId="77777777" w:rsidR="00437979" w:rsidRDefault="006E664F">
      <w:pPr>
        <w:jc w:val="left"/>
      </w:pPr>
      <w:r>
        <w:t>OmniPlant applies validation at both the document and inventory levels. The principal rules are summarized in the following table.</w:t>
      </w:r>
    </w:p>
    <w:tbl>
      <w:tblPr>
        <w:tblStyle w:val="TableGrid"/>
        <w:tblW w:w="5000" w:type="pct"/>
        <w:tblLayout w:type="fixed"/>
        <w:tblLook w:val="04A0" w:firstRow="1" w:lastRow="0" w:firstColumn="1" w:lastColumn="0" w:noHBand="0" w:noVBand="1"/>
      </w:tblPr>
      <w:tblGrid>
        <w:gridCol w:w="2095"/>
        <w:gridCol w:w="6964"/>
      </w:tblGrid>
      <w:tr w:rsidR="00437979" w14:paraId="1247EAC4" w14:textId="77777777">
        <w:trPr>
          <w:cantSplit/>
          <w:tblHeader/>
        </w:trPr>
        <w:tc>
          <w:tcPr>
            <w:tcW w:w="2097" w:type="dxa"/>
          </w:tcPr>
          <w:p w14:paraId="2B5A4E95" w14:textId="77777777" w:rsidR="00437979" w:rsidRDefault="006E664F">
            <w:pPr>
              <w:ind w:firstLine="0"/>
              <w:jc w:val="left"/>
              <w:rPr>
                <w:b/>
              </w:rPr>
            </w:pPr>
            <w:r>
              <w:rPr>
                <w:b/>
              </w:rPr>
              <w:t>Rule</w:t>
            </w:r>
          </w:p>
        </w:tc>
        <w:tc>
          <w:tcPr>
            <w:tcW w:w="6972" w:type="dxa"/>
          </w:tcPr>
          <w:p w14:paraId="42856386" w14:textId="77777777" w:rsidR="00437979" w:rsidRDefault="006E664F">
            <w:pPr>
              <w:jc w:val="left"/>
              <w:rPr>
                <w:b/>
              </w:rPr>
            </w:pPr>
            <w:r>
              <w:rPr>
                <w:b/>
              </w:rPr>
              <w:t>Current contract or explicit future rule</w:t>
            </w:r>
          </w:p>
        </w:tc>
      </w:tr>
      <w:tr w:rsidR="00437979" w14:paraId="2C618D78" w14:textId="77777777">
        <w:trPr>
          <w:cantSplit/>
        </w:trPr>
        <w:tc>
          <w:tcPr>
            <w:tcW w:w="2097" w:type="dxa"/>
          </w:tcPr>
          <w:p w14:paraId="6C0627EF" w14:textId="77777777" w:rsidR="00437979" w:rsidRDefault="006E664F">
            <w:pPr>
              <w:ind w:firstLine="0"/>
              <w:jc w:val="left"/>
            </w:pPr>
            <w:r>
              <w:t>Quantity</w:t>
            </w:r>
          </w:p>
        </w:tc>
        <w:tc>
          <w:tcPr>
            <w:tcW w:w="6972" w:type="dxa"/>
          </w:tcPr>
          <w:p w14:paraId="4336E7A5" w14:textId="77777777" w:rsidR="00437979" w:rsidRDefault="006E664F">
            <w:pPr>
              <w:ind w:firstLine="0"/>
              <w:jc w:val="left"/>
            </w:pPr>
            <w:r>
              <w:t>Transactional, Sales Order, and production quantities must be greater than zero.</w:t>
            </w:r>
          </w:p>
        </w:tc>
      </w:tr>
      <w:tr w:rsidR="00437979" w14:paraId="44665D40" w14:textId="77777777">
        <w:trPr>
          <w:cantSplit/>
        </w:trPr>
        <w:tc>
          <w:tcPr>
            <w:tcW w:w="2097" w:type="dxa"/>
          </w:tcPr>
          <w:p w14:paraId="357CF6FB" w14:textId="77777777" w:rsidR="00437979" w:rsidRDefault="006E664F">
            <w:pPr>
              <w:ind w:firstLine="0"/>
              <w:jc w:val="left"/>
            </w:pPr>
            <w:r>
              <w:t>Lot eligibility</w:t>
            </w:r>
          </w:p>
        </w:tc>
        <w:tc>
          <w:tcPr>
            <w:tcW w:w="6972" w:type="dxa"/>
          </w:tcPr>
          <w:p w14:paraId="161BD27A" w14:textId="77777777" w:rsidR="00437979" w:rsidRDefault="006E664F">
            <w:pPr>
              <w:ind w:firstLine="0"/>
              <w:jc w:val="left"/>
            </w:pPr>
            <w:r>
              <w:t>HOLD, REJECTED, and expired lots are excluded from availability, reservation, MRP, and fulfillment.</w:t>
            </w:r>
          </w:p>
        </w:tc>
      </w:tr>
      <w:tr w:rsidR="00437979" w14:paraId="3226080D" w14:textId="77777777">
        <w:trPr>
          <w:cantSplit/>
        </w:trPr>
        <w:tc>
          <w:tcPr>
            <w:tcW w:w="2097" w:type="dxa"/>
          </w:tcPr>
          <w:p w14:paraId="26142C4E" w14:textId="77777777" w:rsidR="00437979" w:rsidRDefault="006E664F">
            <w:pPr>
              <w:ind w:firstLine="0"/>
              <w:jc w:val="left"/>
            </w:pPr>
            <w:r>
              <w:t>Demand</w:t>
            </w:r>
          </w:p>
        </w:tc>
        <w:tc>
          <w:tcPr>
            <w:tcW w:w="6972" w:type="dxa"/>
          </w:tcPr>
          <w:p w14:paraId="6EF46DD2" w14:textId="77777777" w:rsidR="00437979" w:rsidRDefault="006E664F">
            <w:pPr>
              <w:ind w:firstLine="0"/>
              <w:jc w:val="left"/>
            </w:pPr>
            <w:r>
              <w:t>Only confirmed and open demand participates in planning and allocation.</w:t>
            </w:r>
          </w:p>
        </w:tc>
      </w:tr>
      <w:tr w:rsidR="00437979" w14:paraId="3026F368" w14:textId="77777777">
        <w:trPr>
          <w:cantSplit/>
        </w:trPr>
        <w:tc>
          <w:tcPr>
            <w:tcW w:w="2097" w:type="dxa"/>
          </w:tcPr>
          <w:p w14:paraId="780FB0D0" w14:textId="77777777" w:rsidR="00437979" w:rsidRDefault="006E664F">
            <w:pPr>
              <w:ind w:firstLine="0"/>
              <w:jc w:val="left"/>
            </w:pPr>
            <w:r>
              <w:t>Snapshot</w:t>
            </w:r>
          </w:p>
        </w:tc>
        <w:tc>
          <w:tcPr>
            <w:tcW w:w="6972" w:type="dxa"/>
          </w:tcPr>
          <w:p w14:paraId="0CFF1074" w14:textId="77777777" w:rsidR="00437979" w:rsidRDefault="006E664F">
            <w:pPr>
              <w:ind w:firstLine="0"/>
              <w:jc w:val="left"/>
            </w:pPr>
            <w:r>
              <w:t>Work Orders retain immutable BOM and Routing evidence.</w:t>
            </w:r>
          </w:p>
        </w:tc>
      </w:tr>
      <w:tr w:rsidR="00437979" w14:paraId="3266CCFF" w14:textId="77777777">
        <w:trPr>
          <w:cantSplit/>
        </w:trPr>
        <w:tc>
          <w:tcPr>
            <w:tcW w:w="2097" w:type="dxa"/>
          </w:tcPr>
          <w:p w14:paraId="61549846" w14:textId="77777777" w:rsidR="00437979" w:rsidRDefault="006E664F">
            <w:pPr>
              <w:ind w:firstLine="0"/>
              <w:jc w:val="left"/>
            </w:pPr>
            <w:r>
              <w:t>Release</w:t>
            </w:r>
          </w:p>
        </w:tc>
        <w:tc>
          <w:tcPr>
            <w:tcW w:w="6972" w:type="dxa"/>
          </w:tcPr>
          <w:p w14:paraId="056297D0" w14:textId="77777777" w:rsidR="00437979" w:rsidRDefault="006E664F">
            <w:pPr>
              <w:ind w:firstLine="0"/>
              <w:jc w:val="left"/>
            </w:pPr>
            <w:r>
              <w:t>Current policy - FULL_KIT: fully reserve every BOM-snapshot component before release. This simplifies readiness and prevents known shortages in manual execution; it is not a universal rule. Progressive/operation-level staging is deferred.</w:t>
            </w:r>
          </w:p>
        </w:tc>
      </w:tr>
      <w:tr w:rsidR="00437979" w14:paraId="242FF119" w14:textId="77777777">
        <w:trPr>
          <w:cantSplit/>
        </w:trPr>
        <w:tc>
          <w:tcPr>
            <w:tcW w:w="2097" w:type="dxa"/>
          </w:tcPr>
          <w:p w14:paraId="2CD32296" w14:textId="77777777" w:rsidR="00437979" w:rsidRDefault="006E664F">
            <w:pPr>
              <w:ind w:firstLine="0"/>
              <w:jc w:val="left"/>
            </w:pPr>
            <w:r>
              <w:t>Issue</w:t>
            </w:r>
          </w:p>
        </w:tc>
        <w:tc>
          <w:tcPr>
            <w:tcW w:w="6972" w:type="dxa"/>
          </w:tcPr>
          <w:p w14:paraId="3AE2A710" w14:textId="77777777" w:rsidR="00437979" w:rsidRDefault="006E664F">
            <w:pPr>
              <w:ind w:firstLine="0"/>
              <w:jc w:val="left"/>
            </w:pPr>
            <w:r>
              <w:t>Only a posted Material Issue decreases inventory; over-BOM issue requires reason and permission.</w:t>
            </w:r>
          </w:p>
        </w:tc>
      </w:tr>
      <w:tr w:rsidR="00437979" w14:paraId="51B73A4D" w14:textId="77777777">
        <w:trPr>
          <w:cantSplit/>
        </w:trPr>
        <w:tc>
          <w:tcPr>
            <w:tcW w:w="2097" w:type="dxa"/>
          </w:tcPr>
          <w:p w14:paraId="5E410F37" w14:textId="77777777" w:rsidR="00437979" w:rsidRDefault="006E664F">
            <w:pPr>
              <w:ind w:firstLine="0"/>
              <w:jc w:val="left"/>
            </w:pPr>
            <w:r>
              <w:t>Receipt</w:t>
            </w:r>
          </w:p>
        </w:tc>
        <w:tc>
          <w:tcPr>
            <w:tcW w:w="6972" w:type="dxa"/>
          </w:tcPr>
          <w:p w14:paraId="00F1A799" w14:textId="77777777" w:rsidR="00437979" w:rsidRDefault="006E664F">
            <w:pPr>
              <w:ind w:firstLine="0"/>
              <w:jc w:val="left"/>
            </w:pPr>
            <w:r>
              <w:t>Submission has no inventory effect; only approval creates finished-goods inventory.</w:t>
            </w:r>
          </w:p>
        </w:tc>
      </w:tr>
      <w:tr w:rsidR="00437979" w14:paraId="7A9BFC1F" w14:textId="77777777">
        <w:trPr>
          <w:cantSplit/>
        </w:trPr>
        <w:tc>
          <w:tcPr>
            <w:tcW w:w="2097" w:type="dxa"/>
          </w:tcPr>
          <w:p w14:paraId="7D446BC5" w14:textId="77777777" w:rsidR="00437979" w:rsidRDefault="006E664F">
            <w:pPr>
              <w:ind w:firstLine="0"/>
              <w:jc w:val="left"/>
            </w:pPr>
            <w:r>
              <w:t>Quality</w:t>
            </w:r>
          </w:p>
        </w:tc>
        <w:tc>
          <w:tcPr>
            <w:tcW w:w="6972" w:type="dxa"/>
          </w:tcPr>
          <w:p w14:paraId="44E75B07" w14:textId="77777777" w:rsidR="00437979" w:rsidRDefault="006E664F">
            <w:pPr>
              <w:ind w:firstLine="0"/>
              <w:jc w:val="left"/>
            </w:pPr>
            <w:r>
              <w:t>Approved output remains on HOLD until disposition; only AVAILABLE output satisfies demand.</w:t>
            </w:r>
          </w:p>
        </w:tc>
      </w:tr>
      <w:tr w:rsidR="00437979" w14:paraId="1387C8C4" w14:textId="77777777">
        <w:trPr>
          <w:cantSplit/>
        </w:trPr>
        <w:tc>
          <w:tcPr>
            <w:tcW w:w="2097" w:type="dxa"/>
          </w:tcPr>
          <w:p w14:paraId="4D2436A2" w14:textId="77777777" w:rsidR="00437979" w:rsidRDefault="006E664F">
            <w:pPr>
              <w:ind w:firstLine="0"/>
              <w:jc w:val="left"/>
            </w:pPr>
            <w:r>
              <w:t>Retry safety</w:t>
            </w:r>
          </w:p>
        </w:tc>
        <w:tc>
          <w:tcPr>
            <w:tcW w:w="6972" w:type="dxa"/>
          </w:tcPr>
          <w:p w14:paraId="0150CAFC" w14:textId="77777777" w:rsidR="00437979" w:rsidRDefault="006E664F">
            <w:pPr>
              <w:ind w:firstLine="0"/>
              <w:jc w:val="left"/>
            </w:pPr>
            <w:r>
              <w:t>Commands that change data require explicit confirmation, and a retry of the same logical request reuses the same request key so that it cannot create a second effect.</w:t>
            </w:r>
          </w:p>
        </w:tc>
      </w:tr>
      <w:tr w:rsidR="00437979" w14:paraId="375C68D4" w14:textId="77777777">
        <w:trPr>
          <w:cantSplit/>
        </w:trPr>
        <w:tc>
          <w:tcPr>
            <w:tcW w:w="2097" w:type="dxa"/>
          </w:tcPr>
          <w:p w14:paraId="5B2DC8EA" w14:textId="77777777" w:rsidR="00437979" w:rsidRDefault="006E664F">
            <w:pPr>
              <w:ind w:firstLine="0"/>
              <w:jc w:val="left"/>
            </w:pPr>
            <w:r>
              <w:t>Separation of duties (current)</w:t>
            </w:r>
          </w:p>
        </w:tc>
        <w:tc>
          <w:tcPr>
            <w:tcW w:w="6972" w:type="dxa"/>
          </w:tcPr>
          <w:p w14:paraId="0681A9D1" w14:textId="77777777" w:rsidR="00437979" w:rsidRDefault="006E664F">
            <w:pPr>
              <w:ind w:firstLine="0"/>
              <w:jc w:val="left"/>
            </w:pPr>
            <w:r>
              <w:t>An Operator without approval permission cannot approve a submitted receipt. A Manager holding both permissions can currently approve a receipt and also decide its quality outcome.</w:t>
            </w:r>
          </w:p>
        </w:tc>
      </w:tr>
      <w:tr w:rsidR="00437979" w14:paraId="5FBE335A" w14:textId="77777777">
        <w:trPr>
          <w:cantSplit/>
        </w:trPr>
        <w:tc>
          <w:tcPr>
            <w:tcW w:w="2097" w:type="dxa"/>
          </w:tcPr>
          <w:p w14:paraId="6F2E65CE" w14:textId="77777777" w:rsidR="00437979" w:rsidRDefault="006E664F">
            <w:pPr>
              <w:keepNext/>
              <w:ind w:firstLine="0"/>
              <w:jc w:val="left"/>
            </w:pPr>
            <w:r>
              <w:t>Separation of duties (proposed)</w:t>
            </w:r>
          </w:p>
        </w:tc>
        <w:tc>
          <w:tcPr>
            <w:tcW w:w="6972" w:type="dxa"/>
          </w:tcPr>
          <w:p w14:paraId="6204730A" w14:textId="77777777" w:rsidR="00437979" w:rsidRDefault="006E664F">
            <w:pPr>
              <w:keepNext/>
              <w:ind w:firstLine="0"/>
              <w:jc w:val="left"/>
            </w:pPr>
            <w:r>
              <w:t>For configured high-risk receipts, the person deciding the quality outcome would be required to differ from the person who approved the receipt. This is proposed and is not currently enforced.</w:t>
            </w:r>
          </w:p>
        </w:tc>
      </w:tr>
    </w:tbl>
    <w:p w14:paraId="1EC4F30B" w14:textId="4FE472E7" w:rsidR="00437979" w:rsidRDefault="006E664F">
      <w:pPr>
        <w:pStyle w:val="Caption"/>
      </w:pPr>
      <w:bookmarkStart w:id="112" w:name="_Toc237946799"/>
      <w:bookmarkStart w:id="113" w:name="_Toc240384155"/>
      <w:r>
        <w:t xml:space="preserve">Table </w:t>
      </w:r>
      <w:r w:rsidR="00A10A31">
        <w:fldChar w:fldCharType="begin"/>
      </w:r>
      <w:r w:rsidR="00A10A31">
        <w:instrText xml:space="preserve"> SEQ Table \* ARABIC </w:instrText>
      </w:r>
      <w:r w:rsidR="00A10A31">
        <w:fldChar w:fldCharType="separate"/>
      </w:r>
      <w:r w:rsidR="00E11D2C">
        <w:rPr>
          <w:noProof/>
        </w:rPr>
        <w:t>6</w:t>
      </w:r>
      <w:r w:rsidR="00A10A31">
        <w:rPr>
          <w:noProof/>
        </w:rPr>
        <w:fldChar w:fldCharType="end"/>
      </w:r>
      <w:r>
        <w:t>. Core business validation rules.</w:t>
      </w:r>
      <w:bookmarkEnd w:id="112"/>
      <w:bookmarkEnd w:id="113"/>
    </w:p>
    <w:p w14:paraId="04AC9D54" w14:textId="77777777" w:rsidR="00437979" w:rsidRDefault="006E664F">
      <w:pPr>
        <w:pStyle w:val="Heading2"/>
      </w:pPr>
      <w:bookmarkStart w:id="114" w:name="_Toc240384065"/>
      <w:r>
        <w:lastRenderedPageBreak/>
        <w:t>API, Security, and Transaction Resilience</w:t>
      </w:r>
      <w:bookmarkEnd w:id="114"/>
    </w:p>
    <w:p w14:paraId="6D1C590F" w14:textId="77777777" w:rsidR="00437979" w:rsidRDefault="006E664F">
      <w:pPr>
        <w:jc w:val="left"/>
      </w:pPr>
      <w:r>
        <w:t>Every backend response uses a standard envelope containing a response code, message, and optional result. Paginated endpoints additionally return page, size, total element, and total-page information.</w:t>
      </w:r>
    </w:p>
    <w:p w14:paraId="73918178" w14:textId="77777777" w:rsidR="00437979" w:rsidRDefault="006E664F">
      <w:pPr>
        <w:jc w:val="left"/>
      </w:pPr>
      <w:r>
        <w:t>Authentication uses JWT access tokens together with rotating refresh tokens. After authentication, the client loads the authoritative user profile, permissions, role assignments, and access scopes. The frontend uses this information to control navigation and action visibility, while the backend performs the final authorization check for every protected operation.</w:t>
      </w:r>
    </w:p>
    <w:p w14:paraId="3020BD86" w14:textId="77777777" w:rsidR="00437979" w:rsidRDefault="006E664F">
      <w:pPr>
        <w:jc w:val="left"/>
      </w:pPr>
      <w:r>
        <w:t>Authorization combines permissions with organizational scope. A user may have permission to manage Work Orders but remain limited to a specific Plant. Requests outside the assigned scope are rejected even when the general permission is present.</w:t>
      </w:r>
    </w:p>
    <w:p w14:paraId="73138AEE" w14:textId="77777777" w:rsidR="00437979" w:rsidRDefault="006E664F">
      <w:pPr>
        <w:jc w:val="left"/>
      </w:pPr>
      <w:r>
        <w:t>The frontend reuses a stable request key when it retries the same logical request. The backend stores that key with the document it creates, so a repeated request returns the original document instead of producing a second one, and the same key submitted with different content is refused as a conflict. Purchasing Goods Receipt remains a deferred target rather than current behaviour.</w:t>
      </w:r>
    </w:p>
    <w:p w14:paraId="4FC5B0B7" w14:textId="77777777" w:rsidR="00437979" w:rsidRDefault="006E664F">
      <w:pPr>
        <w:jc w:val="left"/>
      </w:pPr>
      <w:r>
        <w:t>Commands that change inventory are applied inside a single database transaction, so that a failure at any point leaves no partial effect: an approval that fails part-way creates no lot, no movement, no balance change and no fulfillment update. Concurrent access to the same stock balance is controlled at the database level, so that two Work Orders reserving from the same quantity cannot together reserve more than is on hand. These properties follow from the transaction and locking design; the evidence obtained for them is reported in Section 4.3.</w:t>
      </w:r>
    </w:p>
    <w:p w14:paraId="6E1937D1" w14:textId="77777777" w:rsidR="00437979" w:rsidRDefault="006E664F">
      <w:pPr>
        <w:pStyle w:val="Heading2"/>
      </w:pPr>
      <w:bookmarkStart w:id="115" w:name="_Toc240384066"/>
      <w:r>
        <w:t>Frontend Interaction Design</w:t>
      </w:r>
      <w:bookmarkEnd w:id="115"/>
    </w:p>
    <w:p w14:paraId="587F36E0" w14:textId="77777777" w:rsidR="00437979" w:rsidRDefault="006E664F">
      <w:pPr>
        <w:jc w:val="left"/>
      </w:pPr>
      <w:r>
        <w:t>The frontend is designed primarily for desktop and tablet operation. Dense lists, filters, status indicators, and forms follow a consistent ERP interaction model.</w:t>
      </w:r>
    </w:p>
    <w:p w14:paraId="23690339" w14:textId="77777777" w:rsidR="00437979" w:rsidRDefault="006E664F">
      <w:pPr>
        <w:jc w:val="left"/>
      </w:pPr>
      <w:r>
        <w:t>Loading states use Skeleton placeholders. Empty states explain why no records are available and display creation actions only when the user has permission. Validation and API errors preserve entered values so the user can correct or retry a request without re-entering the entire form.</w:t>
      </w:r>
    </w:p>
    <w:p w14:paraId="0EAD5F00" w14:textId="77777777" w:rsidR="00437979" w:rsidRDefault="006E664F">
      <w:pPr>
        <w:jc w:val="left"/>
      </w:pPr>
      <w:r>
        <w:t>Critical state changes require explicit confirmation. These actions include Sales Order confirmation, BOM and Routing activation, Work Order release, Material Issue posting, receipt approval or rejection, and quality disposition.</w:t>
      </w:r>
    </w:p>
    <w:p w14:paraId="2C224CCE" w14:textId="77777777" w:rsidR="00437979" w:rsidRDefault="006E664F">
      <w:pPr>
        <w:jc w:val="left"/>
      </w:pPr>
      <w:r>
        <w:lastRenderedPageBreak/>
        <w:t>All user-visible content is maintained in English and Vietnamese translation namespaces. Status labels and validation messages use consistent terminology across list, detail, and transaction screens.</w:t>
      </w:r>
    </w:p>
    <w:p w14:paraId="3AE95174" w14:textId="77777777" w:rsidR="00437979" w:rsidRDefault="006E664F">
      <w:pPr>
        <w:pStyle w:val="Heading2"/>
      </w:pPr>
      <w:bookmarkStart w:id="116" w:name="_Toc240384067"/>
      <w:r>
        <w:t>System Operation and Deployment</w:t>
      </w:r>
      <w:bookmarkEnd w:id="116"/>
    </w:p>
    <w:p w14:paraId="23E6A815" w14:textId="77777777" w:rsidR="00437979" w:rsidRDefault="006E664F">
      <w:pPr>
        <w:jc w:val="left"/>
      </w:pPr>
      <w:r>
        <w:t>A standard local environment consists of PostgreSQL, Redis, the Spring Boot backend, and the Next.js frontend. PostgreSQL migrations are managed through Flyway. The backend normally runs on port 8080, while the frontend runs on port 3000.</w:t>
      </w:r>
    </w:p>
    <w:p w14:paraId="62CAF868" w14:textId="77777777" w:rsidR="00437979" w:rsidRDefault="006E664F">
      <w:pPr>
        <w:jc w:val="left"/>
      </w:pPr>
      <w:r>
        <w:t>After the infrastructure has started, the operator confirms authentication, roles and scopes, Plant selection, API health and completed migrations. The end-to-end walkthrough then follows demand, planning, MAKE conversion, production, inventory posting, separate approval and quality disposition, and audit review. Purchasing execution lies outside this workflow.</w:t>
      </w:r>
    </w:p>
    <w:tbl>
      <w:tblPr>
        <w:tblStyle w:val="TableGrid"/>
        <w:tblW w:w="5000" w:type="pct"/>
        <w:tblLayout w:type="fixed"/>
        <w:tblLook w:val="04A0" w:firstRow="1" w:lastRow="0" w:firstColumn="1" w:lastColumn="0" w:noHBand="0" w:noVBand="1"/>
      </w:tblPr>
      <w:tblGrid>
        <w:gridCol w:w="4529"/>
        <w:gridCol w:w="4530"/>
      </w:tblGrid>
      <w:tr w:rsidR="00437979" w14:paraId="12F72831" w14:textId="77777777">
        <w:trPr>
          <w:cantSplit/>
          <w:tblHeader/>
        </w:trPr>
        <w:tc>
          <w:tcPr>
            <w:tcW w:w="4534" w:type="dxa"/>
          </w:tcPr>
          <w:p w14:paraId="1FA89243" w14:textId="77777777" w:rsidR="00437979" w:rsidRDefault="006E664F">
            <w:pPr>
              <w:jc w:val="center"/>
              <w:rPr>
                <w:b/>
              </w:rPr>
            </w:pPr>
            <w:r>
              <w:rPr>
                <w:b/>
              </w:rPr>
              <w:t>Operational step</w:t>
            </w:r>
          </w:p>
        </w:tc>
        <w:tc>
          <w:tcPr>
            <w:tcW w:w="4535" w:type="dxa"/>
          </w:tcPr>
          <w:p w14:paraId="20FFDE12" w14:textId="77777777" w:rsidR="00437979" w:rsidRDefault="006E664F">
            <w:pPr>
              <w:jc w:val="center"/>
              <w:rPr>
                <w:b/>
              </w:rPr>
            </w:pPr>
            <w:r>
              <w:rPr>
                <w:b/>
              </w:rPr>
              <w:t>Expected check</w:t>
            </w:r>
          </w:p>
        </w:tc>
      </w:tr>
      <w:tr w:rsidR="00437979" w14:paraId="25C563EC" w14:textId="77777777">
        <w:trPr>
          <w:cantSplit/>
        </w:trPr>
        <w:tc>
          <w:tcPr>
            <w:tcW w:w="4534" w:type="dxa"/>
          </w:tcPr>
          <w:p w14:paraId="2ECD9680" w14:textId="77777777" w:rsidR="00437979" w:rsidRDefault="006E664F">
            <w:pPr>
              <w:ind w:firstLine="0"/>
            </w:pPr>
            <w:r>
              <w:t>1. Start infrastructure</w:t>
            </w:r>
          </w:p>
        </w:tc>
        <w:tc>
          <w:tcPr>
            <w:tcW w:w="4535" w:type="dxa"/>
          </w:tcPr>
          <w:p w14:paraId="201376E8" w14:textId="77777777" w:rsidR="00437979" w:rsidRDefault="006E664F">
            <w:pPr>
              <w:ind w:firstLine="0"/>
            </w:pPr>
            <w:r>
              <w:t>PostgreSQL and Redis are healthy and Flyway migrations are complete.</w:t>
            </w:r>
          </w:p>
        </w:tc>
      </w:tr>
      <w:tr w:rsidR="00437979" w14:paraId="7444AEB6" w14:textId="77777777">
        <w:trPr>
          <w:cantSplit/>
        </w:trPr>
        <w:tc>
          <w:tcPr>
            <w:tcW w:w="4534" w:type="dxa"/>
          </w:tcPr>
          <w:p w14:paraId="20970CB5" w14:textId="77777777" w:rsidR="00437979" w:rsidRDefault="006E664F">
            <w:pPr>
              <w:ind w:firstLine="0"/>
            </w:pPr>
            <w:r>
              <w:t>2. Start API</w:t>
            </w:r>
          </w:p>
        </w:tc>
        <w:tc>
          <w:tcPr>
            <w:tcW w:w="4535" w:type="dxa"/>
          </w:tcPr>
          <w:p w14:paraId="5DCF4987" w14:textId="77777777" w:rsidR="00437979" w:rsidRDefault="006E664F">
            <w:pPr>
              <w:ind w:firstLine="0"/>
            </w:pPr>
            <w:r>
              <w:t>Actuator health reports UP and OpenAPI is reachable.</w:t>
            </w:r>
          </w:p>
        </w:tc>
      </w:tr>
      <w:tr w:rsidR="00437979" w14:paraId="35E1E562" w14:textId="77777777">
        <w:trPr>
          <w:cantSplit/>
        </w:trPr>
        <w:tc>
          <w:tcPr>
            <w:tcW w:w="4534" w:type="dxa"/>
          </w:tcPr>
          <w:p w14:paraId="09EF60D3" w14:textId="77777777" w:rsidR="00437979" w:rsidRDefault="006E664F">
            <w:pPr>
              <w:ind w:firstLine="0"/>
            </w:pPr>
            <w:r>
              <w:t>3. Start frontend</w:t>
            </w:r>
          </w:p>
        </w:tc>
        <w:tc>
          <w:tcPr>
            <w:tcW w:w="4535" w:type="dxa"/>
          </w:tcPr>
          <w:p w14:paraId="3F6236ED" w14:textId="77777777" w:rsidR="00437979" w:rsidRDefault="006E664F">
            <w:pPr>
              <w:ind w:firstLine="0"/>
            </w:pPr>
            <w:r>
              <w:t>The application loads correctly and unauthenticated users are redirected to the Login page.</w:t>
            </w:r>
          </w:p>
        </w:tc>
      </w:tr>
      <w:tr w:rsidR="00437979" w14:paraId="76805A40" w14:textId="77777777">
        <w:trPr>
          <w:cantSplit/>
        </w:trPr>
        <w:tc>
          <w:tcPr>
            <w:tcW w:w="4534" w:type="dxa"/>
          </w:tcPr>
          <w:p w14:paraId="3629BECA" w14:textId="77777777" w:rsidR="00437979" w:rsidRDefault="006E664F">
            <w:pPr>
              <w:ind w:firstLine="0"/>
            </w:pPr>
            <w:r>
              <w:t>4. Authenticate</w:t>
            </w:r>
          </w:p>
        </w:tc>
        <w:tc>
          <w:tcPr>
            <w:tcW w:w="4535" w:type="dxa"/>
          </w:tcPr>
          <w:p w14:paraId="7A890B38" w14:textId="77777777" w:rsidR="00437979" w:rsidRDefault="006E664F">
            <w:pPr>
              <w:ind w:firstLine="0"/>
            </w:pPr>
            <w:r>
              <w:t>Profile, permissions, scopes, and default Plant are loaded.</w:t>
            </w:r>
          </w:p>
        </w:tc>
      </w:tr>
      <w:tr w:rsidR="00437979" w14:paraId="662AFDF3" w14:textId="77777777">
        <w:trPr>
          <w:cantSplit/>
        </w:trPr>
        <w:tc>
          <w:tcPr>
            <w:tcW w:w="4534" w:type="dxa"/>
          </w:tcPr>
          <w:p w14:paraId="351353A5" w14:textId="77777777" w:rsidR="00437979" w:rsidRDefault="006E664F">
            <w:pPr>
              <w:ind w:firstLine="0"/>
            </w:pPr>
            <w:r>
              <w:t>5. Select Plant</w:t>
            </w:r>
          </w:p>
        </w:tc>
        <w:tc>
          <w:tcPr>
            <w:tcW w:w="4535" w:type="dxa"/>
          </w:tcPr>
          <w:p w14:paraId="417CA74D" w14:textId="77777777" w:rsidR="00437979" w:rsidRDefault="006E664F">
            <w:pPr>
              <w:ind w:firstLine="0"/>
            </w:pPr>
            <w:r>
              <w:t>Queries refetch without displaying stale data from another Plant.</w:t>
            </w:r>
          </w:p>
        </w:tc>
      </w:tr>
      <w:tr w:rsidR="00437979" w14:paraId="07F4880B" w14:textId="77777777">
        <w:trPr>
          <w:cantSplit/>
        </w:trPr>
        <w:tc>
          <w:tcPr>
            <w:tcW w:w="4534" w:type="dxa"/>
          </w:tcPr>
          <w:p w14:paraId="1A5D5056" w14:textId="77777777" w:rsidR="00437979" w:rsidRDefault="006E664F">
            <w:pPr>
              <w:ind w:firstLine="0"/>
            </w:pPr>
            <w:r>
              <w:t>6. Execute workflow</w:t>
            </w:r>
          </w:p>
        </w:tc>
        <w:tc>
          <w:tcPr>
            <w:tcW w:w="4535" w:type="dxa"/>
          </w:tcPr>
          <w:p w14:paraId="08DFACCA" w14:textId="77777777" w:rsidR="00437979" w:rsidRDefault="006E664F">
            <w:pPr>
              <w:ind w:firstLine="0"/>
            </w:pPr>
            <w:r>
              <w:t>Confirmation and idempotent commands are used and document status is verified after each transition.</w:t>
            </w:r>
          </w:p>
        </w:tc>
      </w:tr>
      <w:tr w:rsidR="00437979" w14:paraId="444398C5" w14:textId="77777777">
        <w:trPr>
          <w:cantSplit/>
        </w:trPr>
        <w:tc>
          <w:tcPr>
            <w:tcW w:w="4534" w:type="dxa"/>
          </w:tcPr>
          <w:p w14:paraId="4B13CC7C" w14:textId="77777777" w:rsidR="00437979" w:rsidRDefault="006E664F">
            <w:pPr>
              <w:keepNext/>
              <w:ind w:firstLine="0"/>
            </w:pPr>
            <w:r>
              <w:t>7. Verify results</w:t>
            </w:r>
          </w:p>
        </w:tc>
        <w:tc>
          <w:tcPr>
            <w:tcW w:w="4535" w:type="dxa"/>
          </w:tcPr>
          <w:p w14:paraId="51989D9E" w14:textId="77777777" w:rsidR="00437979" w:rsidRDefault="006E664F">
            <w:pPr>
              <w:keepNext/>
              <w:ind w:firstLine="0"/>
            </w:pPr>
            <w:r>
              <w:t>Movements, lot status, Dashboard, Sales Order fulfillment, and audit evidence are checked.</w:t>
            </w:r>
          </w:p>
          <w:p w14:paraId="66E397CE" w14:textId="77777777" w:rsidR="00437979" w:rsidRDefault="00437979">
            <w:pPr>
              <w:keepNext/>
            </w:pPr>
          </w:p>
        </w:tc>
      </w:tr>
    </w:tbl>
    <w:p w14:paraId="70489CB9" w14:textId="2E7A6A9C" w:rsidR="00437979" w:rsidRDefault="006E664F">
      <w:pPr>
        <w:pStyle w:val="Caption"/>
      </w:pPr>
      <w:bookmarkStart w:id="117" w:name="_Toc237946800"/>
      <w:bookmarkStart w:id="118" w:name="_Toc240384156"/>
      <w:r>
        <w:t xml:space="preserve">Table </w:t>
      </w:r>
      <w:r w:rsidR="00A10A31">
        <w:fldChar w:fldCharType="begin"/>
      </w:r>
      <w:r w:rsidR="00A10A31">
        <w:instrText xml:space="preserve"> SEQ Table \* ARABIC </w:instrText>
      </w:r>
      <w:r w:rsidR="00A10A31">
        <w:fldChar w:fldCharType="separate"/>
      </w:r>
      <w:r w:rsidR="00E11D2C">
        <w:rPr>
          <w:noProof/>
        </w:rPr>
        <w:t>7</w:t>
      </w:r>
      <w:r w:rsidR="00A10A31">
        <w:rPr>
          <w:noProof/>
        </w:rPr>
        <w:fldChar w:fldCharType="end"/>
      </w:r>
      <w:r>
        <w:t>. Operational startup and verification checklist.</w:t>
      </w:r>
      <w:bookmarkEnd w:id="117"/>
      <w:bookmarkEnd w:id="118"/>
    </w:p>
    <w:p w14:paraId="2CB15946" w14:textId="77777777" w:rsidR="00437979" w:rsidRDefault="006E664F">
      <w:pPr>
        <w:pStyle w:val="Heading2"/>
      </w:pPr>
      <w:bookmarkStart w:id="119" w:name="_Toc240384068"/>
      <w:r>
        <w:lastRenderedPageBreak/>
        <w:t>Chapter Summary</w:t>
      </w:r>
      <w:bookmarkEnd w:id="119"/>
    </w:p>
    <w:p w14:paraId="2ABA93D8" w14:textId="77777777" w:rsidR="00437979" w:rsidRDefault="006E664F">
      <w:pPr>
        <w:jc w:val="left"/>
      </w:pPr>
      <w:r>
        <w:t>This chapter presented the architectural, functional, process, and data design of OmniPlant. The use case diagram defined the responsibilities of Administrator, Manager, and Operator, while the role-labelled process diagram described the execution sequence and automated System behavior.</w:t>
      </w:r>
    </w:p>
    <w:p w14:paraId="52C68EE6" w14:textId="77777777" w:rsidR="00437979" w:rsidRDefault="006E664F">
      <w:pPr>
        <w:jc w:val="left"/>
      </w:pPr>
      <w:r>
        <w:t>The six ERDs describe related domains with explicit links. Purchasing is retained as designed-only future architecture. The implemented traceability path runs from access and confirmed demand through material planning, production, inventory posting and quality-controlled output; it does not demonstrate delivered Purchasing execution.</w:t>
      </w:r>
    </w:p>
    <w:p w14:paraId="2664E7B2" w14:textId="77777777" w:rsidR="00437979" w:rsidRDefault="006E664F">
      <w:pPr>
        <w:pStyle w:val="Heading1"/>
      </w:pPr>
      <w:bookmarkStart w:id="120" w:name="_Toc240384069"/>
      <w:r>
        <w:lastRenderedPageBreak/>
        <w:t>RESULTS AND DISCUSSION</w:t>
      </w:r>
      <w:bookmarkEnd w:id="62"/>
      <w:bookmarkEnd w:id="120"/>
    </w:p>
    <w:p w14:paraId="08195EDA" w14:textId="77777777" w:rsidR="00437979" w:rsidRDefault="006E664F">
      <w:pPr>
        <w:pStyle w:val="Heading2"/>
      </w:pPr>
      <w:bookmarkStart w:id="121" w:name="__RefHeading___Toc7996_382937224"/>
      <w:bookmarkStart w:id="122" w:name="_Toc7788"/>
      <w:bookmarkStart w:id="123" w:name="_Toc240384070"/>
      <w:bookmarkEnd w:id="121"/>
      <w:r>
        <w:t>Implementation Results</w:t>
      </w:r>
      <w:bookmarkEnd w:id="122"/>
      <w:bookmarkEnd w:id="123"/>
    </w:p>
    <w:p w14:paraId="505873BD" w14:textId="77777777" w:rsidR="00437979" w:rsidRDefault="006E664F">
      <w:r>
        <w:t>Capstone Project 2 completed the focused ERP production loop from confirmed Sales Order demand to QC-approved AVAILABLE inventory. The implementation is no longer a high-fidelity prototype: the primary MVP routes use backend APIs, UUID identifiers, decimal-safe adapters, permission-aware React Query hooks and documented invalidation across related modules.</w:t>
      </w:r>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1700"/>
        <w:gridCol w:w="5072"/>
        <w:gridCol w:w="2300"/>
      </w:tblGrid>
      <w:tr w:rsidR="00437979" w14:paraId="077E919A" w14:textId="77777777">
        <w:trPr>
          <w:cantSplit/>
          <w:tblHeader/>
          <w:jc w:val="center"/>
        </w:trPr>
        <w:tc>
          <w:tcPr>
            <w:tcW w:w="1700" w:type="dxa"/>
            <w:shd w:val="clear" w:color="auto" w:fill="D9EAF7"/>
            <w:vAlign w:val="center"/>
          </w:tcPr>
          <w:p w14:paraId="6C5CE962" w14:textId="77777777" w:rsidR="00437979" w:rsidRDefault="006E664F">
            <w:pPr>
              <w:ind w:firstLine="0"/>
              <w:jc w:val="center"/>
            </w:pPr>
            <w:r>
              <w:rPr>
                <w:b/>
                <w:sz w:val="21"/>
              </w:rPr>
              <w:t>Area</w:t>
            </w:r>
          </w:p>
        </w:tc>
        <w:tc>
          <w:tcPr>
            <w:tcW w:w="5072" w:type="dxa"/>
            <w:shd w:val="clear" w:color="auto" w:fill="D9EAF7"/>
            <w:vAlign w:val="center"/>
          </w:tcPr>
          <w:p w14:paraId="437238A2" w14:textId="77777777" w:rsidR="00437979" w:rsidRDefault="006E664F">
            <w:pPr>
              <w:ind w:firstLine="0"/>
              <w:jc w:val="center"/>
            </w:pPr>
            <w:r>
              <w:rPr>
                <w:b/>
                <w:sz w:val="21"/>
              </w:rPr>
              <w:t>Delivered behavior</w:t>
            </w:r>
          </w:p>
        </w:tc>
        <w:tc>
          <w:tcPr>
            <w:tcW w:w="2300" w:type="dxa"/>
            <w:shd w:val="clear" w:color="auto" w:fill="D9EAF7"/>
            <w:vAlign w:val="center"/>
          </w:tcPr>
          <w:p w14:paraId="0FF36536" w14:textId="77777777" w:rsidR="00437979" w:rsidRDefault="006E664F">
            <w:pPr>
              <w:ind w:firstLine="0"/>
              <w:jc w:val="center"/>
            </w:pPr>
            <w:r>
              <w:rPr>
                <w:b/>
                <w:sz w:val="21"/>
              </w:rPr>
              <w:t>Status</w:t>
            </w:r>
          </w:p>
        </w:tc>
      </w:tr>
      <w:tr w:rsidR="00437979" w14:paraId="5FD6B931" w14:textId="77777777">
        <w:trPr>
          <w:cantSplit/>
          <w:jc w:val="center"/>
        </w:trPr>
        <w:tc>
          <w:tcPr>
            <w:tcW w:w="1700" w:type="dxa"/>
            <w:vAlign w:val="center"/>
          </w:tcPr>
          <w:p w14:paraId="1DA47147" w14:textId="77777777" w:rsidR="00437979" w:rsidRDefault="006E664F">
            <w:pPr>
              <w:spacing w:after="0"/>
              <w:ind w:firstLine="0"/>
              <w:jc w:val="left"/>
            </w:pPr>
            <w:r>
              <w:rPr>
                <w:sz w:val="21"/>
              </w:rPr>
              <w:t>Planning</w:t>
            </w:r>
          </w:p>
        </w:tc>
        <w:tc>
          <w:tcPr>
            <w:tcW w:w="5072" w:type="dxa"/>
            <w:vAlign w:val="center"/>
          </w:tcPr>
          <w:p w14:paraId="489A6A56" w14:textId="77777777" w:rsidR="00437979" w:rsidRDefault="006E664F">
            <w:pPr>
              <w:spacing w:after="0"/>
              <w:ind w:firstLine="0"/>
              <w:jc w:val="left"/>
            </w:pPr>
            <w:r>
              <w:rPr>
                <w:sz w:val="21"/>
              </w:rPr>
              <w:t>Confirmed demand -&gt; immutable run -&gt; requirements/netting -&gt; MAKE/BUY suggestions</w:t>
            </w:r>
          </w:p>
        </w:tc>
        <w:tc>
          <w:tcPr>
            <w:tcW w:w="2300" w:type="dxa"/>
            <w:vAlign w:val="center"/>
          </w:tcPr>
          <w:p w14:paraId="66EE5243" w14:textId="77777777" w:rsidR="00437979" w:rsidRDefault="006E664F">
            <w:pPr>
              <w:spacing w:after="0"/>
              <w:ind w:firstLine="0"/>
              <w:jc w:val="left"/>
            </w:pPr>
            <w:r>
              <w:rPr>
                <w:sz w:val="21"/>
              </w:rPr>
              <w:t>Feature-complete and API integrated; backend acceptance pending (Section 4.3)</w:t>
            </w:r>
          </w:p>
        </w:tc>
      </w:tr>
      <w:tr w:rsidR="00437979" w14:paraId="39C8AF7F" w14:textId="77777777">
        <w:trPr>
          <w:cantSplit/>
          <w:jc w:val="center"/>
        </w:trPr>
        <w:tc>
          <w:tcPr>
            <w:tcW w:w="1700" w:type="dxa"/>
            <w:vAlign w:val="center"/>
          </w:tcPr>
          <w:p w14:paraId="4B8B795F" w14:textId="77777777" w:rsidR="00437979" w:rsidRDefault="006E664F">
            <w:pPr>
              <w:spacing w:after="0"/>
              <w:ind w:firstLine="0"/>
              <w:jc w:val="left"/>
            </w:pPr>
            <w:r>
              <w:rPr>
                <w:sz w:val="21"/>
              </w:rPr>
              <w:t>Work Order</w:t>
            </w:r>
          </w:p>
        </w:tc>
        <w:tc>
          <w:tcPr>
            <w:tcW w:w="5072" w:type="dxa"/>
            <w:vAlign w:val="center"/>
          </w:tcPr>
          <w:p w14:paraId="40BC12EB" w14:textId="77777777" w:rsidR="00437979" w:rsidRDefault="006E664F">
            <w:pPr>
              <w:spacing w:after="0"/>
              <w:ind w:firstLine="0"/>
              <w:jc w:val="left"/>
            </w:pPr>
            <w:r>
              <w:rPr>
                <w:sz w:val="21"/>
              </w:rPr>
              <w:t>Conversion/manual draft, plan, snapshots, readiness, reservation, release, cancel/close</w:t>
            </w:r>
          </w:p>
        </w:tc>
        <w:tc>
          <w:tcPr>
            <w:tcW w:w="2300" w:type="dxa"/>
            <w:vAlign w:val="center"/>
          </w:tcPr>
          <w:p w14:paraId="0A2EA04F" w14:textId="77777777" w:rsidR="00437979" w:rsidRDefault="006E664F">
            <w:pPr>
              <w:spacing w:after="0"/>
              <w:ind w:firstLine="0"/>
              <w:jc w:val="left"/>
            </w:pPr>
            <w:r>
              <w:rPr>
                <w:sz w:val="21"/>
              </w:rPr>
              <w:t>Feature-complete and API integrated; backend acceptance pending (Section 4.3)</w:t>
            </w:r>
          </w:p>
        </w:tc>
      </w:tr>
      <w:tr w:rsidR="00437979" w14:paraId="745B13A2" w14:textId="77777777">
        <w:trPr>
          <w:cantSplit/>
          <w:jc w:val="center"/>
        </w:trPr>
        <w:tc>
          <w:tcPr>
            <w:tcW w:w="1700" w:type="dxa"/>
            <w:vAlign w:val="center"/>
          </w:tcPr>
          <w:p w14:paraId="630168D6" w14:textId="77777777" w:rsidR="00437979" w:rsidRDefault="006E664F">
            <w:pPr>
              <w:spacing w:after="0"/>
              <w:ind w:firstLine="0"/>
              <w:jc w:val="left"/>
            </w:pPr>
            <w:r>
              <w:rPr>
                <w:sz w:val="21"/>
              </w:rPr>
              <w:t>Material Issue</w:t>
            </w:r>
          </w:p>
        </w:tc>
        <w:tc>
          <w:tcPr>
            <w:tcW w:w="5072" w:type="dxa"/>
            <w:vAlign w:val="center"/>
          </w:tcPr>
          <w:p w14:paraId="481FC171" w14:textId="77777777" w:rsidR="00437979" w:rsidRDefault="006E664F">
            <w:pPr>
              <w:spacing w:after="0"/>
              <w:ind w:firstLine="0"/>
              <w:jc w:val="left"/>
            </w:pPr>
            <w:r>
              <w:rPr>
                <w:sz w:val="21"/>
              </w:rPr>
              <w:t>Reservation-backed and eligible-stock issue, stock movement, trace and variance seam</w:t>
            </w:r>
          </w:p>
        </w:tc>
        <w:tc>
          <w:tcPr>
            <w:tcW w:w="2300" w:type="dxa"/>
            <w:vAlign w:val="center"/>
          </w:tcPr>
          <w:p w14:paraId="054CF4E1" w14:textId="77777777" w:rsidR="00437979" w:rsidRDefault="006E664F">
            <w:pPr>
              <w:spacing w:after="0"/>
              <w:ind w:firstLine="0"/>
              <w:jc w:val="left"/>
            </w:pPr>
            <w:r>
              <w:rPr>
                <w:sz w:val="21"/>
              </w:rPr>
              <w:t>Feature-complete and live write accepted; backend acceptance pending (Section 4.3)</w:t>
            </w:r>
          </w:p>
        </w:tc>
      </w:tr>
      <w:tr w:rsidR="00437979" w14:paraId="6182E843" w14:textId="77777777">
        <w:trPr>
          <w:cantSplit/>
          <w:jc w:val="center"/>
        </w:trPr>
        <w:tc>
          <w:tcPr>
            <w:tcW w:w="1700" w:type="dxa"/>
            <w:vAlign w:val="center"/>
          </w:tcPr>
          <w:p w14:paraId="650D1B05" w14:textId="77777777" w:rsidR="00437979" w:rsidRDefault="006E664F">
            <w:pPr>
              <w:spacing w:after="0"/>
              <w:ind w:firstLine="0"/>
              <w:jc w:val="left"/>
            </w:pPr>
            <w:r>
              <w:rPr>
                <w:sz w:val="21"/>
              </w:rPr>
              <w:t>Manual Execution</w:t>
            </w:r>
          </w:p>
        </w:tc>
        <w:tc>
          <w:tcPr>
            <w:tcW w:w="5072" w:type="dxa"/>
            <w:vAlign w:val="center"/>
          </w:tcPr>
          <w:p w14:paraId="42D281AE" w14:textId="77777777" w:rsidR="00437979" w:rsidRDefault="006E664F">
            <w:pPr>
              <w:spacing w:after="0"/>
              <w:ind w:firstLine="0"/>
              <w:jc w:val="left"/>
            </w:pPr>
            <w:r>
              <w:rPr>
                <w:sz w:val="21"/>
              </w:rPr>
              <w:t>Good/scrap/rework, actual time, notes and WIP history</w:t>
            </w:r>
          </w:p>
        </w:tc>
        <w:tc>
          <w:tcPr>
            <w:tcW w:w="2300" w:type="dxa"/>
            <w:vAlign w:val="center"/>
          </w:tcPr>
          <w:p w14:paraId="20C5DB83" w14:textId="77777777" w:rsidR="00437979" w:rsidRDefault="006E664F">
            <w:pPr>
              <w:spacing w:after="0"/>
              <w:ind w:firstLine="0"/>
              <w:jc w:val="left"/>
            </w:pPr>
            <w:r>
              <w:rPr>
                <w:sz w:val="21"/>
              </w:rPr>
              <w:t>Feature-complete and API integrated; backend acceptance pending (Section 4.3)</w:t>
            </w:r>
          </w:p>
        </w:tc>
      </w:tr>
      <w:tr w:rsidR="00437979" w14:paraId="7BC5541C" w14:textId="77777777">
        <w:trPr>
          <w:cantSplit/>
          <w:jc w:val="center"/>
        </w:trPr>
        <w:tc>
          <w:tcPr>
            <w:tcW w:w="1700" w:type="dxa"/>
            <w:vAlign w:val="center"/>
          </w:tcPr>
          <w:p w14:paraId="76152A9A" w14:textId="77777777" w:rsidR="00437979" w:rsidRDefault="006E664F">
            <w:pPr>
              <w:spacing w:after="0"/>
              <w:ind w:firstLine="0"/>
              <w:jc w:val="left"/>
            </w:pPr>
            <w:r>
              <w:rPr>
                <w:sz w:val="21"/>
              </w:rPr>
              <w:t>Production Receipt</w:t>
            </w:r>
          </w:p>
        </w:tc>
        <w:tc>
          <w:tcPr>
            <w:tcW w:w="5072" w:type="dxa"/>
            <w:vAlign w:val="center"/>
          </w:tcPr>
          <w:p w14:paraId="2510551A" w14:textId="77777777" w:rsidR="00437979" w:rsidRDefault="006E664F">
            <w:pPr>
              <w:spacing w:after="0"/>
              <w:ind w:firstLine="0"/>
              <w:jc w:val="left"/>
            </w:pPr>
            <w:r>
              <w:rPr>
                <w:sz w:val="21"/>
              </w:rPr>
              <w:t>Partial receipt, submit, approve/reject, HOLD and QC disposition</w:t>
            </w:r>
          </w:p>
        </w:tc>
        <w:tc>
          <w:tcPr>
            <w:tcW w:w="2300" w:type="dxa"/>
            <w:vAlign w:val="center"/>
          </w:tcPr>
          <w:p w14:paraId="7E9D835C" w14:textId="77777777" w:rsidR="00437979" w:rsidRDefault="006E664F">
            <w:pPr>
              <w:spacing w:after="0"/>
              <w:ind w:firstLine="0"/>
              <w:jc w:val="left"/>
            </w:pPr>
            <w:r>
              <w:rPr>
                <w:sz w:val="21"/>
              </w:rPr>
              <w:t>Feature-complete and API integrated; backend acceptance pending (Section 4.3)</w:t>
            </w:r>
          </w:p>
        </w:tc>
      </w:tr>
      <w:tr w:rsidR="00437979" w14:paraId="15B27C98" w14:textId="77777777">
        <w:trPr>
          <w:cantSplit/>
          <w:jc w:val="center"/>
        </w:trPr>
        <w:tc>
          <w:tcPr>
            <w:tcW w:w="1700" w:type="dxa"/>
            <w:vAlign w:val="center"/>
          </w:tcPr>
          <w:p w14:paraId="5C38A165" w14:textId="77777777" w:rsidR="00437979" w:rsidRDefault="006E664F">
            <w:pPr>
              <w:spacing w:after="0"/>
              <w:ind w:firstLine="0"/>
              <w:jc w:val="left"/>
            </w:pPr>
            <w:r>
              <w:rPr>
                <w:sz w:val="21"/>
              </w:rPr>
              <w:t>Inventory/Dashboard</w:t>
            </w:r>
          </w:p>
        </w:tc>
        <w:tc>
          <w:tcPr>
            <w:tcW w:w="5072" w:type="dxa"/>
            <w:vAlign w:val="center"/>
          </w:tcPr>
          <w:p w14:paraId="039476D6" w14:textId="77777777" w:rsidR="00437979" w:rsidRDefault="006E664F">
            <w:pPr>
              <w:spacing w:after="0"/>
              <w:ind w:firstLine="0"/>
              <w:jc w:val="left"/>
            </w:pPr>
            <w:r>
              <w:rPr>
                <w:sz w:val="21"/>
              </w:rPr>
              <w:t>Balances, lots, movements, availability exclusion, alerts and recent activity</w:t>
            </w:r>
          </w:p>
        </w:tc>
        <w:tc>
          <w:tcPr>
            <w:tcW w:w="2300" w:type="dxa"/>
            <w:vAlign w:val="center"/>
          </w:tcPr>
          <w:p w14:paraId="719FACBB" w14:textId="77777777" w:rsidR="00437979" w:rsidRDefault="006E664F">
            <w:pPr>
              <w:spacing w:after="0"/>
              <w:ind w:firstLine="0"/>
              <w:jc w:val="left"/>
            </w:pPr>
            <w:r>
              <w:rPr>
                <w:sz w:val="21"/>
              </w:rPr>
              <w:t>Feature-complete and live accepted; backend acceptance pending (Section 4.3)</w:t>
            </w:r>
          </w:p>
        </w:tc>
      </w:tr>
      <w:tr w:rsidR="00437979" w14:paraId="601AB12B" w14:textId="77777777">
        <w:trPr>
          <w:cantSplit/>
          <w:jc w:val="center"/>
        </w:trPr>
        <w:tc>
          <w:tcPr>
            <w:tcW w:w="1700" w:type="dxa"/>
            <w:vAlign w:val="center"/>
          </w:tcPr>
          <w:p w14:paraId="7B629407" w14:textId="77777777" w:rsidR="00437979" w:rsidRDefault="006E664F">
            <w:pPr>
              <w:keepNext/>
              <w:spacing w:after="0"/>
              <w:ind w:firstLine="0"/>
              <w:jc w:val="left"/>
            </w:pPr>
            <w:r>
              <w:rPr>
                <w:sz w:val="21"/>
              </w:rPr>
              <w:lastRenderedPageBreak/>
              <w:t>Admin/RBAC</w:t>
            </w:r>
          </w:p>
        </w:tc>
        <w:tc>
          <w:tcPr>
            <w:tcW w:w="5072" w:type="dxa"/>
            <w:vAlign w:val="center"/>
          </w:tcPr>
          <w:p w14:paraId="0FD5D552" w14:textId="77777777" w:rsidR="00437979" w:rsidRDefault="006E664F">
            <w:pPr>
              <w:keepNext/>
              <w:spacing w:after="0"/>
              <w:ind w:firstLine="0"/>
              <w:jc w:val="left"/>
            </w:pPr>
            <w:r>
              <w:rPr>
                <w:sz w:val="21"/>
              </w:rPr>
              <w:t>Users, roles, permissions, scopes and assignments</w:t>
            </w:r>
          </w:p>
        </w:tc>
        <w:tc>
          <w:tcPr>
            <w:tcW w:w="2300" w:type="dxa"/>
            <w:vAlign w:val="center"/>
          </w:tcPr>
          <w:p w14:paraId="1965592C" w14:textId="77777777" w:rsidR="00437979" w:rsidRDefault="006E664F">
            <w:pPr>
              <w:keepNext/>
              <w:spacing w:after="0"/>
              <w:ind w:firstLine="0"/>
              <w:jc w:val="left"/>
            </w:pPr>
            <w:r>
              <w:rPr>
                <w:sz w:val="21"/>
              </w:rPr>
              <w:t>Feature-complete for current three-actor model; backend acceptance pending (Section 4.3)</w:t>
            </w:r>
          </w:p>
        </w:tc>
      </w:tr>
    </w:tbl>
    <w:p w14:paraId="7B0BA3B2" w14:textId="137BE2F2" w:rsidR="00437979" w:rsidRDefault="006E664F">
      <w:pPr>
        <w:pStyle w:val="Caption"/>
        <w:keepNext/>
      </w:pPr>
      <w:bookmarkStart w:id="124" w:name="_Toc237946801"/>
      <w:bookmarkStart w:id="125" w:name="_Toc240384157"/>
      <w:r>
        <w:t xml:space="preserve">Table </w:t>
      </w:r>
      <w:r w:rsidR="00A10A31">
        <w:fldChar w:fldCharType="begin"/>
      </w:r>
      <w:r w:rsidR="00A10A31">
        <w:instrText xml:space="preserve"> SEQ Table \* ARABIC </w:instrText>
      </w:r>
      <w:r w:rsidR="00A10A31">
        <w:fldChar w:fldCharType="separate"/>
      </w:r>
      <w:r w:rsidR="00E11D2C">
        <w:rPr>
          <w:noProof/>
        </w:rPr>
        <w:t>8</w:t>
      </w:r>
      <w:r w:rsidR="00A10A31">
        <w:rPr>
          <w:noProof/>
        </w:rPr>
        <w:fldChar w:fldCharType="end"/>
      </w:r>
      <w:bookmarkStart w:id="126" w:name="_Toc12058"/>
      <w:r>
        <w:t>. Capstone Project 2 delivery summary</w:t>
      </w:r>
      <w:bookmarkEnd w:id="124"/>
      <w:bookmarkEnd w:id="125"/>
      <w:bookmarkEnd w:id="126"/>
    </w:p>
    <w:p w14:paraId="0893E525" w14:textId="77777777" w:rsidR="00437979" w:rsidRDefault="00437979"/>
    <w:p w14:paraId="2CCA6B20" w14:textId="77777777" w:rsidR="00437979" w:rsidRDefault="006E664F">
      <w:pPr>
        <w:pStyle w:val="Heading2"/>
      </w:pPr>
      <w:bookmarkStart w:id="127" w:name="__RefHeading___Toc7998_382937224"/>
      <w:bookmarkStart w:id="128" w:name="_Toc10450"/>
      <w:bookmarkStart w:id="129" w:name="_Toc240384071"/>
      <w:bookmarkEnd w:id="127"/>
      <w:r>
        <w:t>API-Backed Interface Evidence</w:t>
      </w:r>
      <w:bookmarkEnd w:id="128"/>
      <w:bookmarkEnd w:id="129"/>
    </w:p>
    <w:p w14:paraId="6C7C6451" w14:textId="77777777" w:rsidR="00437979" w:rsidRDefault="006E664F">
      <w:r>
        <w:t>The following subsections present the current OmniPlant interface screenshots embedded in the Capstone Project 2 presentation. Each subsection documents one screen, its operational purpose and the evidence visible in the refreshed demonstration dataset.</w:t>
      </w:r>
    </w:p>
    <w:p w14:paraId="7B217261" w14:textId="77777777" w:rsidR="00437979" w:rsidRDefault="006E664F">
      <w:pPr>
        <w:pStyle w:val="Heading3"/>
      </w:pPr>
      <w:bookmarkStart w:id="130" w:name="_Toc240384072"/>
      <w:r>
        <w:t>Dashboard Overview</w:t>
      </w:r>
      <w:bookmarkEnd w:id="130"/>
    </w:p>
    <w:p w14:paraId="4D2DF64A" w14:textId="77777777" w:rsidR="00437979" w:rsidRDefault="006E664F">
      <w:pPr>
        <w:keepNext/>
      </w:pPr>
      <w:r>
        <w:t>This screen gives managers an API-backed summary of current inventory and manufacturing activity. It highlights operational alerts and recent movements so exceptions can be identified quickly.</w:t>
      </w:r>
    </w:p>
    <w:p w14:paraId="774E42E1" w14:textId="77777777" w:rsidR="00437979" w:rsidRDefault="006E664F">
      <w:pPr>
        <w:keepNext/>
        <w:jc w:val="center"/>
      </w:pPr>
      <w:r>
        <w:rPr>
          <w:noProof/>
        </w:rPr>
        <w:drawing>
          <wp:inline distT="0" distB="0" distL="0" distR="0" wp14:anchorId="469467CE" wp14:editId="465F1D62">
            <wp:extent cx="5669280" cy="3543300"/>
            <wp:effectExtent l="0" t="0" r="0" b="0"/>
            <wp:docPr id="18" name="Picture 17872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87208023"/>
                    <pic:cNvPicPr>
                      <a:picLocks noChangeAspect="1" noChangeArrowheads="1"/>
                    </pic:cNvPicPr>
                  </pic:nvPicPr>
                  <pic:blipFill>
                    <a:blip r:embed="rId35"/>
                    <a:stretch>
                      <a:fillRect/>
                    </a:stretch>
                  </pic:blipFill>
                  <pic:spPr bwMode="auto">
                    <a:xfrm>
                      <a:off x="0" y="0"/>
                      <a:ext cx="5669280" cy="3543300"/>
                    </a:xfrm>
                    <a:prstGeom prst="rect">
                      <a:avLst/>
                    </a:prstGeom>
                    <a:noFill/>
                  </pic:spPr>
                </pic:pic>
              </a:graphicData>
            </a:graphic>
          </wp:inline>
        </w:drawing>
      </w:r>
    </w:p>
    <w:p w14:paraId="1068B551" w14:textId="2010918A" w:rsidR="00437979" w:rsidRDefault="006E664F">
      <w:pPr>
        <w:pStyle w:val="Caption"/>
      </w:pPr>
      <w:bookmarkStart w:id="131" w:name="_Toc240384123"/>
      <w:r>
        <w:t xml:space="preserve">Figure </w:t>
      </w:r>
      <w:r w:rsidR="00A10A31">
        <w:fldChar w:fldCharType="begin"/>
      </w:r>
      <w:r w:rsidR="00A10A31">
        <w:instrText xml:space="preserve"> SEQ Figure \* ARABIC </w:instrText>
      </w:r>
      <w:r w:rsidR="00A10A31">
        <w:fldChar w:fldCharType="separate"/>
      </w:r>
      <w:r w:rsidR="00E11D2C">
        <w:rPr>
          <w:noProof/>
        </w:rPr>
        <w:t>10</w:t>
      </w:r>
      <w:r w:rsidR="00A10A31">
        <w:rPr>
          <w:noProof/>
        </w:rPr>
        <w:fldChar w:fldCharType="end"/>
      </w:r>
      <w:bookmarkStart w:id="132" w:name="_TocAllInterface4"/>
      <w:r>
        <w:t>. Dashboard with API-backed operational overview and alerts</w:t>
      </w:r>
      <w:bookmarkEnd w:id="131"/>
      <w:bookmarkEnd w:id="132"/>
    </w:p>
    <w:p w14:paraId="1C009668" w14:textId="77777777" w:rsidR="00437979" w:rsidRDefault="006E664F">
      <w:pPr>
        <w:pStyle w:val="Heading3"/>
      </w:pPr>
      <w:bookmarkStart w:id="133" w:name="_Toc240384073"/>
      <w:r>
        <w:lastRenderedPageBreak/>
        <w:t>Item Master</w:t>
      </w:r>
      <w:bookmarkEnd w:id="133"/>
    </w:p>
    <w:p w14:paraId="5D96CD2D" w14:textId="77777777" w:rsidR="00437979" w:rsidRDefault="006E664F">
      <w:pPr>
        <w:keepNext/>
      </w:pPr>
      <w:r>
        <w:t>This screen maintains the core item records used across inventory, BOM and production processes. It shows item type, unit of measure and tracking policy to ensure consistent downstream transactions.</w:t>
      </w:r>
    </w:p>
    <w:p w14:paraId="7D4A166E" w14:textId="77777777" w:rsidR="00437979" w:rsidRDefault="006E664F">
      <w:pPr>
        <w:keepNext/>
        <w:jc w:val="center"/>
      </w:pPr>
      <w:r>
        <w:rPr>
          <w:noProof/>
        </w:rPr>
        <w:drawing>
          <wp:inline distT="0" distB="0" distL="0" distR="0" wp14:anchorId="49F70062" wp14:editId="23D689E4">
            <wp:extent cx="5669280" cy="3543300"/>
            <wp:effectExtent l="0" t="0" r="0" b="0"/>
            <wp:docPr id="19" name="Picture 17872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87208024"/>
                    <pic:cNvPicPr>
                      <a:picLocks noChangeAspect="1" noChangeArrowheads="1"/>
                    </pic:cNvPicPr>
                  </pic:nvPicPr>
                  <pic:blipFill>
                    <a:blip r:embed="rId36"/>
                    <a:stretch>
                      <a:fillRect/>
                    </a:stretch>
                  </pic:blipFill>
                  <pic:spPr bwMode="auto">
                    <a:xfrm>
                      <a:off x="0" y="0"/>
                      <a:ext cx="5669280" cy="3543300"/>
                    </a:xfrm>
                    <a:prstGeom prst="rect">
                      <a:avLst/>
                    </a:prstGeom>
                    <a:noFill/>
                  </pic:spPr>
                </pic:pic>
              </a:graphicData>
            </a:graphic>
          </wp:inline>
        </w:drawing>
      </w:r>
    </w:p>
    <w:p w14:paraId="1E4B670F" w14:textId="7740D2F6" w:rsidR="00437979" w:rsidRDefault="006E664F">
      <w:pPr>
        <w:pStyle w:val="Caption"/>
      </w:pPr>
      <w:bookmarkStart w:id="134" w:name="_Toc240384124"/>
      <w:r>
        <w:t xml:space="preserve">Figure </w:t>
      </w:r>
      <w:r w:rsidR="00A10A31">
        <w:fldChar w:fldCharType="begin"/>
      </w:r>
      <w:r w:rsidR="00A10A31">
        <w:instrText xml:space="preserve"> SEQ Figure \* ARABIC </w:instrText>
      </w:r>
      <w:r w:rsidR="00A10A31">
        <w:fldChar w:fldCharType="separate"/>
      </w:r>
      <w:r w:rsidR="00E11D2C">
        <w:rPr>
          <w:noProof/>
        </w:rPr>
        <w:t>11</w:t>
      </w:r>
      <w:r w:rsidR="00A10A31">
        <w:rPr>
          <w:noProof/>
        </w:rPr>
        <w:fldChar w:fldCharType="end"/>
      </w:r>
      <w:bookmarkStart w:id="135" w:name="_TocAllInterface5"/>
      <w:r>
        <w:t>. Item Master with item types, UOM and tracking-policy evidence</w:t>
      </w:r>
      <w:bookmarkEnd w:id="134"/>
      <w:bookmarkEnd w:id="135"/>
    </w:p>
    <w:p w14:paraId="4DBD6FE8" w14:textId="77777777" w:rsidR="00437979" w:rsidRDefault="006E664F">
      <w:pPr>
        <w:pStyle w:val="Heading3"/>
      </w:pPr>
      <w:bookmarkStart w:id="136" w:name="_Toc240384074"/>
      <w:r>
        <w:lastRenderedPageBreak/>
        <w:t>Stock Balance</w:t>
      </w:r>
      <w:bookmarkEnd w:id="136"/>
    </w:p>
    <w:p w14:paraId="777AFFBA" w14:textId="77777777" w:rsidR="00437979" w:rsidRDefault="006E664F">
      <w:pPr>
        <w:keepNext/>
      </w:pPr>
      <w:r>
        <w:t>This screen presents inventory quantities by item and storage location. On-hand, reserved and available balances are separated so users can evaluate usable stock accurately.</w:t>
      </w:r>
    </w:p>
    <w:p w14:paraId="44B18AB7" w14:textId="77777777" w:rsidR="00437979" w:rsidRDefault="006E664F">
      <w:pPr>
        <w:keepNext/>
        <w:jc w:val="center"/>
      </w:pPr>
      <w:r>
        <w:rPr>
          <w:noProof/>
        </w:rPr>
        <w:drawing>
          <wp:inline distT="0" distB="0" distL="0" distR="0" wp14:anchorId="7874C4F2" wp14:editId="32B45EF1">
            <wp:extent cx="5669280" cy="3543300"/>
            <wp:effectExtent l="0" t="0" r="0" b="0"/>
            <wp:docPr id="20" name="Picture 178720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87208025"/>
                    <pic:cNvPicPr>
                      <a:picLocks noChangeAspect="1" noChangeArrowheads="1"/>
                    </pic:cNvPicPr>
                  </pic:nvPicPr>
                  <pic:blipFill>
                    <a:blip r:embed="rId37"/>
                    <a:stretch>
                      <a:fillRect/>
                    </a:stretch>
                  </pic:blipFill>
                  <pic:spPr bwMode="auto">
                    <a:xfrm>
                      <a:off x="0" y="0"/>
                      <a:ext cx="5669280" cy="3543300"/>
                    </a:xfrm>
                    <a:prstGeom prst="rect">
                      <a:avLst/>
                    </a:prstGeom>
                    <a:noFill/>
                  </pic:spPr>
                </pic:pic>
              </a:graphicData>
            </a:graphic>
          </wp:inline>
        </w:drawing>
      </w:r>
    </w:p>
    <w:p w14:paraId="6A2369F7" w14:textId="5B1DE178" w:rsidR="00437979" w:rsidRDefault="006E664F">
      <w:pPr>
        <w:pStyle w:val="Caption"/>
      </w:pPr>
      <w:bookmarkStart w:id="137" w:name="_Toc240384125"/>
      <w:r>
        <w:t xml:space="preserve">Figure </w:t>
      </w:r>
      <w:r w:rsidR="00A10A31">
        <w:fldChar w:fldCharType="begin"/>
      </w:r>
      <w:r w:rsidR="00A10A31">
        <w:instrText xml:space="preserve"> SEQ Figure \* ARABIC </w:instrText>
      </w:r>
      <w:r w:rsidR="00A10A31">
        <w:fldChar w:fldCharType="separate"/>
      </w:r>
      <w:r w:rsidR="00E11D2C">
        <w:rPr>
          <w:noProof/>
        </w:rPr>
        <w:t>12</w:t>
      </w:r>
      <w:r w:rsidR="00A10A31">
        <w:rPr>
          <w:noProof/>
        </w:rPr>
        <w:fldChar w:fldCharType="end"/>
      </w:r>
      <w:bookmarkStart w:id="138" w:name="_TocAllInterface6"/>
      <w:r>
        <w:t>. Stock Balance with on-hand, reserved and available quantities</w:t>
      </w:r>
      <w:bookmarkEnd w:id="137"/>
      <w:bookmarkEnd w:id="138"/>
    </w:p>
    <w:p w14:paraId="6BA5209D" w14:textId="77777777" w:rsidR="00437979" w:rsidRDefault="006E664F">
      <w:pPr>
        <w:pStyle w:val="Heading3"/>
      </w:pPr>
      <w:bookmarkStart w:id="139" w:name="_Toc240384075"/>
      <w:r>
        <w:lastRenderedPageBreak/>
        <w:t>Inventory Lots</w:t>
      </w:r>
      <w:bookmarkEnd w:id="139"/>
    </w:p>
    <w:p w14:paraId="38E118DA" w14:textId="77777777" w:rsidR="00437979" w:rsidRDefault="006E664F">
      <w:pPr>
        <w:keepNext/>
      </w:pPr>
      <w:r>
        <w:t>This screen provides lot-level inventory visibility for traceable materials and products. Status values such as AVAILABLE, HOLD and REJECTED make quality eligibility clear before planning or issue.</w:t>
      </w:r>
    </w:p>
    <w:p w14:paraId="2E8339BD" w14:textId="77777777" w:rsidR="00437979" w:rsidRDefault="006E664F">
      <w:pPr>
        <w:keepNext/>
        <w:jc w:val="center"/>
      </w:pPr>
      <w:r>
        <w:rPr>
          <w:noProof/>
        </w:rPr>
        <w:drawing>
          <wp:inline distT="0" distB="0" distL="0" distR="0" wp14:anchorId="4CAB1419" wp14:editId="5A2EE709">
            <wp:extent cx="5669280" cy="3543300"/>
            <wp:effectExtent l="0" t="0" r="0" b="0"/>
            <wp:docPr id="21" name="Picture 178720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87208026"/>
                    <pic:cNvPicPr>
                      <a:picLocks noChangeAspect="1" noChangeArrowheads="1"/>
                    </pic:cNvPicPr>
                  </pic:nvPicPr>
                  <pic:blipFill>
                    <a:blip r:embed="rId38"/>
                    <a:stretch>
                      <a:fillRect/>
                    </a:stretch>
                  </pic:blipFill>
                  <pic:spPr bwMode="auto">
                    <a:xfrm>
                      <a:off x="0" y="0"/>
                      <a:ext cx="5669280" cy="3543300"/>
                    </a:xfrm>
                    <a:prstGeom prst="rect">
                      <a:avLst/>
                    </a:prstGeom>
                    <a:noFill/>
                  </pic:spPr>
                </pic:pic>
              </a:graphicData>
            </a:graphic>
          </wp:inline>
        </w:drawing>
      </w:r>
    </w:p>
    <w:p w14:paraId="7B4AD9A1" w14:textId="07BC709A" w:rsidR="00437979" w:rsidRDefault="006E664F">
      <w:pPr>
        <w:pStyle w:val="Caption"/>
      </w:pPr>
      <w:bookmarkStart w:id="140" w:name="_Toc240384126"/>
      <w:r>
        <w:t xml:space="preserve">Figure </w:t>
      </w:r>
      <w:r w:rsidR="00A10A31">
        <w:fldChar w:fldCharType="begin"/>
      </w:r>
      <w:r w:rsidR="00A10A31">
        <w:instrText xml:space="preserve"> SEQ Figure \* ARABIC </w:instrText>
      </w:r>
      <w:r w:rsidR="00A10A31">
        <w:fldChar w:fldCharType="separate"/>
      </w:r>
      <w:r w:rsidR="00E11D2C">
        <w:rPr>
          <w:noProof/>
        </w:rPr>
        <w:t>13</w:t>
      </w:r>
      <w:r w:rsidR="00A10A31">
        <w:rPr>
          <w:noProof/>
        </w:rPr>
        <w:fldChar w:fldCharType="end"/>
      </w:r>
      <w:bookmarkStart w:id="141" w:name="_TocAllInterface7"/>
      <w:r>
        <w:t>. Inventory Lots with AVAILABLE, HOLD and REJECTED status evidence</w:t>
      </w:r>
      <w:bookmarkEnd w:id="140"/>
      <w:bookmarkEnd w:id="141"/>
    </w:p>
    <w:p w14:paraId="018BEAC1" w14:textId="77777777" w:rsidR="00437979" w:rsidRDefault="006E664F">
      <w:pPr>
        <w:pStyle w:val="Heading3"/>
      </w:pPr>
      <w:bookmarkStart w:id="142" w:name="_Toc240384076"/>
      <w:r>
        <w:lastRenderedPageBreak/>
        <w:t>Stock Movement History</w:t>
      </w:r>
      <w:bookmarkEnd w:id="142"/>
    </w:p>
    <w:p w14:paraId="6FB9ABED" w14:textId="77777777" w:rsidR="00437979" w:rsidRDefault="006E664F">
      <w:pPr>
        <w:keepNext/>
      </w:pPr>
      <w:r>
        <w:t>This screen records the append-only history of inventory transactions. Movement types and trace references help users audit how stock quantities changed over time.</w:t>
      </w:r>
    </w:p>
    <w:p w14:paraId="41059DAF" w14:textId="77777777" w:rsidR="00437979" w:rsidRDefault="006E664F">
      <w:pPr>
        <w:keepNext/>
        <w:jc w:val="center"/>
      </w:pPr>
      <w:r>
        <w:rPr>
          <w:noProof/>
        </w:rPr>
        <w:drawing>
          <wp:inline distT="0" distB="0" distL="0" distR="0" wp14:anchorId="546229F2" wp14:editId="54F01569">
            <wp:extent cx="5669280" cy="3543300"/>
            <wp:effectExtent l="0" t="0" r="0" b="0"/>
            <wp:docPr id="22" name="Picture 178720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87208027"/>
                    <pic:cNvPicPr>
                      <a:picLocks noChangeAspect="1" noChangeArrowheads="1"/>
                    </pic:cNvPicPr>
                  </pic:nvPicPr>
                  <pic:blipFill>
                    <a:blip r:embed="rId39"/>
                    <a:stretch>
                      <a:fillRect/>
                    </a:stretch>
                  </pic:blipFill>
                  <pic:spPr bwMode="auto">
                    <a:xfrm>
                      <a:off x="0" y="0"/>
                      <a:ext cx="5669280" cy="3543300"/>
                    </a:xfrm>
                    <a:prstGeom prst="rect">
                      <a:avLst/>
                    </a:prstGeom>
                    <a:noFill/>
                  </pic:spPr>
                </pic:pic>
              </a:graphicData>
            </a:graphic>
          </wp:inline>
        </w:drawing>
      </w:r>
    </w:p>
    <w:p w14:paraId="0F7F07E3" w14:textId="3126D2B8" w:rsidR="00437979" w:rsidRDefault="006E664F">
      <w:pPr>
        <w:pStyle w:val="Caption"/>
      </w:pPr>
      <w:bookmarkStart w:id="143" w:name="_Toc240384127"/>
      <w:r>
        <w:t xml:space="preserve">Figure </w:t>
      </w:r>
      <w:r w:rsidR="00A10A31">
        <w:fldChar w:fldCharType="begin"/>
      </w:r>
      <w:r w:rsidR="00A10A31">
        <w:instrText xml:space="preserve"> SEQ Figure \* ARABIC </w:instrText>
      </w:r>
      <w:r w:rsidR="00A10A31">
        <w:fldChar w:fldCharType="separate"/>
      </w:r>
      <w:r w:rsidR="00E11D2C">
        <w:rPr>
          <w:noProof/>
        </w:rPr>
        <w:t>14</w:t>
      </w:r>
      <w:r w:rsidR="00A10A31">
        <w:rPr>
          <w:noProof/>
        </w:rPr>
        <w:fldChar w:fldCharType="end"/>
      </w:r>
      <w:bookmarkStart w:id="144" w:name="_TocAllInterface8"/>
      <w:r>
        <w:t>. Stock Movement history with transaction types and trace references</w:t>
      </w:r>
      <w:bookmarkEnd w:id="143"/>
      <w:bookmarkEnd w:id="144"/>
    </w:p>
    <w:p w14:paraId="175E439E" w14:textId="77777777" w:rsidR="00437979" w:rsidRDefault="006E664F">
      <w:pPr>
        <w:pStyle w:val="Heading3"/>
      </w:pPr>
      <w:bookmarkStart w:id="145" w:name="_Toc240384077"/>
      <w:r>
        <w:lastRenderedPageBreak/>
        <w:t>BOM List</w:t>
      </w:r>
      <w:bookmarkEnd w:id="145"/>
    </w:p>
    <w:p w14:paraId="1654C810" w14:textId="77777777" w:rsidR="00437979" w:rsidRDefault="006E664F">
      <w:pPr>
        <w:keepNext/>
      </w:pPr>
      <w:r>
        <w:t>This screen lists Bills of Materials and their lifecycle states. Users can distinguish active production definitions from drafts before selecting a structure for planning or execution.</w:t>
      </w:r>
    </w:p>
    <w:p w14:paraId="4D8BC21D" w14:textId="77777777" w:rsidR="00437979" w:rsidRDefault="006E664F">
      <w:pPr>
        <w:keepNext/>
        <w:jc w:val="center"/>
      </w:pPr>
      <w:r>
        <w:rPr>
          <w:noProof/>
        </w:rPr>
        <w:drawing>
          <wp:inline distT="0" distB="0" distL="0" distR="0" wp14:anchorId="19723796" wp14:editId="4DCB322F">
            <wp:extent cx="5669280" cy="3543300"/>
            <wp:effectExtent l="0" t="0" r="0" b="0"/>
            <wp:docPr id="23" name="Picture 178720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87208028"/>
                    <pic:cNvPicPr>
                      <a:picLocks noChangeAspect="1" noChangeArrowheads="1"/>
                    </pic:cNvPicPr>
                  </pic:nvPicPr>
                  <pic:blipFill>
                    <a:blip r:embed="rId40"/>
                    <a:stretch>
                      <a:fillRect/>
                    </a:stretch>
                  </pic:blipFill>
                  <pic:spPr bwMode="auto">
                    <a:xfrm>
                      <a:off x="0" y="0"/>
                      <a:ext cx="5669280" cy="3543300"/>
                    </a:xfrm>
                    <a:prstGeom prst="rect">
                      <a:avLst/>
                    </a:prstGeom>
                    <a:noFill/>
                  </pic:spPr>
                </pic:pic>
              </a:graphicData>
            </a:graphic>
          </wp:inline>
        </w:drawing>
      </w:r>
    </w:p>
    <w:p w14:paraId="05A2A423" w14:textId="5CE270CD" w:rsidR="00437979" w:rsidRDefault="006E664F">
      <w:pPr>
        <w:pStyle w:val="Caption"/>
      </w:pPr>
      <w:bookmarkStart w:id="146" w:name="_Toc240384128"/>
      <w:r>
        <w:t xml:space="preserve">Figure </w:t>
      </w:r>
      <w:r w:rsidR="00A10A31">
        <w:fldChar w:fldCharType="begin"/>
      </w:r>
      <w:r w:rsidR="00A10A31">
        <w:instrText xml:space="preserve"> SEQ Figure \* ARABIC </w:instrText>
      </w:r>
      <w:r w:rsidR="00A10A31">
        <w:fldChar w:fldCharType="separate"/>
      </w:r>
      <w:r w:rsidR="00E11D2C">
        <w:rPr>
          <w:noProof/>
        </w:rPr>
        <w:t>15</w:t>
      </w:r>
      <w:r w:rsidR="00A10A31">
        <w:rPr>
          <w:noProof/>
        </w:rPr>
        <w:fldChar w:fldCharType="end"/>
      </w:r>
      <w:bookmarkStart w:id="147" w:name="_TocAllInterface9"/>
      <w:r>
        <w:t>. BOM list with active and draft lifecycle visibility</w:t>
      </w:r>
      <w:bookmarkEnd w:id="146"/>
      <w:bookmarkEnd w:id="147"/>
    </w:p>
    <w:p w14:paraId="4B7F7EC6" w14:textId="77777777" w:rsidR="00437979" w:rsidRDefault="006E664F">
      <w:pPr>
        <w:pStyle w:val="Heading3"/>
      </w:pPr>
      <w:bookmarkStart w:id="148" w:name="_Toc240384078"/>
      <w:r>
        <w:lastRenderedPageBreak/>
        <w:t>Active BOM Detail</w:t>
      </w:r>
      <w:bookmarkEnd w:id="148"/>
    </w:p>
    <w:p w14:paraId="752F4446" w14:textId="77777777" w:rsidR="00437979" w:rsidRDefault="006E664F">
      <w:pPr>
        <w:keepNext/>
      </w:pPr>
      <w:r>
        <w:t>This screen displays the approved product structure for a manufactured item. Revision, output quantity and component lines define the material basis used by planning and Work Orders.</w:t>
      </w:r>
    </w:p>
    <w:p w14:paraId="315B232C" w14:textId="77777777" w:rsidR="00437979" w:rsidRDefault="006E664F">
      <w:pPr>
        <w:keepNext/>
        <w:jc w:val="center"/>
      </w:pPr>
      <w:r>
        <w:rPr>
          <w:noProof/>
        </w:rPr>
        <w:drawing>
          <wp:inline distT="0" distB="0" distL="0" distR="0" wp14:anchorId="075113DD" wp14:editId="4C73B025">
            <wp:extent cx="5669280" cy="3543300"/>
            <wp:effectExtent l="0" t="0" r="0" b="0"/>
            <wp:docPr id="24" name="Picture 178720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87208029"/>
                    <pic:cNvPicPr>
                      <a:picLocks noChangeAspect="1" noChangeArrowheads="1"/>
                    </pic:cNvPicPr>
                  </pic:nvPicPr>
                  <pic:blipFill>
                    <a:blip r:embed="rId41"/>
                    <a:stretch>
                      <a:fillRect/>
                    </a:stretch>
                  </pic:blipFill>
                  <pic:spPr bwMode="auto">
                    <a:xfrm>
                      <a:off x="0" y="0"/>
                      <a:ext cx="5669280" cy="3543300"/>
                    </a:xfrm>
                    <a:prstGeom prst="rect">
                      <a:avLst/>
                    </a:prstGeom>
                    <a:noFill/>
                  </pic:spPr>
                </pic:pic>
              </a:graphicData>
            </a:graphic>
          </wp:inline>
        </w:drawing>
      </w:r>
    </w:p>
    <w:p w14:paraId="10611EA3" w14:textId="5D3F868C" w:rsidR="00437979" w:rsidRDefault="006E664F">
      <w:pPr>
        <w:pStyle w:val="Caption"/>
      </w:pPr>
      <w:bookmarkStart w:id="149" w:name="_Toc240384129"/>
      <w:r>
        <w:t xml:space="preserve">Figure </w:t>
      </w:r>
      <w:r w:rsidR="00A10A31">
        <w:fldChar w:fldCharType="begin"/>
      </w:r>
      <w:r w:rsidR="00A10A31">
        <w:instrText xml:space="preserve"> SEQ Figure \* ARABIC </w:instrText>
      </w:r>
      <w:r w:rsidR="00A10A31">
        <w:fldChar w:fldCharType="separate"/>
      </w:r>
      <w:r w:rsidR="00E11D2C">
        <w:rPr>
          <w:noProof/>
        </w:rPr>
        <w:t>16</w:t>
      </w:r>
      <w:r w:rsidR="00A10A31">
        <w:rPr>
          <w:noProof/>
        </w:rPr>
        <w:fldChar w:fldCharType="end"/>
      </w:r>
      <w:bookmarkStart w:id="150" w:name="_TocAllInterface10"/>
      <w:r>
        <w:t>. Active BOM detail with revision, output quantity and component lines</w:t>
      </w:r>
      <w:bookmarkEnd w:id="149"/>
      <w:bookmarkEnd w:id="150"/>
    </w:p>
    <w:p w14:paraId="78E109E9" w14:textId="77777777" w:rsidR="00437979" w:rsidRDefault="006E664F">
      <w:pPr>
        <w:pStyle w:val="Heading3"/>
      </w:pPr>
      <w:bookmarkStart w:id="151" w:name="_Toc240384079"/>
      <w:r>
        <w:lastRenderedPageBreak/>
        <w:t>Multi-Level BOM Tree</w:t>
      </w:r>
      <w:bookmarkEnd w:id="151"/>
    </w:p>
    <w:p w14:paraId="6C462069" w14:textId="77777777" w:rsidR="00437979" w:rsidRDefault="006E664F">
      <w:pPr>
        <w:keepNext/>
      </w:pPr>
      <w:r>
        <w:t>This screen visualizes nested assemblies and components across multiple BOM levels. The hierarchy helps users understand dependent quantities and the full material composition of the finished product.</w:t>
      </w:r>
    </w:p>
    <w:p w14:paraId="59564438" w14:textId="77777777" w:rsidR="00437979" w:rsidRDefault="006E664F">
      <w:pPr>
        <w:keepNext/>
        <w:jc w:val="center"/>
      </w:pPr>
      <w:r>
        <w:rPr>
          <w:noProof/>
        </w:rPr>
        <w:drawing>
          <wp:inline distT="0" distB="0" distL="0" distR="0" wp14:anchorId="0D395163" wp14:editId="6AF4038D">
            <wp:extent cx="5669280" cy="3543300"/>
            <wp:effectExtent l="0" t="0" r="0" b="0"/>
            <wp:docPr id="25" name="Picture 178720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87208030"/>
                    <pic:cNvPicPr>
                      <a:picLocks noChangeAspect="1" noChangeArrowheads="1"/>
                    </pic:cNvPicPr>
                  </pic:nvPicPr>
                  <pic:blipFill>
                    <a:blip r:embed="rId42"/>
                    <a:stretch>
                      <a:fillRect/>
                    </a:stretch>
                  </pic:blipFill>
                  <pic:spPr bwMode="auto">
                    <a:xfrm>
                      <a:off x="0" y="0"/>
                      <a:ext cx="5669280" cy="3543300"/>
                    </a:xfrm>
                    <a:prstGeom prst="rect">
                      <a:avLst/>
                    </a:prstGeom>
                    <a:noFill/>
                  </pic:spPr>
                </pic:pic>
              </a:graphicData>
            </a:graphic>
          </wp:inline>
        </w:drawing>
      </w:r>
    </w:p>
    <w:p w14:paraId="5D83FDB8" w14:textId="0696BACB" w:rsidR="00437979" w:rsidRDefault="006E664F">
      <w:pPr>
        <w:pStyle w:val="Caption"/>
      </w:pPr>
      <w:bookmarkStart w:id="152" w:name="_Toc240384130"/>
      <w:r>
        <w:t xml:space="preserve">Figure </w:t>
      </w:r>
      <w:r w:rsidR="00A10A31">
        <w:fldChar w:fldCharType="begin"/>
      </w:r>
      <w:r w:rsidR="00A10A31">
        <w:instrText xml:space="preserve"> SEQ Figure \* ARABIC </w:instrText>
      </w:r>
      <w:r w:rsidR="00A10A31">
        <w:fldChar w:fldCharType="separate"/>
      </w:r>
      <w:r w:rsidR="00E11D2C">
        <w:rPr>
          <w:noProof/>
        </w:rPr>
        <w:t>17</w:t>
      </w:r>
      <w:r w:rsidR="00A10A31">
        <w:rPr>
          <w:noProof/>
        </w:rPr>
        <w:fldChar w:fldCharType="end"/>
      </w:r>
      <w:bookmarkStart w:id="153" w:name="_TocAllInterface11"/>
      <w:r>
        <w:t>. Multi-level BOM tree showing nested sub-assemblies and component quantities</w:t>
      </w:r>
      <w:bookmarkEnd w:id="152"/>
      <w:bookmarkEnd w:id="153"/>
    </w:p>
    <w:p w14:paraId="2BA972D5" w14:textId="77777777" w:rsidR="00437979" w:rsidRDefault="006E664F">
      <w:pPr>
        <w:pStyle w:val="Heading3"/>
      </w:pPr>
      <w:bookmarkStart w:id="154" w:name="_Toc240384080"/>
      <w:r>
        <w:lastRenderedPageBreak/>
        <w:t>Sales Order List</w:t>
      </w:r>
      <w:bookmarkEnd w:id="154"/>
    </w:p>
    <w:p w14:paraId="1EA719F1" w14:textId="77777777" w:rsidR="00437979" w:rsidRDefault="006E664F">
      <w:pPr>
        <w:keepNext/>
      </w:pPr>
      <w:r>
        <w:t>This screen summarizes customer demand and its document lifecycle. Order and fulfillment statuses allow managers to identify confirmed demand that is ready for material planning.</w:t>
      </w:r>
    </w:p>
    <w:p w14:paraId="0B9AEDBF" w14:textId="77777777" w:rsidR="00437979" w:rsidRDefault="006E664F">
      <w:pPr>
        <w:keepNext/>
        <w:jc w:val="center"/>
      </w:pPr>
      <w:r>
        <w:rPr>
          <w:noProof/>
        </w:rPr>
        <w:drawing>
          <wp:inline distT="0" distB="0" distL="0" distR="0" wp14:anchorId="2E392818" wp14:editId="61C3DB89">
            <wp:extent cx="5669280" cy="3543300"/>
            <wp:effectExtent l="0" t="0" r="0" b="0"/>
            <wp:docPr id="26" name="Picture 178720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87208032"/>
                    <pic:cNvPicPr>
                      <a:picLocks noChangeAspect="1" noChangeArrowheads="1"/>
                    </pic:cNvPicPr>
                  </pic:nvPicPr>
                  <pic:blipFill>
                    <a:blip r:embed="rId43"/>
                    <a:stretch>
                      <a:fillRect/>
                    </a:stretch>
                  </pic:blipFill>
                  <pic:spPr bwMode="auto">
                    <a:xfrm>
                      <a:off x="0" y="0"/>
                      <a:ext cx="5669280" cy="3543300"/>
                    </a:xfrm>
                    <a:prstGeom prst="rect">
                      <a:avLst/>
                    </a:prstGeom>
                    <a:noFill/>
                  </pic:spPr>
                </pic:pic>
              </a:graphicData>
            </a:graphic>
          </wp:inline>
        </w:drawing>
      </w:r>
    </w:p>
    <w:p w14:paraId="519F7EE5" w14:textId="0279AA56" w:rsidR="00437979" w:rsidRDefault="006E664F">
      <w:pPr>
        <w:pStyle w:val="Caption"/>
      </w:pPr>
      <w:bookmarkStart w:id="155" w:name="_Toc240384131"/>
      <w:r>
        <w:t xml:space="preserve">Figure </w:t>
      </w:r>
      <w:r w:rsidR="00A10A31">
        <w:fldChar w:fldCharType="begin"/>
      </w:r>
      <w:r w:rsidR="00A10A31">
        <w:instrText xml:space="preserve"> SEQ Figure \* ARABIC </w:instrText>
      </w:r>
      <w:r w:rsidR="00A10A31">
        <w:fldChar w:fldCharType="separate"/>
      </w:r>
      <w:r w:rsidR="00E11D2C">
        <w:rPr>
          <w:noProof/>
        </w:rPr>
        <w:t>18</w:t>
      </w:r>
      <w:r w:rsidR="00A10A31">
        <w:rPr>
          <w:noProof/>
        </w:rPr>
        <w:fldChar w:fldCharType="end"/>
      </w:r>
      <w:bookmarkStart w:id="156" w:name="_TocAllInterface12"/>
      <w:r>
        <w:t>. Sales Order list with lifecycle and fulfillment status evidence</w:t>
      </w:r>
      <w:bookmarkEnd w:id="155"/>
      <w:bookmarkEnd w:id="156"/>
    </w:p>
    <w:p w14:paraId="6ED3EE1B" w14:textId="77777777" w:rsidR="00437979" w:rsidRDefault="006E664F">
      <w:pPr>
        <w:pStyle w:val="Heading3"/>
      </w:pPr>
      <w:bookmarkStart w:id="157" w:name="_Toc240384081"/>
      <w:r>
        <w:lastRenderedPageBreak/>
        <w:t>Sales Order Detail</w:t>
      </w:r>
      <w:bookmarkEnd w:id="157"/>
    </w:p>
    <w:p w14:paraId="5362769F" w14:textId="77777777" w:rsidR="00437979" w:rsidRDefault="006E664F">
      <w:pPr>
        <w:keepNext/>
      </w:pPr>
      <w:r>
        <w:t>This screen shows the selected order, its line items and requested quantities. Allocation and fulfillment values connect customer demand with later planning and production results.</w:t>
      </w:r>
    </w:p>
    <w:p w14:paraId="036D9280" w14:textId="77777777" w:rsidR="00437979" w:rsidRDefault="006E664F">
      <w:pPr>
        <w:keepNext/>
        <w:jc w:val="center"/>
      </w:pPr>
      <w:r>
        <w:rPr>
          <w:noProof/>
        </w:rPr>
        <w:drawing>
          <wp:inline distT="0" distB="0" distL="0" distR="0" wp14:anchorId="31CA072A" wp14:editId="2E819B6B">
            <wp:extent cx="5669280" cy="3543300"/>
            <wp:effectExtent l="0" t="0" r="0" b="0"/>
            <wp:docPr id="27" name="Picture 178720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87208033"/>
                    <pic:cNvPicPr>
                      <a:picLocks noChangeAspect="1" noChangeArrowheads="1"/>
                    </pic:cNvPicPr>
                  </pic:nvPicPr>
                  <pic:blipFill>
                    <a:blip r:embed="rId44"/>
                    <a:stretch>
                      <a:fillRect/>
                    </a:stretch>
                  </pic:blipFill>
                  <pic:spPr bwMode="auto">
                    <a:xfrm>
                      <a:off x="0" y="0"/>
                      <a:ext cx="5669280" cy="3543300"/>
                    </a:xfrm>
                    <a:prstGeom prst="rect">
                      <a:avLst/>
                    </a:prstGeom>
                    <a:noFill/>
                  </pic:spPr>
                </pic:pic>
              </a:graphicData>
            </a:graphic>
          </wp:inline>
        </w:drawing>
      </w:r>
    </w:p>
    <w:p w14:paraId="1D99D8B9" w14:textId="15FDF8B7" w:rsidR="00437979" w:rsidRDefault="006E664F">
      <w:pPr>
        <w:pStyle w:val="Caption"/>
      </w:pPr>
      <w:bookmarkStart w:id="158" w:name="_Toc240384132"/>
      <w:r>
        <w:t xml:space="preserve">Figure </w:t>
      </w:r>
      <w:r w:rsidR="00A10A31">
        <w:fldChar w:fldCharType="begin"/>
      </w:r>
      <w:r w:rsidR="00A10A31">
        <w:instrText xml:space="preserve"> SEQ Figure \* ARABIC </w:instrText>
      </w:r>
      <w:r w:rsidR="00A10A31">
        <w:fldChar w:fldCharType="separate"/>
      </w:r>
      <w:r w:rsidR="00E11D2C">
        <w:rPr>
          <w:noProof/>
        </w:rPr>
        <w:t>19</w:t>
      </w:r>
      <w:r w:rsidR="00A10A31">
        <w:rPr>
          <w:noProof/>
        </w:rPr>
        <w:fldChar w:fldCharType="end"/>
      </w:r>
      <w:bookmarkStart w:id="159" w:name="_TocAllInterface13"/>
      <w:r>
        <w:t>. Sales Order detail with line allocation and fulfillment quantities</w:t>
      </w:r>
      <w:bookmarkEnd w:id="158"/>
      <w:bookmarkEnd w:id="159"/>
    </w:p>
    <w:p w14:paraId="321BE8BB" w14:textId="77777777" w:rsidR="00437979" w:rsidRDefault="006E664F">
      <w:pPr>
        <w:pStyle w:val="Heading3"/>
      </w:pPr>
      <w:bookmarkStart w:id="160" w:name="_Toc240384082"/>
      <w:r>
        <w:lastRenderedPageBreak/>
        <w:t>Material Planning Workspace</w:t>
      </w:r>
      <w:bookmarkEnd w:id="160"/>
    </w:p>
    <w:p w14:paraId="73BC1842" w14:textId="77777777" w:rsidR="00437979" w:rsidRDefault="006E664F">
      <w:pPr>
        <w:keepNext/>
      </w:pPr>
      <w:r>
        <w:t>This screen is the entry point for converting confirmed demand into an MRP Planning Run. It presents eligible Sales Orders and previous run history for controlled, auditable planning.</w:t>
      </w:r>
    </w:p>
    <w:p w14:paraId="11FBA360" w14:textId="77777777" w:rsidR="00437979" w:rsidRDefault="006E664F">
      <w:pPr>
        <w:keepNext/>
        <w:jc w:val="center"/>
      </w:pPr>
      <w:r>
        <w:rPr>
          <w:noProof/>
        </w:rPr>
        <w:drawing>
          <wp:inline distT="0" distB="0" distL="0" distR="0" wp14:anchorId="3D342473" wp14:editId="14671BAF">
            <wp:extent cx="5669280" cy="3543300"/>
            <wp:effectExtent l="0" t="0" r="0" b="0"/>
            <wp:docPr id="28" name="Picture 178720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87208034"/>
                    <pic:cNvPicPr>
                      <a:picLocks noChangeAspect="1" noChangeArrowheads="1"/>
                    </pic:cNvPicPr>
                  </pic:nvPicPr>
                  <pic:blipFill>
                    <a:blip r:embed="rId45"/>
                    <a:stretch>
                      <a:fillRect/>
                    </a:stretch>
                  </pic:blipFill>
                  <pic:spPr bwMode="auto">
                    <a:xfrm>
                      <a:off x="0" y="0"/>
                      <a:ext cx="5669280" cy="3543300"/>
                    </a:xfrm>
                    <a:prstGeom prst="rect">
                      <a:avLst/>
                    </a:prstGeom>
                    <a:noFill/>
                  </pic:spPr>
                </pic:pic>
              </a:graphicData>
            </a:graphic>
          </wp:inline>
        </w:drawing>
      </w:r>
    </w:p>
    <w:p w14:paraId="7DB7560A" w14:textId="7F6C4083" w:rsidR="00437979" w:rsidRDefault="006E664F">
      <w:pPr>
        <w:pStyle w:val="Caption"/>
      </w:pPr>
      <w:bookmarkStart w:id="161" w:name="_Toc240384133"/>
      <w:r>
        <w:t xml:space="preserve">Figure </w:t>
      </w:r>
      <w:r w:rsidR="00A10A31">
        <w:fldChar w:fldCharType="begin"/>
      </w:r>
      <w:r w:rsidR="00A10A31">
        <w:instrText xml:space="preserve"> SEQ Figure \* ARABIC </w:instrText>
      </w:r>
      <w:r w:rsidR="00A10A31">
        <w:fldChar w:fldCharType="separate"/>
      </w:r>
      <w:r w:rsidR="00E11D2C">
        <w:rPr>
          <w:noProof/>
        </w:rPr>
        <w:t>20</w:t>
      </w:r>
      <w:r w:rsidR="00A10A31">
        <w:rPr>
          <w:noProof/>
        </w:rPr>
        <w:fldChar w:fldCharType="end"/>
      </w:r>
      <w:bookmarkStart w:id="162" w:name="_TocAllInterface14"/>
      <w:r>
        <w:t>. Material Planning workspace with confirmed demand and Planning Run history</w:t>
      </w:r>
      <w:bookmarkEnd w:id="161"/>
      <w:bookmarkEnd w:id="162"/>
    </w:p>
    <w:p w14:paraId="7D6CB85D" w14:textId="77777777" w:rsidR="00437979" w:rsidRDefault="006E664F">
      <w:pPr>
        <w:pStyle w:val="Heading3"/>
      </w:pPr>
      <w:bookmarkStart w:id="163" w:name="_Toc240384083"/>
      <w:r>
        <w:lastRenderedPageBreak/>
        <w:t>Planning Run Detail</w:t>
      </w:r>
      <w:bookmarkEnd w:id="163"/>
    </w:p>
    <w:p w14:paraId="4EE9B601" w14:textId="77777777" w:rsidR="00437979" w:rsidRDefault="006E664F">
      <w:pPr>
        <w:keepNext/>
      </w:pPr>
      <w:r>
        <w:t>This screen explains the calculated material requirements for a specific immutable Planning Run. Shortages and MAKE or BUY suggestions show how available supply is compared with production demand.</w:t>
      </w:r>
    </w:p>
    <w:p w14:paraId="76F825B1" w14:textId="77777777" w:rsidR="00437979" w:rsidRDefault="006E664F">
      <w:pPr>
        <w:keepNext/>
        <w:jc w:val="center"/>
      </w:pPr>
      <w:r>
        <w:rPr>
          <w:noProof/>
        </w:rPr>
        <w:drawing>
          <wp:inline distT="0" distB="0" distL="0" distR="0" wp14:anchorId="529DBC20" wp14:editId="0846F045">
            <wp:extent cx="5669280" cy="3543300"/>
            <wp:effectExtent l="0" t="0" r="0" b="0"/>
            <wp:docPr id="29" name="Picture 178720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87208035"/>
                    <pic:cNvPicPr>
                      <a:picLocks noChangeAspect="1" noChangeArrowheads="1"/>
                    </pic:cNvPicPr>
                  </pic:nvPicPr>
                  <pic:blipFill>
                    <a:blip r:embed="rId46"/>
                    <a:stretch>
                      <a:fillRect/>
                    </a:stretch>
                  </pic:blipFill>
                  <pic:spPr bwMode="auto">
                    <a:xfrm>
                      <a:off x="0" y="0"/>
                      <a:ext cx="5669280" cy="3543300"/>
                    </a:xfrm>
                    <a:prstGeom prst="rect">
                      <a:avLst/>
                    </a:prstGeom>
                    <a:noFill/>
                  </pic:spPr>
                </pic:pic>
              </a:graphicData>
            </a:graphic>
          </wp:inline>
        </w:drawing>
      </w:r>
    </w:p>
    <w:p w14:paraId="28CAF5A2" w14:textId="629B2A50" w:rsidR="00437979" w:rsidRDefault="006E664F">
      <w:pPr>
        <w:pStyle w:val="Caption"/>
      </w:pPr>
      <w:bookmarkStart w:id="164" w:name="_Toc240384134"/>
      <w:r>
        <w:t xml:space="preserve">Figure </w:t>
      </w:r>
      <w:r w:rsidR="00A10A31">
        <w:fldChar w:fldCharType="begin"/>
      </w:r>
      <w:r w:rsidR="00A10A31">
        <w:instrText xml:space="preserve"> SEQ Figure \* ARABIC</w:instrText>
      </w:r>
      <w:r w:rsidR="00A10A31">
        <w:instrText xml:space="preserve"> </w:instrText>
      </w:r>
      <w:r w:rsidR="00A10A31">
        <w:fldChar w:fldCharType="separate"/>
      </w:r>
      <w:r w:rsidR="00E11D2C">
        <w:rPr>
          <w:noProof/>
        </w:rPr>
        <w:t>21</w:t>
      </w:r>
      <w:r w:rsidR="00A10A31">
        <w:rPr>
          <w:noProof/>
        </w:rPr>
        <w:fldChar w:fldCharType="end"/>
      </w:r>
      <w:bookmarkStart w:id="165" w:name="_TocAllInterface15"/>
      <w:r>
        <w:t>. Planning Run detail with shortage and MAKE/BUY supply decisions</w:t>
      </w:r>
      <w:bookmarkEnd w:id="164"/>
      <w:bookmarkEnd w:id="165"/>
    </w:p>
    <w:p w14:paraId="0D3E04EC" w14:textId="77777777" w:rsidR="00437979" w:rsidRDefault="006E664F">
      <w:pPr>
        <w:pStyle w:val="Heading3"/>
      </w:pPr>
      <w:bookmarkStart w:id="166" w:name="_Toc240384084"/>
      <w:r>
        <w:lastRenderedPageBreak/>
        <w:t>Work Order List</w:t>
      </w:r>
      <w:bookmarkEnd w:id="166"/>
    </w:p>
    <w:p w14:paraId="1F4F86A3" w14:textId="77777777" w:rsidR="00437979" w:rsidRDefault="006E664F">
      <w:pPr>
        <w:keepNext/>
      </w:pPr>
      <w:r>
        <w:t>This screen provides an overview of manufacturing orders and their current lifecycle states. Users can monitor which orders are planned, released, in progress, blocked or completed.</w:t>
      </w:r>
    </w:p>
    <w:p w14:paraId="48ECD7D5" w14:textId="77777777" w:rsidR="00437979" w:rsidRDefault="006E664F">
      <w:pPr>
        <w:keepNext/>
        <w:jc w:val="center"/>
      </w:pPr>
      <w:r>
        <w:rPr>
          <w:noProof/>
        </w:rPr>
        <w:drawing>
          <wp:inline distT="0" distB="0" distL="0" distR="0" wp14:anchorId="247C35F9" wp14:editId="4C2F600E">
            <wp:extent cx="5669280" cy="3543300"/>
            <wp:effectExtent l="0" t="0" r="0" b="0"/>
            <wp:docPr id="30" name="Picture 178720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87208036"/>
                    <pic:cNvPicPr>
                      <a:picLocks noChangeAspect="1" noChangeArrowheads="1"/>
                    </pic:cNvPicPr>
                  </pic:nvPicPr>
                  <pic:blipFill>
                    <a:blip r:embed="rId47"/>
                    <a:stretch>
                      <a:fillRect/>
                    </a:stretch>
                  </pic:blipFill>
                  <pic:spPr bwMode="auto">
                    <a:xfrm>
                      <a:off x="0" y="0"/>
                      <a:ext cx="5669280" cy="3543300"/>
                    </a:xfrm>
                    <a:prstGeom prst="rect">
                      <a:avLst/>
                    </a:prstGeom>
                    <a:noFill/>
                  </pic:spPr>
                </pic:pic>
              </a:graphicData>
            </a:graphic>
          </wp:inline>
        </w:drawing>
      </w:r>
    </w:p>
    <w:p w14:paraId="4120DE32" w14:textId="218B7CEC" w:rsidR="00437979" w:rsidRDefault="006E664F">
      <w:pPr>
        <w:pStyle w:val="Caption"/>
      </w:pPr>
      <w:bookmarkStart w:id="167" w:name="_Toc240384135"/>
      <w:r>
        <w:t xml:space="preserve">Figure </w:t>
      </w:r>
      <w:r w:rsidR="00A10A31">
        <w:fldChar w:fldCharType="begin"/>
      </w:r>
      <w:r w:rsidR="00A10A31">
        <w:instrText xml:space="preserve"> SEQ Figure \* ARABIC </w:instrText>
      </w:r>
      <w:r w:rsidR="00A10A31">
        <w:fldChar w:fldCharType="separate"/>
      </w:r>
      <w:r w:rsidR="00E11D2C">
        <w:rPr>
          <w:noProof/>
        </w:rPr>
        <w:t>22</w:t>
      </w:r>
      <w:r w:rsidR="00A10A31">
        <w:rPr>
          <w:noProof/>
        </w:rPr>
        <w:fldChar w:fldCharType="end"/>
      </w:r>
      <w:bookmarkStart w:id="168" w:name="_TocAllInterface16"/>
      <w:r>
        <w:t>. Work Order list with production lifecycle status evidence</w:t>
      </w:r>
      <w:bookmarkEnd w:id="167"/>
      <w:bookmarkEnd w:id="168"/>
    </w:p>
    <w:p w14:paraId="24F8F982" w14:textId="77777777" w:rsidR="00437979" w:rsidRDefault="006E664F">
      <w:pPr>
        <w:pStyle w:val="Heading3"/>
      </w:pPr>
      <w:bookmarkStart w:id="169" w:name="_Toc240384085"/>
      <w:r>
        <w:lastRenderedPageBreak/>
        <w:t>Work Order Detail</w:t>
      </w:r>
      <w:bookmarkEnd w:id="169"/>
    </w:p>
    <w:p w14:paraId="7E88C5CB" w14:textId="77777777" w:rsidR="00437979" w:rsidRDefault="006E664F">
      <w:pPr>
        <w:keepNext/>
      </w:pPr>
      <w:r>
        <w:t>This screen consolidates the production scope, snapshots and material readiness of a Work Order. Reservation status supports the decision to release the order safely for execution.</w:t>
      </w:r>
    </w:p>
    <w:p w14:paraId="6018E738" w14:textId="77777777" w:rsidR="00437979" w:rsidRDefault="006E664F">
      <w:pPr>
        <w:keepNext/>
        <w:jc w:val="center"/>
      </w:pPr>
      <w:r>
        <w:rPr>
          <w:noProof/>
        </w:rPr>
        <w:drawing>
          <wp:inline distT="0" distB="0" distL="0" distR="0" wp14:anchorId="5084E7AE" wp14:editId="15B8DBF3">
            <wp:extent cx="5669280" cy="3543300"/>
            <wp:effectExtent l="0" t="0" r="0" b="0"/>
            <wp:docPr id="31" name="Picture 178720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87208037"/>
                    <pic:cNvPicPr>
                      <a:picLocks noChangeAspect="1" noChangeArrowheads="1"/>
                    </pic:cNvPicPr>
                  </pic:nvPicPr>
                  <pic:blipFill>
                    <a:blip r:embed="rId48"/>
                    <a:stretch>
                      <a:fillRect/>
                    </a:stretch>
                  </pic:blipFill>
                  <pic:spPr bwMode="auto">
                    <a:xfrm>
                      <a:off x="0" y="0"/>
                      <a:ext cx="5669280" cy="3543300"/>
                    </a:xfrm>
                    <a:prstGeom prst="rect">
                      <a:avLst/>
                    </a:prstGeom>
                    <a:noFill/>
                  </pic:spPr>
                </pic:pic>
              </a:graphicData>
            </a:graphic>
          </wp:inline>
        </w:drawing>
      </w:r>
    </w:p>
    <w:p w14:paraId="366B2D88" w14:textId="5FFDCF6E" w:rsidR="00437979" w:rsidRDefault="006E664F">
      <w:pPr>
        <w:pStyle w:val="Caption"/>
      </w:pPr>
      <w:bookmarkStart w:id="170" w:name="_Toc240384136"/>
      <w:r>
        <w:t xml:space="preserve">Figure </w:t>
      </w:r>
      <w:r w:rsidR="00A10A31">
        <w:fldChar w:fldCharType="begin"/>
      </w:r>
      <w:r w:rsidR="00A10A31">
        <w:instrText xml:space="preserve"> SEQ Figure \* ARABIC </w:instrText>
      </w:r>
      <w:r w:rsidR="00A10A31">
        <w:fldChar w:fldCharType="separate"/>
      </w:r>
      <w:r w:rsidR="00E11D2C">
        <w:rPr>
          <w:noProof/>
        </w:rPr>
        <w:t>23</w:t>
      </w:r>
      <w:r w:rsidR="00A10A31">
        <w:rPr>
          <w:noProof/>
        </w:rPr>
        <w:fldChar w:fldCharType="end"/>
      </w:r>
      <w:bookmarkStart w:id="171" w:name="_TocAllInterface17"/>
      <w:r>
        <w:t>. Work Order detail with complete reservation readiness</w:t>
      </w:r>
      <w:bookmarkEnd w:id="170"/>
      <w:bookmarkEnd w:id="171"/>
    </w:p>
    <w:p w14:paraId="48BE7A3F" w14:textId="77777777" w:rsidR="00437979" w:rsidRDefault="006E664F">
      <w:pPr>
        <w:pStyle w:val="Heading3"/>
      </w:pPr>
      <w:bookmarkStart w:id="172" w:name="_Toc240384086"/>
      <w:r>
        <w:lastRenderedPageBreak/>
        <w:t>Material Issue Workspace</w:t>
      </w:r>
      <w:bookmarkEnd w:id="172"/>
    </w:p>
    <w:p w14:paraId="4E64936F" w14:textId="77777777" w:rsidR="00437979" w:rsidRDefault="006E664F">
      <w:pPr>
        <w:keepNext/>
      </w:pPr>
      <w:r>
        <w:t>This screen supports controlled consumption of reserved components for a Work Order. Component requirements and issue history help operators verify eligible quantities and preserve inventory traceability.</w:t>
      </w:r>
    </w:p>
    <w:p w14:paraId="0378ED48" w14:textId="77777777" w:rsidR="00437979" w:rsidRDefault="006E664F">
      <w:pPr>
        <w:keepNext/>
        <w:jc w:val="center"/>
      </w:pPr>
      <w:r>
        <w:rPr>
          <w:noProof/>
        </w:rPr>
        <w:drawing>
          <wp:inline distT="0" distB="0" distL="0" distR="0" wp14:anchorId="6FDAB5AB" wp14:editId="34784A65">
            <wp:extent cx="5669280" cy="3543300"/>
            <wp:effectExtent l="0" t="0" r="0" b="0"/>
            <wp:docPr id="32" name="Picture 178720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787208038"/>
                    <pic:cNvPicPr>
                      <a:picLocks noChangeAspect="1" noChangeArrowheads="1"/>
                    </pic:cNvPicPr>
                  </pic:nvPicPr>
                  <pic:blipFill>
                    <a:blip r:embed="rId49"/>
                    <a:stretch>
                      <a:fillRect/>
                    </a:stretch>
                  </pic:blipFill>
                  <pic:spPr bwMode="auto">
                    <a:xfrm>
                      <a:off x="0" y="0"/>
                      <a:ext cx="5669280" cy="3543300"/>
                    </a:xfrm>
                    <a:prstGeom prst="rect">
                      <a:avLst/>
                    </a:prstGeom>
                    <a:noFill/>
                  </pic:spPr>
                </pic:pic>
              </a:graphicData>
            </a:graphic>
          </wp:inline>
        </w:drawing>
      </w:r>
    </w:p>
    <w:p w14:paraId="5133A278" w14:textId="6BC92BEA" w:rsidR="00437979" w:rsidRDefault="006E664F">
      <w:pPr>
        <w:pStyle w:val="Caption"/>
      </w:pPr>
      <w:bookmarkStart w:id="173" w:name="_Toc240384137"/>
      <w:r>
        <w:t xml:space="preserve">Figure </w:t>
      </w:r>
      <w:r w:rsidR="00A10A31">
        <w:fldChar w:fldCharType="begin"/>
      </w:r>
      <w:r w:rsidR="00A10A31">
        <w:instrText xml:space="preserve"> SEQ Figure \* ARABIC </w:instrText>
      </w:r>
      <w:r w:rsidR="00A10A31">
        <w:fldChar w:fldCharType="separate"/>
      </w:r>
      <w:r w:rsidR="00E11D2C">
        <w:rPr>
          <w:noProof/>
        </w:rPr>
        <w:t>24</w:t>
      </w:r>
      <w:r w:rsidR="00A10A31">
        <w:rPr>
          <w:noProof/>
        </w:rPr>
        <w:fldChar w:fldCharType="end"/>
      </w:r>
      <w:bookmarkStart w:id="174" w:name="_TocAllInterface18"/>
      <w:r>
        <w:t>. Material Issue workspace with component and issue-history evidence</w:t>
      </w:r>
      <w:bookmarkEnd w:id="173"/>
      <w:bookmarkEnd w:id="174"/>
    </w:p>
    <w:p w14:paraId="44ECC217" w14:textId="77777777" w:rsidR="00437979" w:rsidRDefault="006E664F">
      <w:pPr>
        <w:pStyle w:val="Heading3"/>
      </w:pPr>
      <w:bookmarkStart w:id="175" w:name="_Toc240384087"/>
      <w:r>
        <w:lastRenderedPageBreak/>
        <w:t>Production Execution Workspace</w:t>
      </w:r>
      <w:bookmarkEnd w:id="175"/>
    </w:p>
    <w:p w14:paraId="49DEC6CB" w14:textId="77777777" w:rsidR="00437979" w:rsidRDefault="006E664F">
      <w:pPr>
        <w:keepNext/>
      </w:pPr>
      <w:r>
        <w:t>This screen records manual shop-floor results without claiming MES integration. Operators capture good, scrap and rework quantities together with actual execution evidence.</w:t>
      </w:r>
    </w:p>
    <w:p w14:paraId="027D3CCE" w14:textId="77777777" w:rsidR="00437979" w:rsidRDefault="006E664F">
      <w:pPr>
        <w:keepNext/>
        <w:jc w:val="center"/>
      </w:pPr>
      <w:r>
        <w:rPr>
          <w:noProof/>
        </w:rPr>
        <w:drawing>
          <wp:inline distT="0" distB="0" distL="0" distR="0" wp14:anchorId="05CAE67A" wp14:editId="53F88B5E">
            <wp:extent cx="5669280" cy="3543300"/>
            <wp:effectExtent l="0" t="0" r="0" b="0"/>
            <wp:docPr id="33" name="Picture 178720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87208039"/>
                    <pic:cNvPicPr>
                      <a:picLocks noChangeAspect="1" noChangeArrowheads="1"/>
                    </pic:cNvPicPr>
                  </pic:nvPicPr>
                  <pic:blipFill>
                    <a:blip r:embed="rId50"/>
                    <a:stretch>
                      <a:fillRect/>
                    </a:stretch>
                  </pic:blipFill>
                  <pic:spPr bwMode="auto">
                    <a:xfrm>
                      <a:off x="0" y="0"/>
                      <a:ext cx="5669280" cy="3543300"/>
                    </a:xfrm>
                    <a:prstGeom prst="rect">
                      <a:avLst/>
                    </a:prstGeom>
                    <a:noFill/>
                  </pic:spPr>
                </pic:pic>
              </a:graphicData>
            </a:graphic>
          </wp:inline>
        </w:drawing>
      </w:r>
    </w:p>
    <w:p w14:paraId="19926342" w14:textId="7CFE1567" w:rsidR="00437979" w:rsidRDefault="006E664F">
      <w:pPr>
        <w:pStyle w:val="Caption"/>
      </w:pPr>
      <w:bookmarkStart w:id="176" w:name="_Toc240384138"/>
      <w:r>
        <w:t xml:space="preserve">Figure </w:t>
      </w:r>
      <w:r w:rsidR="00A10A31">
        <w:fldChar w:fldCharType="begin"/>
      </w:r>
      <w:r w:rsidR="00A10A31">
        <w:instrText xml:space="preserve"> SEQ Figure \* ARABIC </w:instrText>
      </w:r>
      <w:r w:rsidR="00A10A31">
        <w:fldChar w:fldCharType="separate"/>
      </w:r>
      <w:r w:rsidR="00E11D2C">
        <w:rPr>
          <w:noProof/>
        </w:rPr>
        <w:t>25</w:t>
      </w:r>
      <w:r w:rsidR="00A10A31">
        <w:rPr>
          <w:noProof/>
        </w:rPr>
        <w:fldChar w:fldCharType="end"/>
      </w:r>
      <w:bookmarkStart w:id="177" w:name="_TocAllInterface19"/>
      <w:r>
        <w:t>. Production Execution workspace with good, scrap and rework quantities</w:t>
      </w:r>
      <w:bookmarkEnd w:id="176"/>
      <w:bookmarkEnd w:id="177"/>
    </w:p>
    <w:p w14:paraId="1FF6AC34" w14:textId="77777777" w:rsidR="00437979" w:rsidRDefault="006E664F">
      <w:pPr>
        <w:pStyle w:val="Heading3"/>
      </w:pPr>
      <w:bookmarkStart w:id="178" w:name="_Toc240384088"/>
      <w:r>
        <w:lastRenderedPageBreak/>
        <w:t>Production Receipt List</w:t>
      </w:r>
      <w:bookmarkEnd w:id="178"/>
    </w:p>
    <w:p w14:paraId="55390D79" w14:textId="77777777" w:rsidR="00437979" w:rsidRDefault="006E664F">
      <w:pPr>
        <w:keepNext/>
      </w:pPr>
      <w:r>
        <w:t>This screen tracks finished-output receipt documents and their approval states. It supports the transition from reported production into HOLD inventory pending quality disposition.</w:t>
      </w:r>
    </w:p>
    <w:p w14:paraId="08C6B8D9" w14:textId="77777777" w:rsidR="00437979" w:rsidRDefault="006E664F">
      <w:pPr>
        <w:keepNext/>
        <w:jc w:val="center"/>
      </w:pPr>
      <w:r>
        <w:rPr>
          <w:noProof/>
        </w:rPr>
        <w:drawing>
          <wp:inline distT="0" distB="0" distL="0" distR="0" wp14:anchorId="01078612" wp14:editId="18AF09C1">
            <wp:extent cx="5669280" cy="3543300"/>
            <wp:effectExtent l="0" t="0" r="0" b="0"/>
            <wp:docPr id="34" name="Picture 178720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87208040"/>
                    <pic:cNvPicPr>
                      <a:picLocks noChangeAspect="1" noChangeArrowheads="1"/>
                    </pic:cNvPicPr>
                  </pic:nvPicPr>
                  <pic:blipFill>
                    <a:blip r:embed="rId51"/>
                    <a:stretch>
                      <a:fillRect/>
                    </a:stretch>
                  </pic:blipFill>
                  <pic:spPr bwMode="auto">
                    <a:xfrm>
                      <a:off x="0" y="0"/>
                      <a:ext cx="5669280" cy="3543300"/>
                    </a:xfrm>
                    <a:prstGeom prst="rect">
                      <a:avLst/>
                    </a:prstGeom>
                    <a:noFill/>
                  </pic:spPr>
                </pic:pic>
              </a:graphicData>
            </a:graphic>
          </wp:inline>
        </w:drawing>
      </w:r>
    </w:p>
    <w:p w14:paraId="4AAE00CC" w14:textId="6B202D3A" w:rsidR="00437979" w:rsidRDefault="006E664F">
      <w:pPr>
        <w:pStyle w:val="Caption"/>
      </w:pPr>
      <w:bookmarkStart w:id="179" w:name="_Toc240384139"/>
      <w:r>
        <w:t xml:space="preserve">Figure </w:t>
      </w:r>
      <w:r w:rsidR="00A10A31">
        <w:fldChar w:fldCharType="begin"/>
      </w:r>
      <w:r w:rsidR="00A10A31">
        <w:instrText xml:space="preserve"> SEQ Figure \* ARABIC </w:instrText>
      </w:r>
      <w:r w:rsidR="00A10A31">
        <w:fldChar w:fldCharType="separate"/>
      </w:r>
      <w:r w:rsidR="00E11D2C">
        <w:rPr>
          <w:noProof/>
        </w:rPr>
        <w:t>26</w:t>
      </w:r>
      <w:r w:rsidR="00A10A31">
        <w:rPr>
          <w:noProof/>
        </w:rPr>
        <w:fldChar w:fldCharType="end"/>
      </w:r>
      <w:bookmarkStart w:id="180" w:name="_TocAllInterface20"/>
      <w:r>
        <w:t>. Production Receipt list with approval and QC lifecycle states</w:t>
      </w:r>
      <w:bookmarkEnd w:id="179"/>
      <w:bookmarkEnd w:id="180"/>
    </w:p>
    <w:p w14:paraId="10617325" w14:textId="77777777" w:rsidR="00437979" w:rsidRDefault="006E664F">
      <w:pPr>
        <w:pStyle w:val="Heading3"/>
      </w:pPr>
      <w:bookmarkStart w:id="181" w:name="_Toc240384089"/>
      <w:r>
        <w:lastRenderedPageBreak/>
        <w:t>Inventory Lots after Quality Control</w:t>
      </w:r>
      <w:bookmarkEnd w:id="181"/>
    </w:p>
    <w:p w14:paraId="058B0E8A" w14:textId="77777777" w:rsidR="00437979" w:rsidRDefault="006E664F">
      <w:pPr>
        <w:keepNext/>
      </w:pPr>
      <w:r>
        <w:t>This screen shows the quality outcome of received production lots. AVAILABLE, HOLD and REJECTED statuses demonstrate which output can be used for planning or fulfillment.</w:t>
      </w:r>
    </w:p>
    <w:p w14:paraId="42B96B2C" w14:textId="77777777" w:rsidR="00437979" w:rsidRDefault="006E664F">
      <w:pPr>
        <w:keepNext/>
        <w:jc w:val="center"/>
      </w:pPr>
      <w:r>
        <w:rPr>
          <w:noProof/>
        </w:rPr>
        <w:drawing>
          <wp:inline distT="0" distB="0" distL="0" distR="0" wp14:anchorId="0E15E0D9" wp14:editId="785F987E">
            <wp:extent cx="5669280" cy="3543300"/>
            <wp:effectExtent l="0" t="0" r="0" b="0"/>
            <wp:docPr id="35" name="Picture 178720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787208041"/>
                    <pic:cNvPicPr>
                      <a:picLocks noChangeAspect="1" noChangeArrowheads="1"/>
                    </pic:cNvPicPr>
                  </pic:nvPicPr>
                  <pic:blipFill>
                    <a:blip r:embed="rId38"/>
                    <a:stretch>
                      <a:fillRect/>
                    </a:stretch>
                  </pic:blipFill>
                  <pic:spPr bwMode="auto">
                    <a:xfrm>
                      <a:off x="0" y="0"/>
                      <a:ext cx="5669280" cy="3543300"/>
                    </a:xfrm>
                    <a:prstGeom prst="rect">
                      <a:avLst/>
                    </a:prstGeom>
                    <a:noFill/>
                  </pic:spPr>
                </pic:pic>
              </a:graphicData>
            </a:graphic>
          </wp:inline>
        </w:drawing>
      </w:r>
    </w:p>
    <w:p w14:paraId="5E5142CF" w14:textId="73D2B980" w:rsidR="00437979" w:rsidRDefault="006E664F">
      <w:pPr>
        <w:pStyle w:val="Caption"/>
      </w:pPr>
      <w:bookmarkStart w:id="182" w:name="_Toc240384140"/>
      <w:r>
        <w:t xml:space="preserve">Figure </w:t>
      </w:r>
      <w:r w:rsidR="00A10A31">
        <w:fldChar w:fldCharType="begin"/>
      </w:r>
      <w:r w:rsidR="00A10A31">
        <w:instrText xml:space="preserve"> SEQ Figure \* ARABIC </w:instrText>
      </w:r>
      <w:r w:rsidR="00A10A31">
        <w:fldChar w:fldCharType="separate"/>
      </w:r>
      <w:r w:rsidR="00E11D2C">
        <w:rPr>
          <w:noProof/>
        </w:rPr>
        <w:t>27</w:t>
      </w:r>
      <w:r w:rsidR="00A10A31">
        <w:rPr>
          <w:noProof/>
        </w:rPr>
        <w:fldChar w:fldCharType="end"/>
      </w:r>
      <w:bookmarkStart w:id="183" w:name="_TocAllInterface21"/>
      <w:r>
        <w:t>. Inventory Lots after QC with AVAILABLE, HOLD and REJECTED output</w:t>
      </w:r>
      <w:bookmarkEnd w:id="182"/>
      <w:bookmarkEnd w:id="183"/>
    </w:p>
    <w:p w14:paraId="6E7CF881" w14:textId="77777777" w:rsidR="00437979" w:rsidRDefault="006E664F">
      <w:pPr>
        <w:pStyle w:val="Heading3"/>
      </w:pPr>
      <w:bookmarkStart w:id="184" w:name="_Toc240384090"/>
      <w:r>
        <w:lastRenderedPageBreak/>
        <w:t>Login and Session Initialization</w:t>
      </w:r>
      <w:bookmarkEnd w:id="184"/>
    </w:p>
    <w:p w14:paraId="4B566FFD" w14:textId="77777777" w:rsidR="00437979" w:rsidRDefault="006E664F">
      <w:pPr>
        <w:keepNext/>
      </w:pPr>
      <w:r>
        <w:t>This screen authenticates the user and initializes the authorized operating context. Session and Plant scope are established before protected ERP functions become available.</w:t>
      </w:r>
    </w:p>
    <w:p w14:paraId="4E1311F4" w14:textId="77777777" w:rsidR="00437979" w:rsidRDefault="006E664F">
      <w:pPr>
        <w:keepNext/>
        <w:jc w:val="center"/>
      </w:pPr>
      <w:r>
        <w:rPr>
          <w:noProof/>
        </w:rPr>
        <w:drawing>
          <wp:inline distT="0" distB="0" distL="0" distR="0" wp14:anchorId="066A100D" wp14:editId="2DF67EBE">
            <wp:extent cx="5669280" cy="3543300"/>
            <wp:effectExtent l="0" t="0" r="0" b="0"/>
            <wp:docPr id="36" name="Picture 178720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87208042"/>
                    <pic:cNvPicPr>
                      <a:picLocks noChangeAspect="1" noChangeArrowheads="1"/>
                    </pic:cNvPicPr>
                  </pic:nvPicPr>
                  <pic:blipFill>
                    <a:blip r:embed="rId52"/>
                    <a:stretch>
                      <a:fillRect/>
                    </a:stretch>
                  </pic:blipFill>
                  <pic:spPr bwMode="auto">
                    <a:xfrm>
                      <a:off x="0" y="0"/>
                      <a:ext cx="5669280" cy="3543300"/>
                    </a:xfrm>
                    <a:prstGeom prst="rect">
                      <a:avLst/>
                    </a:prstGeom>
                    <a:noFill/>
                  </pic:spPr>
                </pic:pic>
              </a:graphicData>
            </a:graphic>
          </wp:inline>
        </w:drawing>
      </w:r>
    </w:p>
    <w:p w14:paraId="4CA49DB3" w14:textId="67C33075" w:rsidR="00437979" w:rsidRDefault="006E664F">
      <w:pPr>
        <w:pStyle w:val="Caption"/>
      </w:pPr>
      <w:bookmarkStart w:id="185" w:name="_Toc240384141"/>
      <w:r>
        <w:t xml:space="preserve">Figure </w:t>
      </w:r>
      <w:r w:rsidR="00A10A31">
        <w:fldChar w:fldCharType="begin"/>
      </w:r>
      <w:r w:rsidR="00A10A31">
        <w:instrText xml:space="preserve"> SEQ Figure \* ARABIC </w:instrText>
      </w:r>
      <w:r w:rsidR="00A10A31">
        <w:fldChar w:fldCharType="separate"/>
      </w:r>
      <w:r w:rsidR="00E11D2C">
        <w:rPr>
          <w:noProof/>
        </w:rPr>
        <w:t>28</w:t>
      </w:r>
      <w:r w:rsidR="00A10A31">
        <w:rPr>
          <w:noProof/>
        </w:rPr>
        <w:fldChar w:fldCharType="end"/>
      </w:r>
      <w:bookmarkStart w:id="186" w:name="_TocAllInterface22"/>
      <w:r>
        <w:t>. Login interface for session and Plant-scope initialization</w:t>
      </w:r>
      <w:bookmarkEnd w:id="185"/>
      <w:bookmarkEnd w:id="186"/>
    </w:p>
    <w:p w14:paraId="6242B09F" w14:textId="77777777" w:rsidR="00437979" w:rsidRDefault="006E664F">
      <w:pPr>
        <w:pStyle w:val="Heading3"/>
      </w:pPr>
      <w:bookmarkStart w:id="187" w:name="_Toc240384091"/>
      <w:r>
        <w:lastRenderedPageBreak/>
        <w:t>User Management</w:t>
      </w:r>
      <w:bookmarkEnd w:id="187"/>
    </w:p>
    <w:p w14:paraId="337EA060" w14:textId="77777777" w:rsidR="00437979" w:rsidRDefault="006E664F">
      <w:pPr>
        <w:keepNext/>
      </w:pPr>
      <w:r>
        <w:t>This screen maintains application accounts and their lifecycle status. Administrators can review active or inactive users before assigning responsibilities and access scope.</w:t>
      </w:r>
    </w:p>
    <w:p w14:paraId="1BDB49D6" w14:textId="77777777" w:rsidR="00437979" w:rsidRDefault="006E664F">
      <w:pPr>
        <w:keepNext/>
        <w:jc w:val="center"/>
      </w:pPr>
      <w:r>
        <w:rPr>
          <w:noProof/>
        </w:rPr>
        <w:drawing>
          <wp:inline distT="0" distB="0" distL="0" distR="0" wp14:anchorId="64690574" wp14:editId="2C032974">
            <wp:extent cx="5669280" cy="3543300"/>
            <wp:effectExtent l="0" t="0" r="0" b="0"/>
            <wp:docPr id="37" name="Picture 178720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87208043"/>
                    <pic:cNvPicPr>
                      <a:picLocks noChangeAspect="1" noChangeArrowheads="1"/>
                    </pic:cNvPicPr>
                  </pic:nvPicPr>
                  <pic:blipFill>
                    <a:blip r:embed="rId53"/>
                    <a:stretch>
                      <a:fillRect/>
                    </a:stretch>
                  </pic:blipFill>
                  <pic:spPr bwMode="auto">
                    <a:xfrm>
                      <a:off x="0" y="0"/>
                      <a:ext cx="5669280" cy="3543300"/>
                    </a:xfrm>
                    <a:prstGeom prst="rect">
                      <a:avLst/>
                    </a:prstGeom>
                    <a:noFill/>
                  </pic:spPr>
                </pic:pic>
              </a:graphicData>
            </a:graphic>
          </wp:inline>
        </w:drawing>
      </w:r>
    </w:p>
    <w:p w14:paraId="46AC4ABE" w14:textId="08946D95" w:rsidR="00437979" w:rsidRDefault="006E664F">
      <w:pPr>
        <w:pStyle w:val="Caption"/>
      </w:pPr>
      <w:bookmarkStart w:id="188" w:name="_Toc240384142"/>
      <w:r>
        <w:t xml:space="preserve">Figure </w:t>
      </w:r>
      <w:r w:rsidR="00A10A31">
        <w:fldChar w:fldCharType="begin"/>
      </w:r>
      <w:r w:rsidR="00A10A31">
        <w:instrText xml:space="preserve"> SEQ Figure \* ARABIC </w:instrText>
      </w:r>
      <w:r w:rsidR="00A10A31">
        <w:fldChar w:fldCharType="separate"/>
      </w:r>
      <w:r w:rsidR="00E11D2C">
        <w:rPr>
          <w:noProof/>
        </w:rPr>
        <w:t>29</w:t>
      </w:r>
      <w:r w:rsidR="00A10A31">
        <w:rPr>
          <w:noProof/>
        </w:rPr>
        <w:fldChar w:fldCharType="end"/>
      </w:r>
      <w:bookmarkStart w:id="189" w:name="_TocAllInterface23"/>
      <w:r>
        <w:t>. User management with account lifecycle status</w:t>
      </w:r>
      <w:bookmarkEnd w:id="188"/>
      <w:bookmarkEnd w:id="189"/>
    </w:p>
    <w:p w14:paraId="5ABC371C" w14:textId="77777777" w:rsidR="00437979" w:rsidRDefault="006E664F">
      <w:pPr>
        <w:pStyle w:val="Heading3"/>
      </w:pPr>
      <w:bookmarkStart w:id="190" w:name="_Toc240384092"/>
      <w:r>
        <w:lastRenderedPageBreak/>
        <w:t>Role Management</w:t>
      </w:r>
      <w:bookmarkEnd w:id="190"/>
    </w:p>
    <w:p w14:paraId="019B1015" w14:textId="77777777" w:rsidR="00437979" w:rsidRDefault="006E664F">
      <w:pPr>
        <w:keepNext/>
      </w:pPr>
      <w:r>
        <w:t>This screen defines the responsibility groups used by dynamic role-based access control. Active roles provide a reusable basis for assigning operational permissions to users.</w:t>
      </w:r>
    </w:p>
    <w:p w14:paraId="34C4A01D" w14:textId="77777777" w:rsidR="00437979" w:rsidRDefault="006E664F">
      <w:pPr>
        <w:keepNext/>
        <w:jc w:val="center"/>
      </w:pPr>
      <w:r>
        <w:rPr>
          <w:noProof/>
        </w:rPr>
        <w:drawing>
          <wp:inline distT="0" distB="0" distL="0" distR="0" wp14:anchorId="105A19B7" wp14:editId="6B993B66">
            <wp:extent cx="5669280" cy="3543300"/>
            <wp:effectExtent l="0" t="0" r="0" b="0"/>
            <wp:docPr id="38" name="Picture 178720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87208044"/>
                    <pic:cNvPicPr>
                      <a:picLocks noChangeAspect="1" noChangeArrowheads="1"/>
                    </pic:cNvPicPr>
                  </pic:nvPicPr>
                  <pic:blipFill>
                    <a:blip r:embed="rId54"/>
                    <a:stretch>
                      <a:fillRect/>
                    </a:stretch>
                  </pic:blipFill>
                  <pic:spPr bwMode="auto">
                    <a:xfrm>
                      <a:off x="0" y="0"/>
                      <a:ext cx="5669280" cy="3543300"/>
                    </a:xfrm>
                    <a:prstGeom prst="rect">
                      <a:avLst/>
                    </a:prstGeom>
                    <a:noFill/>
                  </pic:spPr>
                </pic:pic>
              </a:graphicData>
            </a:graphic>
          </wp:inline>
        </w:drawing>
      </w:r>
    </w:p>
    <w:p w14:paraId="763F51FF" w14:textId="2E41C31E" w:rsidR="00437979" w:rsidRDefault="006E664F">
      <w:pPr>
        <w:pStyle w:val="Caption"/>
      </w:pPr>
      <w:bookmarkStart w:id="191" w:name="_Toc240384143"/>
      <w:r>
        <w:t xml:space="preserve">Figure </w:t>
      </w:r>
      <w:r w:rsidR="00A10A31">
        <w:fldChar w:fldCharType="begin"/>
      </w:r>
      <w:r w:rsidR="00A10A31">
        <w:instrText xml:space="preserve"> SEQ Figure \* ARABIC </w:instrText>
      </w:r>
      <w:r w:rsidR="00A10A31">
        <w:fldChar w:fldCharType="separate"/>
      </w:r>
      <w:r w:rsidR="00E11D2C">
        <w:rPr>
          <w:noProof/>
        </w:rPr>
        <w:t>30</w:t>
      </w:r>
      <w:r w:rsidR="00A10A31">
        <w:rPr>
          <w:noProof/>
        </w:rPr>
        <w:fldChar w:fldCharType="end"/>
      </w:r>
      <w:bookmarkStart w:id="192" w:name="_TocAllInterface24"/>
      <w:r>
        <w:t>. Role management with active responsibility groups</w:t>
      </w:r>
      <w:bookmarkEnd w:id="191"/>
      <w:bookmarkEnd w:id="192"/>
    </w:p>
    <w:p w14:paraId="7639AAB1" w14:textId="77777777" w:rsidR="00437979" w:rsidRDefault="006E664F">
      <w:pPr>
        <w:pStyle w:val="Heading3"/>
      </w:pPr>
      <w:bookmarkStart w:id="193" w:name="_Toc240384093"/>
      <w:r>
        <w:lastRenderedPageBreak/>
        <w:t>Permission Catalog</w:t>
      </w:r>
      <w:bookmarkEnd w:id="193"/>
    </w:p>
    <w:p w14:paraId="1D56450F" w14:textId="77777777" w:rsidR="00437979" w:rsidRDefault="006E664F">
      <w:pPr>
        <w:keepNext/>
      </w:pPr>
      <w:r>
        <w:t>This screen lists the resource and action permissions recognized by the system. The catalog makes authorization rules explicit and supports consistent role configuration.</w:t>
      </w:r>
    </w:p>
    <w:p w14:paraId="11A41490" w14:textId="77777777" w:rsidR="00437979" w:rsidRDefault="006E664F">
      <w:pPr>
        <w:keepNext/>
        <w:jc w:val="center"/>
      </w:pPr>
      <w:r>
        <w:rPr>
          <w:noProof/>
        </w:rPr>
        <w:drawing>
          <wp:inline distT="0" distB="0" distL="0" distR="0" wp14:anchorId="7088A18D" wp14:editId="44AA94D6">
            <wp:extent cx="5669280" cy="3543300"/>
            <wp:effectExtent l="0" t="0" r="0" b="0"/>
            <wp:docPr id="39" name="Picture 178720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87208045"/>
                    <pic:cNvPicPr>
                      <a:picLocks noChangeAspect="1" noChangeArrowheads="1"/>
                    </pic:cNvPicPr>
                  </pic:nvPicPr>
                  <pic:blipFill>
                    <a:blip r:embed="rId55"/>
                    <a:stretch>
                      <a:fillRect/>
                    </a:stretch>
                  </pic:blipFill>
                  <pic:spPr bwMode="auto">
                    <a:xfrm>
                      <a:off x="0" y="0"/>
                      <a:ext cx="5669280" cy="3543300"/>
                    </a:xfrm>
                    <a:prstGeom prst="rect">
                      <a:avLst/>
                    </a:prstGeom>
                    <a:noFill/>
                  </pic:spPr>
                </pic:pic>
              </a:graphicData>
            </a:graphic>
          </wp:inline>
        </w:drawing>
      </w:r>
    </w:p>
    <w:p w14:paraId="5EB5900F" w14:textId="7E322639" w:rsidR="00437979" w:rsidRDefault="006E664F">
      <w:pPr>
        <w:pStyle w:val="Caption"/>
      </w:pPr>
      <w:bookmarkStart w:id="194" w:name="_Toc240384144"/>
      <w:r>
        <w:t xml:space="preserve">Figure </w:t>
      </w:r>
      <w:r w:rsidR="00A10A31">
        <w:fldChar w:fldCharType="begin"/>
      </w:r>
      <w:r w:rsidR="00A10A31">
        <w:instrText xml:space="preserve"> SEQ Figure \* ARABIC </w:instrText>
      </w:r>
      <w:r w:rsidR="00A10A31">
        <w:fldChar w:fldCharType="separate"/>
      </w:r>
      <w:r w:rsidR="00E11D2C">
        <w:rPr>
          <w:noProof/>
        </w:rPr>
        <w:t>31</w:t>
      </w:r>
      <w:r w:rsidR="00A10A31">
        <w:rPr>
          <w:noProof/>
        </w:rPr>
        <w:fldChar w:fldCharType="end"/>
      </w:r>
      <w:bookmarkStart w:id="195" w:name="_TocAllInterface25"/>
      <w:r>
        <w:t>. Permission catalog with resource and action codes</w:t>
      </w:r>
      <w:bookmarkEnd w:id="194"/>
      <w:bookmarkEnd w:id="195"/>
    </w:p>
    <w:p w14:paraId="76646EAE" w14:textId="77777777" w:rsidR="00437979" w:rsidRDefault="006E664F">
      <w:pPr>
        <w:pStyle w:val="Heading3"/>
      </w:pPr>
      <w:bookmarkStart w:id="196" w:name="_Toc240384094"/>
      <w:r>
        <w:lastRenderedPageBreak/>
        <w:t>Access Scope Management</w:t>
      </w:r>
      <w:bookmarkEnd w:id="196"/>
    </w:p>
    <w:p w14:paraId="05F7043F" w14:textId="77777777" w:rsidR="00437979" w:rsidRDefault="006E664F">
      <w:pPr>
        <w:keepNext/>
      </w:pPr>
      <w:r>
        <w:t>This screen defines where an assigned role is allowed to operate. Organization-level scopes restrict data and actions to the appropriate Company, Plant or Warehouse context.</w:t>
      </w:r>
    </w:p>
    <w:p w14:paraId="706AA240" w14:textId="77777777" w:rsidR="00437979" w:rsidRDefault="006E664F">
      <w:pPr>
        <w:keepNext/>
        <w:jc w:val="center"/>
      </w:pPr>
      <w:r>
        <w:rPr>
          <w:noProof/>
        </w:rPr>
        <w:drawing>
          <wp:inline distT="0" distB="0" distL="0" distR="0" wp14:anchorId="5F1C9DE6" wp14:editId="67E25752">
            <wp:extent cx="5669280" cy="3543300"/>
            <wp:effectExtent l="0" t="0" r="0" b="0"/>
            <wp:docPr id="40" name="Picture 178720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787208046"/>
                    <pic:cNvPicPr>
                      <a:picLocks noChangeAspect="1" noChangeArrowheads="1"/>
                    </pic:cNvPicPr>
                  </pic:nvPicPr>
                  <pic:blipFill>
                    <a:blip r:embed="rId56"/>
                    <a:stretch>
                      <a:fillRect/>
                    </a:stretch>
                  </pic:blipFill>
                  <pic:spPr bwMode="auto">
                    <a:xfrm>
                      <a:off x="0" y="0"/>
                      <a:ext cx="5669280" cy="3543300"/>
                    </a:xfrm>
                    <a:prstGeom prst="rect">
                      <a:avLst/>
                    </a:prstGeom>
                    <a:noFill/>
                  </pic:spPr>
                </pic:pic>
              </a:graphicData>
            </a:graphic>
          </wp:inline>
        </w:drawing>
      </w:r>
    </w:p>
    <w:p w14:paraId="45DF6863" w14:textId="0D3430F6" w:rsidR="00437979" w:rsidRDefault="006E664F">
      <w:pPr>
        <w:pStyle w:val="Caption"/>
      </w:pPr>
      <w:bookmarkStart w:id="197" w:name="_Toc240384145"/>
      <w:r>
        <w:t xml:space="preserve">Figure </w:t>
      </w:r>
      <w:r w:rsidR="00A10A31">
        <w:fldChar w:fldCharType="begin"/>
      </w:r>
      <w:r w:rsidR="00A10A31">
        <w:instrText xml:space="preserve"> SEQ Figure \* ARABIC</w:instrText>
      </w:r>
      <w:r w:rsidR="00A10A31">
        <w:instrText xml:space="preserve"> </w:instrText>
      </w:r>
      <w:r w:rsidR="00A10A31">
        <w:fldChar w:fldCharType="separate"/>
      </w:r>
      <w:r w:rsidR="00E11D2C">
        <w:rPr>
          <w:noProof/>
        </w:rPr>
        <w:t>32</w:t>
      </w:r>
      <w:r w:rsidR="00A10A31">
        <w:rPr>
          <w:noProof/>
        </w:rPr>
        <w:fldChar w:fldCharType="end"/>
      </w:r>
      <w:bookmarkStart w:id="198" w:name="_TocAllInterface26"/>
      <w:r>
        <w:t>. Access Scope management across organization levels</w:t>
      </w:r>
      <w:bookmarkEnd w:id="197"/>
      <w:bookmarkEnd w:id="198"/>
    </w:p>
    <w:p w14:paraId="26B4709D" w14:textId="77777777" w:rsidR="00437979" w:rsidRDefault="006E664F">
      <w:pPr>
        <w:pStyle w:val="Heading3"/>
      </w:pPr>
      <w:bookmarkStart w:id="199" w:name="_Toc240384095"/>
      <w:r>
        <w:lastRenderedPageBreak/>
        <w:t>User Assignment</w:t>
      </w:r>
      <w:bookmarkEnd w:id="199"/>
    </w:p>
    <w:p w14:paraId="7350F7EC" w14:textId="77777777" w:rsidR="00437979" w:rsidRDefault="006E664F">
      <w:pPr>
        <w:keepNext/>
      </w:pPr>
      <w:r>
        <w:t>This screen links a user with a role and an access scope. The assignment form combines responsibility and organizational boundary into one authorization record.</w:t>
      </w:r>
    </w:p>
    <w:p w14:paraId="0443FE1E" w14:textId="77777777" w:rsidR="00437979" w:rsidRDefault="006E664F">
      <w:pPr>
        <w:keepNext/>
        <w:jc w:val="center"/>
      </w:pPr>
      <w:r>
        <w:rPr>
          <w:noProof/>
        </w:rPr>
        <w:drawing>
          <wp:inline distT="0" distB="0" distL="0" distR="0" wp14:anchorId="713CCBAA" wp14:editId="445E21A8">
            <wp:extent cx="5669280" cy="3543300"/>
            <wp:effectExtent l="0" t="0" r="0" b="0"/>
            <wp:docPr id="41" name="Picture 178720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787208047"/>
                    <pic:cNvPicPr>
                      <a:picLocks noChangeAspect="1" noChangeArrowheads="1"/>
                    </pic:cNvPicPr>
                  </pic:nvPicPr>
                  <pic:blipFill>
                    <a:blip r:embed="rId57"/>
                    <a:stretch>
                      <a:fillRect/>
                    </a:stretch>
                  </pic:blipFill>
                  <pic:spPr bwMode="auto">
                    <a:xfrm>
                      <a:off x="0" y="0"/>
                      <a:ext cx="5669280" cy="3543300"/>
                    </a:xfrm>
                    <a:prstGeom prst="rect">
                      <a:avLst/>
                    </a:prstGeom>
                    <a:noFill/>
                  </pic:spPr>
                </pic:pic>
              </a:graphicData>
            </a:graphic>
          </wp:inline>
        </w:drawing>
      </w:r>
    </w:p>
    <w:p w14:paraId="3F786F3C" w14:textId="0E6EBFC1" w:rsidR="00437979" w:rsidRDefault="006E664F">
      <w:pPr>
        <w:pStyle w:val="Caption"/>
      </w:pPr>
      <w:bookmarkStart w:id="200" w:name="_Toc240384146"/>
      <w:r>
        <w:t xml:space="preserve">Figure </w:t>
      </w:r>
      <w:r w:rsidR="00A10A31">
        <w:fldChar w:fldCharType="begin"/>
      </w:r>
      <w:r w:rsidR="00A10A31">
        <w:instrText xml:space="preserve"> SEQ Figure</w:instrText>
      </w:r>
      <w:r w:rsidR="00A10A31">
        <w:instrText xml:space="preserve"> \* ARABIC </w:instrText>
      </w:r>
      <w:r w:rsidR="00A10A31">
        <w:fldChar w:fldCharType="separate"/>
      </w:r>
      <w:r w:rsidR="00E11D2C">
        <w:rPr>
          <w:noProof/>
        </w:rPr>
        <w:t>33</w:t>
      </w:r>
      <w:r w:rsidR="00A10A31">
        <w:rPr>
          <w:noProof/>
        </w:rPr>
        <w:fldChar w:fldCharType="end"/>
      </w:r>
      <w:bookmarkStart w:id="201" w:name="_TocAllInterface27"/>
      <w:r>
        <w:t>. User Assignment form linking User, Role and Scope</w:t>
      </w:r>
      <w:bookmarkEnd w:id="200"/>
      <w:bookmarkEnd w:id="201"/>
    </w:p>
    <w:p w14:paraId="0A501C54" w14:textId="77777777" w:rsidR="00437979" w:rsidRDefault="006E664F">
      <w:pPr>
        <w:pStyle w:val="Heading3"/>
      </w:pPr>
      <w:bookmarkStart w:id="202" w:name="_Toc240384096"/>
      <w:r>
        <w:lastRenderedPageBreak/>
        <w:t>Organization Structure</w:t>
      </w:r>
      <w:bookmarkEnd w:id="202"/>
    </w:p>
    <w:p w14:paraId="3E5B7997" w14:textId="77777777" w:rsidR="00437979" w:rsidRDefault="006E664F">
      <w:pPr>
        <w:keepNext/>
      </w:pPr>
      <w:r>
        <w:t>This screen represents the Company, Plant and Warehouse hierarchy used throughout OmniPlant. The structure provides the organizational context for inventory, production and scoped authorization.</w:t>
      </w:r>
    </w:p>
    <w:p w14:paraId="56545CBD" w14:textId="77777777" w:rsidR="00437979" w:rsidRDefault="006E664F">
      <w:pPr>
        <w:keepNext/>
        <w:jc w:val="center"/>
      </w:pPr>
      <w:r>
        <w:rPr>
          <w:noProof/>
        </w:rPr>
        <w:drawing>
          <wp:inline distT="0" distB="0" distL="0" distR="0" wp14:anchorId="6A3E0F42" wp14:editId="69DC4006">
            <wp:extent cx="5669280" cy="3543300"/>
            <wp:effectExtent l="0" t="0" r="0" b="0"/>
            <wp:docPr id="42" name="Picture 178720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787208048"/>
                    <pic:cNvPicPr>
                      <a:picLocks noChangeAspect="1" noChangeArrowheads="1"/>
                    </pic:cNvPicPr>
                  </pic:nvPicPr>
                  <pic:blipFill>
                    <a:blip r:embed="rId58"/>
                    <a:stretch>
                      <a:fillRect/>
                    </a:stretch>
                  </pic:blipFill>
                  <pic:spPr bwMode="auto">
                    <a:xfrm>
                      <a:off x="0" y="0"/>
                      <a:ext cx="5669280" cy="3543300"/>
                    </a:xfrm>
                    <a:prstGeom prst="rect">
                      <a:avLst/>
                    </a:prstGeom>
                    <a:noFill/>
                  </pic:spPr>
                </pic:pic>
              </a:graphicData>
            </a:graphic>
          </wp:inline>
        </w:drawing>
      </w:r>
    </w:p>
    <w:p w14:paraId="7D76920D" w14:textId="2974A59E" w:rsidR="00437979" w:rsidRDefault="006E664F">
      <w:pPr>
        <w:pStyle w:val="Caption"/>
      </w:pPr>
      <w:bookmarkStart w:id="203" w:name="_Toc240384147"/>
      <w:r>
        <w:t xml:space="preserve">Figure </w:t>
      </w:r>
      <w:r w:rsidR="00A10A31">
        <w:fldChar w:fldCharType="begin"/>
      </w:r>
      <w:r w:rsidR="00A10A31">
        <w:instrText xml:space="preserve"> SEQ Figure \* ARABIC </w:instrText>
      </w:r>
      <w:r w:rsidR="00A10A31">
        <w:fldChar w:fldCharType="separate"/>
      </w:r>
      <w:r w:rsidR="00E11D2C">
        <w:rPr>
          <w:noProof/>
        </w:rPr>
        <w:t>34</w:t>
      </w:r>
      <w:r w:rsidR="00A10A31">
        <w:rPr>
          <w:noProof/>
        </w:rPr>
        <w:fldChar w:fldCharType="end"/>
      </w:r>
      <w:bookmarkStart w:id="204" w:name="_TocAllInterface28"/>
      <w:r>
        <w:t>. Organization structure with Company, Plant and Warehouse evidence</w:t>
      </w:r>
      <w:bookmarkEnd w:id="203"/>
      <w:bookmarkEnd w:id="204"/>
    </w:p>
    <w:p w14:paraId="48CE034B" w14:textId="77777777" w:rsidR="00437979" w:rsidRDefault="006E664F">
      <w:pPr>
        <w:pStyle w:val="Heading3"/>
      </w:pPr>
      <w:bookmarkStart w:id="205" w:name="_Toc240384097"/>
      <w:r>
        <w:lastRenderedPageBreak/>
        <w:t>Unit of Measure Management</w:t>
      </w:r>
      <w:bookmarkEnd w:id="205"/>
    </w:p>
    <w:p w14:paraId="226136C7" w14:textId="77777777" w:rsidR="00437979" w:rsidRDefault="006E664F">
      <w:pPr>
        <w:keepNext/>
      </w:pPr>
      <w:r>
        <w:t>This screen maintains reusable units of measure for item and transaction data. Standardized codes help keep quantities consistent across BOM, inventory and production workflows.</w:t>
      </w:r>
    </w:p>
    <w:p w14:paraId="067F44AB" w14:textId="77777777" w:rsidR="00437979" w:rsidRDefault="006E664F">
      <w:pPr>
        <w:keepNext/>
        <w:jc w:val="center"/>
      </w:pPr>
      <w:r>
        <w:rPr>
          <w:noProof/>
        </w:rPr>
        <w:drawing>
          <wp:inline distT="0" distB="0" distL="0" distR="0" wp14:anchorId="41911958" wp14:editId="768625C6">
            <wp:extent cx="5669280" cy="3413760"/>
            <wp:effectExtent l="0" t="0" r="0" b="0"/>
            <wp:docPr id="43" name="Picture 178720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87208049"/>
                    <pic:cNvPicPr>
                      <a:picLocks noChangeAspect="1" noChangeArrowheads="1"/>
                    </pic:cNvPicPr>
                  </pic:nvPicPr>
                  <pic:blipFill>
                    <a:blip r:embed="rId59"/>
                    <a:stretch>
                      <a:fillRect/>
                    </a:stretch>
                  </pic:blipFill>
                  <pic:spPr bwMode="auto">
                    <a:xfrm>
                      <a:off x="0" y="0"/>
                      <a:ext cx="5669280" cy="3413760"/>
                    </a:xfrm>
                    <a:prstGeom prst="rect">
                      <a:avLst/>
                    </a:prstGeom>
                    <a:noFill/>
                  </pic:spPr>
                </pic:pic>
              </a:graphicData>
            </a:graphic>
          </wp:inline>
        </w:drawing>
      </w:r>
    </w:p>
    <w:p w14:paraId="5B79F576" w14:textId="155E58C2" w:rsidR="00437979" w:rsidRDefault="006E664F">
      <w:pPr>
        <w:pStyle w:val="Caption"/>
      </w:pPr>
      <w:bookmarkStart w:id="206" w:name="_Toc240384148"/>
      <w:r>
        <w:t xml:space="preserve">Figure </w:t>
      </w:r>
      <w:r w:rsidR="00A10A31">
        <w:fldChar w:fldCharType="begin"/>
      </w:r>
      <w:r w:rsidR="00A10A31">
        <w:instrText xml:space="preserve"> SEQ Figure \* ARABIC </w:instrText>
      </w:r>
      <w:r w:rsidR="00A10A31">
        <w:fldChar w:fldCharType="separate"/>
      </w:r>
      <w:r w:rsidR="00E11D2C">
        <w:rPr>
          <w:noProof/>
        </w:rPr>
        <w:t>35</w:t>
      </w:r>
      <w:r w:rsidR="00A10A31">
        <w:rPr>
          <w:noProof/>
        </w:rPr>
        <w:fldChar w:fldCharType="end"/>
      </w:r>
      <w:bookmarkStart w:id="207" w:name="_TocAllInterface29"/>
      <w:r>
        <w:t>. UOM management with reusable measurement codes</w:t>
      </w:r>
      <w:bookmarkEnd w:id="206"/>
      <w:bookmarkEnd w:id="207"/>
    </w:p>
    <w:p w14:paraId="70CAA98C" w14:textId="77777777" w:rsidR="00437979" w:rsidRDefault="006E664F">
      <w:pPr>
        <w:pStyle w:val="Heading3"/>
      </w:pPr>
      <w:bookmarkStart w:id="208" w:name="_Toc240384098"/>
      <w:r>
        <w:lastRenderedPageBreak/>
        <w:t>Audit Logs</w:t>
      </w:r>
      <w:bookmarkEnd w:id="208"/>
    </w:p>
    <w:p w14:paraId="29D75F77" w14:textId="77777777" w:rsidR="00437979" w:rsidRDefault="006E664F">
      <w:pPr>
        <w:keepNext/>
      </w:pPr>
      <w:r>
        <w:t>This screen provides evidence of sensitive system and data changes. Actor, entity, action and timestamp fields support accountability and operational review.</w:t>
      </w:r>
    </w:p>
    <w:p w14:paraId="46761898" w14:textId="77777777" w:rsidR="00437979" w:rsidRDefault="006E664F">
      <w:pPr>
        <w:keepNext/>
        <w:jc w:val="center"/>
      </w:pPr>
      <w:r>
        <w:rPr>
          <w:noProof/>
        </w:rPr>
        <w:drawing>
          <wp:inline distT="0" distB="0" distL="0" distR="0" wp14:anchorId="136410D9" wp14:editId="00E70850">
            <wp:extent cx="5669280" cy="3437890"/>
            <wp:effectExtent l="0" t="0" r="0" b="0"/>
            <wp:docPr id="44" name="Picture 178720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87208050"/>
                    <pic:cNvPicPr>
                      <a:picLocks noChangeAspect="1" noChangeArrowheads="1"/>
                    </pic:cNvPicPr>
                  </pic:nvPicPr>
                  <pic:blipFill>
                    <a:blip r:embed="rId60"/>
                    <a:stretch>
                      <a:fillRect/>
                    </a:stretch>
                  </pic:blipFill>
                  <pic:spPr bwMode="auto">
                    <a:xfrm>
                      <a:off x="0" y="0"/>
                      <a:ext cx="5669280" cy="3437890"/>
                    </a:xfrm>
                    <a:prstGeom prst="rect">
                      <a:avLst/>
                    </a:prstGeom>
                    <a:noFill/>
                  </pic:spPr>
                </pic:pic>
              </a:graphicData>
            </a:graphic>
          </wp:inline>
        </w:drawing>
      </w:r>
    </w:p>
    <w:p w14:paraId="3B9A5A2F" w14:textId="5A6B3D18" w:rsidR="00437979" w:rsidRDefault="006E664F">
      <w:pPr>
        <w:pStyle w:val="Caption"/>
      </w:pPr>
      <w:bookmarkStart w:id="209" w:name="_Toc240384149"/>
      <w:r>
        <w:t xml:space="preserve">Figure </w:t>
      </w:r>
      <w:r w:rsidR="00A10A31">
        <w:fldChar w:fldCharType="begin"/>
      </w:r>
      <w:r w:rsidR="00A10A31">
        <w:instrText xml:space="preserve"> SEQ Figure \* ARABIC </w:instrText>
      </w:r>
      <w:r w:rsidR="00A10A31">
        <w:fldChar w:fldCharType="separate"/>
      </w:r>
      <w:r w:rsidR="00E11D2C">
        <w:rPr>
          <w:noProof/>
        </w:rPr>
        <w:t>36</w:t>
      </w:r>
      <w:r w:rsidR="00A10A31">
        <w:rPr>
          <w:noProof/>
        </w:rPr>
        <w:fldChar w:fldCharType="end"/>
      </w:r>
      <w:bookmarkStart w:id="210" w:name="_TocAllInterface30"/>
      <w:r>
        <w:t>. Audit Logs with actor, entity, action and timestamp evidence</w:t>
      </w:r>
      <w:bookmarkEnd w:id="209"/>
      <w:bookmarkEnd w:id="210"/>
    </w:p>
    <w:p w14:paraId="2B82842F" w14:textId="77777777" w:rsidR="00437979" w:rsidRDefault="006E664F">
      <w:pPr>
        <w:pStyle w:val="Heading2"/>
      </w:pPr>
      <w:bookmarkStart w:id="211" w:name="__RefHeading___Toc8000_382937224"/>
      <w:bookmarkStart w:id="212" w:name="_Toc15253"/>
      <w:bookmarkStart w:id="213" w:name="_Toc240384099"/>
      <w:bookmarkEnd w:id="211"/>
      <w:r>
        <w:t>Validation and Acceptance Results</w:t>
      </w:r>
      <w:bookmarkEnd w:id="212"/>
      <w:bookmarkEnd w:id="213"/>
    </w:p>
    <w:p w14:paraId="4915C103" w14:textId="77777777" w:rsidR="00437979" w:rsidRDefault="006E664F">
      <w:r>
        <w:t>The earlier report snapshot recorded 59 Vitest files and 265 passing tests. The 27 August 2026 repository run recorded in the review evidence reports 78 files and 348 passing tests. These are frontend, domain/mock, component, authorization-evaluator and API-contract tests; they do not prove PostgreSQL rollback, row locking or concurrent-reservation safety. Historical live acceptance is reported separately below. Outstanding backend evidence is identified in the table below; no new test run is implied by this revision.</w:t>
      </w:r>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400"/>
        <w:gridCol w:w="6672"/>
      </w:tblGrid>
      <w:tr w:rsidR="00437979" w14:paraId="79D7577C" w14:textId="77777777">
        <w:trPr>
          <w:cantSplit/>
          <w:tblHeader/>
          <w:jc w:val="center"/>
        </w:trPr>
        <w:tc>
          <w:tcPr>
            <w:tcW w:w="2400" w:type="dxa"/>
            <w:shd w:val="clear" w:color="auto" w:fill="D9EAF7"/>
            <w:vAlign w:val="center"/>
          </w:tcPr>
          <w:p w14:paraId="629A63EF" w14:textId="77777777" w:rsidR="00437979" w:rsidRDefault="006E664F">
            <w:pPr>
              <w:ind w:firstLine="0"/>
              <w:jc w:val="center"/>
            </w:pPr>
            <w:r>
              <w:rPr>
                <w:b/>
                <w:sz w:val="21"/>
              </w:rPr>
              <w:t>Gate</w:t>
            </w:r>
          </w:p>
        </w:tc>
        <w:tc>
          <w:tcPr>
            <w:tcW w:w="6672" w:type="dxa"/>
            <w:shd w:val="clear" w:color="auto" w:fill="D9EAF7"/>
            <w:vAlign w:val="center"/>
          </w:tcPr>
          <w:p w14:paraId="57F8AB7A" w14:textId="77777777" w:rsidR="00437979" w:rsidRDefault="006E664F">
            <w:pPr>
              <w:ind w:firstLine="0"/>
              <w:jc w:val="center"/>
            </w:pPr>
            <w:r>
              <w:rPr>
                <w:b/>
                <w:sz w:val="21"/>
              </w:rPr>
              <w:t>Recorded outcome</w:t>
            </w:r>
          </w:p>
        </w:tc>
      </w:tr>
      <w:tr w:rsidR="00437979" w14:paraId="59E9E5D3" w14:textId="77777777">
        <w:trPr>
          <w:cantSplit/>
          <w:jc w:val="center"/>
        </w:trPr>
        <w:tc>
          <w:tcPr>
            <w:tcW w:w="2400" w:type="dxa"/>
            <w:vAlign w:val="center"/>
          </w:tcPr>
          <w:p w14:paraId="55442D07" w14:textId="77777777" w:rsidR="00437979" w:rsidRDefault="006E664F">
            <w:pPr>
              <w:spacing w:after="0"/>
              <w:ind w:firstLine="0"/>
              <w:jc w:val="left"/>
            </w:pPr>
            <w:r>
              <w:rPr>
                <w:sz w:val="21"/>
              </w:rPr>
              <w:t>Frontend automated regression</w:t>
            </w:r>
          </w:p>
        </w:tc>
        <w:tc>
          <w:tcPr>
            <w:tcW w:w="6672" w:type="dxa"/>
            <w:vAlign w:val="center"/>
          </w:tcPr>
          <w:p w14:paraId="33803E7C" w14:textId="77777777" w:rsidR="00437979" w:rsidRDefault="006E664F">
            <w:pPr>
              <w:spacing w:after="0"/>
              <w:ind w:firstLine="0"/>
              <w:jc w:val="left"/>
            </w:pPr>
            <w:r>
              <w:rPr>
                <w:sz w:val="21"/>
              </w:rPr>
              <w:t>78 Vitest files / 348 tests passed in the 27 August 2026 recorded snapshot; earlier snapshot: 59 / 265. Scope: frontend/domain/mock/component/API-contract. Raw timestamped log and commit for that run remain to be archived.</w:t>
            </w:r>
          </w:p>
        </w:tc>
      </w:tr>
      <w:tr w:rsidR="00437979" w14:paraId="433E6347" w14:textId="77777777">
        <w:trPr>
          <w:cantSplit/>
          <w:jc w:val="center"/>
        </w:trPr>
        <w:tc>
          <w:tcPr>
            <w:tcW w:w="2400" w:type="dxa"/>
            <w:vAlign w:val="center"/>
          </w:tcPr>
          <w:p w14:paraId="7D22B421" w14:textId="77777777" w:rsidR="00437979" w:rsidRDefault="006E664F">
            <w:pPr>
              <w:spacing w:after="0"/>
              <w:ind w:firstLine="0"/>
              <w:jc w:val="left"/>
            </w:pPr>
            <w:r>
              <w:rPr>
                <w:sz w:val="21"/>
              </w:rPr>
              <w:t>Backend unit tests</w:t>
            </w:r>
          </w:p>
        </w:tc>
        <w:tc>
          <w:tcPr>
            <w:tcW w:w="6672" w:type="dxa"/>
            <w:vAlign w:val="center"/>
          </w:tcPr>
          <w:p w14:paraId="37654615" w14:textId="77777777" w:rsidR="00437979" w:rsidRDefault="006E664F">
            <w:pPr>
              <w:spacing w:after="0"/>
              <w:ind w:firstLine="0"/>
              <w:jc w:val="left"/>
            </w:pPr>
            <w:r>
              <w:rPr>
                <w:sz w:val="21"/>
              </w:rPr>
              <w:t>Pending: no backend unit-test report/version is attached to this acceptance record. Do not infer a result from Vitest.</w:t>
            </w:r>
          </w:p>
        </w:tc>
      </w:tr>
      <w:tr w:rsidR="00437979" w14:paraId="0548835F" w14:textId="77777777">
        <w:trPr>
          <w:cantSplit/>
          <w:jc w:val="center"/>
        </w:trPr>
        <w:tc>
          <w:tcPr>
            <w:tcW w:w="2400" w:type="dxa"/>
            <w:vAlign w:val="center"/>
          </w:tcPr>
          <w:p w14:paraId="4B7377DB" w14:textId="77777777" w:rsidR="00437979" w:rsidRDefault="006E664F">
            <w:pPr>
              <w:spacing w:after="0"/>
              <w:ind w:firstLine="0"/>
              <w:jc w:val="left"/>
            </w:pPr>
            <w:r>
              <w:rPr>
                <w:sz w:val="21"/>
              </w:rPr>
              <w:lastRenderedPageBreak/>
              <w:t>Backend PostgreSQL integration</w:t>
            </w:r>
          </w:p>
        </w:tc>
        <w:tc>
          <w:tcPr>
            <w:tcW w:w="6672" w:type="dxa"/>
            <w:vAlign w:val="center"/>
          </w:tcPr>
          <w:p w14:paraId="27C9D6F7" w14:textId="77777777" w:rsidR="00437979" w:rsidRDefault="006E664F">
            <w:pPr>
              <w:spacing w:after="0"/>
              <w:ind w:firstLine="0"/>
              <w:jc w:val="left"/>
            </w:pPr>
            <w:r>
              <w:rPr>
                <w:sz w:val="21"/>
              </w:rPr>
              <w:t>Pending: export MRP fixture/expected-result, idempotency row-count and duplicate-lot rollback reports against the actual database.</w:t>
            </w:r>
          </w:p>
        </w:tc>
      </w:tr>
      <w:tr w:rsidR="00437979" w14:paraId="122F23F6" w14:textId="77777777">
        <w:trPr>
          <w:cantSplit/>
          <w:jc w:val="center"/>
        </w:trPr>
        <w:tc>
          <w:tcPr>
            <w:tcW w:w="2400" w:type="dxa"/>
            <w:vAlign w:val="center"/>
          </w:tcPr>
          <w:p w14:paraId="49E48B7C" w14:textId="77777777" w:rsidR="00437979" w:rsidRDefault="006E664F">
            <w:pPr>
              <w:spacing w:after="0"/>
              <w:ind w:firstLine="0"/>
              <w:jc w:val="left"/>
            </w:pPr>
            <w:r>
              <w:rPr>
                <w:sz w:val="21"/>
              </w:rPr>
              <w:t>Security / Plant live acceptance</w:t>
            </w:r>
          </w:p>
        </w:tc>
        <w:tc>
          <w:tcPr>
            <w:tcW w:w="6672" w:type="dxa"/>
            <w:vAlign w:val="center"/>
          </w:tcPr>
          <w:p w14:paraId="5FC7E1D2" w14:textId="77777777" w:rsidR="00437979" w:rsidRDefault="006E664F">
            <w:pPr>
              <w:spacing w:after="0"/>
              <w:ind w:firstLine="0"/>
              <w:jc w:val="left"/>
            </w:pPr>
            <w:r>
              <w:rPr>
                <w:sz w:val="21"/>
              </w:rPr>
              <w:t>Historical role and Plant-isolation acceptance was recorded on 6 August 2026. Backend repository/service negative-test evidence and current-version reruns remain pending.</w:t>
            </w:r>
          </w:p>
        </w:tc>
      </w:tr>
      <w:tr w:rsidR="00437979" w14:paraId="0DFC679E" w14:textId="77777777">
        <w:trPr>
          <w:cantSplit/>
          <w:jc w:val="center"/>
        </w:trPr>
        <w:tc>
          <w:tcPr>
            <w:tcW w:w="2400" w:type="dxa"/>
            <w:vAlign w:val="center"/>
          </w:tcPr>
          <w:p w14:paraId="358352B5" w14:textId="77777777" w:rsidR="00437979" w:rsidRDefault="006E664F">
            <w:pPr>
              <w:spacing w:after="0"/>
              <w:ind w:firstLine="0"/>
              <w:jc w:val="left"/>
            </w:pPr>
            <w:r>
              <w:rPr>
                <w:sz w:val="21"/>
              </w:rPr>
              <w:t>Concurrency / fault injection</w:t>
            </w:r>
          </w:p>
        </w:tc>
        <w:tc>
          <w:tcPr>
            <w:tcW w:w="6672" w:type="dxa"/>
            <w:vAlign w:val="center"/>
          </w:tcPr>
          <w:p w14:paraId="0A08C864" w14:textId="77777777" w:rsidR="00437979" w:rsidRDefault="006E664F">
            <w:pPr>
              <w:spacing w:after="0"/>
              <w:ind w:firstLine="0"/>
              <w:jc w:val="left"/>
            </w:pPr>
            <w:r>
              <w:rPr>
                <w:sz w:val="21"/>
              </w:rPr>
              <w:t>Pending: simultaneous reservations, timeout recovery, deadlock/retry and late-command rollback require separate database assertions.</w:t>
            </w:r>
          </w:p>
        </w:tc>
      </w:tr>
      <w:tr w:rsidR="00437979" w14:paraId="7F63FD67" w14:textId="77777777">
        <w:trPr>
          <w:cantSplit/>
          <w:jc w:val="center"/>
        </w:trPr>
        <w:tc>
          <w:tcPr>
            <w:tcW w:w="2400" w:type="dxa"/>
            <w:vAlign w:val="center"/>
          </w:tcPr>
          <w:p w14:paraId="271FD039" w14:textId="77777777" w:rsidR="00437979" w:rsidRDefault="006E664F">
            <w:pPr>
              <w:spacing w:after="0"/>
              <w:ind w:firstLine="0"/>
              <w:jc w:val="left"/>
            </w:pPr>
            <w:r>
              <w:rPr>
                <w:sz w:val="21"/>
              </w:rPr>
              <w:t>Performance / rate limiting</w:t>
            </w:r>
          </w:p>
        </w:tc>
        <w:tc>
          <w:tcPr>
            <w:tcW w:w="6672" w:type="dxa"/>
            <w:vAlign w:val="center"/>
          </w:tcPr>
          <w:p w14:paraId="0A83DA8D" w14:textId="77777777" w:rsidR="00437979" w:rsidRDefault="006E664F">
            <w:pPr>
              <w:spacing w:after="0"/>
              <w:ind w:firstLine="0"/>
              <w:jc w:val="left"/>
            </w:pPr>
            <w:r>
              <w:rPr>
                <w:sz w:val="21"/>
              </w:rPr>
              <w:t>Pending: agree p95/p99 targets, dataset, concurrency and limiter thresholds; then export measured latency, 429 and recovery results.</w:t>
            </w:r>
          </w:p>
        </w:tc>
      </w:tr>
      <w:tr w:rsidR="00437979" w14:paraId="48F51BB2" w14:textId="77777777">
        <w:trPr>
          <w:cantSplit/>
          <w:jc w:val="center"/>
        </w:trPr>
        <w:tc>
          <w:tcPr>
            <w:tcW w:w="2400" w:type="dxa"/>
            <w:vAlign w:val="center"/>
          </w:tcPr>
          <w:p w14:paraId="39FD62BC" w14:textId="77777777" w:rsidR="00437979" w:rsidRDefault="006E664F">
            <w:pPr>
              <w:spacing w:after="0"/>
              <w:ind w:firstLine="0"/>
              <w:jc w:val="left"/>
            </w:pPr>
            <w:r>
              <w:rPr>
                <w:sz w:val="21"/>
              </w:rPr>
              <w:t>Other frontend gates</w:t>
            </w:r>
          </w:p>
        </w:tc>
        <w:tc>
          <w:tcPr>
            <w:tcW w:w="6672" w:type="dxa"/>
            <w:vAlign w:val="center"/>
          </w:tcPr>
          <w:p w14:paraId="48C1AC20" w14:textId="77777777" w:rsidR="00437979" w:rsidRDefault="006E664F">
            <w:pPr>
              <w:spacing w:after="0"/>
              <w:ind w:firstLine="0"/>
              <w:jc w:val="left"/>
            </w:pPr>
            <w:r>
              <w:rPr>
                <w:sz w:val="21"/>
              </w:rPr>
              <w:t>Earlier gates recorded strict TypeScript, API coverage checks, EN/VI parity, build/lint and desktop/tablet checks. These are separate client-quality evidence, not backend safety proof.</w:t>
            </w:r>
          </w:p>
        </w:tc>
      </w:tr>
      <w:tr w:rsidR="00437979" w14:paraId="703CBB4F" w14:textId="77777777">
        <w:trPr>
          <w:cantSplit/>
          <w:jc w:val="center"/>
        </w:trPr>
        <w:tc>
          <w:tcPr>
            <w:tcW w:w="2400" w:type="dxa"/>
            <w:vAlign w:val="center"/>
          </w:tcPr>
          <w:p w14:paraId="7E344DDB" w14:textId="77777777" w:rsidR="00437979" w:rsidRDefault="006E664F">
            <w:pPr>
              <w:keepNext/>
              <w:spacing w:after="0"/>
              <w:ind w:firstLine="0"/>
              <w:jc w:val="left"/>
            </w:pPr>
            <w:r>
              <w:rPr>
                <w:sz w:val="21"/>
              </w:rPr>
              <w:t>Inventory and audit acceptance</w:t>
            </w:r>
          </w:p>
        </w:tc>
        <w:tc>
          <w:tcPr>
            <w:tcW w:w="6672" w:type="dxa"/>
            <w:vAlign w:val="center"/>
          </w:tcPr>
          <w:p w14:paraId="379BD4BA" w14:textId="77777777" w:rsidR="00437979" w:rsidRDefault="006E664F">
            <w:pPr>
              <w:keepNext/>
              <w:spacing w:after="0"/>
              <w:ind w:firstLine="0"/>
              <w:jc w:val="left"/>
            </w:pPr>
            <w:r>
              <w:rPr>
                <w:sz w:val="21"/>
              </w:rPr>
              <w:t>Historical production-path acceptance covers issue, receipt/HOLD and QC/AVAILABLE with role checks. Duplicate-lot rollback and concurrent reservation remain pending; audit UI evidence is not full transition coverage.</w:t>
            </w:r>
          </w:p>
        </w:tc>
      </w:tr>
    </w:tbl>
    <w:p w14:paraId="64EABA70" w14:textId="4087F5C2" w:rsidR="00437979" w:rsidRDefault="006E664F">
      <w:pPr>
        <w:pStyle w:val="Caption"/>
        <w:keepNext/>
      </w:pPr>
      <w:bookmarkStart w:id="214" w:name="_Toc237946802"/>
      <w:bookmarkStart w:id="215" w:name="_Toc240384158"/>
      <w:r>
        <w:t xml:space="preserve">Table </w:t>
      </w:r>
      <w:r w:rsidR="00A10A31">
        <w:fldChar w:fldCharType="begin"/>
      </w:r>
      <w:r w:rsidR="00A10A31">
        <w:instrText xml:space="preserve"> SEQ Table \* ARABIC </w:instrText>
      </w:r>
      <w:r w:rsidR="00A10A31">
        <w:fldChar w:fldCharType="separate"/>
      </w:r>
      <w:r w:rsidR="00E11D2C">
        <w:rPr>
          <w:noProof/>
        </w:rPr>
        <w:t>9</w:t>
      </w:r>
      <w:r w:rsidR="00A10A31">
        <w:rPr>
          <w:noProof/>
        </w:rPr>
        <w:fldChar w:fldCharType="end"/>
      </w:r>
      <w:bookmarkStart w:id="216" w:name="_Toc25026"/>
      <w:r>
        <w:t>. Quality and acceptance evidence</w:t>
      </w:r>
      <w:bookmarkEnd w:id="214"/>
      <w:bookmarkEnd w:id="215"/>
      <w:bookmarkEnd w:id="216"/>
    </w:p>
    <w:p w14:paraId="1BFF3487" w14:textId="77777777" w:rsidR="00437979" w:rsidRDefault="006E664F" w:rsidP="00421B54">
      <w:pPr>
        <w:jc w:val="left"/>
      </w:pPr>
      <w:r>
        <w:t>Pending backend evidence must identify the test timestamp, backend commit/version, database/migration version, fixture, command and assertions. Priority cases are duplicate-lot approval rollback; two reservations of 8 against stock 10; replay with the same key and changed payload; cross-Plant read/write denial; and multi-level MRP netting with Safety Stock, allocations and HOLD/REJECTED exclusion.</w:t>
      </w:r>
    </w:p>
    <w:p w14:paraId="288EF0B7" w14:textId="77777777" w:rsidR="00437979" w:rsidRDefault="006E664F">
      <w:pPr>
        <w:pStyle w:val="Heading2"/>
      </w:pPr>
      <w:bookmarkStart w:id="217" w:name="__RefHeading___Toc8002_382937224"/>
      <w:bookmarkStart w:id="218" w:name="_Toc19098"/>
      <w:bookmarkStart w:id="219" w:name="_Toc240384100"/>
      <w:bookmarkEnd w:id="217"/>
      <w:r>
        <w:t>Operational Demonstration Result</w:t>
      </w:r>
      <w:bookmarkEnd w:id="218"/>
      <w:bookmarkEnd w:id="219"/>
    </w:p>
    <w:p w14:paraId="0EB575E0" w14:textId="77777777" w:rsidR="00437979" w:rsidRDefault="006E664F">
      <w:r>
        <w:t>The presentation fixture demonstrated a completed Planning Run containing two demands, eight requirement lines, six shortages, three MAKE suggestions and three BUY recommendations. Work Orders were exercised across PLANNED, RELEASED, BLOCKED, IN_PROGRESS and COMPLETED states. Execution evidence recorded good, scrap and rework quantities, while Production Receipts covered DRAFT, PENDING_APPROVAL, APPROVED/HOLD, QC AVAILABLE and QC REJECTED outcomes.</w:t>
      </w:r>
    </w:p>
    <w:p w14:paraId="6277BA3C" w14:textId="77777777" w:rsidR="00437979" w:rsidRDefault="006E664F">
      <w:r>
        <w:t>The demonstration also showed partial Sales Order fulfillment after QC AVAILABLE output, confirming that accepted finished goods flow back into business demand status rather than appearing only in an isolated inventory screen.</w:t>
      </w:r>
    </w:p>
    <w:p w14:paraId="263081EA" w14:textId="77777777" w:rsidR="00437979" w:rsidRDefault="006E664F">
      <w:pPr>
        <w:pStyle w:val="Heading2"/>
      </w:pPr>
      <w:bookmarkStart w:id="220" w:name="__RefHeading___Toc8004_382937224"/>
      <w:bookmarkStart w:id="221" w:name="_Toc28685"/>
      <w:bookmarkStart w:id="222" w:name="_Toc240384101"/>
      <w:bookmarkEnd w:id="220"/>
      <w:r>
        <w:lastRenderedPageBreak/>
        <w:t>Engineering Discussion</w:t>
      </w:r>
      <w:bookmarkEnd w:id="221"/>
      <w:bookmarkEnd w:id="222"/>
    </w:p>
    <w:p w14:paraId="2DF4B9FD" w14:textId="77777777" w:rsidR="00437979" w:rsidRDefault="006E664F">
      <w:pPr>
        <w:pStyle w:val="Heading3"/>
      </w:pPr>
      <w:bookmarkStart w:id="223" w:name="__RefHeading___Toc8006_382937224"/>
      <w:bookmarkStart w:id="224" w:name="_Toc20190"/>
      <w:bookmarkStart w:id="225" w:name="_Toc240384102"/>
      <w:bookmarkEnd w:id="223"/>
      <w:r>
        <w:t>Planning Run versus Standalone Production Estimation</w:t>
      </w:r>
      <w:bookmarkEnd w:id="224"/>
      <w:bookmarkEnd w:id="225"/>
    </w:p>
    <w:p w14:paraId="208FD96E" w14:textId="77777777" w:rsidR="00437979" w:rsidRDefault="006E664F">
      <w:r>
        <w:t>Both functions use BOM explosion and stock comparison, but their business purposes differ. A standalone estimator answers an ad-hoc question about one product and target quantity. The Planning Run begins with confirmed demand, creates an auditable immutable snapshot, applies safety-stock netting, produces supply suggestions and continues into Work Orders. For this reason, the Planning Run is the authoritative Capstone Project 2 evidence and Production Estimation remains outside the focused scope.</w:t>
      </w:r>
    </w:p>
    <w:p w14:paraId="4995257B" w14:textId="77777777" w:rsidR="00437979" w:rsidRDefault="006E664F">
      <w:pPr>
        <w:pStyle w:val="Heading3"/>
      </w:pPr>
      <w:bookmarkStart w:id="226" w:name="__RefHeading___Toc8008_382937224"/>
      <w:bookmarkStart w:id="227" w:name="_Toc12507"/>
      <w:bookmarkStart w:id="228" w:name="_Toc240384103"/>
      <w:bookmarkEnd w:id="226"/>
      <w:r>
        <w:t>Immutable Snapshots and Idempotency</w:t>
      </w:r>
      <w:bookmarkEnd w:id="227"/>
      <w:bookmarkEnd w:id="228"/>
    </w:p>
    <w:p w14:paraId="79CBB553" w14:textId="77777777" w:rsidR="00437979" w:rsidRDefault="006E664F">
      <w:r>
        <w:t>Work Order snapshots preserve the engineering definition after BOM or Routing masters change. Idempotency is the separate requirement that repeated submission has one logical effect. Stable client keys and mock replay tests support that contract, but backend row-count and transaction tests are required before claiming persisted uniqueness. Historical Planning Run replay and conversion failures remain subject to verified reruns.</w:t>
      </w:r>
    </w:p>
    <w:p w14:paraId="16F82299" w14:textId="77777777" w:rsidR="00437979" w:rsidRDefault="006E664F">
      <w:pPr>
        <w:pStyle w:val="Heading3"/>
      </w:pPr>
      <w:bookmarkStart w:id="229" w:name="__RefHeading___Toc8010_382937224"/>
      <w:bookmarkStart w:id="230" w:name="_Toc3009"/>
      <w:bookmarkStart w:id="231" w:name="_Toc240384104"/>
      <w:bookmarkEnd w:id="229"/>
      <w:r>
        <w:t>Availability and Quality Semantics</w:t>
      </w:r>
      <w:bookmarkEnd w:id="230"/>
      <w:bookmarkEnd w:id="231"/>
    </w:p>
    <w:p w14:paraId="4853FB5B" w14:textId="77777777" w:rsidR="00437979" w:rsidRDefault="006E664F">
      <w:r>
        <w:t>On-hand quantity alone is insufficient for planning. OmniPlant separates reservations and quality status so that only eligible stock becomes projected supply. The same rule is applied across Dashboard alerts, MRP, reservation, issue selection and Sales Order fulfillment. This consistency is more important than any single screen because a mismatch would produce false production readiness.</w:t>
      </w:r>
    </w:p>
    <w:p w14:paraId="58DEBF9A" w14:textId="77777777" w:rsidR="00437979" w:rsidRDefault="006E664F">
      <w:pPr>
        <w:pStyle w:val="Heading3"/>
      </w:pPr>
      <w:bookmarkStart w:id="232" w:name="__RefHeading___Toc8012_382937224"/>
      <w:bookmarkStart w:id="233" w:name="_Toc17388"/>
      <w:bookmarkStart w:id="234" w:name="_Toc240384105"/>
      <w:bookmarkEnd w:id="232"/>
      <w:r>
        <w:t>ERP Execution without MES</w:t>
      </w:r>
      <w:bookmarkEnd w:id="233"/>
      <w:bookmarkEnd w:id="234"/>
    </w:p>
    <w:p w14:paraId="74696636" w14:textId="77777777" w:rsidR="00437979" w:rsidRDefault="006E664F">
      <w:r>
        <w:t>Capstone Project 2 records actual production manually rather than simulating machine integration. The interface captures quantities, times, actor and notes, while the model preserves an extensible execution-source boundary. This approach delivers a usable ERP process now and avoids misleading claims about real-time telemetry, OEE or automated shop-floor dispatching.</w:t>
      </w:r>
    </w:p>
    <w:p w14:paraId="0A831BB5" w14:textId="77777777" w:rsidR="00437979" w:rsidRDefault="006E664F">
      <w:pPr>
        <w:pStyle w:val="Heading2"/>
      </w:pPr>
      <w:bookmarkStart w:id="235" w:name="__RefHeading___Toc8014_382937224"/>
      <w:bookmarkStart w:id="236" w:name="_Toc7814"/>
      <w:bookmarkStart w:id="237" w:name="_Toc240384106"/>
      <w:bookmarkEnd w:id="235"/>
      <w:r>
        <w:t>Known Limitations</w:t>
      </w:r>
      <w:bookmarkEnd w:id="236"/>
      <w:bookmarkEnd w:id="237"/>
    </w:p>
    <w:p w14:paraId="62CAAC6B" w14:textId="77777777" w:rsidR="00437979" w:rsidRDefault="006E664F">
      <w:pPr>
        <w:numPr>
          <w:ilvl w:val="0"/>
          <w:numId w:val="3"/>
        </w:numPr>
        <w:ind w:firstLine="0"/>
      </w:pPr>
      <w:r>
        <w:t>Full BUY-side execution is deferred; a BUY suggestion does not create a committed scheduled receipt in the focused MVP.</w:t>
      </w:r>
    </w:p>
    <w:p w14:paraId="14457185" w14:textId="77777777" w:rsidR="00437979" w:rsidRDefault="006E664F">
      <w:pPr>
        <w:numPr>
          <w:ilvl w:val="0"/>
          <w:numId w:val="3"/>
        </w:numPr>
        <w:ind w:firstLine="0"/>
      </w:pPr>
      <w:r>
        <w:lastRenderedPageBreak/>
        <w:t>Capacity is advisory and retained as a supporting master/scheduling seam; automatic finite optimization is not implemented.</w:t>
      </w:r>
    </w:p>
    <w:p w14:paraId="4720BD54" w14:textId="77777777" w:rsidR="00437979" w:rsidRDefault="006E664F">
      <w:pPr>
        <w:numPr>
          <w:ilvl w:val="0"/>
          <w:numId w:val="3"/>
        </w:numPr>
        <w:ind w:firstLine="0"/>
      </w:pPr>
      <w:r>
        <w:t>Approval and QC are separate permissions/actions, but a Manager may hold both and disposition a receipt they approved. No transaction-level same-user prohibition is currently enforced. A dedicated QC role alone would not prevent the issue when permissions overlap.</w:t>
      </w:r>
    </w:p>
    <w:p w14:paraId="4E0C1A54" w14:textId="77777777" w:rsidR="00437979" w:rsidRDefault="006E664F">
      <w:pPr>
        <w:numPr>
          <w:ilvl w:val="0"/>
          <w:numId w:val="3"/>
        </w:numPr>
        <w:ind w:firstLine="0"/>
      </w:pPr>
      <w:r>
        <w:t>Detailed manufacturing cost, labor/overhead valuation, OEE and profitability are not calculated.</w:t>
      </w:r>
    </w:p>
    <w:p w14:paraId="415AE80D" w14:textId="77777777" w:rsidR="00437979" w:rsidRDefault="006E664F">
      <w:pPr>
        <w:numPr>
          <w:ilvl w:val="0"/>
          <w:numId w:val="3"/>
        </w:numPr>
        <w:ind w:firstLine="0"/>
      </w:pPr>
      <w:r>
        <w:t>MES, PLC and IoT data are not integrated; all execution confirmation is manual.</w:t>
      </w:r>
    </w:p>
    <w:p w14:paraId="578504E7" w14:textId="77777777" w:rsidR="00437979" w:rsidRDefault="006E664F">
      <w:pPr>
        <w:numPr>
          <w:ilvl w:val="0"/>
          <w:numId w:val="3"/>
        </w:numPr>
        <w:ind w:firstLine="0"/>
      </w:pPr>
      <w:r>
        <w:t>Historical live acceptance found identical Planning Run replay creating multiple runs and suggestion conversion behaving non-atomically. These failures require a rerun after backend fixes before being marked complete. The frontend test total is not evidence that either database defect has been resolved.</w:t>
      </w:r>
    </w:p>
    <w:p w14:paraId="2519E504" w14:textId="77777777" w:rsidR="00437979" w:rsidRDefault="006E664F">
      <w:pPr>
        <w:jc w:val="left"/>
      </w:pPr>
      <w:r>
        <w:t>Full-Kit reservation is a fixed MVP policy. Operation-level material staging, progressive release and authorized shortage overrides are not implemented; staged deliveries can therefore delay otherwise feasible early operations.</w:t>
      </w:r>
    </w:p>
    <w:p w14:paraId="6D738EC9" w14:textId="77777777" w:rsidR="00437979" w:rsidRDefault="006E664F">
      <w:pPr>
        <w:jc w:val="left"/>
      </w:pPr>
      <w:r>
        <w:t>Atomic in-memory/domain behavior does not prove PostgreSQL rollback. Duplicate-lot receipt-approval rollback and concurrent material reservation still require current backend integration/live evidence. Performance, rate limiting and fault-injection acceptance are also pending.</w:t>
      </w:r>
    </w:p>
    <w:p w14:paraId="0539A80A" w14:textId="77777777" w:rsidR="00437979" w:rsidRDefault="006E664F">
      <w:pPr>
        <w:pStyle w:val="Heading1"/>
      </w:pPr>
      <w:bookmarkStart w:id="238" w:name="__RefHeading___Toc8016_382937224"/>
      <w:bookmarkStart w:id="239" w:name="_Toc11346"/>
      <w:bookmarkStart w:id="240" w:name="_Toc240384107"/>
      <w:bookmarkEnd w:id="238"/>
      <w:r>
        <w:lastRenderedPageBreak/>
        <w:t>CONCLUSION AND FUTURE WORK</w:t>
      </w:r>
      <w:bookmarkEnd w:id="239"/>
      <w:bookmarkEnd w:id="240"/>
    </w:p>
    <w:p w14:paraId="0FF03438" w14:textId="77777777" w:rsidR="00437979" w:rsidRDefault="006E664F">
      <w:pPr>
        <w:pStyle w:val="Heading2"/>
      </w:pPr>
      <w:bookmarkStart w:id="241" w:name="__RefHeading___Toc8018_382937224"/>
      <w:bookmarkStart w:id="242" w:name="_Toc30034"/>
      <w:bookmarkStart w:id="243" w:name="_Toc240384108"/>
      <w:bookmarkEnd w:id="241"/>
      <w:r>
        <w:t>Conclusion</w:t>
      </w:r>
      <w:bookmarkEnd w:id="242"/>
      <w:bookmarkEnd w:id="243"/>
    </w:p>
    <w:p w14:paraId="0D0FFEBF" w14:textId="77777777" w:rsidR="00437979" w:rsidRDefault="006E664F">
      <w:r>
        <w:t>Capstone Project 2 converted OmniPlant from an analysis-and-prototype project into an integrated Manufacturing ERP application with a coherent operational spine. The system captures customer demand, performs material planning, creates and controls Work Orders, preserves inventory and lot traceability, records manual production execution, approves output and enforces a quality gate before finished goods become available.</w:t>
      </w:r>
    </w:p>
    <w:p w14:paraId="39AC93EB" w14:textId="77777777" w:rsidR="00437979" w:rsidRDefault="006E664F">
      <w:r>
        <w:t>The implementation establishes a focused foundation of permissions, Plant scoping, immutable snapshots, inventory movements, explicit states and ERP list/form workspaces. Its assurance is bounded by the evidence in Section 4.3: backend concurrency, rollback, idempotency reruns and measured performance/rate limiting still require acceptance. These gaps must be resolved before claiming production-level transaction safety.</w:t>
      </w:r>
    </w:p>
    <w:p w14:paraId="2CB3707E" w14:textId="77777777" w:rsidR="00437979" w:rsidRDefault="006E664F">
      <w:r>
        <w:t>The most important project result is the continuity of evidence. A reviewer can navigate from a Sales Order line through an immutable Planning Run and Work Order to issued material lots, WIP confirmation, Production Receipt, QC outcome and output inventory. This continuity is the defining achievement of the Capstone Project 2 scope.</w:t>
      </w:r>
    </w:p>
    <w:p w14:paraId="7AEF6E9B" w14:textId="77777777" w:rsidR="00437979" w:rsidRDefault="006E664F">
      <w:pPr>
        <w:pStyle w:val="Heading2"/>
      </w:pPr>
      <w:bookmarkStart w:id="244" w:name="__RefHeading___Toc8020_382937224"/>
      <w:bookmarkStart w:id="245" w:name="_Toc8595"/>
      <w:bookmarkStart w:id="246" w:name="_Toc240384109"/>
      <w:bookmarkEnd w:id="244"/>
      <w:bookmarkEnd w:id="245"/>
      <w:r>
        <w:t>Future Work</w:t>
      </w:r>
      <w:bookmarkEnd w:id="246"/>
    </w:p>
    <w:p w14:paraId="4E733289" w14:textId="77777777" w:rsidR="00437979" w:rsidRDefault="006E664F">
      <w:r>
        <w:t>Four extensions are planned for Capstone 3. They are presented in the order in which they should be delivered, which is the order of the operational risk each one removes: completing external supply, giving Work Orders a schedule, loading master data at a realistic volume, and handling the exception paths on which a working factory depends.</w:t>
      </w:r>
    </w:p>
    <w:p w14:paraId="34667FEC" w14:textId="77777777" w:rsidR="00437979" w:rsidRDefault="006E664F">
      <w:r>
        <w:t>The first extension completes the Purchasing chain: Supplier, Purchase Requisition, Purchase Order and Goods Receipt. A BUY recommendation currently ends as advice, because nothing records what was ordered, what is due to arrive or what was actually delivered. Material planning therefore works from on-hand stock alone and repeatedly proposes purchases that have already been placed. Closing the chain links each recommendation to an approved order and a received quantity, posts the receipt into HOLD stock for incoming inspection, and releases accepted material to AVAILABLE stock, with the source requirement and the Plant remaining linked throughout. This removes a significant remaining source of incorrect quantities in the system.</w:t>
      </w:r>
    </w:p>
    <w:p w14:paraId="5B464584" w14:textId="77777777" w:rsidR="00437979" w:rsidRDefault="006E664F">
      <w:r>
        <w:t xml:space="preserve">The second extension puts Routing into operational use. Work Centres and operation times, covering setup time and run time per unit, define where each operation of a Work Order is performed and how long it should take. The Work Order can then calculate an expected start </w:t>
      </w:r>
      <w:r>
        <w:lastRenderedPageBreak/>
        <w:t>and finish for every operation against the calendar of its Work Centre, and the finish of the last operation becomes the date on which the order can be promised. Without this information a delivery date is an estimate; with it, the date is derived from the routing the factory will actually follow.</w:t>
      </w:r>
    </w:p>
    <w:p w14:paraId="31E5CF6A" w14:textId="77777777" w:rsidR="00437979" w:rsidRDefault="006E664F">
      <w:r>
        <w:t>The third extension is a spreadsheet import path for master data, following the sequence template, validate, apply. Items, Bills of Materials and opening stock are currently entered one record at a time through the user interface, which is not workable for a manufacturer with a catalogue of several thousand parts. Validation runs as a separate step that reports errors by row and column without writing anything, so that a file can be corrected and resubmitted, and the apply step commits only a file that has passed validation. This makes the initial data load, and any later bulk update, an operational task rather than a manual one.</w:t>
      </w:r>
    </w:p>
    <w:p w14:paraId="5852F604" w14:textId="77777777" w:rsidR="00437979" w:rsidRDefault="006E664F">
      <w:r>
        <w:t>The fourth extension covers the business exception branches. The current implementation follows the main path from confirmed demand to quality-released output, but a working factory spends much of its time outside that path. Partial and staged deliveries, cancellation of a document that has already produced effects, returns and reversals, authorized over-issue and shortage overrides, rework repeated across several attempts, replanning after a change in demand or in a BOM, and lot expiry all require defined behaviour and defined states. Completing these branches is what moves OmniPlant from a system that works in a demonstration to a system that can be deployed.</w:t>
      </w:r>
    </w:p>
    <w:p w14:paraId="01B4CF7F" w14:textId="77777777" w:rsidR="00437979" w:rsidRDefault="006E664F">
      <w:r>
        <w:t>Field validation will involve a participating assembly manufacturer and representative sample orders, BOMs and stock records supplied with permission. The study will record a manual-process baseline and repeat the same tasks in OmniPlant. It will compare planning time, quantity reconciliation errors, trace retrieval time and user task completion. Documented observations will guide changes to the core workflow, and the findings will report measured results and sample limitations. This validation is planned and has not yet been completed.</w:t>
      </w:r>
    </w:p>
    <w:p w14:paraId="1088FF06" w14:textId="77777777" w:rsidR="00437979" w:rsidRDefault="006E664F">
      <w:pPr>
        <w:ind w:firstLine="0"/>
      </w:pPr>
      <w:bookmarkStart w:id="247" w:name="__RefHeading___Toc8022_382937224"/>
      <w:bookmarkEnd w:id="247"/>
      <w:r>
        <w:br w:type="page"/>
      </w:r>
    </w:p>
    <w:p w14:paraId="72AC5262" w14:textId="77777777" w:rsidR="00437979" w:rsidRDefault="006E664F">
      <w:pPr>
        <w:pStyle w:val="Title"/>
      </w:pPr>
      <w:bookmarkStart w:id="248" w:name="__RefHeading___Toc8024_382937224"/>
      <w:bookmarkStart w:id="249" w:name="_Toc12910"/>
      <w:bookmarkStart w:id="250" w:name="_Toc240384110"/>
      <w:bookmarkEnd w:id="248"/>
      <w:r>
        <w:lastRenderedPageBreak/>
        <w:t>REFERENCES</w:t>
      </w:r>
      <w:bookmarkEnd w:id="249"/>
      <w:bookmarkEnd w:id="250"/>
    </w:p>
    <w:p w14:paraId="57E17C33" w14:textId="77777777" w:rsidR="00437979" w:rsidRDefault="006E664F">
      <w:pPr>
        <w:keepLines/>
        <w:spacing w:after="160" w:line="264" w:lineRule="auto"/>
        <w:ind w:firstLine="0"/>
        <w:jc w:val="left"/>
      </w:pPr>
      <w:r>
        <w:rPr>
          <w:sz w:val="22"/>
        </w:rPr>
        <w:t>[1] X. Cirera, D. Comin, M. Cruz, K. M. Lee and A. Soares Martins-Neto, "Firm-Level Technology Adoption in Vietnam," World Bank Policy Research Working Paper 9567, March 2021, Sec. 4.1. doi: 10.1596/1813-9450-9567. https://documents1.worldbank.org/curated/en/498501615216149075/pdf/Firm-Level-Technology-Adoption-in-Vietnam.pdf. Accessed 10 September 2026.</w:t>
      </w:r>
    </w:p>
    <w:p w14:paraId="0066A173" w14:textId="77777777" w:rsidR="00437979" w:rsidRDefault="006E664F">
      <w:pPr>
        <w:keepLines/>
        <w:spacing w:after="160" w:line="264" w:lineRule="auto"/>
        <w:ind w:firstLine="0"/>
        <w:jc w:val="left"/>
      </w:pPr>
      <w:r>
        <w:rPr>
          <w:sz w:val="22"/>
        </w:rPr>
        <w:t>[2] N. A. Hoa, "Triển khai thi hành Luật Đất đai năm 2024 góp phần tháo gỡ khó khăn, vướng mắc trong thực tiễn của tỉnh Bình Dương," in Tài liệu Hội nghị phổ biến, quán triệt Luật Đất đai năm 2024 của ngành Tư pháp, Ministry of Justice, 21 March 2024, opening paragraph. https://www.moj.gov.vn/qt/tintuc/Pages/chi-dao-dieu-hanh.aspx?ItemID=4215 (attached conference proceedings). Accessed 10 September 2026.</w:t>
      </w:r>
    </w:p>
    <w:p w14:paraId="7C4C61FC" w14:textId="77777777" w:rsidR="00437979" w:rsidRDefault="006E664F">
      <w:pPr>
        <w:keepLines/>
        <w:spacing w:after="160" w:line="264" w:lineRule="auto"/>
        <w:ind w:firstLine="0"/>
        <w:jc w:val="left"/>
      </w:pPr>
      <w:r>
        <w:rPr>
          <w:sz w:val="22"/>
        </w:rPr>
        <w:t>[3] Nguyễn Thanh Phương, Võ Xuân Vinh and Huỳnh Thị Phương Dung, "Các yếu tố ảnh hưởng đến chuyển đổi số tại các doanh nghiệp nhỏ và vừa: Nghiên cứu trên địa bàn Bình Dương (cũ)," Tạp chí Địa lý nhân văn và Phát triển bền vững, Kỳ Phát triển bền vững Vùng, vol. 16, no. 1, 2026, published 18 June 2026, abstract. https://vjol.info.vn/vienncptbvvung/vi/article/view/153229/. Accessed 10 September 2026.</w:t>
      </w:r>
    </w:p>
    <w:p w14:paraId="1957FD02" w14:textId="77777777" w:rsidR="00437979" w:rsidRDefault="006E664F">
      <w:pPr>
        <w:keepLines/>
        <w:spacing w:after="160" w:line="264" w:lineRule="auto"/>
        <w:ind w:firstLine="0"/>
        <w:jc w:val="left"/>
      </w:pPr>
      <w:r>
        <w:rPr>
          <w:sz w:val="22"/>
        </w:rPr>
        <w:t>[4] Softengine, Inc., "Green Line Botanicals: Organic Beauty Line Grows with SAP Business One," SAP Business One Customer Success Story, pp. 1-2, n.d. https://softengine.com/wp-content/uploads/2021/12/FINAL-Green-Line-Botanicals-edited.pdf. Accessed 10 September 2026.</w:t>
      </w:r>
    </w:p>
    <w:p w14:paraId="5F91EC59" w14:textId="77777777" w:rsidR="00437979" w:rsidRDefault="006E664F">
      <w:pPr>
        <w:keepLines/>
        <w:spacing w:after="160" w:line="264" w:lineRule="auto"/>
        <w:ind w:firstLine="0"/>
        <w:jc w:val="left"/>
      </w:pPr>
      <w:r>
        <w:rPr>
          <w:sz w:val="22"/>
        </w:rPr>
        <w:t>[5] U. Sayed, "ERPNext Implementation at CVS Group, UAE," Frappe Blog, 29 January 2019. https://frappe.io/blog/community-stories/erpnext-implementation-at-cvs-group-uae. Accessed 10 September 2026.</w:t>
      </w:r>
    </w:p>
    <w:p w14:paraId="7C24FC21" w14:textId="77777777" w:rsidR="00437979" w:rsidRDefault="006E664F">
      <w:pPr>
        <w:keepLines/>
        <w:spacing w:after="160" w:line="264" w:lineRule="auto"/>
        <w:ind w:firstLine="0"/>
        <w:jc w:val="left"/>
      </w:pPr>
      <w:r>
        <w:rPr>
          <w:sz w:val="22"/>
        </w:rPr>
        <w:t>[6] Frappe Technologies, "Why should businesses use an ERP?," ERPNext Documentation. https://docs.frappe.io/erpnext/why-ERP. Accessed 10 September 2026.</w:t>
      </w:r>
    </w:p>
    <w:p w14:paraId="31E96A1C" w14:textId="77777777" w:rsidR="00437979" w:rsidRDefault="006E664F">
      <w:pPr>
        <w:keepLines/>
        <w:spacing w:after="160" w:line="264" w:lineRule="auto"/>
        <w:ind w:firstLine="0"/>
        <w:jc w:val="left"/>
      </w:pPr>
      <w:r>
        <w:rPr>
          <w:sz w:val="22"/>
        </w:rPr>
        <w:t>[7] Tâm Anh, "Nâng cao năng lực chuyển đổi số cho doanh nghiệp nhỏ và vừa ở Bình Dương," VietNamNet, coverage of the provincial SME digital-transformation workshop (event date documented in [8]). https://vietnamnet.vn/chuyen-doi-so-cho-doanh-nghiep-vua-va-nho-binh-duong-2059118.html. Accessed 10 September 2026.</w:t>
      </w:r>
    </w:p>
    <w:p w14:paraId="62989235" w14:textId="77777777" w:rsidR="00437979" w:rsidRDefault="006E664F">
      <w:pPr>
        <w:keepLines/>
        <w:spacing w:after="160" w:line="264" w:lineRule="auto"/>
        <w:ind w:firstLine="0"/>
        <w:jc w:val="left"/>
      </w:pPr>
      <w:r>
        <w:rPr>
          <w:sz w:val="22"/>
        </w:rPr>
        <w:t>[8] Agency for Enterprise Development, "Chuyển đổi số cho doanh nghiệp nhỏ và vừa tỉnh Bình Dương: Góc nhìn người triển khai," event announcement, 16 August 2022. https://digital.business.gov.vn/event/chuyen-doi-so-cho-doanh-nghiep-nho-va-vua-tinh-binh-duong-goc-nhin-nguoi-trien-khai/. Accessed 10 September 2026.</w:t>
      </w:r>
    </w:p>
    <w:p w14:paraId="122DD386" w14:textId="77777777" w:rsidR="00437979" w:rsidRDefault="006E664F">
      <w:r>
        <w:br w:type="page"/>
      </w:r>
    </w:p>
    <w:p w14:paraId="03186E1C" w14:textId="77777777" w:rsidR="00437979" w:rsidRDefault="006E664F">
      <w:pPr>
        <w:pStyle w:val="Title"/>
      </w:pPr>
      <w:bookmarkStart w:id="251" w:name="__RefHeading___Toc8026_382937224"/>
      <w:bookmarkStart w:id="252" w:name="_Toc30978"/>
      <w:bookmarkStart w:id="253" w:name="_Toc240384111"/>
      <w:bookmarkEnd w:id="251"/>
      <w:r>
        <w:lastRenderedPageBreak/>
        <w:t>APPENDIX</w:t>
      </w:r>
      <w:bookmarkStart w:id="254" w:name="__RefHeading___Toc8028_382937224"/>
      <w:bookmarkEnd w:id="252"/>
      <w:bookmarkEnd w:id="253"/>
      <w:bookmarkEnd w:id="254"/>
    </w:p>
    <w:p w14:paraId="5B44E503" w14:textId="77777777" w:rsidR="00437979" w:rsidRDefault="006E664F">
      <w:pPr>
        <w:pStyle w:val="AppendixHeading2"/>
      </w:pPr>
      <w:bookmarkStart w:id="255" w:name="_Toc240384112"/>
      <w:r>
        <w:t>A.1. Focused MVP Screen Inventory</w:t>
      </w:r>
      <w:bookmarkEnd w:id="255"/>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346"/>
        <w:gridCol w:w="6726"/>
      </w:tblGrid>
      <w:tr w:rsidR="00437979" w14:paraId="5BA6D78F" w14:textId="77777777">
        <w:trPr>
          <w:cantSplit/>
          <w:tblHeader/>
          <w:jc w:val="center"/>
        </w:trPr>
        <w:tc>
          <w:tcPr>
            <w:tcW w:w="2346" w:type="dxa"/>
            <w:shd w:val="clear" w:color="auto" w:fill="D9EAF7"/>
            <w:vAlign w:val="center"/>
          </w:tcPr>
          <w:p w14:paraId="7D1290CF" w14:textId="77777777" w:rsidR="00437979" w:rsidRDefault="006E664F">
            <w:pPr>
              <w:ind w:firstLine="0"/>
              <w:jc w:val="center"/>
            </w:pPr>
            <w:r>
              <w:rPr>
                <w:b/>
                <w:sz w:val="21"/>
              </w:rPr>
              <w:t>Navigation group</w:t>
            </w:r>
          </w:p>
        </w:tc>
        <w:tc>
          <w:tcPr>
            <w:tcW w:w="6726" w:type="dxa"/>
            <w:shd w:val="clear" w:color="auto" w:fill="D9EAF7"/>
            <w:vAlign w:val="center"/>
          </w:tcPr>
          <w:p w14:paraId="4C4A5B8C" w14:textId="77777777" w:rsidR="00437979" w:rsidRDefault="006E664F">
            <w:pPr>
              <w:ind w:firstLine="0"/>
              <w:jc w:val="center"/>
            </w:pPr>
            <w:r>
              <w:rPr>
                <w:b/>
                <w:sz w:val="21"/>
              </w:rPr>
              <w:t>Visible MVP workspaces</w:t>
            </w:r>
          </w:p>
        </w:tc>
      </w:tr>
      <w:tr w:rsidR="00437979" w14:paraId="7C91C53F" w14:textId="77777777">
        <w:trPr>
          <w:cantSplit/>
          <w:jc w:val="center"/>
        </w:trPr>
        <w:tc>
          <w:tcPr>
            <w:tcW w:w="2346" w:type="dxa"/>
            <w:vAlign w:val="center"/>
          </w:tcPr>
          <w:p w14:paraId="2AA870A7" w14:textId="77777777" w:rsidR="00437979" w:rsidRDefault="006E664F">
            <w:pPr>
              <w:spacing w:after="0"/>
              <w:ind w:firstLine="0"/>
              <w:jc w:val="left"/>
            </w:pPr>
            <w:r>
              <w:rPr>
                <w:sz w:val="21"/>
              </w:rPr>
              <w:t>Overview</w:t>
            </w:r>
          </w:p>
        </w:tc>
        <w:tc>
          <w:tcPr>
            <w:tcW w:w="6726" w:type="dxa"/>
            <w:vAlign w:val="center"/>
          </w:tcPr>
          <w:p w14:paraId="1AF67922" w14:textId="77777777" w:rsidR="00437979" w:rsidRDefault="006E664F">
            <w:pPr>
              <w:spacing w:after="0"/>
              <w:ind w:firstLine="0"/>
              <w:jc w:val="left"/>
            </w:pPr>
            <w:r>
              <w:rPr>
                <w:sz w:val="21"/>
              </w:rPr>
              <w:t>Dashboard</w:t>
            </w:r>
          </w:p>
        </w:tc>
      </w:tr>
      <w:tr w:rsidR="00437979" w14:paraId="4500FBA6" w14:textId="77777777">
        <w:trPr>
          <w:cantSplit/>
          <w:jc w:val="center"/>
        </w:trPr>
        <w:tc>
          <w:tcPr>
            <w:tcW w:w="2346" w:type="dxa"/>
            <w:vAlign w:val="center"/>
          </w:tcPr>
          <w:p w14:paraId="7F48EF0E" w14:textId="77777777" w:rsidR="00437979" w:rsidRDefault="006E664F">
            <w:pPr>
              <w:spacing w:after="0"/>
              <w:ind w:firstLine="0"/>
              <w:jc w:val="left"/>
            </w:pPr>
            <w:r>
              <w:rPr>
                <w:sz w:val="21"/>
              </w:rPr>
              <w:t>Admin</w:t>
            </w:r>
          </w:p>
        </w:tc>
        <w:tc>
          <w:tcPr>
            <w:tcW w:w="6726" w:type="dxa"/>
            <w:vAlign w:val="center"/>
          </w:tcPr>
          <w:p w14:paraId="2C07DEF4" w14:textId="77777777" w:rsidR="00437979" w:rsidRDefault="006E664F">
            <w:pPr>
              <w:spacing w:after="0"/>
              <w:ind w:firstLine="0"/>
              <w:jc w:val="left"/>
            </w:pPr>
            <w:r>
              <w:rPr>
                <w:sz w:val="21"/>
              </w:rPr>
              <w:t>Users; Roles; Permissions; Access Scopes; User Assignments</w:t>
            </w:r>
          </w:p>
        </w:tc>
      </w:tr>
      <w:tr w:rsidR="00437979" w14:paraId="48948DA2" w14:textId="77777777">
        <w:trPr>
          <w:cantSplit/>
          <w:jc w:val="center"/>
        </w:trPr>
        <w:tc>
          <w:tcPr>
            <w:tcW w:w="2346" w:type="dxa"/>
            <w:vAlign w:val="center"/>
          </w:tcPr>
          <w:p w14:paraId="51C2F44F" w14:textId="77777777" w:rsidR="00437979" w:rsidRDefault="006E664F">
            <w:pPr>
              <w:spacing w:after="0"/>
              <w:ind w:firstLine="0"/>
              <w:jc w:val="left"/>
            </w:pPr>
            <w:r>
              <w:rPr>
                <w:sz w:val="21"/>
              </w:rPr>
              <w:t>Demand and planning</w:t>
            </w:r>
          </w:p>
        </w:tc>
        <w:tc>
          <w:tcPr>
            <w:tcW w:w="6726" w:type="dxa"/>
            <w:vAlign w:val="center"/>
          </w:tcPr>
          <w:p w14:paraId="3F234ED8" w14:textId="77777777" w:rsidR="00437979" w:rsidRDefault="006E664F">
            <w:pPr>
              <w:spacing w:after="0"/>
              <w:ind w:firstLine="0"/>
              <w:jc w:val="left"/>
            </w:pPr>
            <w:r>
              <w:rPr>
                <w:sz w:val="21"/>
              </w:rPr>
              <w:t>Sales Orders; Material Planning; Planning Run Detail</w:t>
            </w:r>
          </w:p>
        </w:tc>
      </w:tr>
      <w:tr w:rsidR="00437979" w14:paraId="31AFE952" w14:textId="77777777">
        <w:trPr>
          <w:cantSplit/>
          <w:jc w:val="center"/>
        </w:trPr>
        <w:tc>
          <w:tcPr>
            <w:tcW w:w="2346" w:type="dxa"/>
            <w:vAlign w:val="center"/>
          </w:tcPr>
          <w:p w14:paraId="060A5F8A" w14:textId="77777777" w:rsidR="00437979" w:rsidRDefault="006E664F">
            <w:pPr>
              <w:spacing w:after="0"/>
              <w:ind w:firstLine="0"/>
              <w:jc w:val="left"/>
            </w:pPr>
            <w:r>
              <w:rPr>
                <w:sz w:val="21"/>
              </w:rPr>
              <w:t>Production</w:t>
            </w:r>
          </w:p>
        </w:tc>
        <w:tc>
          <w:tcPr>
            <w:tcW w:w="6726" w:type="dxa"/>
            <w:vAlign w:val="center"/>
          </w:tcPr>
          <w:p w14:paraId="56FFE2E2" w14:textId="77777777" w:rsidR="00437979" w:rsidRDefault="006E664F">
            <w:pPr>
              <w:spacing w:after="0"/>
              <w:ind w:firstLine="0"/>
              <w:jc w:val="left"/>
            </w:pPr>
            <w:r>
              <w:rPr>
                <w:sz w:val="21"/>
              </w:rPr>
              <w:t>Work Orders; Material Issues; Production Execution; Production Receipts</w:t>
            </w:r>
          </w:p>
        </w:tc>
      </w:tr>
      <w:tr w:rsidR="00437979" w14:paraId="05455C93" w14:textId="77777777">
        <w:trPr>
          <w:cantSplit/>
          <w:jc w:val="center"/>
        </w:trPr>
        <w:tc>
          <w:tcPr>
            <w:tcW w:w="2346" w:type="dxa"/>
            <w:vAlign w:val="center"/>
          </w:tcPr>
          <w:p w14:paraId="4496B3DF" w14:textId="77777777" w:rsidR="00437979" w:rsidRDefault="006E664F">
            <w:pPr>
              <w:keepNext/>
              <w:spacing w:after="0"/>
              <w:ind w:firstLine="0"/>
              <w:jc w:val="left"/>
            </w:pPr>
            <w:r>
              <w:rPr>
                <w:sz w:val="21"/>
              </w:rPr>
              <w:t>Manufacturing foundation</w:t>
            </w:r>
          </w:p>
        </w:tc>
        <w:tc>
          <w:tcPr>
            <w:tcW w:w="6726" w:type="dxa"/>
            <w:vAlign w:val="center"/>
          </w:tcPr>
          <w:p w14:paraId="647F5DFB" w14:textId="77777777" w:rsidR="00437979" w:rsidRDefault="006E664F">
            <w:pPr>
              <w:keepNext/>
              <w:spacing w:after="0"/>
              <w:ind w:firstLine="0"/>
              <w:jc w:val="left"/>
            </w:pPr>
            <w:r>
              <w:rPr>
                <w:sz w:val="21"/>
              </w:rPr>
              <w:t>Item Master; UOM; Stock; Inventory Lots; Stock Movements; BOM</w:t>
            </w:r>
          </w:p>
        </w:tc>
      </w:tr>
    </w:tbl>
    <w:p w14:paraId="50FD2694" w14:textId="7272F91E" w:rsidR="00437979" w:rsidRDefault="006E664F">
      <w:pPr>
        <w:pStyle w:val="Caption"/>
        <w:keepNext/>
      </w:pPr>
      <w:bookmarkStart w:id="256" w:name="_Toc237946805"/>
      <w:bookmarkStart w:id="257" w:name="_Toc240384159"/>
      <w:r>
        <w:t xml:space="preserve">Table </w:t>
      </w:r>
      <w:r w:rsidR="00A10A31">
        <w:fldChar w:fldCharType="begin"/>
      </w:r>
      <w:r w:rsidR="00A10A31">
        <w:instrText xml:space="preserve"> SEQ Table \* ARABIC </w:instrText>
      </w:r>
      <w:r w:rsidR="00A10A31">
        <w:fldChar w:fldCharType="separate"/>
      </w:r>
      <w:r w:rsidR="00E11D2C">
        <w:rPr>
          <w:noProof/>
        </w:rPr>
        <w:t>10</w:t>
      </w:r>
      <w:r w:rsidR="00A10A31">
        <w:rPr>
          <w:noProof/>
        </w:rPr>
        <w:fldChar w:fldCharType="end"/>
      </w:r>
      <w:bookmarkStart w:id="258" w:name="_Toc31371"/>
      <w:r>
        <w:t>. Focused Capstone Project 2 MVP navigation</w:t>
      </w:r>
      <w:bookmarkEnd w:id="256"/>
      <w:bookmarkEnd w:id="257"/>
      <w:bookmarkEnd w:id="258"/>
    </w:p>
    <w:p w14:paraId="1ABDD7EE" w14:textId="77777777" w:rsidR="00437979" w:rsidRDefault="00437979"/>
    <w:p w14:paraId="001188FA" w14:textId="77777777" w:rsidR="00437979" w:rsidRDefault="006E664F">
      <w:pPr>
        <w:pStyle w:val="AppendixHeading2"/>
      </w:pPr>
      <w:bookmarkStart w:id="259" w:name="_Toc240384113"/>
      <w:r>
        <w:t>A.2. End-to-End Demonstration Checklist</w:t>
      </w:r>
      <w:bookmarkEnd w:id="259"/>
    </w:p>
    <w:p w14:paraId="3BC0852F" w14:textId="77777777" w:rsidR="00437979" w:rsidRDefault="006E664F">
      <w:pPr>
        <w:numPr>
          <w:ilvl w:val="0"/>
          <w:numId w:val="6"/>
        </w:numPr>
        <w:ind w:firstLine="0"/>
      </w:pPr>
      <w:r>
        <w:t>Authenticate as Manager and select an authorized Plant.</w:t>
      </w:r>
    </w:p>
    <w:p w14:paraId="63C235EA" w14:textId="77777777" w:rsidR="00437979" w:rsidRDefault="006E664F">
      <w:pPr>
        <w:numPr>
          <w:ilvl w:val="0"/>
          <w:numId w:val="4"/>
        </w:numPr>
        <w:tabs>
          <w:tab w:val="left" w:pos="0"/>
        </w:tabs>
        <w:ind w:firstLine="0"/>
      </w:pPr>
      <w:r>
        <w:t>Verify active Item, UOM, Warehouse, BOM and eligible inventory data.</w:t>
      </w:r>
    </w:p>
    <w:p w14:paraId="2C9B3151" w14:textId="77777777" w:rsidR="00437979" w:rsidRDefault="006E664F">
      <w:pPr>
        <w:numPr>
          <w:ilvl w:val="0"/>
          <w:numId w:val="4"/>
        </w:numPr>
        <w:tabs>
          <w:tab w:val="left" w:pos="0"/>
        </w:tabs>
        <w:ind w:firstLine="0"/>
      </w:pPr>
      <w:r>
        <w:t>Create and confirm a Sales Order with positive quantity and due date.</w:t>
      </w:r>
    </w:p>
    <w:p w14:paraId="58BFCC10" w14:textId="77777777" w:rsidR="00437979" w:rsidRDefault="006E664F">
      <w:pPr>
        <w:numPr>
          <w:ilvl w:val="0"/>
          <w:numId w:val="4"/>
        </w:numPr>
        <w:tabs>
          <w:tab w:val="left" w:pos="0"/>
        </w:tabs>
        <w:ind w:firstLine="0"/>
      </w:pPr>
      <w:r>
        <w:t>Run Material Planning and inspect requirements, shortage messages and MAKE/BUY suggestions.</w:t>
      </w:r>
    </w:p>
    <w:p w14:paraId="51046145" w14:textId="77777777" w:rsidR="00437979" w:rsidRDefault="006E664F">
      <w:pPr>
        <w:numPr>
          <w:ilvl w:val="0"/>
          <w:numId w:val="4"/>
        </w:numPr>
        <w:tabs>
          <w:tab w:val="left" w:pos="0"/>
        </w:tabs>
        <w:ind w:firstLine="0"/>
      </w:pPr>
      <w:r>
        <w:t>Approve and convert an eligible MAKE suggestion into a Work Order.</w:t>
      </w:r>
    </w:p>
    <w:p w14:paraId="30147DA4" w14:textId="77777777" w:rsidR="00437979" w:rsidRDefault="006E664F">
      <w:pPr>
        <w:numPr>
          <w:ilvl w:val="0"/>
          <w:numId w:val="4"/>
        </w:numPr>
        <w:tabs>
          <w:tab w:val="left" w:pos="0"/>
        </w:tabs>
        <w:ind w:firstLine="0"/>
      </w:pPr>
      <w:r>
        <w:t>Under the current FULL_KIT MVP policy, reserve 100% of BOM-snapshot components before release; confirm that partial coverage blocks release without reducing on-hand stock.</w:t>
      </w:r>
    </w:p>
    <w:p w14:paraId="1D24D3CC" w14:textId="77777777" w:rsidR="00437979" w:rsidRDefault="006E664F">
      <w:pPr>
        <w:numPr>
          <w:ilvl w:val="0"/>
          <w:numId w:val="4"/>
        </w:numPr>
        <w:tabs>
          <w:tab w:val="left" w:pos="0"/>
        </w:tabs>
        <w:ind w:firstLine="0"/>
      </w:pPr>
      <w:r>
        <w:t>Post Material Issue using eligible lot/serial stock and confirm the movement/trace.</w:t>
      </w:r>
    </w:p>
    <w:p w14:paraId="28DDFD12" w14:textId="77777777" w:rsidR="00437979" w:rsidRDefault="006E664F">
      <w:pPr>
        <w:numPr>
          <w:ilvl w:val="0"/>
          <w:numId w:val="4"/>
        </w:numPr>
        <w:tabs>
          <w:tab w:val="left" w:pos="0"/>
        </w:tabs>
        <w:ind w:firstLine="0"/>
      </w:pPr>
      <w:r>
        <w:t>Record manual execution good, scrap, rework and actual time.</w:t>
      </w:r>
    </w:p>
    <w:p w14:paraId="67426BB6" w14:textId="77777777" w:rsidR="00437979" w:rsidRDefault="006E664F">
      <w:pPr>
        <w:numPr>
          <w:ilvl w:val="0"/>
          <w:numId w:val="4"/>
        </w:numPr>
        <w:tabs>
          <w:tab w:val="left" w:pos="0"/>
        </w:tabs>
        <w:ind w:firstLine="0"/>
      </w:pPr>
      <w:r>
        <w:t>Create and submit a Production Receipt as Operator; approve it into HOLD as an authorized Manager. Verify that rejection posts no inventory.</w:t>
      </w:r>
    </w:p>
    <w:p w14:paraId="7A2B0C97" w14:textId="77777777" w:rsidR="00437979" w:rsidRDefault="006E664F">
      <w:pPr>
        <w:numPr>
          <w:ilvl w:val="0"/>
          <w:numId w:val="4"/>
        </w:numPr>
        <w:tabs>
          <w:tab w:val="left" w:pos="0"/>
        </w:tabs>
        <w:ind w:firstLine="0"/>
      </w:pPr>
      <w:r>
        <w:t>Perform QC as a separate action and verify AVAILABLE or REJECTED output eligibility. The same Manager may currently approve and QC; this does not demonstrate transaction-level maker-checker enforcement.</w:t>
      </w:r>
    </w:p>
    <w:p w14:paraId="608EF723" w14:textId="77777777" w:rsidR="00437979" w:rsidRDefault="006E664F">
      <w:pPr>
        <w:numPr>
          <w:ilvl w:val="0"/>
          <w:numId w:val="4"/>
        </w:numPr>
        <w:tabs>
          <w:tab w:val="left" w:pos="0"/>
        </w:tabs>
        <w:ind w:firstLine="0"/>
      </w:pPr>
      <w:r>
        <w:t>Verify Sales Order fulfillment, inventory lot, stock movement, Dashboard and genealogy links.</w:t>
      </w:r>
    </w:p>
    <w:sectPr w:rsidR="00437979">
      <w:footerReference w:type="even" r:id="rId61"/>
      <w:footerReference w:type="default" r:id="rId62"/>
      <w:footerReference w:type="first" r:id="rId63"/>
      <w:pgSz w:w="11906" w:h="16838"/>
      <w:pgMar w:top="1138" w:right="1138" w:bottom="1138" w:left="1699" w:header="0" w:footer="504"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E19F8" w14:textId="77777777" w:rsidR="00A10A31" w:rsidRDefault="00A10A31">
      <w:pPr>
        <w:spacing w:after="0" w:line="240" w:lineRule="auto"/>
      </w:pPr>
      <w:r>
        <w:separator/>
      </w:r>
    </w:p>
  </w:endnote>
  <w:endnote w:type="continuationSeparator" w:id="0">
    <w:p w14:paraId="540C11E7" w14:textId="77777777" w:rsidR="00A10A31" w:rsidRDefault="00A10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ADD1F" w14:textId="77777777" w:rsidR="00437979" w:rsidRDefault="004379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F390B" w14:textId="77777777" w:rsidR="00437979" w:rsidRDefault="0043797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365FD" w14:textId="77777777" w:rsidR="00437979" w:rsidRDefault="0043797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AE602" w14:textId="77777777" w:rsidR="00437979" w:rsidRDefault="004379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EE73E" w14:textId="77777777" w:rsidR="00437979" w:rsidRDefault="0043797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7CEE6" w14:textId="77777777" w:rsidR="00437979" w:rsidRDefault="00437979"/>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8A922" w14:textId="77777777" w:rsidR="00437979" w:rsidRDefault="0043797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7B714" w14:textId="77777777" w:rsidR="00437979" w:rsidRDefault="006E664F">
    <w:pPr>
      <w:ind w:firstLine="0"/>
      <w:jc w:val="center"/>
    </w:pPr>
    <w:r>
      <w:fldChar w:fldCharType="begin"/>
    </w:r>
    <w:r>
      <w:instrText xml:space="preserve"> PAGE </w:instrText>
    </w:r>
    <w:r>
      <w:fldChar w:fldCharType="separate"/>
    </w:r>
    <w:r>
      <w:t>VIII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32EBB" w14:textId="77777777" w:rsidR="00437979" w:rsidRDefault="006E664F">
    <w:pPr>
      <w:ind w:firstLine="0"/>
      <w:jc w:val="center"/>
    </w:pPr>
    <w:r>
      <w:fldChar w:fldCharType="begin"/>
    </w:r>
    <w:r>
      <w:instrText xml:space="preserve"> PAGE </w:instrText>
    </w:r>
    <w:r>
      <w:fldChar w:fldCharType="separate"/>
    </w:r>
    <w:r>
      <w:t>VIII</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44565" w14:textId="77777777" w:rsidR="00437979" w:rsidRDefault="0043797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DBB7" w14:textId="77777777" w:rsidR="00437979" w:rsidRDefault="006E664F">
    <w:pPr>
      <w:ind w:firstLine="0"/>
      <w:jc w:val="center"/>
    </w:pPr>
    <w:r>
      <w:fldChar w:fldCharType="begin"/>
    </w:r>
    <w:r>
      <w:instrText xml:space="preserve"> PAGE </w:instrText>
    </w:r>
    <w:r>
      <w:fldChar w:fldCharType="separate"/>
    </w:r>
    <w:r>
      <w:t>71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C0744" w14:textId="77777777" w:rsidR="00437979" w:rsidRDefault="006E664F">
    <w:pPr>
      <w:ind w:firstLine="0"/>
      <w:jc w:val="center"/>
    </w:pPr>
    <w:r>
      <w:fldChar w:fldCharType="begin"/>
    </w:r>
    <w:r>
      <w:instrText xml:space="preserve"> PAGE </w:instrText>
    </w:r>
    <w:r>
      <w:fldChar w:fldCharType="separate"/>
    </w:r>
    <w:r>
      <w:t>71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3A2F5" w14:textId="77777777" w:rsidR="00A10A31" w:rsidRDefault="00A10A31">
      <w:pPr>
        <w:spacing w:after="0" w:line="240" w:lineRule="auto"/>
      </w:pPr>
      <w:r>
        <w:separator/>
      </w:r>
    </w:p>
  </w:footnote>
  <w:footnote w:type="continuationSeparator" w:id="0">
    <w:p w14:paraId="792F8166" w14:textId="77777777" w:rsidR="00A10A31" w:rsidRDefault="00A10A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B270E"/>
    <w:multiLevelType w:val="multilevel"/>
    <w:tmpl w:val="E746280E"/>
    <w:lvl w:ilvl="0">
      <w:start w:val="1"/>
      <w:numFmt w:val="decimal"/>
      <w:pStyle w:val="Heading1"/>
      <w:suff w:val="space"/>
      <w:lvlText w:val="CHAPTER %1."/>
      <w:lvlJc w:val="center"/>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 w15:restartNumberingAfterBreak="0">
    <w:nsid w:val="1AB003FD"/>
    <w:multiLevelType w:val="multilevel"/>
    <w:tmpl w:val="56D0D9C4"/>
    <w:lvl w:ilvl="0">
      <w:start w:val="3"/>
      <w:numFmt w:val="decimal"/>
      <w:lvlText w:val="%1"/>
      <w:lvlJc w:val="left"/>
      <w:pPr>
        <w:ind w:left="739" w:hanging="455"/>
        <w:jc w:val="left"/>
      </w:pPr>
      <w:rPr>
        <w:rFonts w:hint="default"/>
        <w:lang w:val="en-US" w:eastAsia="en-US" w:bidi="ar-SA"/>
      </w:rPr>
    </w:lvl>
    <w:lvl w:ilvl="1">
      <w:start w:val="1"/>
      <w:numFmt w:val="decimal"/>
      <w:lvlText w:val="%1.%2."/>
      <w:lvlJc w:val="left"/>
      <w:pPr>
        <w:ind w:left="739" w:hanging="455"/>
        <w:jc w:val="left"/>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884"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9" w:hanging="600"/>
      </w:pPr>
      <w:rPr>
        <w:rFonts w:hint="default"/>
        <w:lang w:val="en-US" w:eastAsia="en-US" w:bidi="ar-SA"/>
      </w:rPr>
    </w:lvl>
    <w:lvl w:ilvl="4">
      <w:numFmt w:val="bullet"/>
      <w:lvlText w:val="•"/>
      <w:lvlJc w:val="left"/>
      <w:pPr>
        <w:ind w:left="3894" w:hanging="600"/>
      </w:pPr>
      <w:rPr>
        <w:rFonts w:hint="default"/>
        <w:lang w:val="en-US" w:eastAsia="en-US" w:bidi="ar-SA"/>
      </w:rPr>
    </w:lvl>
    <w:lvl w:ilvl="5">
      <w:numFmt w:val="bullet"/>
      <w:lvlText w:val="•"/>
      <w:lvlJc w:val="left"/>
      <w:pPr>
        <w:ind w:left="4899" w:hanging="600"/>
      </w:pPr>
      <w:rPr>
        <w:rFonts w:hint="default"/>
        <w:lang w:val="en-US" w:eastAsia="en-US" w:bidi="ar-SA"/>
      </w:rPr>
    </w:lvl>
    <w:lvl w:ilvl="6">
      <w:numFmt w:val="bullet"/>
      <w:lvlText w:val="•"/>
      <w:lvlJc w:val="left"/>
      <w:pPr>
        <w:ind w:left="5903" w:hanging="600"/>
      </w:pPr>
      <w:rPr>
        <w:rFonts w:hint="default"/>
        <w:lang w:val="en-US" w:eastAsia="en-US" w:bidi="ar-SA"/>
      </w:rPr>
    </w:lvl>
    <w:lvl w:ilvl="7">
      <w:numFmt w:val="bullet"/>
      <w:lvlText w:val="•"/>
      <w:lvlJc w:val="left"/>
      <w:pPr>
        <w:ind w:left="6908" w:hanging="600"/>
      </w:pPr>
      <w:rPr>
        <w:rFonts w:hint="default"/>
        <w:lang w:val="en-US" w:eastAsia="en-US" w:bidi="ar-SA"/>
      </w:rPr>
    </w:lvl>
    <w:lvl w:ilvl="8">
      <w:numFmt w:val="bullet"/>
      <w:lvlText w:val="•"/>
      <w:lvlJc w:val="left"/>
      <w:pPr>
        <w:ind w:left="7913" w:hanging="600"/>
      </w:pPr>
      <w:rPr>
        <w:rFonts w:hint="default"/>
        <w:lang w:val="en-US" w:eastAsia="en-US" w:bidi="ar-SA"/>
      </w:rPr>
    </w:lvl>
  </w:abstractNum>
  <w:abstractNum w:abstractNumId="2" w15:restartNumberingAfterBreak="0">
    <w:nsid w:val="39CD38B1"/>
    <w:multiLevelType w:val="multilevel"/>
    <w:tmpl w:val="478E9B98"/>
    <w:lvl w:ilvl="0">
      <w:start w:val="1"/>
      <w:numFmt w:val="decimal"/>
      <w:lvlText w:val="%1."/>
      <w:lvlJc w:val="left"/>
      <w:pPr>
        <w:tabs>
          <w:tab w:val="num" w:pos="0"/>
        </w:tabs>
        <w:ind w:left="360" w:hanging="360"/>
      </w:pPr>
    </w:lvl>
    <w:lvl w:ilvl="1">
      <w:start w:val="1"/>
      <w:numFmt w:val="bullet"/>
      <w:lvlText w:val="•"/>
      <w:lvlJc w:val="left"/>
      <w:pPr>
        <w:tabs>
          <w:tab w:val="num" w:pos="0"/>
        </w:tabs>
        <w:ind w:left="1080" w:hanging="360"/>
      </w:pPr>
      <w:rPr>
        <w:rFonts w:ascii="Times New Roman" w:hAnsi="Times New Roman" w:cs="Times New Roman" w:hint="default"/>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3BA90B3A"/>
    <w:multiLevelType w:val="multilevel"/>
    <w:tmpl w:val="E7B2401A"/>
    <w:lvl w:ilvl="0">
      <w:start w:val="1"/>
      <w:numFmt w:val="decimal"/>
      <w:lvlText w:val="%1."/>
      <w:lvlJc w:val="left"/>
      <w:pPr>
        <w:tabs>
          <w:tab w:val="num" w:pos="0"/>
        </w:tabs>
        <w:ind w:left="360" w:hanging="360"/>
      </w:pPr>
    </w:lvl>
    <w:lvl w:ilvl="1">
      <w:start w:val="1"/>
      <w:numFmt w:val="bullet"/>
      <w:lvlText w:val="•"/>
      <w:lvlJc w:val="left"/>
      <w:pPr>
        <w:tabs>
          <w:tab w:val="num" w:pos="0"/>
        </w:tabs>
        <w:ind w:left="1080" w:hanging="360"/>
      </w:pPr>
      <w:rPr>
        <w:rFonts w:ascii="Times New Roman" w:hAnsi="Times New Roman" w:cs="Times New Roman" w:hint="default"/>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7609149C"/>
    <w:multiLevelType w:val="multilevel"/>
    <w:tmpl w:val="94C4B280"/>
    <w:lvl w:ilvl="0">
      <w:start w:val="1"/>
      <w:numFmt w:val="bullet"/>
      <w:lvlText w:val=""/>
      <w:lvlJc w:val="left"/>
      <w:pPr>
        <w:tabs>
          <w:tab w:val="num" w:pos="420"/>
        </w:tabs>
        <w:ind w:left="420" w:hanging="420"/>
      </w:pPr>
      <w:rPr>
        <w:rFonts w:ascii="Wingdings" w:hAnsi="Wingdings" w:cs="Wingdings" w:hint="default"/>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E9B5C16"/>
    <w:multiLevelType w:val="multilevel"/>
    <w:tmpl w:val="E2080166"/>
    <w:lvl w:ilvl="0">
      <w:start w:val="1"/>
      <w:numFmt w:val="decimal"/>
      <w:pStyle w:val="Reference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5"/>
  </w:num>
  <w:num w:numId="3">
    <w:abstractNumId w:val="4"/>
  </w:num>
  <w:num w:numId="4">
    <w:abstractNumId w:val="3"/>
  </w:num>
  <w:num w:numId="5">
    <w:abstractNumId w:val="2"/>
  </w:num>
  <w:num w:numId="6">
    <w:abstractNumId w:val="3"/>
    <w:lvlOverride w:ilvl="0">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979"/>
    <w:rsid w:val="00375AD2"/>
    <w:rsid w:val="003C2402"/>
    <w:rsid w:val="00421B54"/>
    <w:rsid w:val="00437979"/>
    <w:rsid w:val="004E6B98"/>
    <w:rsid w:val="00576A06"/>
    <w:rsid w:val="00673094"/>
    <w:rsid w:val="006E664F"/>
    <w:rsid w:val="009C4613"/>
    <w:rsid w:val="00A10A31"/>
    <w:rsid w:val="00A54534"/>
    <w:rsid w:val="00C6271F"/>
    <w:rsid w:val="00E11D2C"/>
    <w:rsid w:val="00E32C90"/>
    <w:rsid w:val="00E727D5"/>
    <w:rsid w:val="00F00C8A"/>
    <w:rsid w:val="00F378F4"/>
    <w:rsid w:val="00FC31B8"/>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FC27E4"/>
  <w15:docId w15:val="{19EEBA9A-D6E8-4C21-AFFF-9A7F0C7D0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99" w:qFormat="1"/>
    <w:lsdException w:name="caption" w:unhideWhenUsed="1" w:qFormat="1"/>
    <w:lsdException w:name="table of figures" w:uiPriority="99" w:qFormat="1"/>
    <w:lsdException w:name="line number" w:qFormat="1"/>
    <w:lsdException w:name="List"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ind w:firstLine="432"/>
      <w:contextualSpacing/>
      <w:jc w:val="both"/>
    </w:pPr>
    <w:rPr>
      <w:color w:val="000000" w:themeColor="dark1"/>
      <w:sz w:val="24"/>
      <w:szCs w:val="24"/>
      <w:lang w:eastAsia="en-US" w:bidi="ar-SA"/>
    </w:rPr>
  </w:style>
  <w:style w:type="paragraph" w:styleId="Heading1">
    <w:name w:val="heading 1"/>
    <w:basedOn w:val="Normal"/>
    <w:next w:val="Normal"/>
    <w:link w:val="Heading1Char"/>
    <w:qFormat/>
    <w:pPr>
      <w:keepNext/>
      <w:pageBreakBefore/>
      <w:numPr>
        <w:numId w:val="1"/>
      </w:numPr>
      <w:spacing w:before="240"/>
      <w:jc w:val="center"/>
      <w:outlineLvl w:val="0"/>
    </w:pPr>
    <w:rPr>
      <w:b/>
      <w:bCs/>
      <w:color w:val="000000"/>
      <w:kern w:val="2"/>
      <w:sz w:val="28"/>
      <w:szCs w:val="32"/>
    </w:rPr>
  </w:style>
  <w:style w:type="paragraph" w:styleId="Heading2">
    <w:name w:val="heading 2"/>
    <w:basedOn w:val="Normal"/>
    <w:next w:val="Normal"/>
    <w:link w:val="Heading2Char"/>
    <w:qFormat/>
    <w:pPr>
      <w:keepNext/>
      <w:numPr>
        <w:ilvl w:val="1"/>
        <w:numId w:val="1"/>
      </w:numPr>
      <w:spacing w:before="240"/>
      <w:jc w:val="left"/>
      <w:outlineLvl w:val="1"/>
    </w:pPr>
    <w:rPr>
      <w:b/>
      <w:bCs/>
      <w:iCs/>
      <w:color w:val="000000"/>
      <w:sz w:val="26"/>
      <w:szCs w:val="28"/>
    </w:rPr>
  </w:style>
  <w:style w:type="paragraph" w:styleId="Heading3">
    <w:name w:val="heading 3"/>
    <w:basedOn w:val="Normal"/>
    <w:next w:val="Normal"/>
    <w:link w:val="Heading3Char"/>
    <w:qFormat/>
    <w:pPr>
      <w:keepNext/>
      <w:numPr>
        <w:ilvl w:val="2"/>
        <w:numId w:val="1"/>
      </w:numPr>
      <w:spacing w:before="240"/>
      <w:contextualSpacing w:val="0"/>
      <w:jc w:val="left"/>
      <w:outlineLvl w:val="2"/>
    </w:pPr>
    <w:rPr>
      <w:rFonts w:eastAsiaTheme="majorEastAsia" w:cstheme="majorBidi"/>
      <w:b/>
      <w:bCs/>
      <w:color w:val="000000"/>
      <w:szCs w:val="26"/>
    </w:rPr>
  </w:style>
  <w:style w:type="paragraph" w:styleId="Heading4">
    <w:name w:val="heading 4"/>
    <w:basedOn w:val="Normal"/>
    <w:next w:val="Normal"/>
    <w:link w:val="Heading4Char"/>
    <w:semiHidden/>
    <w:unhideWhenUsed/>
    <w:qFormat/>
    <w:pPr>
      <w:keepNext/>
      <w:numPr>
        <w:ilvl w:val="3"/>
        <w:numId w:val="1"/>
      </w:numPr>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llowedHyperlink">
    <w:name w:val="FollowedHyperlink"/>
    <w:qFormat/>
    <w:rPr>
      <w:color w:val="800080"/>
      <w:u w:val="single"/>
    </w:r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yperlink">
    <w:name w:val="Hyperlink"/>
    <w:uiPriority w:val="99"/>
    <w:unhideWhenUsed/>
    <w:qFormat/>
    <w:rPr>
      <w:color w:val="0563C1"/>
      <w:u w:val="single"/>
    </w:rPr>
  </w:style>
  <w:style w:type="character" w:styleId="LineNumber">
    <w:name w:val="line number"/>
    <w:basedOn w:val="DefaultParagraphFont"/>
    <w:qFormat/>
  </w:style>
  <w:style w:type="character" w:styleId="Strong">
    <w:name w:val="Strong"/>
    <w:uiPriority w:val="22"/>
    <w:qFormat/>
    <w:rPr>
      <w:b/>
      <w:bCs/>
    </w:rPr>
  </w:style>
  <w:style w:type="character" w:customStyle="1" w:styleId="fontstyle01">
    <w:name w:val="fontstyle01"/>
    <w:qFormat/>
    <w:rPr>
      <w:rFonts w:ascii="Arial" w:hAnsi="Arial" w:cs="Arial"/>
      <w:color w:val="000000"/>
      <w:sz w:val="28"/>
      <w:szCs w:val="28"/>
    </w:rPr>
  </w:style>
  <w:style w:type="character" w:customStyle="1" w:styleId="fontstyle11">
    <w:name w:val="fontstyle11"/>
    <w:qFormat/>
    <w:rPr>
      <w:rFonts w:ascii="Cambria" w:hAnsi="Cambria"/>
      <w:b/>
      <w:bCs/>
      <w:color w:val="000000"/>
      <w:sz w:val="24"/>
      <w:szCs w:val="24"/>
    </w:rPr>
  </w:style>
  <w:style w:type="character" w:customStyle="1" w:styleId="fontstyle31">
    <w:name w:val="fontstyle31"/>
    <w:qFormat/>
    <w:rPr>
      <w:rFonts w:ascii="Cambria" w:hAnsi="Cambria"/>
      <w:color w:val="000000"/>
      <w:sz w:val="22"/>
      <w:szCs w:val="22"/>
    </w:rPr>
  </w:style>
  <w:style w:type="character" w:customStyle="1" w:styleId="Heading1Char">
    <w:name w:val="Heading 1 Char"/>
    <w:link w:val="Heading1"/>
    <w:qFormat/>
    <w:rPr>
      <w:b/>
      <w:bCs/>
      <w:color w:val="000000" w:themeColor="dark1"/>
      <w:kern w:val="2"/>
      <w:sz w:val="28"/>
      <w:szCs w:val="32"/>
    </w:rPr>
  </w:style>
  <w:style w:type="character" w:customStyle="1" w:styleId="HeaderChar">
    <w:name w:val="Header Char"/>
    <w:link w:val="Header"/>
    <w:qFormat/>
    <w:rPr>
      <w:sz w:val="24"/>
      <w:szCs w:val="24"/>
    </w:rPr>
  </w:style>
  <w:style w:type="character" w:customStyle="1" w:styleId="FooterChar">
    <w:name w:val="Footer Char"/>
    <w:link w:val="Footer"/>
    <w:uiPriority w:val="99"/>
    <w:qFormat/>
    <w:rPr>
      <w:sz w:val="24"/>
      <w:szCs w:val="24"/>
    </w:rPr>
  </w:style>
  <w:style w:type="character" w:customStyle="1" w:styleId="Heading2Char">
    <w:name w:val="Heading 2 Char"/>
    <w:link w:val="Heading2"/>
    <w:qFormat/>
    <w:rPr>
      <w:b/>
      <w:bCs/>
      <w:iCs/>
      <w:color w:val="000000" w:themeColor="dark1"/>
      <w:sz w:val="26"/>
      <w:szCs w:val="28"/>
    </w:rPr>
  </w:style>
  <w:style w:type="character" w:customStyle="1" w:styleId="UnresolvedMention1">
    <w:name w:val="Unresolved Mention1"/>
    <w:uiPriority w:val="99"/>
    <w:semiHidden/>
    <w:unhideWhenUsed/>
    <w:qFormat/>
    <w:rPr>
      <w:color w:val="605E5C"/>
      <w:shd w:val="clear" w:color="auto" w:fill="E1DFDD"/>
    </w:rPr>
  </w:style>
  <w:style w:type="character" w:customStyle="1" w:styleId="ProjectTitleChar">
    <w:name w:val="Project Title Char"/>
    <w:link w:val="ProjectTitle"/>
    <w:qFormat/>
    <w:rPr>
      <w:b/>
      <w:bCs/>
      <w:iCs/>
      <w:sz w:val="40"/>
      <w:szCs w:val="40"/>
    </w:rPr>
  </w:style>
  <w:style w:type="character" w:customStyle="1" w:styleId="TitleChar">
    <w:name w:val="Title Char"/>
    <w:basedOn w:val="DefaultParagraphFont"/>
    <w:link w:val="Title"/>
    <w:qFormat/>
    <w:rPr>
      <w:rFonts w:eastAsiaTheme="majorEastAsia" w:cstheme="majorBidi"/>
      <w:b/>
      <w:bCs/>
      <w:color w:val="000000" w:themeColor="dark1"/>
      <w:kern w:val="2"/>
      <w:sz w:val="28"/>
      <w:szCs w:val="32"/>
    </w:rPr>
  </w:style>
  <w:style w:type="character" w:customStyle="1" w:styleId="Heading3Char">
    <w:name w:val="Heading 3 Char"/>
    <w:basedOn w:val="DefaultParagraphFont"/>
    <w:link w:val="Heading3"/>
    <w:qFormat/>
    <w:rPr>
      <w:rFonts w:eastAsiaTheme="majorEastAsia" w:cstheme="majorBidi"/>
      <w:b/>
      <w:bCs/>
      <w:color w:val="000000" w:themeColor="dark1"/>
      <w:sz w:val="26"/>
      <w:szCs w:val="26"/>
    </w:rPr>
  </w:style>
  <w:style w:type="character" w:customStyle="1" w:styleId="Heading4Char">
    <w:name w:val="Heading 4 Char"/>
    <w:basedOn w:val="DefaultParagraphFont"/>
    <w:link w:val="Heading4"/>
    <w:semiHidden/>
    <w:qFormat/>
    <w:rPr>
      <w:rFonts w:asciiTheme="minorHAnsi" w:eastAsiaTheme="minorEastAsia" w:hAnsiTheme="minorHAnsi" w:cstheme="minorBidi"/>
      <w:b/>
      <w:bCs/>
      <w:color w:val="000000" w:themeColor="dark1"/>
      <w:sz w:val="28"/>
      <w:szCs w:val="28"/>
    </w:rPr>
  </w:style>
  <w:style w:type="character" w:customStyle="1" w:styleId="TablecontentChar">
    <w:name w:val="Table content Char"/>
    <w:basedOn w:val="DefaultParagraphFont"/>
    <w:link w:val="Tablecontent"/>
    <w:qFormat/>
    <w:rPr>
      <w:color w:val="000000" w:themeColor="dark1"/>
      <w:sz w:val="24"/>
      <w:szCs w:val="24"/>
    </w:rPr>
  </w:style>
  <w:style w:type="character" w:customStyle="1" w:styleId="IndexLink">
    <w:name w:val="Index Link"/>
    <w:qFormat/>
  </w:style>
  <w:style w:type="paragraph" w:customStyle="1" w:styleId="Heading">
    <w:name w:val="Heading"/>
    <w:basedOn w:val="Normal"/>
    <w:next w:val="BodyText"/>
    <w:qFormat/>
    <w:pPr>
      <w:keepNext/>
      <w:spacing w:before="240"/>
      <w:contextualSpacing w:val="0"/>
    </w:pPr>
    <w:rPr>
      <w:rFonts w:ascii="Liberation Sans" w:eastAsia="Microsoft YaHei" w:hAnsi="Liberation Sans" w:cs="Arial"/>
      <w:sz w:val="28"/>
      <w:szCs w:val="28"/>
    </w:rPr>
  </w:style>
  <w:style w:type="paragraph" w:styleId="BodyText">
    <w:name w:val="Body Text"/>
    <w:basedOn w:val="Normal"/>
    <w:qFormat/>
    <w:pPr>
      <w:spacing w:after="140" w:line="276" w:lineRule="auto"/>
      <w:contextualSpacing w:val="0"/>
    </w:pPr>
  </w:style>
  <w:style w:type="paragraph" w:styleId="List">
    <w:name w:val="List"/>
    <w:basedOn w:val="BodyText"/>
    <w:qFormat/>
    <w:rPr>
      <w:rFonts w:cs="Arial"/>
    </w:rPr>
  </w:style>
  <w:style w:type="paragraph" w:styleId="Caption">
    <w:name w:val="caption"/>
    <w:basedOn w:val="Normal"/>
    <w:next w:val="Normal"/>
    <w:unhideWhenUsed/>
    <w:qFormat/>
    <w:pPr>
      <w:spacing w:before="60" w:after="200" w:line="240" w:lineRule="auto"/>
      <w:ind w:firstLine="0"/>
      <w:jc w:val="center"/>
    </w:pPr>
    <w:rPr>
      <w:i/>
      <w:iCs/>
      <w:color w:val="000000"/>
      <w:sz w:val="22"/>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IndexHeading">
    <w:name w:val="index heading"/>
    <w:basedOn w:val="Heading"/>
  </w:style>
  <w:style w:type="paragraph" w:styleId="NormalWeb">
    <w:name w:val="Normal (Web)"/>
    <w:basedOn w:val="Normal"/>
    <w:uiPriority w:val="99"/>
    <w:unhideWhenUsed/>
    <w:qFormat/>
    <w:pPr>
      <w:spacing w:beforeAutospacing="1" w:afterAutospacing="1"/>
    </w:pPr>
  </w:style>
  <w:style w:type="paragraph" w:styleId="TableofFigures">
    <w:name w:val="table of figures"/>
    <w:basedOn w:val="Normal"/>
    <w:next w:val="Normal"/>
    <w:uiPriority w:val="99"/>
    <w:qFormat/>
    <w:rPr>
      <w:sz w:val="22"/>
    </w:rPr>
  </w:style>
  <w:style w:type="paragraph" w:styleId="Title">
    <w:name w:val="Title"/>
    <w:basedOn w:val="Normal"/>
    <w:next w:val="Normal"/>
    <w:link w:val="TitleChar"/>
    <w:qFormat/>
    <w:pPr>
      <w:keepNext/>
      <w:spacing w:after="360"/>
      <w:jc w:val="center"/>
      <w:outlineLvl w:val="0"/>
    </w:pPr>
    <w:rPr>
      <w:rFonts w:eastAsiaTheme="majorEastAsia" w:cstheme="majorBidi"/>
      <w:b/>
      <w:bCs/>
      <w:color w:val="000000"/>
      <w:kern w:val="2"/>
      <w:sz w:val="28"/>
      <w:szCs w:val="32"/>
    </w:rPr>
  </w:style>
  <w:style w:type="paragraph" w:styleId="TOC1">
    <w:name w:val="toc 1"/>
    <w:basedOn w:val="Normal"/>
    <w:next w:val="Normal"/>
    <w:autoRedefine/>
    <w:uiPriority w:val="39"/>
    <w:qFormat/>
    <w:pPr>
      <w:tabs>
        <w:tab w:val="right" w:leader="dot" w:pos="9062"/>
      </w:tabs>
    </w:pPr>
    <w:rPr>
      <w:b/>
      <w:bCs/>
      <w:lang w:val="vi-VN"/>
    </w:rPr>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qFormat/>
    <w:pPr>
      <w:ind w:left="480"/>
    </w:pPr>
  </w:style>
  <w:style w:type="paragraph" w:styleId="TOC5">
    <w:name w:val="toc 5"/>
    <w:basedOn w:val="Index"/>
    <w:uiPriority w:val="39"/>
  </w:style>
  <w:style w:type="paragraph" w:styleId="TOC6">
    <w:name w:val="toc 6"/>
    <w:basedOn w:val="Index"/>
    <w:uiPriority w:val="39"/>
  </w:style>
  <w:style w:type="paragraph" w:styleId="TOC7">
    <w:name w:val="toc 7"/>
    <w:basedOn w:val="Index"/>
    <w:uiPriority w:val="39"/>
  </w:style>
  <w:style w:type="paragraph" w:styleId="TOC8">
    <w:name w:val="toc 8"/>
    <w:basedOn w:val="Index"/>
    <w:uiPriority w:val="39"/>
  </w:style>
  <w:style w:type="paragraph" w:styleId="TOC9">
    <w:name w:val="toc 9"/>
    <w:basedOn w:val="Index"/>
    <w:uiPriority w:val="39"/>
  </w:style>
  <w:style w:type="paragraph" w:customStyle="1" w:styleId="ProjectTitle">
    <w:name w:val="Project Title"/>
    <w:basedOn w:val="Normal"/>
    <w:link w:val="ProjectTitleChar"/>
    <w:qFormat/>
    <w:pPr>
      <w:spacing w:before="120"/>
      <w:jc w:val="center"/>
    </w:pPr>
    <w:rPr>
      <w:b/>
      <w:bCs/>
      <w:iCs/>
      <w:sz w:val="40"/>
      <w:szCs w:val="40"/>
    </w:rPr>
  </w:style>
  <w:style w:type="paragraph" w:customStyle="1" w:styleId="Tablecontent">
    <w:name w:val="Table content"/>
    <w:basedOn w:val="Normal"/>
    <w:link w:val="TablecontentChar"/>
    <w:qFormat/>
    <w:pPr>
      <w:spacing w:before="60" w:after="60" w:line="240" w:lineRule="auto"/>
      <w:contextualSpacing w:val="0"/>
      <w:jc w:val="left"/>
    </w:pPr>
  </w:style>
  <w:style w:type="paragraph" w:customStyle="1" w:styleId="References">
    <w:name w:val="References"/>
    <w:basedOn w:val="Normal"/>
    <w:uiPriority w:val="99"/>
    <w:qFormat/>
    <w:pPr>
      <w:numPr>
        <w:numId w:val="2"/>
      </w:numPr>
    </w:pPr>
    <w:rPr>
      <w:rFonts w:eastAsia="Batang"/>
      <w:sz w:val="16"/>
      <w:szCs w:val="16"/>
    </w:rPr>
  </w:style>
  <w:style w:type="paragraph" w:styleId="ListParagraph">
    <w:name w:val="List Paragraph"/>
    <w:basedOn w:val="Normal"/>
    <w:uiPriority w:val="34"/>
    <w:qFormat/>
    <w:pPr>
      <w:ind w:left="720"/>
    </w:pPr>
    <w:rPr>
      <w:rFonts w:eastAsia="Calibri"/>
      <w:szCs w:val="22"/>
    </w:rPr>
  </w:style>
  <w:style w:type="paragraph" w:customStyle="1" w:styleId="TOCHeading1">
    <w:name w:val="TOC Heading1"/>
    <w:basedOn w:val="Heading1"/>
    <w:next w:val="Normal"/>
    <w:uiPriority w:val="39"/>
    <w:unhideWhenUsed/>
    <w:qFormat/>
    <w:pPr>
      <w:keepLines/>
      <w:outlineLvl w:val="9"/>
    </w:pPr>
    <w:rPr>
      <w:bCs w:val="0"/>
      <w:kern w:val="0"/>
    </w:rPr>
  </w:style>
  <w:style w:type="paragraph" w:styleId="NoSpacing">
    <w:name w:val="No Spacing"/>
    <w:uiPriority w:val="1"/>
    <w:qFormat/>
    <w:pPr>
      <w:spacing w:before="120" w:after="120"/>
      <w:jc w:val="both"/>
    </w:pPr>
    <w:rPr>
      <w:sz w:val="24"/>
      <w:szCs w:val="24"/>
      <w:lang w:eastAsia="en-US" w:bidi="ar-SA"/>
    </w:rPr>
  </w:style>
  <w:style w:type="paragraph" w:customStyle="1" w:styleId="Formula">
    <w:name w:val="Formula"/>
    <w:qFormat/>
    <w:pPr>
      <w:spacing w:before="120" w:after="120"/>
      <w:jc w:val="center"/>
    </w:pPr>
    <w:rPr>
      <w:rFonts w:ascii="Cambria Math" w:hAnsi="Cambria Math"/>
      <w:i/>
      <w:sz w:val="24"/>
    </w:rPr>
  </w:style>
  <w:style w:type="paragraph" w:customStyle="1" w:styleId="AppendixHeading2">
    <w:name w:val="Appendix Heading 2"/>
    <w:basedOn w:val="Normal"/>
    <w:pPr>
      <w:keepNext/>
      <w:spacing w:before="240"/>
      <w:jc w:val="left"/>
      <w:outlineLvl w:val="1"/>
    </w:pPr>
    <w:rPr>
      <w:b/>
      <w:bCs/>
      <w:iCs/>
      <w:color w:val="000000"/>
      <w:sz w:val="26"/>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ListTable3-Accent31">
    <w:name w:val="List Table 3 - Accent 31"/>
    <w:basedOn w:val="TableNormal"/>
    <w:uiPriority w:val="48"/>
    <w:qFormat/>
    <w:tblPr>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GridTable5Dark-Accent31">
    <w:name w:val="Grid Table 5 Dark - Accent 3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3C2402"/>
    <w:pPr>
      <w:widowControl w:val="0"/>
      <w:suppressAutoHyphens w:val="0"/>
      <w:autoSpaceDE w:val="0"/>
      <w:autoSpaceDN w:val="0"/>
      <w:spacing w:after="0" w:line="240" w:lineRule="auto"/>
      <w:ind w:left="101" w:firstLine="0"/>
      <w:contextualSpacing w:val="0"/>
      <w:jc w:val="left"/>
    </w:pPr>
    <w:rPr>
      <w:color w:val="auto"/>
      <w:sz w:val="22"/>
      <w:szCs w:val="22"/>
    </w:rPr>
  </w:style>
  <w:style w:type="paragraph" w:styleId="TOC4">
    <w:name w:val="toc 4"/>
    <w:basedOn w:val="Normal"/>
    <w:next w:val="Normal"/>
    <w:autoRedefine/>
    <w:uiPriority w:val="39"/>
    <w:unhideWhenUsed/>
    <w:rsid w:val="00E32C90"/>
    <w:pPr>
      <w:suppressAutoHyphens w:val="0"/>
      <w:spacing w:after="100" w:line="259" w:lineRule="auto"/>
      <w:ind w:left="660" w:firstLine="0"/>
      <w:contextualSpacing w:val="0"/>
      <w:jc w:val="left"/>
    </w:pPr>
    <w:rPr>
      <w:rFonts w:asciiTheme="minorHAnsi" w:eastAsiaTheme="minorEastAsia" w:hAnsiTheme="minorHAnsi" w:cstheme="minorBidi"/>
      <w:color w:val="auto"/>
      <w:sz w:val="22"/>
      <w:szCs w:val="22"/>
    </w:rPr>
  </w:style>
  <w:style w:type="character" w:styleId="UnresolvedMention">
    <w:name w:val="Unresolved Mention"/>
    <w:basedOn w:val="DefaultParagraphFont"/>
    <w:uiPriority w:val="99"/>
    <w:semiHidden/>
    <w:unhideWhenUsed/>
    <w:rsid w:val="00E32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jpeg"/><Relationship Id="rId34" Type="http://schemas.openxmlformats.org/officeDocument/2006/relationships/image" Target="media/image16.png"/><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image" Target="media/image37.jpeg"/><Relationship Id="rId63" Type="http://schemas.openxmlformats.org/officeDocument/2006/relationships/footer" Target="footer1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image" Target="media/image35.jpeg"/><Relationship Id="rId58" Type="http://schemas.openxmlformats.org/officeDocument/2006/relationships/image" Target="media/image40.jpeg"/><Relationship Id="rId5" Type="http://schemas.openxmlformats.org/officeDocument/2006/relationships/styles" Target="styles.xml"/><Relationship Id="rId61" Type="http://schemas.openxmlformats.org/officeDocument/2006/relationships/footer" Target="footer10.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jpe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3.jpe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image" Target="media/image41.png"/><Relationship Id="rId20" Type="http://schemas.openxmlformats.org/officeDocument/2006/relationships/footer" Target="footer9.xml"/><Relationship Id="rId41" Type="http://schemas.openxmlformats.org/officeDocument/2006/relationships/image" Target="media/image23.jpeg"/><Relationship Id="rId54" Type="http://schemas.openxmlformats.org/officeDocument/2006/relationships/image" Target="media/image36.jpeg"/><Relationship Id="rId62"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image" Target="media/image1.jpeg"/><Relationship Id="rId31" Type="http://schemas.openxmlformats.org/officeDocument/2006/relationships/image" Target="media/image13.pn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7.xml"/><Relationship Id="rId39"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ocID Value="https://cws.connectedpdf.com/cDocID/C8D6F541ADD326FC8C1C00F893681E44~7840885A90C711E7AC7983391AB3FB7DB9E88C5A2F758337-DE4BF44E3E1A6660-9FC969CEEB7313EB0C098600"/>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VersionID Value="https://cws.connectedpdf.com/cVersionID/C8D6F541ADD326FC8C1C00F893681E44~7841E7F490C711E7AC7983391AB3FB7DB9E8E294316F62C0-9CDBF8C570ADB24E-E6AF6C2CD40B50F39D228600"/>
</file>

<file path=customXml/itemProps1.xml><?xml version="1.0" encoding="utf-8"?>
<ds:datastoreItem xmlns:ds="http://schemas.openxmlformats.org/officeDocument/2006/customXml" ds:itemID="{ED50E518-2715-406F-A812-4BC4AE6155B5}">
  <ds:schemaRefs/>
</ds:datastoreItem>
</file>

<file path=customXml/itemProps2.xml><?xml version="1.0" encoding="utf-8"?>
<ds:datastoreItem xmlns:ds="http://schemas.openxmlformats.org/officeDocument/2006/customXml" ds:itemID="{A9FD3CD2-828D-409A-B9D6-897938380A2B}">
  <ds:schemaRefs>
    <ds:schemaRef ds:uri="http://schemas.openxmlformats.org/officeDocument/2006/bibliography"/>
  </ds:schemaRefs>
</ds:datastoreItem>
</file>

<file path=customXml/itemProps3.xml><?xml version="1.0" encoding="utf-8"?>
<ds:datastoreItem xmlns:ds="http://schemas.openxmlformats.org/officeDocument/2006/customXml" ds:itemID="{6DE03137-A3D5-44B3-9C43-8B34C878E6C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74</Pages>
  <Words>12763</Words>
  <Characters>72755</Characters>
  <Application>Microsoft Office Word</Application>
  <DocSecurity>0</DocSecurity>
  <Lines>606</Lines>
  <Paragraphs>170</Paragraphs>
  <ScaleCrop>false</ScaleCrop>
  <Company>PC</Company>
  <LinksUpToDate>false</LinksUpToDate>
  <CharactersWithSpaces>85348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OmniPlant - ERP Manufacturing - Capstone Project 2 Report</dc:title>
  <dc:subject>Capstone 2 system architecture, operation, implementation and results</dc:subject>
  <dc:creator>Tran Quoc An;Nguyen Phuc Hau;Dang Cao Cuong</dc:creator>
  <cp:keywords>OmniPlant Manufacturing ERP Capstone 2 MRP Work Order Inventory QC</cp:keywords>
  <dc:description/>
  <cp:lastModifiedBy>hau nguyen</cp:lastModifiedBy>
  <cp:revision>11</cp:revision>
  <cp:lastPrinted>2026-09-15T05:58:00Z</cp:lastPrinted>
  <dcterms:created xsi:type="dcterms:W3CDTF">2021-12-05T06:57:00Z</dcterms:created>
  <dcterms:modified xsi:type="dcterms:W3CDTF">2026-09-24T05:16:00Z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25C1D1AA34C04EFF923999F6CA356F55_12</vt:lpwstr>
  </property>
  <property fmtid="{D5CDD505-2E9C-101B-9397-08002B2CF9AE}" pid="3" name="KSOProductBuildVer">
    <vt:lpwstr>1033-12.1.0.24752</vt:lpwstr>
  </property>
  <property fmtid="{D5CDD505-2E9C-101B-9397-08002B2CF9AE}" pid="4" name="KSOTemplateDocerSaveRecord">
    <vt:lpwstr>eyJoZGlkIjoiNmVmYjU4YTRmYWUyYjgwMGYyZmIyMTk0NzkyNjE3NmUiLCJ1c2VySWQiOiIxMzc0MzkxNTYyNDkzIn0=</vt:lpwstr>
  </property>
</Properties>
</file>