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$c$1 Các phát biểu sau đây, phát biểu nào tốt nhất mô tả một hacker mũ trắng?</w:t>
      </w:r>
    </w:p>
    <w:p>
      <w:r>
        <w:t xml:space="preserve">$*$ </w:t>
      </w:r>
      <w:r>
        <w:rPr>
          <w:rFonts w:hint="default"/>
          <w:lang w:val="en-US" w:eastAsia="zh-CN"/>
        </w:rPr>
        <w:t>Chuyên gia bảo mật</w:t>
      </w:r>
    </w:p>
    <w:p>
      <w:r>
        <w:rPr>
          <w:rFonts w:hint="default"/>
          <w:lang w:val="en-US" w:eastAsia="zh-CN"/>
        </w:rPr>
        <w:t>$$ Cựu Hacker mũ đen</w:t>
      </w:r>
    </w:p>
    <w:p>
      <w:r>
        <w:rPr>
          <w:rFonts w:hint="default"/>
          <w:lang w:val="en-US" w:eastAsia="zh-CN"/>
        </w:rPr>
        <w:t>$$ Cựu Hacker mũ xám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Hacker hiểm độc</w:t>
      </w:r>
    </w:p>
    <w:p>
      <w:pPr>
        <w:rPr>
          <w:rFonts w:hint="default"/>
          <w:lang w:val="en-US" w:eastAsia="zh-CN"/>
        </w:rPr>
      </w:pPr>
    </w:p>
    <w:p>
      <w:r>
        <w:t>$c$1 Giai đoạn đầu của hacking là gì?</w:t>
      </w:r>
    </w:p>
    <w:p>
      <w:r>
        <w:t>$*$</w:t>
      </w:r>
      <w:r>
        <w:rPr>
          <w:rFonts w:hint="default"/>
          <w:lang w:val="en-US"/>
        </w:rPr>
        <w:t xml:space="preserve"> </w:t>
      </w:r>
      <w:r>
        <w:t>Dò tìm (Scanning)</w:t>
      </w:r>
    </w:p>
    <w:p>
      <w:r>
        <w:rPr>
          <w:rFonts w:hint="default"/>
          <w:lang w:val="en-US" w:eastAsia="zh-CN"/>
        </w:rPr>
        <w:t>$$Duy trì truy cập</w:t>
      </w:r>
    </w:p>
    <w:p>
      <w:r>
        <w:rPr>
          <w:rFonts w:hint="default"/>
          <w:lang w:val="en-US" w:eastAsia="zh-CN"/>
        </w:rPr>
        <w:t>$$Gaining truy cập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$$Trinh sát</w:t>
      </w:r>
    </w:p>
    <w:p>
      <w:pPr>
        <w:rPr>
          <w:rFonts w:hint="default"/>
          <w:lang w:val="en-US" w:eastAsia="zh-CN"/>
        </w:rPr>
      </w:pPr>
    </w:p>
    <w:p>
      <w:r>
        <w:t>$c$1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Khi một hacker cố gắng tấn công một máy chủ qua Internet nó được gọi là loại tấn công?</w:t>
      </w:r>
    </w:p>
    <w:p>
      <w:r>
        <w:t>$*$</w:t>
      </w:r>
      <w:r>
        <w:rPr>
          <w:rFonts w:hint="default"/>
          <w:lang w:val="en-US" w:eastAsia="zh-CN"/>
        </w:rPr>
        <w:t>Tấn công từ xa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$$Tấn công truy cập vật lý</w:t>
      </w:r>
    </w:p>
    <w:p>
      <w:r>
        <w:rPr>
          <w:rFonts w:hint="default"/>
          <w:lang w:val="en-US" w:eastAsia="zh-CN"/>
        </w:rPr>
        <w:t>$$Truy cập địa phương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$$Tấn công tấn công nội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 </w:t>
      </w:r>
      <w:r>
        <w:t>$c$1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Công cụ nào sau đây đúng là một công cụ để thực hiện footprinting không bị phát hiện?</w:t>
      </w:r>
    </w:p>
    <w:p>
      <w:r>
        <w:t>$*$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Whois search</w:t>
      </w:r>
    </w:p>
    <w:p>
      <w:r>
        <w:rPr>
          <w:rFonts w:hint="default"/>
          <w:lang w:val="en-US" w:eastAsia="zh-CN"/>
        </w:rPr>
        <w:t>$$ Traceroute</w:t>
      </w:r>
    </w:p>
    <w:p>
      <w:r>
        <w:rPr>
          <w:rFonts w:hint="default"/>
          <w:lang w:val="en-US" w:eastAsia="zh-CN"/>
        </w:rPr>
        <w:t>$$ Ping sweep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Host scanning</w:t>
      </w:r>
    </w:p>
    <w:p>
      <w:r>
        <w:t>$c$1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Bước tiếp theo sẽ được thực hiện sau khi footprinting là gì?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 Scanning</w:t>
      </w:r>
    </w:p>
    <w:p>
      <w:r>
        <w:rPr>
          <w:rFonts w:hint="default"/>
          <w:lang w:val="en-US" w:eastAsia="zh-CN"/>
        </w:rPr>
        <w:t>$$ Enumeration</w:t>
      </w:r>
    </w:p>
    <w:p>
      <w:r>
        <w:rPr>
          <w:rFonts w:hint="default"/>
          <w:lang w:val="en-US" w:eastAsia="zh-CN"/>
        </w:rPr>
        <w:t>$*$ System hacking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Active information gathering</w:t>
      </w:r>
    </w:p>
    <w:p>
      <w:pPr>
        <w:rPr>
          <w:rFonts w:hint="default"/>
          <w:lang w:val="en-US" w:eastAsia="zh-CN"/>
        </w:rPr>
      </w:pPr>
    </w:p>
    <w:p>
      <w:r>
        <w:t>$c$1</w:t>
      </w:r>
      <w:r>
        <w:rPr>
          <w:rFonts w:hint="default"/>
          <w:lang w:val="en-US" w:eastAsia="zh-CN"/>
        </w:rPr>
        <w:t>Footprinting là gì?</w:t>
      </w:r>
    </w:p>
    <w:p>
      <w:r>
        <w:rPr>
          <w:rFonts w:hint="default"/>
          <w:lang w:val="en-US" w:eastAsia="zh-CN"/>
        </w:rPr>
        <w:t>$$ Đo dấu vết của một hacker có đạo đức</w:t>
      </w:r>
    </w:p>
    <w:p>
      <w:r>
        <w:rPr>
          <w:rFonts w:hint="default"/>
          <w:lang w:val="en-US" w:eastAsia="zh-CN"/>
        </w:rPr>
        <w:t>$*$ Tích luỹ dữ liệu bằng cách thu thập thông tin về một mục tiêu</w:t>
      </w:r>
    </w:p>
    <w:p>
      <w:r>
        <w:rPr>
          <w:rFonts w:hint="default"/>
          <w:lang w:val="en-US" w:eastAsia="zh-CN"/>
        </w:rPr>
        <w:t>$$ Quét một mạng lưới mục tiêu để phát hiện hệ điều hành các loại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$*$ Sơ đồ bố trí vật lý của một mạng của mục tiêu</w:t>
      </w:r>
    </w:p>
    <w:p/>
    <w:p>
      <w:r>
        <w:t>$c$1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Lý do tốt nhất để thực hiện một chính sách bảo mật là gì?</w:t>
      </w:r>
    </w:p>
    <w:p>
      <w:r>
        <w:rPr>
          <w:rFonts w:hint="default"/>
          <w:lang w:val="en-US" w:eastAsia="zh-CN"/>
        </w:rPr>
        <w:t>$*$ Tăng an ninh</w:t>
      </w:r>
    </w:p>
    <w:p>
      <w:r>
        <w:rPr>
          <w:rFonts w:hint="default"/>
          <w:lang w:val="en-US" w:eastAsia="zh-CN"/>
        </w:rPr>
        <w:t>$$ Nó làm cho khó hơn việc thi hành bảo mật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 Hạn chế quyền hạn của nhân viên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Làm giảm an ninh</w:t>
      </w:r>
    </w:p>
    <w:p>
      <w:pPr>
        <w:rPr>
          <w:rFonts w:hint="default"/>
          <w:lang w:val="en-US" w:eastAsia="zh-CN"/>
        </w:rPr>
      </w:pPr>
    </w:p>
    <w:p>
      <w:r>
        <w:t>$c$1</w:t>
      </w:r>
      <w:r>
        <w:rPr>
          <w:rFonts w:hint="default"/>
          <w:lang w:val="en-US" w:eastAsia="zh-CN"/>
        </w:rPr>
        <w:t xml:space="preserve"> FTP sử dụng cổng gì ?</w:t>
      </w:r>
    </w:p>
    <w:p>
      <w:r>
        <w:rPr>
          <w:rFonts w:hint="default"/>
          <w:lang w:val="en-US" w:eastAsia="zh-CN"/>
        </w:rPr>
        <w:t>$$21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$$23</w:t>
      </w:r>
    </w:p>
    <w:p>
      <w:r>
        <w:rPr>
          <w:rFonts w:hint="default"/>
          <w:lang w:val="en-US" w:eastAsia="zh-CN"/>
        </w:rPr>
        <w:t>$$25</w:t>
      </w:r>
    </w:p>
    <w:p>
      <w:r>
        <w:rPr>
          <w:rFonts w:hint="default"/>
          <w:lang w:val="en-US" w:eastAsia="zh-CN"/>
        </w:rPr>
        <w:t>$*$ 80</w:t>
      </w:r>
    </w:p>
    <w:p>
      <w:r>
        <w:t>$c$1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Cổng nào được HTTPS sử dụng?</w:t>
      </w:r>
    </w:p>
    <w:p>
      <w:r>
        <w:rPr>
          <w:rFonts w:hint="default"/>
          <w:lang w:val="en-US" w:eastAsia="zh-CN"/>
        </w:rPr>
        <w:t>$$ 21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$*$ 80</w:t>
      </w:r>
    </w:p>
    <w:p/>
    <w:p/>
    <w:p>
      <w:r>
        <w:rPr>
          <w:rFonts w:hint="default"/>
          <w:lang w:val="en-US" w:eastAsia="zh-CN"/>
        </w:rPr>
        <w:t>$$ 443</w:t>
      </w:r>
    </w:p>
    <w:p>
      <w:r>
        <w:rPr>
          <w:rFonts w:hint="default"/>
          <w:lang w:val="en-US" w:eastAsia="zh-CN"/>
        </w:rPr>
        <w:t>$$ 53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Trojan Horse là gì?</w:t>
      </w:r>
    </w:p>
    <w:p>
      <w:r>
        <w:rPr>
          <w:rFonts w:hint="default"/>
          <w:lang w:val="en-US" w:eastAsia="zh-CN"/>
        </w:rPr>
        <w:t>$$ Một chương trình độc hại mà lấy cắp tên người dùng và mật khẩu của bạn</w:t>
      </w:r>
    </w:p>
    <w:p>
      <w:r>
        <w:rPr>
          <w:rFonts w:hint="default"/>
          <w:lang w:val="en-US" w:eastAsia="zh-CN"/>
        </w:rPr>
        <w:t>$$ Một người sử dụng trái phép những người thu truy cập vào cơ sở dữ liệu người dùng của bạn và cho biết thêm mình như một người sử dụng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$$Gây hại như mã giả mạo hoặc thay thế mã hợp pháp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$*$Một máy chủ đó là phải hy sinh cho tất cả các hacking nỗ lực để đăng nhập và giám sát các hoạt động hacking</w:t>
      </w:r>
    </w:p>
    <w:p>
      <w:r>
        <w:t>$c$1</w:t>
      </w:r>
      <w:r>
        <w:rPr>
          <w:rFonts w:hint="default"/>
        </w:rPr>
        <w:t xml:space="preserve"> Để tìm bản rõ người thám mã sử dụng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Kết hợp nhiều phương pháp tấn công khác nhau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Chỉ sử dụng phương pháp giải bài toán ngược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Sử dụng khóa bí mật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Vét cạn khóa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So sánh độ an toàn của các hệ mật mã công khai với mật mã bí mật hiện đại (với cùng độ dài bản rõ và độ dài khóa) ?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Cả hai có độ an toàn như nhau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>Mật mã công khai an toàn hơn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Mật mã bí mật an toàn hơn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So sánh tốc độ mã và giải mã của hệ mật mã công khai với mật mã bí mật hiện đại (với cùng độ dài bản rõ và độ dài khóa)?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Tốc độ như nhau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Mật mã công khai nhanh hơn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Mật mã công khai chậm hơn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Độ an toàn của hệ mật phụ thuộc vào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không gian khóa đủ lớn để phép vét cạn khóa là không thể thực hiện được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thuật toán, không gian khóa và bản mã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tính bí mật của thuật toán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hàm mã là hàm cửa sập một chiều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Mật mã là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ngành khoa học chuyên nghiên cứu các phương pháp truyền tin bí mật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quá trình biến đổi thông tin từ dạng đọc được sang dạng không đọc được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quá trình biến đổi từ dạng không đọc được sang đọc được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bao gồm hai quá trình mã hóa và giải mã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Mã hóa là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giấu thông tin để không nhìn thấy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quá trình biến đổi thông tin từ dạng đọc được sang dạng không đọc được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quá trình giữ bí mật thông tin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mã bí mật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Giải mã là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quá trình tấn công hệ mật mã để tìm bản rõ và khóa bí mật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quá trình biến đổi thông tin từ dạng đọc được sang dạng không đọc được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quá trình biến đổi thông tin từ dạng không đọc được sang dạng đọc được.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Phá mã là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quá trình giải mã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quá trình tấn công hệ mật mã để tìm bản rõ hoặc khóa bí mật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quá trình biến đổi thông tin từ dạng không đọc được sang dạng đọc được</w:t>
      </w:r>
    </w:p>
    <w:p>
      <w:pPr>
        <w:rPr>
          <w:rFonts w:hint="default"/>
        </w:rPr>
      </w:pPr>
      <w:r>
        <w:rPr>
          <w:rFonts w:hint="default"/>
        </w:rPr>
        <w:t>Đáp án B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Để đảm bảo an toàn thông tin, bằng cách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sử dụng phương pháp mã hóa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sử dụng tường lửa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phân quyền truy cập thông tin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kết hợp các biện pháp trên</w:t>
      </w:r>
    </w:p>
    <w:p>
      <w:pPr>
        <w:rPr>
          <w:rFonts w:hint="default"/>
        </w:rPr>
      </w:pPr>
      <w:r>
        <w:t>$c$1</w:t>
      </w:r>
      <w:r>
        <w:rPr>
          <w:rFonts w:hint="default"/>
        </w:rPr>
        <w:t xml:space="preserve"> Thuật toán chia Euclid mở rộng dùng để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tính nhanh một lũy thừa với số lớn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tính phần tử nghịch đảo của </w:t>
      </w:r>
      <w:bookmarkStart w:id="0" w:name="_GoBack"/>
      <w:bookmarkEnd w:id="0"/>
      <w:r>
        <w:rPr>
          <w:rFonts w:hint="default"/>
        </w:rPr>
        <w:t>phép nhân</w:t>
      </w:r>
    </w:p>
    <w:p>
      <w:pPr>
        <w:rPr>
          <w:rFonts w:hint="default"/>
        </w:rPr>
      </w:pPr>
      <w:r>
        <w:rPr>
          <w:rFonts w:hint="default"/>
          <w:lang w:val="en-US"/>
        </w:rPr>
        <w:t>$$</w:t>
      </w:r>
      <w:r>
        <w:rPr>
          <w:rFonts w:hint="default"/>
        </w:rPr>
        <w:t xml:space="preserve"> kiểm tra nhanh một số nguyên tố lớn</w:t>
      </w:r>
    </w:p>
    <w:p>
      <w:pPr>
        <w:rPr>
          <w:rFonts w:hint="default"/>
        </w:rPr>
      </w:pPr>
      <w:r>
        <w:rPr>
          <w:rFonts w:hint="default"/>
          <w:lang w:val="en-US"/>
        </w:rPr>
        <w:t>$*$</w:t>
      </w:r>
      <w:r>
        <w:rPr>
          <w:rFonts w:hint="default"/>
        </w:rPr>
        <w:t xml:space="preserve"> tính phần tử nghịch đảo của phép nhân và tìm ước chung lớn nhất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right="0" w:rightChars="0"/>
        <w:textAlignment w:val="top"/>
      </w:pPr>
    </w:p>
    <w:p>
      <w:pPr>
        <w:rPr>
          <w:rFonts w:hint="default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right="0" w:rightChars="0"/>
        <w:jc w:val="left"/>
        <w:textAlignment w:val="top"/>
      </w:pPr>
    </w:p>
    <w:p>
      <w:pPr>
        <w:rPr>
          <w:rFonts w:hint="default"/>
          <w:lang w:val="en-US" w:eastAsia="zh-CN"/>
        </w:rPr>
      </w:pPr>
    </w:p>
    <w:p/>
    <w:p/>
    <w:p>
      <w:pPr>
        <w:rPr>
          <w:rFonts w:ascii="Arial" w:hAnsi="Arial" w:eastAsia="SimSun" w:cs="Arial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Times New Roman" w:cs="Arial"/>
          <w:color w:val="000000" w:themeColor="text1"/>
          <w:spacing w:val="3"/>
          <w:sz w:val="26"/>
          <w:szCs w:val="26"/>
          <w14:textFill>
            <w14:solidFill>
              <w14:schemeClr w14:val="tx1"/>
            </w14:solidFill>
          </w14:textFill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45"/>
    <w:rsid w:val="00012F02"/>
    <w:rsid w:val="000B5B6B"/>
    <w:rsid w:val="00107504"/>
    <w:rsid w:val="00222985"/>
    <w:rsid w:val="00392348"/>
    <w:rsid w:val="0042507C"/>
    <w:rsid w:val="00453B16"/>
    <w:rsid w:val="005855FC"/>
    <w:rsid w:val="0072231B"/>
    <w:rsid w:val="0077190A"/>
    <w:rsid w:val="0086358E"/>
    <w:rsid w:val="00A33281"/>
    <w:rsid w:val="00A658DA"/>
    <w:rsid w:val="00AE70DA"/>
    <w:rsid w:val="00B4409D"/>
    <w:rsid w:val="00B97D40"/>
    <w:rsid w:val="00BC713A"/>
    <w:rsid w:val="00C1757B"/>
    <w:rsid w:val="00C97286"/>
    <w:rsid w:val="00CA0E3A"/>
    <w:rsid w:val="00FA05B4"/>
    <w:rsid w:val="00FA4A45"/>
    <w:rsid w:val="0D734558"/>
    <w:rsid w:val="1B377DCD"/>
    <w:rsid w:val="2BCA134B"/>
    <w:rsid w:val="36D30861"/>
    <w:rsid w:val="7C24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nje5zd"/>
    <w:basedOn w:val="4"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13">
    <w:name w:val="wp-caption-te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153</Characters>
  <Lines>1</Lines>
  <Paragraphs>1</Paragraphs>
  <TotalTime>0</TotalTime>
  <ScaleCrop>false</ScaleCrop>
  <LinksUpToDate>false</LinksUpToDate>
  <CharactersWithSpaces>178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2021-02-24T19:34:00Z</dcterms:created>
  <dc:creator>PHAM THANHHAU</dc:creator>
  <cp:lastModifiedBy>Pham Huynh Hai Yen</cp:lastModifiedBy>
  <dcterms:modified xsi:type="dcterms:W3CDTF">2021-04-14T14:52:58Z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