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220" w:rsidRDefault="00976B2C">
      <w:r>
        <w:t>Vertiefungsrichtung Alpine Hydroklimatologie</w:t>
      </w:r>
    </w:p>
    <w:p w:rsidR="00976B2C" w:rsidRDefault="00976B2C">
      <w:r>
        <w:t>Diese Woche fällt aus</w:t>
      </w:r>
    </w:p>
    <w:p w:rsidR="00976B2C" w:rsidRDefault="00976B2C">
      <w:proofErr w:type="spellStart"/>
      <w:r>
        <w:t>Keypaper</w:t>
      </w:r>
      <w:proofErr w:type="spellEnd"/>
      <w:r>
        <w:t xml:space="preserve"> vorstellen 20 min (auch Journal, Autoren)</w:t>
      </w:r>
    </w:p>
    <w:p w:rsidR="00955851" w:rsidRDefault="00955851">
      <w:r>
        <w:t xml:space="preserve">Am Freitag vor Vortrag muss die </w:t>
      </w:r>
      <w:proofErr w:type="spellStart"/>
      <w:r>
        <w:t>Präsi</w:t>
      </w:r>
      <w:proofErr w:type="spellEnd"/>
      <w:r>
        <w:t xml:space="preserve"> abgegeben werden</w:t>
      </w:r>
    </w:p>
    <w:p w:rsidR="00976B2C" w:rsidRDefault="00955851">
      <w:bookmarkStart w:id="0" w:name="_GoBack"/>
      <w:r>
        <w:t>Geography-ahc.uibk.</w:t>
      </w:r>
      <w:r w:rsidR="00CF217D">
        <w:t>ac.at/Lehre/PaperSeminar.pdf</w:t>
      </w:r>
      <w:bookmarkEnd w:id="0"/>
    </w:p>
    <w:sectPr w:rsidR="00976B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B2C"/>
    <w:rsid w:val="003F795F"/>
    <w:rsid w:val="00955851"/>
    <w:rsid w:val="00976B2C"/>
    <w:rsid w:val="009D3220"/>
    <w:rsid w:val="00CF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E5743"/>
  <w15:chartTrackingRefBased/>
  <w15:docId w15:val="{91431D16-3245-4F70-A5D1-264B129D8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Zwerenz</dc:creator>
  <cp:keywords/>
  <dc:description/>
  <cp:lastModifiedBy>Julian Zwerenz</cp:lastModifiedBy>
  <cp:revision>2</cp:revision>
  <dcterms:created xsi:type="dcterms:W3CDTF">2018-03-06T09:21:00Z</dcterms:created>
  <dcterms:modified xsi:type="dcterms:W3CDTF">2018-03-06T16:28:00Z</dcterms:modified>
</cp:coreProperties>
</file>