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4CCC" w14:textId="7092BA58" w:rsidR="004F6D2C" w:rsidRDefault="004F6D2C" w:rsidP="004F6D2C">
      <w:pPr>
        <w:pStyle w:val="a3"/>
        <w:spacing w:before="300" w:beforeAutospacing="0" w:after="0" w:afterAutospacing="0" w:line="420" w:lineRule="atLeast"/>
        <w:rPr>
          <w:rFonts w:ascii="Microsoft YaHei" w:eastAsia="Microsoft YaHei" w:hAnsi="Microsoft YaHei"/>
          <w:color w:val="000000"/>
        </w:rPr>
      </w:pPr>
      <w:r>
        <w:rPr>
          <w:rFonts w:ascii="Microsoft YaHei" w:eastAsia="Microsoft YaHei" w:hAnsi="Microsoft YaHei" w:hint="eastAsia"/>
          <w:color w:val="000000"/>
        </w:rPr>
        <w:t>If a nation is esse</w:t>
      </w:r>
      <w:r>
        <w:rPr>
          <w:rFonts w:ascii="Microsoft YaHei" w:eastAsia="Microsoft YaHei" w:hAnsi="Microsoft YaHei" w:hint="eastAsia"/>
          <w:color w:val="000000"/>
        </w:rPr>
        <w:t>ntially disunited, it is for</w:t>
      </w:r>
      <w:r>
        <w:rPr>
          <w:rFonts w:ascii="Microsoft YaHei" w:eastAsia="Microsoft YaHei" w:hAnsi="Microsoft YaHei" w:hint="eastAsia"/>
          <w:color w:val="000000"/>
        </w:rPr>
        <w:t xml:space="preserve"> the government to hold it together. This increases the expense of government, and reduces the amount of economic resources that could be used for developing the country. And it should not be forgotten how small those resources are in a poor and backward country. Where the cost of government is high, resources for development are correspondingly low.</w:t>
      </w:r>
    </w:p>
    <w:p w14:paraId="3FC820AD" w14:textId="137730FB" w:rsidR="004F6D2C" w:rsidRDefault="004F6D2C" w:rsidP="004F6D2C">
      <w:pPr>
        <w:pStyle w:val="a3"/>
        <w:spacing w:before="300" w:beforeAutospacing="0" w:after="0" w:afterAutospacing="0" w:line="420" w:lineRule="atLeast"/>
        <w:rPr>
          <w:rFonts w:ascii="Microsoft YaHei" w:eastAsia="Microsoft YaHei" w:hAnsi="Microsoft YaHei" w:hint="eastAsia"/>
          <w:color w:val="000000"/>
        </w:rPr>
      </w:pPr>
      <w:r>
        <w:rPr>
          <w:rFonts w:ascii="Microsoft YaHei" w:eastAsia="Microsoft YaHei" w:hAnsi="Microsoft YaHei" w:hint="eastAsia"/>
          <w:color w:val="000000"/>
        </w:rPr>
        <w:t xml:space="preserve">　　This may be illustrated by comparing the position of a nation with a private business enterprise. An enterprise has to incur certain costs and expenses in order to stay in business. For our purposes, we are concerned only with one kind of cost -- the cost of managing and administering the business. Such administrative </w:t>
      </w:r>
      <w:r>
        <w:rPr>
          <w:rFonts w:ascii="Microsoft YaHei" w:eastAsia="Microsoft YaHei" w:hAnsi="Microsoft YaHei"/>
          <w:color w:val="000000"/>
        </w:rPr>
        <w:t>cost</w:t>
      </w:r>
      <w:r>
        <w:rPr>
          <w:rFonts w:ascii="Microsoft YaHei" w:eastAsia="Microsoft YaHei" w:hAnsi="Microsoft YaHei" w:hint="eastAsia"/>
          <w:color w:val="000000"/>
        </w:rPr>
        <w:t xml:space="preserve"> in a business are </w:t>
      </w:r>
      <w:r>
        <w:rPr>
          <w:rFonts w:ascii="Microsoft YaHei" w:eastAsia="Microsoft YaHei" w:hAnsi="Microsoft YaHei"/>
          <w:color w:val="000000"/>
        </w:rPr>
        <w:t>similar</w:t>
      </w:r>
      <w:r>
        <w:rPr>
          <w:rFonts w:ascii="Microsoft YaHei" w:eastAsia="Microsoft YaHei" w:hAnsi="Microsoft YaHei" w:hint="eastAsia"/>
          <w:color w:val="000000"/>
        </w:rPr>
        <w:t xml:space="preserve"> to the cost of government in a nation. The administrative </w:t>
      </w:r>
      <w:r>
        <w:rPr>
          <w:rFonts w:ascii="Microsoft YaHei" w:eastAsia="Microsoft YaHei" w:hAnsi="Microsoft YaHei"/>
          <w:color w:val="000000"/>
        </w:rPr>
        <w:t>cost</w:t>
      </w:r>
      <w:r>
        <w:rPr>
          <w:rFonts w:ascii="Microsoft YaHei" w:eastAsia="Microsoft YaHei" w:hAnsi="Microsoft YaHei" w:hint="eastAsia"/>
          <w:color w:val="000000"/>
        </w:rPr>
        <w:t xml:space="preserve"> of a business </w:t>
      </w:r>
      <w:r>
        <w:rPr>
          <w:rFonts w:ascii="Microsoft YaHei" w:eastAsia="Microsoft YaHei" w:hAnsi="Microsoft YaHei"/>
          <w:color w:val="000000"/>
        </w:rPr>
        <w:t>is</w:t>
      </w:r>
      <w:r>
        <w:rPr>
          <w:rFonts w:ascii="Microsoft YaHei" w:eastAsia="Microsoft YaHei" w:hAnsi="Microsoft YaHei" w:hint="eastAsia"/>
          <w:color w:val="000000"/>
        </w:rPr>
        <w:t xml:space="preserve"> low to the extent that everyone working in the business can be trusted to behave in a way that </w:t>
      </w:r>
      <w:r>
        <w:rPr>
          <w:rFonts w:ascii="Microsoft YaHei" w:eastAsia="Microsoft YaHei" w:hAnsi="Microsoft YaHei"/>
          <w:color w:val="000000"/>
        </w:rPr>
        <w:t xml:space="preserve">is </w:t>
      </w:r>
      <w:r>
        <w:rPr>
          <w:rFonts w:ascii="Microsoft YaHei" w:eastAsia="Microsoft YaHei" w:hAnsi="Microsoft YaHei" w:hint="eastAsia"/>
          <w:color w:val="000000"/>
        </w:rPr>
        <w:t xml:space="preserve">best </w:t>
      </w:r>
      <w:r>
        <w:rPr>
          <w:rFonts w:ascii="Microsoft YaHei" w:eastAsia="Microsoft YaHei" w:hAnsi="Microsoft YaHei"/>
          <w:color w:val="000000"/>
        </w:rPr>
        <w:t>for</w:t>
      </w:r>
      <w:r>
        <w:rPr>
          <w:rFonts w:ascii="Microsoft YaHei" w:eastAsia="Microsoft YaHei" w:hAnsi="Microsoft YaHei" w:hint="eastAsia"/>
          <w:color w:val="000000"/>
        </w:rPr>
        <w:t xml:space="preserve"> the interests of the firm. If they can each be truste</w:t>
      </w:r>
      <w:r>
        <w:rPr>
          <w:rFonts w:ascii="Microsoft YaHei" w:eastAsia="Microsoft YaHei" w:hAnsi="Microsoft YaHei" w:hint="eastAsia"/>
          <w:color w:val="000000"/>
        </w:rPr>
        <w:t>d to take such responsibilities</w:t>
      </w:r>
      <w:r>
        <w:rPr>
          <w:rFonts w:ascii="Microsoft YaHei" w:eastAsia="Microsoft YaHei" w:hAnsi="Microsoft YaHei" w:hint="eastAsia"/>
          <w:color w:val="000000"/>
        </w:rPr>
        <w:t xml:space="preserve">, then administrative </w:t>
      </w:r>
      <w:r>
        <w:rPr>
          <w:rFonts w:ascii="Microsoft YaHei" w:eastAsia="Microsoft YaHei" w:hAnsi="Microsoft YaHei"/>
          <w:color w:val="000000"/>
        </w:rPr>
        <w:t>cost</w:t>
      </w:r>
      <w:r>
        <w:rPr>
          <w:rFonts w:ascii="Microsoft YaHei" w:eastAsia="Microsoft YaHei" w:hAnsi="Microsoft YaHei" w:hint="eastAsia"/>
          <w:color w:val="000000"/>
        </w:rPr>
        <w:t xml:space="preserve"> will be low. It will be low because it will be necessary to have only one man looking after each job, then the business will require armies of administrators, checkers, and foremen and administrative </w:t>
      </w:r>
      <w:r>
        <w:rPr>
          <w:rFonts w:ascii="Microsoft YaHei" w:eastAsia="Microsoft YaHei" w:hAnsi="Microsoft YaHei"/>
          <w:color w:val="000000"/>
        </w:rPr>
        <w:t>cost</w:t>
      </w:r>
      <w:r>
        <w:rPr>
          <w:rFonts w:ascii="Microsoft YaHei" w:eastAsia="Microsoft YaHei" w:hAnsi="Microsoft YaHei" w:hint="eastAsia"/>
          <w:color w:val="000000"/>
        </w:rPr>
        <w:t xml:space="preserve"> will rise correspondingly. As administrative </w:t>
      </w:r>
      <w:r>
        <w:rPr>
          <w:rFonts w:ascii="Microsoft YaHei" w:eastAsia="Microsoft YaHei" w:hAnsi="Microsoft YaHei"/>
          <w:color w:val="000000"/>
        </w:rPr>
        <w:t>cost</w:t>
      </w:r>
      <w:r>
        <w:rPr>
          <w:rFonts w:ascii="Microsoft YaHei" w:eastAsia="Microsoft YaHei" w:hAnsi="Microsoft YaHei" w:hint="eastAsia"/>
          <w:color w:val="000000"/>
        </w:rPr>
        <w:t xml:space="preserve"> rise,</w:t>
      </w:r>
      <w:r>
        <w:rPr>
          <w:rFonts w:ascii="Microsoft YaHei" w:eastAsia="Microsoft YaHei" w:hAnsi="Microsoft YaHei" w:hint="eastAsia"/>
          <w:color w:val="000000"/>
        </w:rPr>
        <w:t xml:space="preserve"> the earnings of the business after meeting </w:t>
      </w:r>
      <w:r>
        <w:rPr>
          <w:rFonts w:ascii="Microsoft YaHei" w:eastAsia="Microsoft YaHei" w:hAnsi="Microsoft YaHei"/>
          <w:color w:val="000000"/>
        </w:rPr>
        <w:t>t</w:t>
      </w:r>
      <w:r>
        <w:rPr>
          <w:rFonts w:ascii="Microsoft YaHei" w:eastAsia="Microsoft YaHei" w:hAnsi="Microsoft YaHei" w:hint="eastAsia"/>
          <w:color w:val="000000"/>
        </w:rPr>
        <w:t>he expense of administration, will fall; and the business will have less money to invest directly in its future progress and development.</w:t>
      </w:r>
    </w:p>
    <w:p w14:paraId="7B9A5C45" w14:textId="77777777" w:rsidR="004F6D2C" w:rsidRDefault="004F6D2C" w:rsidP="004F6D2C">
      <w:pPr>
        <w:pStyle w:val="a3"/>
        <w:spacing w:before="300" w:beforeAutospacing="0" w:after="0" w:afterAutospacing="0" w:line="420" w:lineRule="atLeast"/>
        <w:rPr>
          <w:rFonts w:ascii="Microsoft YaHei" w:eastAsia="Microsoft YaHei" w:hAnsi="Microsoft YaHei" w:hint="eastAsia"/>
          <w:color w:val="000000"/>
        </w:rPr>
      </w:pPr>
      <w:r>
        <w:rPr>
          <w:rFonts w:ascii="Microsoft YaHei" w:eastAsia="Microsoft YaHei" w:hAnsi="Microsoft YaHei" w:hint="eastAsia"/>
          <w:color w:val="000000"/>
        </w:rPr>
        <w:t xml:space="preserve">　　It is precisely the same with a nation. To the extent that the people can be relied upon to behave in a loyal and responsible manner, the government does not require armies of police and civil servants to keep them in order. But if a nation is disunited, the government cannot be sure that the actions of the people will be in the interests of the nation; and it will have to watch, check, and control the people accordingly. A disunited nation therefore has to incur unduly high costs of government.</w:t>
      </w:r>
    </w:p>
    <w:p w14:paraId="29DB1446" w14:textId="0A87D703" w:rsidR="004F6D2C" w:rsidRDefault="004F6D2C">
      <w:r>
        <w:br w:type="page"/>
      </w:r>
    </w:p>
    <w:p w14:paraId="1850495C" w14:textId="4B201F86" w:rsidR="00E014C5" w:rsidRPr="004F6D2C" w:rsidRDefault="004F6D2C" w:rsidP="004F6D2C">
      <w:r>
        <w:rPr>
          <w:rFonts w:ascii="Microsoft YaHei" w:eastAsia="Microsoft YaHei" w:hAnsi="Microsoft YaHei" w:hint="eastAsia"/>
          <w:color w:val="000000"/>
        </w:rPr>
        <w:lastRenderedPageBreak/>
        <w:t>What is the most important factor, both in government or business, for keeping running costs low?</w:t>
      </w:r>
      <w:bookmarkStart w:id="0" w:name="_GoBack"/>
      <w:bookmarkEnd w:id="0"/>
    </w:p>
    <w:sectPr w:rsidR="00E014C5" w:rsidRPr="004F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F1"/>
    <w:rsid w:val="004F6D2C"/>
    <w:rsid w:val="008059BD"/>
    <w:rsid w:val="00A46DF1"/>
    <w:rsid w:val="00C80C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195"/>
  <w15:chartTrackingRefBased/>
  <w15:docId w15:val="{91217173-DEA2-4695-8580-0AED36DB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D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11046">
      <w:bodyDiv w:val="1"/>
      <w:marLeft w:val="0"/>
      <w:marRight w:val="0"/>
      <w:marTop w:val="0"/>
      <w:marBottom w:val="0"/>
      <w:divBdr>
        <w:top w:val="none" w:sz="0" w:space="0" w:color="auto"/>
        <w:left w:val="none" w:sz="0" w:space="0" w:color="auto"/>
        <w:bottom w:val="none" w:sz="0" w:space="0" w:color="auto"/>
        <w:right w:val="none" w:sz="0" w:space="0" w:color="auto"/>
      </w:divBdr>
    </w:div>
    <w:div w:id="14592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2</cp:revision>
  <dcterms:created xsi:type="dcterms:W3CDTF">2018-10-15T08:17:00Z</dcterms:created>
  <dcterms:modified xsi:type="dcterms:W3CDTF">2018-10-15T08:24:00Z</dcterms:modified>
</cp:coreProperties>
</file>