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Times New Roman" w:hAnsi="Times New Roman" w:eastAsia="黑体"/>
          <w:b/>
          <w:sz w:val="52"/>
        </w:rPr>
        <w:t>VulnAgent</w:t>
      </w:r>
    </w:p>
    <w:p>
      <w:pPr>
        <w:jc w:val="center"/>
      </w:pPr>
      <w:r>
        <w:rPr>
          <w:rFonts w:ascii="Times New Roman" w:hAnsi="Times New Roman" w:eastAsia="黑体"/>
          <w:b/>
          <w:sz w:val="44"/>
        </w:rPr>
        <w:t>P8 Codex 完整前端开发指令</w:t>
      </w:r>
    </w:p>
    <w:p>
      <w:pPr>
        <w:spacing w:before="360"/>
        <w:jc w:val="center"/>
      </w:pPr>
      <w:r>
        <w:rPr>
          <w:rFonts w:ascii="Times New Roman" w:hAnsi="Times New Roman" w:eastAsia="等线"/>
          <w:b w:val="0"/>
          <w:color w:val="464646"/>
          <w:sz w:val="26"/>
        </w:rPr>
        <w:t>Platform / API / Frontend</w:t>
      </w:r>
    </w:p>
    <w:p>
      <w:pPr>
        <w:spacing w:before="800"/>
        <w:jc w:val="center"/>
      </w:pPr>
      <w:r>
        <w:rPr>
          <w:rFonts w:ascii="Times New Roman" w:hAnsi="Times New Roman" w:eastAsia="宋体"/>
          <w:b w:val="0"/>
          <w:sz w:val="21"/>
        </w:rPr>
        <w:t>适用阶段：V0.2 Architecture Freeze → V0.3 First Real Vulnerability Analysis Loop</w:t>
      </w:r>
    </w:p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用途：成员 P8 前端开发、API 联调、Codex 执行、阶段验收</w:t>
      </w:r>
    </w:p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2026 年 9 月</w:t>
      </w:r>
    </w:p>
    <w:p>
      <w:r>
        <w:br w:type="page"/>
      </w:r>
    </w:p>
    <w:p>
      <w:pPr>
        <w:pStyle w:val="Heading1"/>
        <w:keepNext/>
        <w:spacing w:before="160" w:after="80"/>
      </w:pPr>
      <w:r>
        <w:t>0. 任务定位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你现在负责 VulnAgent 项目的 P8：Platform / API / Frontend。你的目标不是制作一个普通后台管理系统，也不是制作一个以“黑客风格”为主的视觉 Demo，而是构建一个 AI Security Analysis Console。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前端需要完整展示 VulnAgent 的核心系统能力：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Task 生命周期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Multi-Agent 工作流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Agent Runtime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Supervisor / Router 路由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Finding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Evidence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Verification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Reviewer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Trace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Report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前端需要让课程答辩老师可以直观看到 VulnAgent 的核心创新点：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Multi-Agent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Bounded Routing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Evidence First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Independent Verification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Structured Trace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Candidate → Verification → Report 的完整链路</w:t>
      </w:r>
    </w:p>
    <w:p>
      <w:pPr>
        <w:pStyle w:val="Heading1"/>
        <w:keepNext/>
        <w:spacing w:before="160" w:after="80"/>
      </w:pPr>
      <w:r>
        <w:t>1. 开发原则</w:t>
      </w:r>
    </w:p>
    <w:p>
      <w:pPr>
        <w:pStyle w:val="Heading2"/>
        <w:keepNext/>
        <w:spacing w:before="100" w:after="80"/>
      </w:pPr>
      <w:r>
        <w:t>1.1 前后端边界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前端只能通过 HTTP API 与后端通信。</w:t>
      </w:r>
    </w:p>
    <w:p>
      <w:pPr>
        <w:pStyle w:val="CodeBlock"/>
      </w:pPr>
      <w:r>
        <w:rPr>
          <w:rFonts w:ascii="Consolas" w:hAnsi="Consolas" w:eastAsia="等线"/>
          <w:b w:val="0"/>
          <w:sz w:val="18"/>
        </w:rPr>
        <w:t>禁止：</w:t>
        <w:br/>
      </w:r>
      <w:r>
        <w:rPr>
          <w:rFonts w:ascii="Consolas" w:hAnsi="Consolas" w:eastAsia="等线"/>
          <w:b w:val="0"/>
          <w:sz w:val="18"/>
        </w:rPr>
        <w:t>frontend → 直接访问 Python 对象</w:t>
        <w:br/>
      </w:r>
      <w:r>
        <w:rPr>
          <w:rFonts w:ascii="Consolas" w:hAnsi="Consolas" w:eastAsia="等线"/>
          <w:b w:val="0"/>
          <w:sz w:val="18"/>
        </w:rPr>
        <w:t>frontend → 直接读取 analyzer 目录</w:t>
        <w:br/>
      </w:r>
      <w:r>
        <w:rPr>
          <w:rFonts w:ascii="Consolas" w:hAnsi="Consolas" w:eastAsia="等线"/>
          <w:b w:val="0"/>
          <w:sz w:val="18"/>
        </w:rPr>
        <w:t>frontend → 直接读取后端临时文件</w:t>
        <w:br/>
      </w:r>
      <w:r>
        <w:rPr>
          <w:rFonts w:ascii="Consolas" w:hAnsi="Consolas" w:eastAsia="等线"/>
          <w:b w:val="0"/>
          <w:sz w:val="18"/>
        </w:rPr>
        <w:t>frontend → 直接读取内部缓存</w:t>
      </w:r>
    </w:p>
    <w:p>
      <w:pPr>
        <w:pStyle w:val="CodeBlock"/>
      </w:pPr>
      <w:r>
        <w:rPr>
          <w:rFonts w:ascii="Consolas" w:hAnsi="Consolas" w:eastAsia="等线"/>
          <w:b w:val="0"/>
          <w:sz w:val="18"/>
        </w:rPr>
        <w:t>正确方式：</w:t>
        <w:br/>
      </w:r>
      <w:r>
        <w:rPr>
          <w:rFonts w:ascii="Consolas" w:hAnsi="Consolas" w:eastAsia="等线"/>
          <w:b w:val="0"/>
          <w:sz w:val="18"/>
        </w:rPr>
        <w:t>Frontend</w:t>
        <w:br/>
      </w:r>
      <w:r>
        <w:rPr>
          <w:rFonts w:ascii="Consolas" w:hAnsi="Consolas" w:eastAsia="等线"/>
          <w:b w:val="0"/>
          <w:sz w:val="18"/>
        </w:rPr>
        <w:t xml:space="preserve">  ↓</w:t>
        <w:br/>
      </w:r>
      <w:r>
        <w:rPr>
          <w:rFonts w:ascii="Consolas" w:hAnsi="Consolas" w:eastAsia="等线"/>
          <w:b w:val="0"/>
          <w:sz w:val="18"/>
        </w:rPr>
        <w:t>API Client</w:t>
        <w:br/>
      </w:r>
      <w:r>
        <w:rPr>
          <w:rFonts w:ascii="Consolas" w:hAnsi="Consolas" w:eastAsia="等线"/>
          <w:b w:val="0"/>
          <w:sz w:val="18"/>
        </w:rPr>
        <w:t xml:space="preserve">  ↓</w:t>
        <w:br/>
      </w:r>
      <w:r>
        <w:rPr>
          <w:rFonts w:ascii="Consolas" w:hAnsi="Consolas" w:eastAsia="等线"/>
          <w:b w:val="0"/>
          <w:sz w:val="18"/>
        </w:rPr>
        <w:t>FastAPI</w:t>
        <w:br/>
      </w:r>
      <w:r>
        <w:rPr>
          <w:rFonts w:ascii="Consolas" w:hAnsi="Consolas" w:eastAsia="等线"/>
          <w:b w:val="0"/>
          <w:sz w:val="18"/>
        </w:rPr>
        <w:t xml:space="preserve">  ↓</w:t>
        <w:br/>
      </w:r>
      <w:r>
        <w:rPr>
          <w:rFonts w:ascii="Consolas" w:hAnsi="Consolas" w:eastAsia="等线"/>
          <w:b w:val="0"/>
          <w:sz w:val="18"/>
        </w:rPr>
        <w:t>Application Service</w:t>
        <w:br/>
      </w:r>
      <w:r>
        <w:rPr>
          <w:rFonts w:ascii="Consolas" w:hAnsi="Consolas" w:eastAsia="等线"/>
          <w:b w:val="0"/>
          <w:sz w:val="18"/>
        </w:rPr>
        <w:t xml:space="preserve">  ↓</w:t>
        <w:br/>
      </w:r>
      <w:r>
        <w:rPr>
          <w:rFonts w:ascii="Consolas" w:hAnsi="Consolas" w:eastAsia="等线"/>
          <w:b w:val="0"/>
          <w:sz w:val="18"/>
        </w:rPr>
        <w:t>Core / Contracts</w:t>
      </w:r>
    </w:p>
    <w:p>
      <w:pPr>
        <w:pStyle w:val="Heading2"/>
        <w:keepNext/>
        <w:spacing w:before="100" w:after="80"/>
      </w:pPr>
      <w:r>
        <w:t>1.2 不得擅自修改公共 Contract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如果页面需要某个字段但当前 API 没有，不要立即修改 src/vulnagent/contracts/。正确流程如下：</w:t>
      </w:r>
    </w:p>
    <w:p>
      <w:pPr>
        <w:pStyle w:val="CodeBlock"/>
      </w:pPr>
      <w:r>
        <w:rPr>
          <w:rFonts w:ascii="Consolas" w:hAnsi="Consolas" w:eastAsia="等线"/>
          <w:b w:val="0"/>
          <w:sz w:val="18"/>
        </w:rPr>
        <w:t>页面缺少信息</w:t>
        <w:br/>
      </w:r>
      <w:r>
        <w:rPr>
          <w:rFonts w:ascii="Consolas" w:hAnsi="Consolas" w:eastAsia="等线"/>
          <w:b w:val="0"/>
          <w:sz w:val="18"/>
        </w:rPr>
        <w:t xml:space="preserve">  ↓</w:t>
        <w:br/>
      </w:r>
      <w:r>
        <w:rPr>
          <w:rFonts w:ascii="Consolas" w:hAnsi="Consolas" w:eastAsia="等线"/>
          <w:b w:val="0"/>
          <w:sz w:val="18"/>
        </w:rPr>
        <w:t>检查现有 API</w:t>
        <w:br/>
      </w:r>
      <w:r>
        <w:rPr>
          <w:rFonts w:ascii="Consolas" w:hAnsi="Consolas" w:eastAsia="等线"/>
          <w:b w:val="0"/>
          <w:sz w:val="18"/>
        </w:rPr>
        <w:t xml:space="preserve">  ↓</w:t>
        <w:br/>
      </w:r>
      <w:r>
        <w:rPr>
          <w:rFonts w:ascii="Consolas" w:hAnsi="Consolas" w:eastAsia="等线"/>
          <w:b w:val="0"/>
          <w:sz w:val="18"/>
        </w:rPr>
        <w:t>检查公共 Contract</w:t>
        <w:br/>
      </w:r>
      <w:r>
        <w:rPr>
          <w:rFonts w:ascii="Consolas" w:hAnsi="Consolas" w:eastAsia="等线"/>
          <w:b w:val="0"/>
          <w:sz w:val="18"/>
        </w:rPr>
        <w:t xml:space="preserve">  ↓</w:t>
        <w:br/>
      </w:r>
      <w:r>
        <w:rPr>
          <w:rFonts w:ascii="Consolas" w:hAnsi="Consolas" w:eastAsia="等线"/>
          <w:b w:val="0"/>
          <w:sz w:val="18"/>
        </w:rPr>
        <w:t>确认确实缺失</w:t>
        <w:br/>
      </w:r>
      <w:r>
        <w:rPr>
          <w:rFonts w:ascii="Consolas" w:hAnsi="Consolas" w:eastAsia="等线"/>
          <w:b w:val="0"/>
          <w:sz w:val="18"/>
        </w:rPr>
        <w:t xml:space="preserve">  ↓</w:t>
        <w:br/>
      </w:r>
      <w:r>
        <w:rPr>
          <w:rFonts w:ascii="Consolas" w:hAnsi="Consolas" w:eastAsia="等线"/>
          <w:b w:val="0"/>
          <w:sz w:val="18"/>
        </w:rPr>
        <w:t>提出最小接口需求</w:t>
        <w:br/>
      </w:r>
      <w:r>
        <w:rPr>
          <w:rFonts w:ascii="Consolas" w:hAnsi="Consolas" w:eastAsia="等线"/>
          <w:b w:val="0"/>
          <w:sz w:val="18"/>
        </w:rPr>
        <w:t xml:space="preserve">  ↓</w:t>
        <w:br/>
      </w:r>
      <w:r>
        <w:rPr>
          <w:rFonts w:ascii="Consolas" w:hAnsi="Consolas" w:eastAsia="等线"/>
          <w:b w:val="0"/>
          <w:sz w:val="18"/>
        </w:rPr>
        <w:t>与 P1 / 对应 Owner 协调</w:t>
        <w:br/>
      </w:r>
      <w:r>
        <w:rPr>
          <w:rFonts w:ascii="Consolas" w:hAnsi="Consolas" w:eastAsia="等线"/>
          <w:b w:val="0"/>
          <w:sz w:val="18"/>
        </w:rPr>
        <w:t xml:space="preserve">  ↓</w:t>
        <w:br/>
      </w:r>
      <w:r>
        <w:rPr>
          <w:rFonts w:ascii="Consolas" w:hAnsi="Consolas" w:eastAsia="等线"/>
          <w:b w:val="0"/>
          <w:sz w:val="18"/>
        </w:rPr>
        <w:t>再进行 API 或 Contract 修改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不得为了 UI 方便破坏公共语义。</w:t>
      </w:r>
    </w:p>
    <w:p>
      <w:pPr>
        <w:pStyle w:val="Heading2"/>
        <w:keepNext/>
        <w:spacing w:before="100" w:after="80"/>
      </w:pPr>
      <w:r>
        <w:t>1.3 API Route 不承担业务逻辑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如果需要修改 src/vulnagent/api/，API Route 只能负责参数校验、调用服务、错误转换、Response 序列化和 HTTP Status Code。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禁止在 API Route 中实现：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漏洞分析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Finding 确认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Evidence 推断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Verification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Agent Routing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Report 生成算法</w:t>
      </w:r>
    </w:p>
    <w:p>
      <w:pPr>
        <w:pStyle w:val="Heading1"/>
        <w:keepNext/>
        <w:spacing w:before="160" w:after="80"/>
      </w:pPr>
      <w:r>
        <w:t>2. 推荐开发技术栈</w:t>
      </w:r>
    </w:p>
    <w:p>
      <w:pPr>
        <w:pStyle w:val="CodeBlock"/>
      </w:pPr>
      <w:r>
        <w:rPr>
          <w:rFonts w:ascii="Consolas" w:hAnsi="Consolas" w:eastAsia="等线"/>
          <w:b w:val="0"/>
          <w:sz w:val="18"/>
        </w:rPr>
        <w:t>React</w:t>
        <w:br/>
      </w:r>
      <w:r>
        <w:rPr>
          <w:rFonts w:ascii="Consolas" w:hAnsi="Consolas" w:eastAsia="等线"/>
          <w:b w:val="0"/>
          <w:sz w:val="18"/>
        </w:rPr>
        <w:t>TypeScript</w:t>
        <w:br/>
      </w:r>
      <w:r>
        <w:rPr>
          <w:rFonts w:ascii="Consolas" w:hAnsi="Consolas" w:eastAsia="等线"/>
          <w:b w:val="0"/>
          <w:sz w:val="18"/>
        </w:rPr>
        <w:t>Vite</w:t>
        <w:br/>
      </w:r>
      <w:r>
        <w:rPr>
          <w:rFonts w:ascii="Consolas" w:hAnsi="Consolas" w:eastAsia="等线"/>
          <w:b w:val="0"/>
          <w:sz w:val="18"/>
        </w:rPr>
        <w:br/>
      </w:r>
      <w:r>
        <w:rPr>
          <w:rFonts w:ascii="Consolas" w:hAnsi="Consolas" w:eastAsia="等线"/>
          <w:b w:val="0"/>
          <w:sz w:val="18"/>
        </w:rPr>
        <w:t>Tailwind CSS</w:t>
        <w:br/>
      </w:r>
      <w:r>
        <w:rPr>
          <w:rFonts w:ascii="Consolas" w:hAnsi="Consolas" w:eastAsia="等线"/>
          <w:b w:val="0"/>
          <w:sz w:val="18"/>
        </w:rPr>
        <w:t>shadcn/ui</w:t>
        <w:br/>
      </w:r>
      <w:r>
        <w:rPr>
          <w:rFonts w:ascii="Consolas" w:hAnsi="Consolas" w:eastAsia="等线"/>
          <w:b w:val="0"/>
          <w:sz w:val="18"/>
        </w:rPr>
        <w:br/>
      </w:r>
      <w:r>
        <w:rPr>
          <w:rFonts w:ascii="Consolas" w:hAnsi="Consolas" w:eastAsia="等线"/>
          <w:b w:val="0"/>
          <w:sz w:val="18"/>
        </w:rPr>
        <w:t>Lucide React</w:t>
        <w:br/>
      </w:r>
      <w:r>
        <w:rPr>
          <w:rFonts w:ascii="Consolas" w:hAnsi="Consolas" w:eastAsia="等线"/>
          <w:b w:val="0"/>
          <w:sz w:val="18"/>
        </w:rPr>
        <w:br/>
      </w:r>
      <w:r>
        <w:rPr>
          <w:rFonts w:ascii="Consolas" w:hAnsi="Consolas" w:eastAsia="等线"/>
          <w:b w:val="0"/>
          <w:sz w:val="18"/>
        </w:rPr>
        <w:t>TanStack Query</w:t>
        <w:br/>
      </w:r>
      <w:r>
        <w:rPr>
          <w:rFonts w:ascii="Consolas" w:hAnsi="Consolas" w:eastAsia="等线"/>
          <w:b w:val="0"/>
          <w:sz w:val="18"/>
        </w:rPr>
        <w:br/>
      </w:r>
      <w:r>
        <w:rPr>
          <w:rFonts w:ascii="Consolas" w:hAnsi="Consolas" w:eastAsia="等线"/>
          <w:b w:val="0"/>
          <w:sz w:val="18"/>
        </w:rPr>
        <w:t>React Router</w:t>
        <w:br/>
      </w:r>
      <w:r>
        <w:rPr>
          <w:rFonts w:ascii="Consolas" w:hAnsi="Consolas" w:eastAsia="等线"/>
          <w:b w:val="0"/>
          <w:sz w:val="18"/>
        </w:rPr>
        <w:br/>
      </w:r>
      <w:r>
        <w:rPr>
          <w:rFonts w:ascii="Consolas" w:hAnsi="Consolas" w:eastAsia="等线"/>
          <w:b w:val="0"/>
          <w:sz w:val="18"/>
        </w:rPr>
        <w:t>Recharts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推荐 Node.js 20+。</w:t>
      </w:r>
    </w:p>
    <w:p>
      <w:pPr>
        <w:pStyle w:val="Heading1"/>
        <w:keepNext/>
        <w:spacing w:before="160" w:after="80"/>
      </w:pPr>
      <w:r>
        <w:t>3. 推荐 Skill</w:t>
      </w:r>
    </w:p>
    <w:p>
      <w:pPr>
        <w:pStyle w:val="CodeBlock"/>
      </w:pPr>
      <w:r>
        <w:rPr>
          <w:rFonts w:ascii="Consolas" w:hAnsi="Consolas" w:eastAsia="等线"/>
          <w:b w:val="0"/>
          <w:sz w:val="18"/>
        </w:rPr>
        <w:t>frontend-design</w:t>
        <w:br/>
      </w:r>
      <w:r>
        <w:rPr>
          <w:rFonts w:ascii="Consolas" w:hAnsi="Consolas" w:eastAsia="等线"/>
          <w:b w:val="0"/>
          <w:sz w:val="18"/>
        </w:rPr>
        <w:t>+</w:t>
        <w:br/>
      </w:r>
      <w:r>
        <w:rPr>
          <w:rFonts w:ascii="Consolas" w:hAnsi="Consolas" w:eastAsia="等线"/>
          <w:b w:val="0"/>
          <w:sz w:val="18"/>
        </w:rPr>
        <w:t>web-design-guidelines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如果本地 Skill 已安装，则在开发前显式读取并遵守。</w:t>
      </w:r>
    </w:p>
    <w:p>
      <w:pPr>
        <w:pStyle w:val="Heading2"/>
        <w:keepNext/>
        <w:spacing w:before="100" w:after="80"/>
      </w:pPr>
      <w:r>
        <w:t>3.1 frontend-design 作用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整体 UI 方向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页面布局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视觉层级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Typography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Dashboard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交互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页面细节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避免模板化 AI UI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不要简单生成“白底 + 紫色渐变 + 大量圆角 Card”，也不要生成“Matrix + 黑绿 Terminal + 骷髅 + 大量炫技粒子”。整体视觉应该 Professional、Technical、Security、Modern、Clean、High Information Density。</w:t>
      </w:r>
    </w:p>
    <w:p>
      <w:pPr>
        <w:pStyle w:val="Heading2"/>
        <w:keepNext/>
        <w:spacing w:before="100" w:after="80"/>
      </w:pPr>
      <w:r>
        <w:t>3.2 web-design-guidelines 作用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前端主要页面完成后，必须使用该 Skill 做一次 UI / UX Review。重点检查 accessibility、focus state、keyboard navigation、responsive、loading、error、empty state、typography、form、dialog、tooltip、animation、performance 和 consistency。</w:t>
      </w:r>
    </w:p>
    <w:p>
      <w:pPr>
        <w:pStyle w:val="Heading1"/>
        <w:keepNext/>
        <w:spacing w:before="160" w:after="80"/>
      </w:pPr>
      <w:r>
        <w:t>4. 推荐视觉设计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项目视觉方向：AI Security Analysis Console。建议整体采用深色专业安全分析平台风格。</w:t>
      </w:r>
    </w:p>
    <w:p>
      <w:pPr>
        <w:pStyle w:val="CodeBlock"/>
      </w:pPr>
      <w:r>
        <w:rPr>
          <w:rFonts w:ascii="Consolas" w:hAnsi="Consolas" w:eastAsia="等线"/>
          <w:b w:val="0"/>
          <w:sz w:val="18"/>
        </w:rPr>
        <w:t>基础背景：Graphite / Slate / Neutral</w:t>
        <w:br/>
      </w:r>
      <w:r>
        <w:rPr>
          <w:rFonts w:ascii="Consolas" w:hAnsi="Consolas" w:eastAsia="等线"/>
          <w:b w:val="0"/>
          <w:sz w:val="18"/>
        </w:rPr>
        <w:t>强调色：Cyan / Blue</w:t>
        <w:br/>
      </w:r>
      <w:r>
        <w:rPr>
          <w:rFonts w:ascii="Consolas" w:hAnsi="Consolas" w:eastAsia="等线"/>
          <w:b w:val="0"/>
          <w:sz w:val="18"/>
        </w:rPr>
        <w:br/>
      </w:r>
      <w:r>
        <w:rPr>
          <w:rFonts w:ascii="Consolas" w:hAnsi="Consolas" w:eastAsia="等线"/>
          <w:b w:val="0"/>
          <w:sz w:val="18"/>
        </w:rPr>
        <w:t>Running     Blue</w:t>
        <w:br/>
      </w:r>
      <w:r>
        <w:rPr>
          <w:rFonts w:ascii="Consolas" w:hAnsi="Consolas" w:eastAsia="等线"/>
          <w:b w:val="0"/>
          <w:sz w:val="18"/>
        </w:rPr>
        <w:t>Completed   Green</w:t>
        <w:br/>
      </w:r>
      <w:r>
        <w:rPr>
          <w:rFonts w:ascii="Consolas" w:hAnsi="Consolas" w:eastAsia="等线"/>
          <w:b w:val="0"/>
          <w:sz w:val="18"/>
        </w:rPr>
        <w:t>Failed      Red</w:t>
        <w:br/>
      </w:r>
      <w:r>
        <w:rPr>
          <w:rFonts w:ascii="Consolas" w:hAnsi="Consolas" w:eastAsia="等线"/>
          <w:b w:val="0"/>
          <w:sz w:val="18"/>
        </w:rPr>
        <w:t>Candidate   Amber</w:t>
        <w:br/>
      </w:r>
      <w:r>
        <w:rPr>
          <w:rFonts w:ascii="Consolas" w:hAnsi="Consolas" w:eastAsia="等线"/>
          <w:b w:val="0"/>
          <w:sz w:val="18"/>
        </w:rPr>
        <w:t>Confirmed   Red</w:t>
        <w:br/>
      </w:r>
      <w:r>
        <w:rPr>
          <w:rFonts w:ascii="Consolas" w:hAnsi="Consolas" w:eastAsia="等线"/>
          <w:b w:val="0"/>
          <w:sz w:val="18"/>
        </w:rPr>
        <w:t>Uncertain   Yellow</w:t>
        <w:br/>
      </w:r>
      <w:r>
        <w:rPr>
          <w:rFonts w:ascii="Consolas" w:hAnsi="Consolas" w:eastAsia="等线"/>
          <w:b w:val="0"/>
          <w:sz w:val="18"/>
        </w:rPr>
        <w:t>Rejected    Gray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状态信息不能只靠颜色表示，必须同时使用 Icon + Text + Badge + Color。</w:t>
      </w:r>
    </w:p>
    <w:p>
      <w:pPr>
        <w:pStyle w:val="Heading1"/>
        <w:keepNext/>
        <w:spacing w:before="160" w:after="80"/>
      </w:pPr>
      <w:r>
        <w:t>5. 页面总体结构</w:t>
      </w:r>
    </w:p>
    <w:p>
      <w:pPr>
        <w:pStyle w:val="CodeBlock"/>
      </w:pPr>
      <w:r>
        <w:rPr>
          <w:rFonts w:ascii="Consolas" w:hAnsi="Consolas" w:eastAsia="等线"/>
          <w:b w:val="0"/>
          <w:sz w:val="18"/>
        </w:rPr>
        <w:t>┌─────────────────────────────────────────────┐</w:t>
        <w:br/>
      </w:r>
      <w:r>
        <w:rPr>
          <w:rFonts w:ascii="Consolas" w:hAnsi="Consolas" w:eastAsia="等线"/>
          <w:b w:val="0"/>
          <w:sz w:val="18"/>
        </w:rPr>
        <w:t>│ VulnAgent                       Runtime      │</w:t>
        <w:br/>
      </w:r>
      <w:r>
        <w:rPr>
          <w:rFonts w:ascii="Consolas" w:hAnsi="Consolas" w:eastAsia="等线"/>
          <w:b w:val="0"/>
          <w:sz w:val="18"/>
        </w:rPr>
        <w:t>├──────────────┬──────────────────────────────┤</w:t>
        <w:br/>
      </w:r>
      <w:r>
        <w:rPr>
          <w:rFonts w:ascii="Consolas" w:hAnsi="Consolas" w:eastAsia="等线"/>
          <w:b w:val="0"/>
          <w:sz w:val="18"/>
        </w:rPr>
        <w:t>│ Dashboard    │                              │</w:t>
        <w:br/>
      </w:r>
      <w:r>
        <w:rPr>
          <w:rFonts w:ascii="Consolas" w:hAnsi="Consolas" w:eastAsia="等线"/>
          <w:b w:val="0"/>
          <w:sz w:val="18"/>
        </w:rPr>
        <w:t>│ Tasks        │                              │</w:t>
        <w:br/>
      </w:r>
      <w:r>
        <w:rPr>
          <w:rFonts w:ascii="Consolas" w:hAnsi="Consolas" w:eastAsia="等线"/>
          <w:b w:val="0"/>
          <w:sz w:val="18"/>
        </w:rPr>
        <w:t>│ Runtime      │        Main Workspace        │</w:t>
        <w:br/>
      </w:r>
      <w:r>
        <w:rPr>
          <w:rFonts w:ascii="Consolas" w:hAnsi="Consolas" w:eastAsia="等线"/>
          <w:b w:val="0"/>
          <w:sz w:val="18"/>
        </w:rPr>
        <w:t>│ Findings     │                              │</w:t>
        <w:br/>
      </w:r>
      <w:r>
        <w:rPr>
          <w:rFonts w:ascii="Consolas" w:hAnsi="Consolas" w:eastAsia="等线"/>
          <w:b w:val="0"/>
          <w:sz w:val="18"/>
        </w:rPr>
        <w:t>│ Evidence     │                              │</w:t>
        <w:br/>
      </w:r>
      <w:r>
        <w:rPr>
          <w:rFonts w:ascii="Consolas" w:hAnsi="Consolas" w:eastAsia="等线"/>
          <w:b w:val="0"/>
          <w:sz w:val="18"/>
        </w:rPr>
        <w:t>│ Reports      │                              │</w:t>
        <w:br/>
      </w:r>
      <w:r>
        <w:rPr>
          <w:rFonts w:ascii="Consolas" w:hAnsi="Consolas" w:eastAsia="等线"/>
          <w:b w:val="0"/>
          <w:sz w:val="18"/>
        </w:rPr>
        <w:t>└──────────────┴──────────────────────────────┘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统一采用 Sidebar + Topbar + Main Content。</w:t>
      </w:r>
    </w:p>
    <w:p>
      <w:pPr>
        <w:pStyle w:val="Heading1"/>
        <w:keepNext/>
        <w:spacing w:before="160" w:after="80"/>
      </w:pPr>
      <w:r>
        <w:t>6. 路由设计</w:t>
      </w:r>
    </w:p>
    <w:p>
      <w:pPr>
        <w:pStyle w:val="CodeBlock"/>
      </w:pPr>
      <w:r>
        <w:rPr>
          <w:rFonts w:ascii="Consolas" w:hAnsi="Consolas" w:eastAsia="等线"/>
          <w:b w:val="0"/>
          <w:sz w:val="18"/>
        </w:rPr>
        <w:t>/dashboard</w:t>
        <w:br/>
      </w:r>
      <w:r>
        <w:rPr>
          <w:rFonts w:ascii="Consolas" w:hAnsi="Consolas" w:eastAsia="等线"/>
          <w:b w:val="0"/>
          <w:sz w:val="18"/>
        </w:rPr>
        <w:t>/tasks</w:t>
        <w:br/>
      </w:r>
      <w:r>
        <w:rPr>
          <w:rFonts w:ascii="Consolas" w:hAnsi="Consolas" w:eastAsia="等线"/>
          <w:b w:val="0"/>
          <w:sz w:val="18"/>
        </w:rPr>
        <w:t>/tasks/:taskId</w:t>
        <w:br/>
      </w:r>
      <w:r>
        <w:rPr>
          <w:rFonts w:ascii="Consolas" w:hAnsi="Consolas" w:eastAsia="等线"/>
          <w:b w:val="0"/>
          <w:sz w:val="18"/>
        </w:rPr>
        <w:t>/runtime</w:t>
        <w:br/>
      </w:r>
      <w:r>
        <w:rPr>
          <w:rFonts w:ascii="Consolas" w:hAnsi="Consolas" w:eastAsia="等线"/>
          <w:b w:val="0"/>
          <w:sz w:val="18"/>
        </w:rPr>
        <w:t>/findings</w:t>
        <w:br/>
      </w:r>
      <w:r>
        <w:rPr>
          <w:rFonts w:ascii="Consolas" w:hAnsi="Consolas" w:eastAsia="等线"/>
          <w:b w:val="0"/>
          <w:sz w:val="18"/>
        </w:rPr>
        <w:t>/findings/:findingId</w:t>
        <w:br/>
      </w:r>
      <w:r>
        <w:rPr>
          <w:rFonts w:ascii="Consolas" w:hAnsi="Consolas" w:eastAsia="等线"/>
          <w:b w:val="0"/>
          <w:sz w:val="18"/>
        </w:rPr>
        <w:t>/evidence</w:t>
        <w:br/>
      </w:r>
      <w:r>
        <w:rPr>
          <w:rFonts w:ascii="Consolas" w:hAnsi="Consolas" w:eastAsia="等线"/>
          <w:b w:val="0"/>
          <w:sz w:val="18"/>
        </w:rPr>
        <w:t>/reports</w:t>
        <w:br/>
      </w:r>
      <w:r>
        <w:rPr>
          <w:rFonts w:ascii="Consolas" w:hAnsi="Consolas" w:eastAsia="等线"/>
          <w:b w:val="0"/>
          <w:sz w:val="18"/>
        </w:rPr>
        <w:t>/tasks/:taskId/report</w:t>
      </w:r>
    </w:p>
    <w:p>
      <w:pPr>
        <w:pStyle w:val="Heading1"/>
        <w:keepNext/>
        <w:spacing w:before="160" w:after="80"/>
      </w:pPr>
      <w:r>
        <w:t>7. 页面开发优先级</w:t>
      </w:r>
    </w:p>
    <w:p>
      <w:pPr>
        <w:pStyle w:val="CodeBlock"/>
      </w:pPr>
      <w:r>
        <w:rPr>
          <w:rFonts w:ascii="Consolas" w:hAnsi="Consolas" w:eastAsia="等线"/>
          <w:b w:val="0"/>
          <w:sz w:val="18"/>
        </w:rPr>
        <w:t>P8-01 Frontend Foundation</w:t>
        <w:br/>
      </w:r>
      <w:r>
        <w:rPr>
          <w:rFonts w:ascii="Consolas" w:hAnsi="Consolas" w:eastAsia="等线"/>
          <w:b w:val="0"/>
          <w:sz w:val="18"/>
        </w:rPr>
        <w:t>↓</w:t>
        <w:br/>
      </w:r>
      <w:r>
        <w:rPr>
          <w:rFonts w:ascii="Consolas" w:hAnsi="Consolas" w:eastAsia="等线"/>
          <w:b w:val="0"/>
          <w:sz w:val="18"/>
        </w:rPr>
        <w:t>P8-02 Dashboard</w:t>
        <w:br/>
      </w:r>
      <w:r>
        <w:rPr>
          <w:rFonts w:ascii="Consolas" w:hAnsi="Consolas" w:eastAsia="等线"/>
          <w:b w:val="0"/>
          <w:sz w:val="18"/>
        </w:rPr>
        <w:t>↓</w:t>
        <w:br/>
      </w:r>
      <w:r>
        <w:rPr>
          <w:rFonts w:ascii="Consolas" w:hAnsi="Consolas" w:eastAsia="等线"/>
          <w:b w:val="0"/>
          <w:sz w:val="18"/>
        </w:rPr>
        <w:t>P8-03 Task List</w:t>
        <w:br/>
      </w:r>
      <w:r>
        <w:rPr>
          <w:rFonts w:ascii="Consolas" w:hAnsi="Consolas" w:eastAsia="等线"/>
          <w:b w:val="0"/>
          <w:sz w:val="18"/>
        </w:rPr>
        <w:t>↓</w:t>
        <w:br/>
      </w:r>
      <w:r>
        <w:rPr>
          <w:rFonts w:ascii="Consolas" w:hAnsi="Consolas" w:eastAsia="等线"/>
          <w:b w:val="0"/>
          <w:sz w:val="18"/>
        </w:rPr>
        <w:t>P8-04 Task Detail</w:t>
        <w:br/>
      </w:r>
      <w:r>
        <w:rPr>
          <w:rFonts w:ascii="Consolas" w:hAnsi="Consolas" w:eastAsia="等线"/>
          <w:b w:val="0"/>
          <w:sz w:val="18"/>
        </w:rPr>
        <w:t>↓</w:t>
        <w:br/>
      </w:r>
      <w:r>
        <w:rPr>
          <w:rFonts w:ascii="Consolas" w:hAnsi="Consolas" w:eastAsia="等线"/>
          <w:b w:val="0"/>
          <w:sz w:val="18"/>
        </w:rPr>
        <w:t>P8-05 Agent Runtime</w:t>
        <w:br/>
      </w:r>
      <w:r>
        <w:rPr>
          <w:rFonts w:ascii="Consolas" w:hAnsi="Consolas" w:eastAsia="等线"/>
          <w:b w:val="0"/>
          <w:sz w:val="18"/>
        </w:rPr>
        <w:t>↓</w:t>
        <w:br/>
      </w:r>
      <w:r>
        <w:rPr>
          <w:rFonts w:ascii="Consolas" w:hAnsi="Consolas" w:eastAsia="等线"/>
          <w:b w:val="0"/>
          <w:sz w:val="18"/>
        </w:rPr>
        <w:t>P8-06 Finding</w:t>
        <w:br/>
      </w:r>
      <w:r>
        <w:rPr>
          <w:rFonts w:ascii="Consolas" w:hAnsi="Consolas" w:eastAsia="等线"/>
          <w:b w:val="0"/>
          <w:sz w:val="18"/>
        </w:rPr>
        <w:t>↓</w:t>
        <w:br/>
      </w:r>
      <w:r>
        <w:rPr>
          <w:rFonts w:ascii="Consolas" w:hAnsi="Consolas" w:eastAsia="等线"/>
          <w:b w:val="0"/>
          <w:sz w:val="18"/>
        </w:rPr>
        <w:t>P8-07 Verification</w:t>
        <w:br/>
      </w:r>
      <w:r>
        <w:rPr>
          <w:rFonts w:ascii="Consolas" w:hAnsi="Consolas" w:eastAsia="等线"/>
          <w:b w:val="0"/>
          <w:sz w:val="18"/>
        </w:rPr>
        <w:t>↓</w:t>
        <w:br/>
      </w:r>
      <w:r>
        <w:rPr>
          <w:rFonts w:ascii="Consolas" w:hAnsi="Consolas" w:eastAsia="等线"/>
          <w:b w:val="0"/>
          <w:sz w:val="18"/>
        </w:rPr>
        <w:t>P8-08 Evidence</w:t>
        <w:br/>
      </w:r>
      <w:r>
        <w:rPr>
          <w:rFonts w:ascii="Consolas" w:hAnsi="Consolas" w:eastAsia="等线"/>
          <w:b w:val="0"/>
          <w:sz w:val="18"/>
        </w:rPr>
        <w:t>↓</w:t>
        <w:br/>
      </w:r>
      <w:r>
        <w:rPr>
          <w:rFonts w:ascii="Consolas" w:hAnsi="Consolas" w:eastAsia="等线"/>
          <w:b w:val="0"/>
          <w:sz w:val="18"/>
        </w:rPr>
        <w:t>P8-09 Trace</w:t>
        <w:br/>
      </w:r>
      <w:r>
        <w:rPr>
          <w:rFonts w:ascii="Consolas" w:hAnsi="Consolas" w:eastAsia="等线"/>
          <w:b w:val="0"/>
          <w:sz w:val="18"/>
        </w:rPr>
        <w:t>↓</w:t>
        <w:br/>
      </w:r>
      <w:r>
        <w:rPr>
          <w:rFonts w:ascii="Consolas" w:hAnsi="Consolas" w:eastAsia="等线"/>
          <w:b w:val="0"/>
          <w:sz w:val="18"/>
        </w:rPr>
        <w:t>P8-10 Report</w:t>
        <w:br/>
      </w:r>
      <w:r>
        <w:rPr>
          <w:rFonts w:ascii="Consolas" w:hAnsi="Consolas" w:eastAsia="等线"/>
          <w:b w:val="0"/>
          <w:sz w:val="18"/>
        </w:rPr>
        <w:t>↓</w:t>
        <w:br/>
      </w:r>
      <w:r>
        <w:rPr>
          <w:rFonts w:ascii="Consolas" w:hAnsi="Consolas" w:eastAsia="等线"/>
          <w:b w:val="0"/>
          <w:sz w:val="18"/>
        </w:rPr>
        <w:t>P8-11 Error / Loading / Empty</w:t>
        <w:br/>
      </w:r>
      <w:r>
        <w:rPr>
          <w:rFonts w:ascii="Consolas" w:hAnsi="Consolas" w:eastAsia="等线"/>
          <w:b w:val="0"/>
          <w:sz w:val="18"/>
        </w:rPr>
        <w:t>↓</w:t>
        <w:br/>
      </w:r>
      <w:r>
        <w:rPr>
          <w:rFonts w:ascii="Consolas" w:hAnsi="Consolas" w:eastAsia="等线"/>
          <w:b w:val="0"/>
          <w:sz w:val="18"/>
        </w:rPr>
        <w:t>P8-12 UI / UX Review</w:t>
        <w:br/>
      </w:r>
      <w:r>
        <w:rPr>
          <w:rFonts w:ascii="Consolas" w:hAnsi="Consolas" w:eastAsia="等线"/>
          <w:b w:val="0"/>
          <w:sz w:val="18"/>
        </w:rPr>
        <w:t>↓</w:t>
        <w:br/>
      </w:r>
      <w:r>
        <w:rPr>
          <w:rFonts w:ascii="Consolas" w:hAnsi="Consolas" w:eastAsia="等线"/>
          <w:b w:val="0"/>
          <w:sz w:val="18"/>
        </w:rPr>
        <w:t>P8-13 Frontend / Backend Integration</w:t>
      </w:r>
    </w:p>
    <w:p>
      <w:pPr>
        <w:pStyle w:val="Heading1"/>
        <w:keepNext/>
        <w:spacing w:before="160" w:after="80"/>
      </w:pPr>
      <w:r>
        <w:t>8. 推荐目录结构</w:t>
      </w:r>
    </w:p>
    <w:p>
      <w:pPr>
        <w:pStyle w:val="CodeBlock"/>
      </w:pPr>
      <w:r>
        <w:rPr>
          <w:rFonts w:ascii="Consolas" w:hAnsi="Consolas" w:eastAsia="等线"/>
          <w:b w:val="0"/>
          <w:sz w:val="18"/>
        </w:rPr>
        <w:t>frontend/</w:t>
        <w:br/>
      </w:r>
      <w:r>
        <w:rPr>
          <w:rFonts w:ascii="Consolas" w:hAnsi="Consolas" w:eastAsia="等线"/>
          <w:b w:val="0"/>
          <w:sz w:val="18"/>
        </w:rPr>
        <w:t>├── src/</w:t>
        <w:br/>
      </w:r>
      <w:r>
        <w:rPr>
          <w:rFonts w:ascii="Consolas" w:hAnsi="Consolas" w:eastAsia="等线"/>
          <w:b w:val="0"/>
          <w:sz w:val="18"/>
        </w:rPr>
        <w:t>│   ├── app/</w:t>
        <w:br/>
      </w:r>
      <w:r>
        <w:rPr>
          <w:rFonts w:ascii="Consolas" w:hAnsi="Consolas" w:eastAsia="等线"/>
          <w:b w:val="0"/>
          <w:sz w:val="18"/>
        </w:rPr>
        <w:t>│   │   ├── App.tsx</w:t>
        <w:br/>
      </w:r>
      <w:r>
        <w:rPr>
          <w:rFonts w:ascii="Consolas" w:hAnsi="Consolas" w:eastAsia="等线"/>
          <w:b w:val="0"/>
          <w:sz w:val="18"/>
        </w:rPr>
        <w:t>│   │   ├── router.tsx</w:t>
        <w:br/>
      </w:r>
      <w:r>
        <w:rPr>
          <w:rFonts w:ascii="Consolas" w:hAnsi="Consolas" w:eastAsia="等线"/>
          <w:b w:val="0"/>
          <w:sz w:val="18"/>
        </w:rPr>
        <w:t>│   │   └── providers.tsx</w:t>
        <w:br/>
      </w:r>
      <w:r>
        <w:rPr>
          <w:rFonts w:ascii="Consolas" w:hAnsi="Consolas" w:eastAsia="等线"/>
          <w:b w:val="0"/>
          <w:sz w:val="18"/>
        </w:rPr>
        <w:t>│   ├── pages/</w:t>
        <w:br/>
      </w:r>
      <w:r>
        <w:rPr>
          <w:rFonts w:ascii="Consolas" w:hAnsi="Consolas" w:eastAsia="等线"/>
          <w:b w:val="0"/>
          <w:sz w:val="18"/>
        </w:rPr>
        <w:t>│   │   ├── dashboard/</w:t>
        <w:br/>
      </w:r>
      <w:r>
        <w:rPr>
          <w:rFonts w:ascii="Consolas" w:hAnsi="Consolas" w:eastAsia="等线"/>
          <w:b w:val="0"/>
          <w:sz w:val="18"/>
        </w:rPr>
        <w:t>│   │   ├── tasks/</w:t>
        <w:br/>
      </w:r>
      <w:r>
        <w:rPr>
          <w:rFonts w:ascii="Consolas" w:hAnsi="Consolas" w:eastAsia="等线"/>
          <w:b w:val="0"/>
          <w:sz w:val="18"/>
        </w:rPr>
        <w:t>│   │   ├── runtime/</w:t>
        <w:br/>
      </w:r>
      <w:r>
        <w:rPr>
          <w:rFonts w:ascii="Consolas" w:hAnsi="Consolas" w:eastAsia="等线"/>
          <w:b w:val="0"/>
          <w:sz w:val="18"/>
        </w:rPr>
        <w:t>│   │   ├── findings/</w:t>
        <w:br/>
      </w:r>
      <w:r>
        <w:rPr>
          <w:rFonts w:ascii="Consolas" w:hAnsi="Consolas" w:eastAsia="等线"/>
          <w:b w:val="0"/>
          <w:sz w:val="18"/>
        </w:rPr>
        <w:t>│   │   ├── evidence/</w:t>
        <w:br/>
      </w:r>
      <w:r>
        <w:rPr>
          <w:rFonts w:ascii="Consolas" w:hAnsi="Consolas" w:eastAsia="等线"/>
          <w:b w:val="0"/>
          <w:sz w:val="18"/>
        </w:rPr>
        <w:t>│   │   └── reports/</w:t>
        <w:br/>
      </w:r>
      <w:r>
        <w:rPr>
          <w:rFonts w:ascii="Consolas" w:hAnsi="Consolas" w:eastAsia="等线"/>
          <w:b w:val="0"/>
          <w:sz w:val="18"/>
        </w:rPr>
        <w:t>│   ├── components/</w:t>
        <w:br/>
      </w:r>
      <w:r>
        <w:rPr>
          <w:rFonts w:ascii="Consolas" w:hAnsi="Consolas" w:eastAsia="等线"/>
          <w:b w:val="0"/>
          <w:sz w:val="18"/>
        </w:rPr>
        <w:t>│   │   ├── ui/</w:t>
        <w:br/>
      </w:r>
      <w:r>
        <w:rPr>
          <w:rFonts w:ascii="Consolas" w:hAnsi="Consolas" w:eastAsia="等线"/>
          <w:b w:val="0"/>
          <w:sz w:val="18"/>
        </w:rPr>
        <w:t>│   │   ├── layout/</w:t>
        <w:br/>
      </w:r>
      <w:r>
        <w:rPr>
          <w:rFonts w:ascii="Consolas" w:hAnsi="Consolas" w:eastAsia="等线"/>
          <w:b w:val="0"/>
          <w:sz w:val="18"/>
        </w:rPr>
        <w:t>│   │   ├── task/</w:t>
        <w:br/>
      </w:r>
      <w:r>
        <w:rPr>
          <w:rFonts w:ascii="Consolas" w:hAnsi="Consolas" w:eastAsia="等线"/>
          <w:b w:val="0"/>
          <w:sz w:val="18"/>
        </w:rPr>
        <w:t>│   │   ├── runtime/</w:t>
        <w:br/>
      </w:r>
      <w:r>
        <w:rPr>
          <w:rFonts w:ascii="Consolas" w:hAnsi="Consolas" w:eastAsia="等线"/>
          <w:b w:val="0"/>
          <w:sz w:val="18"/>
        </w:rPr>
        <w:t>│   │   ├── finding/</w:t>
        <w:br/>
      </w:r>
      <w:r>
        <w:rPr>
          <w:rFonts w:ascii="Consolas" w:hAnsi="Consolas" w:eastAsia="等线"/>
          <w:b w:val="0"/>
          <w:sz w:val="18"/>
        </w:rPr>
        <w:t>│   │   ├── evidence/</w:t>
        <w:br/>
      </w:r>
      <w:r>
        <w:rPr>
          <w:rFonts w:ascii="Consolas" w:hAnsi="Consolas" w:eastAsia="等线"/>
          <w:b w:val="0"/>
          <w:sz w:val="18"/>
        </w:rPr>
        <w:t>│   │   ├── verification/</w:t>
        <w:br/>
      </w:r>
      <w:r>
        <w:rPr>
          <w:rFonts w:ascii="Consolas" w:hAnsi="Consolas" w:eastAsia="等线"/>
          <w:b w:val="0"/>
          <w:sz w:val="18"/>
        </w:rPr>
        <w:t>│   │   ├── trace/</w:t>
        <w:br/>
      </w:r>
      <w:r>
        <w:rPr>
          <w:rFonts w:ascii="Consolas" w:hAnsi="Consolas" w:eastAsia="等线"/>
          <w:b w:val="0"/>
          <w:sz w:val="18"/>
        </w:rPr>
        <w:t>│   │   └── report/</w:t>
        <w:br/>
      </w:r>
      <w:r>
        <w:rPr>
          <w:rFonts w:ascii="Consolas" w:hAnsi="Consolas" w:eastAsia="等线"/>
          <w:b w:val="0"/>
          <w:sz w:val="18"/>
        </w:rPr>
        <w:t>│   ├── api/</w:t>
        <w:br/>
      </w:r>
      <w:r>
        <w:rPr>
          <w:rFonts w:ascii="Consolas" w:hAnsi="Consolas" w:eastAsia="等线"/>
          <w:b w:val="0"/>
          <w:sz w:val="18"/>
        </w:rPr>
        <w:t>│   │   ├── client.ts</w:t>
        <w:br/>
      </w:r>
      <w:r>
        <w:rPr>
          <w:rFonts w:ascii="Consolas" w:hAnsi="Consolas" w:eastAsia="等线"/>
          <w:b w:val="0"/>
          <w:sz w:val="18"/>
        </w:rPr>
        <w:t>│   │   ├── health.ts</w:t>
        <w:br/>
      </w:r>
      <w:r>
        <w:rPr>
          <w:rFonts w:ascii="Consolas" w:hAnsi="Consolas" w:eastAsia="等线"/>
          <w:b w:val="0"/>
          <w:sz w:val="18"/>
        </w:rPr>
        <w:t>│   │   ├── tasks.ts</w:t>
        <w:br/>
      </w:r>
      <w:r>
        <w:rPr>
          <w:rFonts w:ascii="Consolas" w:hAnsi="Consolas" w:eastAsia="等线"/>
          <w:b w:val="0"/>
          <w:sz w:val="18"/>
        </w:rPr>
        <w:t>│   │   ├── findings.ts</w:t>
        <w:br/>
      </w:r>
      <w:r>
        <w:rPr>
          <w:rFonts w:ascii="Consolas" w:hAnsi="Consolas" w:eastAsia="等线"/>
          <w:b w:val="0"/>
          <w:sz w:val="18"/>
        </w:rPr>
        <w:t>│   │   ├── evidence.ts</w:t>
        <w:br/>
      </w:r>
      <w:r>
        <w:rPr>
          <w:rFonts w:ascii="Consolas" w:hAnsi="Consolas" w:eastAsia="等线"/>
          <w:b w:val="0"/>
          <w:sz w:val="18"/>
        </w:rPr>
        <w:t>│   │   ├── trace.ts</w:t>
        <w:br/>
      </w:r>
      <w:r>
        <w:rPr>
          <w:rFonts w:ascii="Consolas" w:hAnsi="Consolas" w:eastAsia="等线"/>
          <w:b w:val="0"/>
          <w:sz w:val="18"/>
        </w:rPr>
        <w:t>│   │   └── reports.ts</w:t>
        <w:br/>
      </w:r>
      <w:r>
        <w:rPr>
          <w:rFonts w:ascii="Consolas" w:hAnsi="Consolas" w:eastAsia="等线"/>
          <w:b w:val="0"/>
          <w:sz w:val="18"/>
        </w:rPr>
        <w:t>│   ├── hooks/</w:t>
        <w:br/>
      </w:r>
      <w:r>
        <w:rPr>
          <w:rFonts w:ascii="Consolas" w:hAnsi="Consolas" w:eastAsia="等线"/>
          <w:b w:val="0"/>
          <w:sz w:val="18"/>
        </w:rPr>
        <w:t>│   ├── types/</w:t>
        <w:br/>
      </w:r>
      <w:r>
        <w:rPr>
          <w:rFonts w:ascii="Consolas" w:hAnsi="Consolas" w:eastAsia="等线"/>
          <w:b w:val="0"/>
          <w:sz w:val="18"/>
        </w:rPr>
        <w:t>│   ├── lib/</w:t>
        <w:br/>
      </w:r>
      <w:r>
        <w:rPr>
          <w:rFonts w:ascii="Consolas" w:hAnsi="Consolas" w:eastAsia="等线"/>
          <w:b w:val="0"/>
          <w:sz w:val="18"/>
        </w:rPr>
        <w:t>│   ├── constants/</w:t>
        <w:br/>
      </w:r>
      <w:r>
        <w:rPr>
          <w:rFonts w:ascii="Consolas" w:hAnsi="Consolas" w:eastAsia="等线"/>
          <w:b w:val="0"/>
          <w:sz w:val="18"/>
        </w:rPr>
        <w:t>│   └── styles/</w:t>
        <w:br/>
      </w:r>
      <w:r>
        <w:rPr>
          <w:rFonts w:ascii="Consolas" w:hAnsi="Consolas" w:eastAsia="等线"/>
          <w:b w:val="0"/>
          <w:sz w:val="18"/>
        </w:rPr>
        <w:t>├── public/</w:t>
        <w:br/>
      </w:r>
      <w:r>
        <w:rPr>
          <w:rFonts w:ascii="Consolas" w:hAnsi="Consolas" w:eastAsia="等线"/>
          <w:b w:val="0"/>
          <w:sz w:val="18"/>
        </w:rPr>
        <w:t>├── index.html</w:t>
        <w:br/>
      </w:r>
      <w:r>
        <w:rPr>
          <w:rFonts w:ascii="Consolas" w:hAnsi="Consolas" w:eastAsia="等线"/>
          <w:b w:val="0"/>
          <w:sz w:val="18"/>
        </w:rPr>
        <w:t>├── package.json</w:t>
        <w:br/>
      </w:r>
      <w:r>
        <w:rPr>
          <w:rFonts w:ascii="Consolas" w:hAnsi="Consolas" w:eastAsia="等线"/>
          <w:b w:val="0"/>
          <w:sz w:val="18"/>
        </w:rPr>
        <w:t>├── tsconfig.json</w:t>
        <w:br/>
      </w:r>
      <w:r>
        <w:rPr>
          <w:rFonts w:ascii="Consolas" w:hAnsi="Consolas" w:eastAsia="等线"/>
          <w:b w:val="0"/>
          <w:sz w:val="18"/>
        </w:rPr>
        <w:t>├── vite.config.ts</w:t>
        <w:br/>
      </w:r>
      <w:r>
        <w:rPr>
          <w:rFonts w:ascii="Consolas" w:hAnsi="Consolas" w:eastAsia="等线"/>
          <w:b w:val="0"/>
          <w:sz w:val="18"/>
        </w:rPr>
        <w:t>└── README.md</w:t>
      </w:r>
    </w:p>
    <w:p>
      <w:pPr>
        <w:pStyle w:val="Heading1"/>
        <w:keepNext/>
        <w:spacing w:before="160" w:after="80"/>
      </w:pPr>
      <w:r>
        <w:t>9. API Client 规范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必须建立统一 API Client。禁止页面组件直接散落 fetch 请求。</w:t>
      </w:r>
    </w:p>
    <w:p>
      <w:pPr>
        <w:pStyle w:val="CodeBlock"/>
      </w:pPr>
      <w:r>
        <w:rPr>
          <w:rFonts w:ascii="Consolas" w:hAnsi="Consolas" w:eastAsia="等线"/>
          <w:b w:val="0"/>
          <w:sz w:val="18"/>
        </w:rPr>
        <w:t>Page</w:t>
        <w:br/>
      </w:r>
      <w:r>
        <w:rPr>
          <w:rFonts w:ascii="Consolas" w:hAnsi="Consolas" w:eastAsia="等线"/>
          <w:b w:val="0"/>
          <w:sz w:val="18"/>
        </w:rPr>
        <w:t xml:space="preserve">  ↓</w:t>
        <w:br/>
      </w:r>
      <w:r>
        <w:rPr>
          <w:rFonts w:ascii="Consolas" w:hAnsi="Consolas" w:eastAsia="等线"/>
          <w:b w:val="0"/>
          <w:sz w:val="18"/>
        </w:rPr>
        <w:t>Hook</w:t>
        <w:br/>
      </w:r>
      <w:r>
        <w:rPr>
          <w:rFonts w:ascii="Consolas" w:hAnsi="Consolas" w:eastAsia="等线"/>
          <w:b w:val="0"/>
          <w:sz w:val="18"/>
        </w:rPr>
        <w:t xml:space="preserve">  ↓</w:t>
        <w:br/>
      </w:r>
      <w:r>
        <w:rPr>
          <w:rFonts w:ascii="Consolas" w:hAnsi="Consolas" w:eastAsia="等线"/>
          <w:b w:val="0"/>
          <w:sz w:val="18"/>
        </w:rPr>
        <w:t>API Module</w:t>
        <w:br/>
      </w:r>
      <w:r>
        <w:rPr>
          <w:rFonts w:ascii="Consolas" w:hAnsi="Consolas" w:eastAsia="等线"/>
          <w:b w:val="0"/>
          <w:sz w:val="18"/>
        </w:rPr>
        <w:t xml:space="preserve">  ↓</w:t>
        <w:br/>
      </w:r>
      <w:r>
        <w:rPr>
          <w:rFonts w:ascii="Consolas" w:hAnsi="Consolas" w:eastAsia="等线"/>
          <w:b w:val="0"/>
          <w:sz w:val="18"/>
        </w:rPr>
        <w:t>API Client</w:t>
        <w:br/>
      </w:r>
      <w:r>
        <w:rPr>
          <w:rFonts w:ascii="Consolas" w:hAnsi="Consolas" w:eastAsia="等线"/>
          <w:b w:val="0"/>
          <w:sz w:val="18"/>
        </w:rPr>
        <w:t xml:space="preserve">  ↓</w:t>
        <w:br/>
      </w:r>
      <w:r>
        <w:rPr>
          <w:rFonts w:ascii="Consolas" w:hAnsi="Consolas" w:eastAsia="等线"/>
          <w:b w:val="0"/>
          <w:sz w:val="18"/>
        </w:rPr>
        <w:t>FastAPI</w:t>
      </w:r>
    </w:p>
    <w:p>
      <w:pPr>
        <w:pStyle w:val="Heading1"/>
        <w:keepNext/>
        <w:spacing w:before="160" w:after="80"/>
      </w:pPr>
      <w:r>
        <w:t>10. API Client</w:t>
      </w:r>
    </w:p>
    <w:p>
      <w:pPr>
        <w:pStyle w:val="CodeBlock"/>
      </w:pPr>
      <w:r>
        <w:rPr>
          <w:rFonts w:ascii="Consolas" w:hAnsi="Consolas" w:eastAsia="等线"/>
          <w:b w:val="0"/>
          <w:sz w:val="18"/>
        </w:rPr>
        <w:t>export interface ApiError {</w:t>
        <w:br/>
      </w:r>
      <w:r>
        <w:rPr>
          <w:rFonts w:ascii="Consolas" w:hAnsi="Consolas" w:eastAsia="等线"/>
          <w:b w:val="0"/>
          <w:sz w:val="18"/>
        </w:rPr>
        <w:t xml:space="preserve">  code?: string</w:t>
        <w:br/>
      </w:r>
      <w:r>
        <w:rPr>
          <w:rFonts w:ascii="Consolas" w:hAnsi="Consolas" w:eastAsia="等线"/>
          <w:b w:val="0"/>
          <w:sz w:val="18"/>
        </w:rPr>
        <w:t xml:space="preserve">  message: string</w:t>
        <w:br/>
      </w:r>
      <w:r>
        <w:rPr>
          <w:rFonts w:ascii="Consolas" w:hAnsi="Consolas" w:eastAsia="等线"/>
          <w:b w:val="0"/>
          <w:sz w:val="18"/>
        </w:rPr>
        <w:t xml:space="preserve">  details?: unknown</w:t>
        <w:br/>
      </w:r>
      <w:r>
        <w:rPr>
          <w:rFonts w:ascii="Consolas" w:hAnsi="Consolas" w:eastAsia="等线"/>
          <w:b w:val="0"/>
          <w:sz w:val="18"/>
        </w:rPr>
        <w:t>}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统一处理 base URL、JSON、timeout、HTTP error、API error、network error 和 response parsing。API Base URL 必须通过 VITE_API_BASE_URL 配置，禁止写死生产 URL。</w:t>
      </w:r>
    </w:p>
    <w:p>
      <w:pPr>
        <w:pStyle w:val="Heading1"/>
        <w:keepNext/>
        <w:spacing w:before="160" w:after="80"/>
      </w:pPr>
      <w:r>
        <w:t>11. TanStack Query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统一使用 TanStack Query 管理服务器状态。建议 Hooks：</w:t>
      </w:r>
    </w:p>
    <w:p>
      <w:pPr>
        <w:pStyle w:val="CodeBlock"/>
      </w:pPr>
      <w:r>
        <w:rPr>
          <w:rFonts w:ascii="Consolas" w:hAnsi="Consolas" w:eastAsia="等线"/>
          <w:b w:val="0"/>
          <w:sz w:val="18"/>
        </w:rPr>
        <w:t>useHealth()</w:t>
        <w:br/>
      </w:r>
      <w:r>
        <w:rPr>
          <w:rFonts w:ascii="Consolas" w:hAnsi="Consolas" w:eastAsia="等线"/>
          <w:b w:val="0"/>
          <w:sz w:val="18"/>
        </w:rPr>
        <w:t>useTasks()</w:t>
        <w:br/>
      </w:r>
      <w:r>
        <w:rPr>
          <w:rFonts w:ascii="Consolas" w:hAnsi="Consolas" w:eastAsia="等线"/>
          <w:b w:val="0"/>
          <w:sz w:val="18"/>
        </w:rPr>
        <w:t>useTask(taskId)</w:t>
        <w:br/>
      </w:r>
      <w:r>
        <w:rPr>
          <w:rFonts w:ascii="Consolas" w:hAnsi="Consolas" w:eastAsia="等线"/>
          <w:b w:val="0"/>
          <w:sz w:val="18"/>
        </w:rPr>
        <w:t>useCreateTask()</w:t>
        <w:br/>
      </w:r>
      <w:r>
        <w:rPr>
          <w:rFonts w:ascii="Consolas" w:hAnsi="Consolas" w:eastAsia="等线"/>
          <w:b w:val="0"/>
          <w:sz w:val="18"/>
        </w:rPr>
        <w:t>useRunTask()</w:t>
        <w:br/>
      </w:r>
      <w:r>
        <w:rPr>
          <w:rFonts w:ascii="Consolas" w:hAnsi="Consolas" w:eastAsia="等线"/>
          <w:b w:val="0"/>
          <w:sz w:val="18"/>
        </w:rPr>
        <w:t>useTaskFindings(taskId)</w:t>
        <w:br/>
      </w:r>
      <w:r>
        <w:rPr>
          <w:rFonts w:ascii="Consolas" w:hAnsi="Consolas" w:eastAsia="等线"/>
          <w:b w:val="0"/>
          <w:sz w:val="18"/>
        </w:rPr>
        <w:t>useTaskEvidence(taskId)</w:t>
        <w:br/>
      </w:r>
      <w:r>
        <w:rPr>
          <w:rFonts w:ascii="Consolas" w:hAnsi="Consolas" w:eastAsia="等线"/>
          <w:b w:val="0"/>
          <w:sz w:val="18"/>
        </w:rPr>
        <w:t>useTaskTrace(taskId)</w:t>
        <w:br/>
      </w:r>
      <w:r>
        <w:rPr>
          <w:rFonts w:ascii="Consolas" w:hAnsi="Consolas" w:eastAsia="等线"/>
          <w:b w:val="0"/>
          <w:sz w:val="18"/>
        </w:rPr>
        <w:t>useTaskReport(taskId)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不要自己在组件中重复维护 loading、error、refetch、cache。</w:t>
      </w:r>
    </w:p>
    <w:p>
      <w:pPr>
        <w:pStyle w:val="Heading1"/>
        <w:keepNext/>
        <w:spacing w:before="160" w:after="80"/>
      </w:pPr>
      <w:r>
        <w:t>12. TypeScript 类型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类型应该映射 API Response，最终字段名称必须以当前后端 OpenAPI 为准，不要自行发明与后端冲突的状态。</w:t>
      </w:r>
    </w:p>
    <w:p>
      <w:pPr>
        <w:pStyle w:val="CodeBlock"/>
      </w:pPr>
      <w:r>
        <w:rPr>
          <w:rFonts w:ascii="Consolas" w:hAnsi="Consolas" w:eastAsia="等线"/>
          <w:b w:val="0"/>
          <w:sz w:val="18"/>
        </w:rPr>
        <w:t>export type TaskStatus =</w:t>
        <w:br/>
      </w:r>
      <w:r>
        <w:rPr>
          <w:rFonts w:ascii="Consolas" w:hAnsi="Consolas" w:eastAsia="等线"/>
          <w:b w:val="0"/>
          <w:sz w:val="18"/>
        </w:rPr>
        <w:t xml:space="preserve">  | "pending"</w:t>
        <w:br/>
      </w:r>
      <w:r>
        <w:rPr>
          <w:rFonts w:ascii="Consolas" w:hAnsi="Consolas" w:eastAsia="等线"/>
          <w:b w:val="0"/>
          <w:sz w:val="18"/>
        </w:rPr>
        <w:t xml:space="preserve">  | "running"</w:t>
        <w:br/>
      </w:r>
      <w:r>
        <w:rPr>
          <w:rFonts w:ascii="Consolas" w:hAnsi="Consolas" w:eastAsia="等线"/>
          <w:b w:val="0"/>
          <w:sz w:val="18"/>
        </w:rPr>
        <w:t xml:space="preserve">  | "completed"</w:t>
        <w:br/>
      </w:r>
      <w:r>
        <w:rPr>
          <w:rFonts w:ascii="Consolas" w:hAnsi="Consolas" w:eastAsia="等线"/>
          <w:b w:val="0"/>
          <w:sz w:val="18"/>
        </w:rPr>
        <w:t xml:space="preserve">  | "failed"</w:t>
      </w:r>
    </w:p>
    <w:p>
      <w:pPr>
        <w:pStyle w:val="Heading1"/>
        <w:keepNext/>
        <w:spacing w:before="160" w:after="80"/>
      </w:pPr>
      <w:r>
        <w:t>13. API 适配原则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如果后端字段名与前端展示模型不同，可在 API Layer 内做适配，不应为了前端命名习惯修改公共 Contract。</w:t>
      </w:r>
    </w:p>
    <w:p>
      <w:pPr>
        <w:pStyle w:val="CodeBlock"/>
      </w:pPr>
      <w:r>
        <w:rPr>
          <w:rFonts w:ascii="Consolas" w:hAnsi="Consolas" w:eastAsia="等线"/>
          <w:b w:val="0"/>
          <w:sz w:val="18"/>
        </w:rPr>
        <w:t>API DTO</w:t>
        <w:br/>
      </w:r>
      <w:r>
        <w:rPr>
          <w:rFonts w:ascii="Consolas" w:hAnsi="Consolas" w:eastAsia="等线"/>
          <w:b w:val="0"/>
          <w:sz w:val="18"/>
        </w:rPr>
        <w:t xml:space="preserve">  ↓</w:t>
        <w:br/>
      </w:r>
      <w:r>
        <w:rPr>
          <w:rFonts w:ascii="Consolas" w:hAnsi="Consolas" w:eastAsia="等线"/>
          <w:b w:val="0"/>
          <w:sz w:val="18"/>
        </w:rPr>
        <w:t>Frontend Adapter</w:t>
        <w:br/>
      </w:r>
      <w:r>
        <w:rPr>
          <w:rFonts w:ascii="Consolas" w:hAnsi="Consolas" w:eastAsia="等线"/>
          <w:b w:val="0"/>
          <w:sz w:val="18"/>
        </w:rPr>
        <w:t xml:space="preserve">  ↓</w:t>
        <w:br/>
      </w:r>
      <w:r>
        <w:rPr>
          <w:rFonts w:ascii="Consolas" w:hAnsi="Consolas" w:eastAsia="等线"/>
          <w:b w:val="0"/>
          <w:sz w:val="18"/>
        </w:rPr>
        <w:t>UI Model</w:t>
      </w:r>
    </w:p>
    <w:p>
      <w:pPr>
        <w:pStyle w:val="Heading1"/>
        <w:keepNext/>
        <w:spacing w:before="160" w:after="80"/>
      </w:pPr>
      <w:r>
        <w:t>14. Dashboard 页面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Dashboard 必须作为首页重点页面。顶部显示 Total Tasks、Running Tasks、Total Findings、Confirmed Findings。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第二部分展示 Runtime Overview；第三部分展示 Recent Tasks；第四部分可在有真实数据时使用 Recharts 显示 Severity Distribution。</w:t>
      </w:r>
    </w:p>
    <w:p>
      <w:pPr>
        <w:pStyle w:val="CodeBlock"/>
      </w:pPr>
      <w:r>
        <w:rPr>
          <w:rFonts w:ascii="Consolas" w:hAnsi="Consolas" w:eastAsia="等线"/>
          <w:b w:val="0"/>
          <w:sz w:val="18"/>
        </w:rPr>
        <w:t>MetricCard：Title / Value / Trend or Subtitle / Icon</w:t>
      </w:r>
    </w:p>
    <w:p>
      <w:pPr>
        <w:pStyle w:val="CodeBlock"/>
      </w:pPr>
      <w:r>
        <w:rPr>
          <w:rFonts w:ascii="Consolas" w:hAnsi="Consolas" w:eastAsia="等线"/>
          <w:b w:val="0"/>
          <w:sz w:val="18"/>
        </w:rPr>
        <w:t>Runtime Overview：Planner / Source / Binary / Fuzz / Verification / Reviewer / Report</w:t>
      </w:r>
    </w:p>
    <w:p>
      <w:pPr>
        <w:pStyle w:val="Heading1"/>
        <w:keepNext/>
        <w:spacing w:before="160" w:after="80"/>
      </w:pPr>
      <w:r>
        <w:t>15. Tasks 页面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任务列表建议使用 Table，并支持 Search、Status Filter、Sort、Pagination。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如果后端暂时不支持服务器分页，可以先客户端分页，但需明确 TODO，后续替换为 server pagination。</w:t>
      </w:r>
    </w:p>
    <w:p>
      <w:pPr>
        <w:pStyle w:val="CodeBlock"/>
      </w:pPr>
      <w:r>
        <w:rPr>
          <w:rFonts w:ascii="Consolas" w:hAnsi="Consolas" w:eastAsia="等线"/>
          <w:b w:val="0"/>
          <w:sz w:val="18"/>
        </w:rPr>
        <w:t>Task ID</w:t>
        <w:br/>
      </w:r>
      <w:r>
        <w:rPr>
          <w:rFonts w:ascii="Consolas" w:hAnsi="Consolas" w:eastAsia="等线"/>
          <w:b w:val="0"/>
          <w:sz w:val="18"/>
        </w:rPr>
        <w:t>Target</w:t>
        <w:br/>
      </w:r>
      <w:r>
        <w:rPr>
          <w:rFonts w:ascii="Consolas" w:hAnsi="Consolas" w:eastAsia="等线"/>
          <w:b w:val="0"/>
          <w:sz w:val="18"/>
        </w:rPr>
        <w:t>Type</w:t>
        <w:br/>
      </w:r>
      <w:r>
        <w:rPr>
          <w:rFonts w:ascii="Consolas" w:hAnsi="Consolas" w:eastAsia="等线"/>
          <w:b w:val="0"/>
          <w:sz w:val="18"/>
        </w:rPr>
        <w:t>Status</w:t>
        <w:br/>
      </w:r>
      <w:r>
        <w:rPr>
          <w:rFonts w:ascii="Consolas" w:hAnsi="Consolas" w:eastAsia="等线"/>
          <w:b w:val="0"/>
          <w:sz w:val="18"/>
        </w:rPr>
        <w:t>Findings</w:t>
        <w:br/>
      </w:r>
      <w:r>
        <w:rPr>
          <w:rFonts w:ascii="Consolas" w:hAnsi="Consolas" w:eastAsia="等线"/>
          <w:b w:val="0"/>
          <w:sz w:val="18"/>
        </w:rPr>
        <w:t>Created At</w:t>
        <w:br/>
      </w:r>
      <w:r>
        <w:rPr>
          <w:rFonts w:ascii="Consolas" w:hAnsi="Consolas" w:eastAsia="等线"/>
          <w:b w:val="0"/>
          <w:sz w:val="18"/>
        </w:rPr>
        <w:t>Duration</w:t>
        <w:br/>
      </w:r>
      <w:r>
        <w:rPr>
          <w:rFonts w:ascii="Consolas" w:hAnsi="Consolas" w:eastAsia="等线"/>
          <w:b w:val="0"/>
          <w:sz w:val="18"/>
        </w:rPr>
        <w:t>Action</w:t>
      </w:r>
    </w:p>
    <w:p>
      <w:pPr>
        <w:pStyle w:val="Heading1"/>
        <w:keepNext/>
        <w:spacing w:before="160" w:after="80"/>
      </w:pPr>
      <w:r>
        <w:t>16. Create Task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需要提供 New Analysis 按钮，点击后打开 Dialog。字段完全按照后端 API 要求生成，不要发明后端不存在的字段。</w:t>
      </w:r>
    </w:p>
    <w:p>
      <w:pPr>
        <w:pStyle w:val="Heading1"/>
        <w:keepNext/>
        <w:spacing w:before="160" w:after="80"/>
      </w:pPr>
      <w:r>
        <w:t>17. Task Detail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Task Detail 是最重要页面之一。页面顶部显示 Task ID、Target、Status、Created At、Duration；右侧可提供 Run、Refresh、Report。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推荐 Tabs：Overview、Runtime、Findings、Evidence、Trace、Report。如果某项后端暂时没有数据，展示 Empty State，不要报错。</w:t>
      </w:r>
    </w:p>
    <w:p>
      <w:pPr>
        <w:pStyle w:val="Heading1"/>
        <w:keepNext/>
        <w:spacing w:before="160" w:after="80"/>
      </w:pPr>
      <w:r>
        <w:t>18. Task Analysis Progress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Overview 内增加 Analysis Progress。真实运行顺序必须依据 Trace / Runtime 数据生成，不能写死固定 Source → Binary → Fuzz → Verification，因为当前 AgentRuntime 是动态有界路由。</w:t>
      </w:r>
    </w:p>
    <w:p>
      <w:pPr>
        <w:pStyle w:val="CodeBlock"/>
      </w:pPr>
      <w:r>
        <w:rPr>
          <w:rFonts w:ascii="Consolas" w:hAnsi="Consolas" w:eastAsia="等线"/>
          <w:b w:val="0"/>
          <w:sz w:val="18"/>
        </w:rPr>
        <w:t>Planner ✓</w:t>
        <w:br/>
      </w:r>
      <w:r>
        <w:rPr>
          <w:rFonts w:ascii="Consolas" w:hAnsi="Consolas" w:eastAsia="等线"/>
          <w:b w:val="0"/>
          <w:sz w:val="18"/>
        </w:rPr>
        <w:t>Source Analysis ✓</w:t>
        <w:br/>
      </w:r>
      <w:r>
        <w:rPr>
          <w:rFonts w:ascii="Consolas" w:hAnsi="Consolas" w:eastAsia="等线"/>
          <w:b w:val="0"/>
          <w:sz w:val="18"/>
        </w:rPr>
        <w:t>Audit ✓</w:t>
        <w:br/>
      </w:r>
      <w:r>
        <w:rPr>
          <w:rFonts w:ascii="Consolas" w:hAnsi="Consolas" w:eastAsia="等线"/>
          <w:b w:val="0"/>
          <w:sz w:val="18"/>
        </w:rPr>
        <w:t>Verification Running</w:t>
        <w:br/>
      </w:r>
      <w:r>
        <w:rPr>
          <w:rFonts w:ascii="Consolas" w:hAnsi="Consolas" w:eastAsia="等线"/>
          <w:b w:val="0"/>
          <w:sz w:val="18"/>
        </w:rPr>
        <w:t>Reviewer Pending</w:t>
        <w:br/>
      </w:r>
      <w:r>
        <w:rPr>
          <w:rFonts w:ascii="Consolas" w:hAnsi="Consolas" w:eastAsia="等线"/>
          <w:b w:val="0"/>
          <w:sz w:val="18"/>
        </w:rPr>
        <w:t>Report Pending</w:t>
      </w:r>
    </w:p>
    <w:p>
      <w:pPr>
        <w:pStyle w:val="Heading1"/>
        <w:keepNext/>
        <w:spacing w:before="160" w:after="80"/>
      </w:pPr>
      <w:r>
        <w:t>19. Agent Runtime 页面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这是重点创新展示页面。应提供流程可视化区域，并从 Runtime / Trace 获取真实状态。</w:t>
      </w:r>
    </w:p>
    <w:p>
      <w:pPr>
        <w:pStyle w:val="CodeBlock"/>
      </w:pPr>
      <w:r>
        <w:rPr>
          <w:rFonts w:ascii="Consolas" w:hAnsi="Consolas" w:eastAsia="等线"/>
          <w:b w:val="0"/>
          <w:sz w:val="18"/>
        </w:rPr>
        <w:t>Pending</w:t>
        <w:br/>
      </w:r>
      <w:r>
        <w:rPr>
          <w:rFonts w:ascii="Consolas" w:hAnsi="Consolas" w:eastAsia="等线"/>
          <w:b w:val="0"/>
          <w:sz w:val="18"/>
        </w:rPr>
        <w:t>Running</w:t>
        <w:br/>
      </w:r>
      <w:r>
        <w:rPr>
          <w:rFonts w:ascii="Consolas" w:hAnsi="Consolas" w:eastAsia="等线"/>
          <w:b w:val="0"/>
          <w:sz w:val="18"/>
        </w:rPr>
        <w:t>Completed</w:t>
        <w:br/>
      </w:r>
      <w:r>
        <w:rPr>
          <w:rFonts w:ascii="Consolas" w:hAnsi="Consolas" w:eastAsia="等线"/>
          <w:b w:val="0"/>
          <w:sz w:val="18"/>
        </w:rPr>
        <w:t>Failed</w:t>
        <w:br/>
      </w:r>
      <w:r>
        <w:rPr>
          <w:rFonts w:ascii="Consolas" w:hAnsi="Consolas" w:eastAsia="等线"/>
          <w:b w:val="0"/>
          <w:sz w:val="18"/>
        </w:rPr>
        <w:t>Skipped</w:t>
        <w:br/>
      </w:r>
      <w:r>
        <w:rPr>
          <w:rFonts w:ascii="Consolas" w:hAnsi="Consolas" w:eastAsia="等线"/>
          <w:b w:val="0"/>
          <w:sz w:val="18"/>
        </w:rPr>
        <w:t>Retrying</w:t>
      </w:r>
    </w:p>
    <w:p>
      <w:pPr>
        <w:pStyle w:val="Heading1"/>
        <w:keepNext/>
        <w:spacing w:before="160" w:after="80"/>
      </w:pPr>
      <w:r>
        <w:t>20. Agent Node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每个 Agent 节点建议显示 Agent Name、Status、Duration、Route Count、Evidence Count、Finding Count。</w:t>
      </w:r>
    </w:p>
    <w:p>
      <w:pPr>
        <w:pStyle w:val="CodeBlock"/>
      </w:pPr>
      <w:r>
        <w:rPr>
          <w:rFonts w:ascii="Consolas" w:hAnsi="Consolas" w:eastAsia="等线"/>
          <w:b w:val="0"/>
          <w:sz w:val="18"/>
        </w:rPr>
        <w:t>Source Audit</w:t>
        <w:br/>
      </w:r>
      <w:r>
        <w:rPr>
          <w:rFonts w:ascii="Consolas" w:hAnsi="Consolas" w:eastAsia="等线"/>
          <w:b w:val="0"/>
          <w:sz w:val="18"/>
        </w:rPr>
        <w:t>Running</w:t>
        <w:br/>
      </w:r>
      <w:r>
        <w:rPr>
          <w:rFonts w:ascii="Consolas" w:hAnsi="Consolas" w:eastAsia="等线"/>
          <w:b w:val="0"/>
          <w:sz w:val="18"/>
        </w:rPr>
        <w:t>1.42s</w:t>
        <w:br/>
      </w:r>
      <w:r>
        <w:rPr>
          <w:rFonts w:ascii="Consolas" w:hAnsi="Consolas" w:eastAsia="等线"/>
          <w:b w:val="0"/>
          <w:sz w:val="18"/>
        </w:rPr>
        <w:t>2 Findings</w:t>
        <w:br/>
      </w:r>
      <w:r>
        <w:rPr>
          <w:rFonts w:ascii="Consolas" w:hAnsi="Consolas" w:eastAsia="等线"/>
          <w:b w:val="0"/>
          <w:sz w:val="18"/>
        </w:rPr>
        <w:t>3 Evidence</w:t>
      </w:r>
    </w:p>
    <w:p>
      <w:pPr>
        <w:pStyle w:val="Heading1"/>
        <w:keepNext/>
        <w:spacing w:before="160" w:after="80"/>
      </w:pPr>
      <w:r>
        <w:t>21. Agent Detail Panel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点击 Agent Node 时打开 Sheet，展示 Agent Name、Status、Input Summary、Output Summary、Start Time、End Time、Duration、Evidence IDs、Errors、Metadata。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禁止展示 Private Chain-of-Thought，也禁止尝试获取 LLM internal reasoning，只能展示结构化 Trace。</w:t>
      </w:r>
    </w:p>
    <w:p>
      <w:pPr>
        <w:pStyle w:val="Heading1"/>
        <w:keepNext/>
        <w:spacing w:before="160" w:after="80"/>
      </w:pPr>
      <w:r>
        <w:t>22. Runtime Safety 信息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如果后端暴露 max_agent_steps、max_route_repeats、max_analysis_retries，可在 Runtime 页面展示，从而体现 Bounded Routing。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如果 API 当前没有暴露，不允许私自模拟数据。</w:t>
      </w:r>
    </w:p>
    <w:p>
      <w:pPr>
        <w:pStyle w:val="Heading1"/>
        <w:keepNext/>
        <w:spacing w:before="160" w:after="80"/>
      </w:pPr>
      <w:r>
        <w:t>23. Trace 页面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Trace 必须做成 Timeline，清晰展示 TASK_STARTED、AGENT_ROUTED、AGENT_COMPLETED 等结构化事件。</w:t>
      </w:r>
    </w:p>
    <w:p>
      <w:pPr>
        <w:pStyle w:val="CodeBlock"/>
      </w:pPr>
      <w:r>
        <w:rPr>
          <w:rFonts w:ascii="Consolas" w:hAnsi="Consolas" w:eastAsia="等线"/>
          <w:b w:val="0"/>
          <w:sz w:val="18"/>
        </w:rPr>
        <w:t>14:20:01 TASK_STARTED</w:t>
        <w:br/>
      </w:r>
      <w:r>
        <w:rPr>
          <w:rFonts w:ascii="Consolas" w:hAnsi="Consolas" w:eastAsia="等线"/>
          <w:b w:val="0"/>
          <w:sz w:val="18"/>
        </w:rPr>
        <w:t>14:20:02 AGENT_ROUTED  Planner → Source</w:t>
        <w:br/>
      </w:r>
      <w:r>
        <w:rPr>
          <w:rFonts w:ascii="Consolas" w:hAnsi="Consolas" w:eastAsia="等线"/>
          <w:b w:val="0"/>
          <w:sz w:val="18"/>
        </w:rPr>
        <w:t>14:20:03 AGENT_COMPLETED Source</w:t>
        <w:br/>
      </w:r>
      <w:r>
        <w:rPr>
          <w:rFonts w:ascii="Consolas" w:hAnsi="Consolas" w:eastAsia="等线"/>
          <w:b w:val="0"/>
          <w:sz w:val="18"/>
        </w:rPr>
        <w:t>14:20:04 AGENT_ROUTED  Source → Source Audit</w:t>
      </w:r>
    </w:p>
    <w:p>
      <w:pPr>
        <w:pStyle w:val="Heading1"/>
        <w:keepNext/>
        <w:spacing w:before="160" w:after="80"/>
      </w:pPr>
      <w:r>
        <w:t>24. Findings 页面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使用 Data Table。字段 API 不存在时隐藏该列，不要伪造。</w:t>
      </w:r>
    </w:p>
    <w:p>
      <w:pPr>
        <w:pStyle w:val="CodeBlock"/>
      </w:pPr>
      <w:r>
        <w:rPr>
          <w:rFonts w:ascii="Consolas" w:hAnsi="Consolas" w:eastAsia="等线"/>
          <w:b w:val="0"/>
          <w:sz w:val="18"/>
        </w:rPr>
        <w:t>Severity</w:t>
        <w:br/>
      </w:r>
      <w:r>
        <w:rPr>
          <w:rFonts w:ascii="Consolas" w:hAnsi="Consolas" w:eastAsia="等线"/>
          <w:b w:val="0"/>
          <w:sz w:val="18"/>
        </w:rPr>
        <w:t>Title</w:t>
        <w:br/>
      </w:r>
      <w:r>
        <w:rPr>
          <w:rFonts w:ascii="Consolas" w:hAnsi="Consolas" w:eastAsia="等线"/>
          <w:b w:val="0"/>
          <w:sz w:val="18"/>
        </w:rPr>
        <w:t>CWE</w:t>
        <w:br/>
      </w:r>
      <w:r>
        <w:rPr>
          <w:rFonts w:ascii="Consolas" w:hAnsi="Consolas" w:eastAsia="等线"/>
          <w:b w:val="0"/>
          <w:sz w:val="18"/>
        </w:rPr>
        <w:t>Source</w:t>
        <w:br/>
      </w:r>
      <w:r>
        <w:rPr>
          <w:rFonts w:ascii="Consolas" w:hAnsi="Consolas" w:eastAsia="等线"/>
          <w:b w:val="0"/>
          <w:sz w:val="18"/>
        </w:rPr>
        <w:t>Status</w:t>
        <w:br/>
      </w:r>
      <w:r>
        <w:rPr>
          <w:rFonts w:ascii="Consolas" w:hAnsi="Consolas" w:eastAsia="等线"/>
          <w:b w:val="0"/>
          <w:sz w:val="18"/>
        </w:rPr>
        <w:t>Confidence</w:t>
        <w:br/>
      </w:r>
      <w:r>
        <w:rPr>
          <w:rFonts w:ascii="Consolas" w:hAnsi="Consolas" w:eastAsia="等线"/>
          <w:b w:val="0"/>
          <w:sz w:val="18"/>
        </w:rPr>
        <w:t>Evidence Count</w:t>
        <w:br/>
      </w:r>
      <w:r>
        <w:rPr>
          <w:rFonts w:ascii="Consolas" w:hAnsi="Consolas" w:eastAsia="等线"/>
          <w:b w:val="0"/>
          <w:sz w:val="18"/>
        </w:rPr>
        <w:t>Action</w:t>
      </w:r>
    </w:p>
    <w:p>
      <w:pPr>
        <w:pStyle w:val="Heading1"/>
        <w:keepNext/>
        <w:spacing w:before="160" w:after="80"/>
      </w:pPr>
      <w:r>
        <w:t>25. Finding 状态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严格区分 CANDIDATE、CONFIRMED、REJECTED、UNCERTAIN。Discovery 结果必须在视觉上和 Verification 结果区分，不能将 CANDIDATE 渲染成 CONFIRMED。</w:t>
      </w:r>
    </w:p>
    <w:p>
      <w:pPr>
        <w:pStyle w:val="Heading1"/>
        <w:keepNext/>
        <w:spacing w:before="160" w:after="80"/>
      </w:pPr>
      <w:r>
        <w:t>26. Finding Detail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点击 Finding 打开右侧 Drawer。顶部显示 Finding Title、Status Badge、Severity、Confidence；正文显示 Description、Location、Source、CWE、Evidence、Verification、Reviewer、Metadata。</w:t>
      </w:r>
    </w:p>
    <w:p>
      <w:pPr>
        <w:pStyle w:val="Heading1"/>
        <w:keepNext/>
        <w:spacing w:before="160" w:after="80"/>
      </w:pPr>
      <w:r>
        <w:t>27. Verification 页面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Verification 必须作为重点功能。VerificationPanel 至少显示 Final Status、Confidence、Severity、Reason。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如有检查项，则逐项显示 Evidence Completeness、Location Validation、Consistency Check、Dynamic Verification。</w:t>
      </w:r>
    </w:p>
    <w:p>
      <w:pPr>
        <w:pStyle w:val="Heading1"/>
        <w:keepNext/>
        <w:spacing w:before="160" w:after="80"/>
      </w:pPr>
      <w:r>
        <w:t>28. Verification 状态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视觉上突出 CONFIRMED、REJECTED、UNCERTAIN，但不能只显示最终 Badge，必须同时显示 Reason + Evidence，体现 Evidence First。</w:t>
      </w:r>
    </w:p>
    <w:p>
      <w:pPr>
        <w:pStyle w:val="Heading1"/>
        <w:keepNext/>
        <w:spacing w:before="160" w:after="80"/>
      </w:pPr>
      <w:r>
        <w:t>29. Evidence 页面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Evidence 是核心页面之一。最小实现为 Evidence List。</w:t>
      </w:r>
    </w:p>
    <w:p>
      <w:pPr>
        <w:pStyle w:val="CodeBlock"/>
      </w:pPr>
      <w:r>
        <w:rPr>
          <w:rFonts w:ascii="Consolas" w:hAnsi="Consolas" w:eastAsia="等线"/>
          <w:b w:val="0"/>
          <w:sz w:val="18"/>
        </w:rPr>
        <w:t>Evidence ID</w:t>
        <w:br/>
      </w:r>
      <w:r>
        <w:rPr>
          <w:rFonts w:ascii="Consolas" w:hAnsi="Consolas" w:eastAsia="等线"/>
          <w:b w:val="0"/>
          <w:sz w:val="18"/>
        </w:rPr>
        <w:t>Type</w:t>
        <w:br/>
      </w:r>
      <w:r>
        <w:rPr>
          <w:rFonts w:ascii="Consolas" w:hAnsi="Consolas" w:eastAsia="等线"/>
          <w:b w:val="0"/>
          <w:sz w:val="18"/>
        </w:rPr>
        <w:t>Source</w:t>
        <w:br/>
      </w:r>
      <w:r>
        <w:rPr>
          <w:rFonts w:ascii="Consolas" w:hAnsi="Consolas" w:eastAsia="等线"/>
          <w:b w:val="0"/>
          <w:sz w:val="18"/>
        </w:rPr>
        <w:t>Location</w:t>
        <w:br/>
      </w:r>
      <w:r>
        <w:rPr>
          <w:rFonts w:ascii="Consolas" w:hAnsi="Consolas" w:eastAsia="等线"/>
          <w:b w:val="0"/>
          <w:sz w:val="18"/>
        </w:rPr>
        <w:t>Summary</w:t>
        <w:br/>
      </w:r>
      <w:r>
        <w:rPr>
          <w:rFonts w:ascii="Consolas" w:hAnsi="Consolas" w:eastAsia="等线"/>
          <w:b w:val="0"/>
          <w:sz w:val="18"/>
        </w:rPr>
        <w:t>Related Finding</w:t>
        <w:br/>
      </w:r>
      <w:r>
        <w:rPr>
          <w:rFonts w:ascii="Consolas" w:hAnsi="Consolas" w:eastAsia="等线"/>
          <w:b w:val="0"/>
          <w:sz w:val="18"/>
        </w:rPr>
        <w:t>Created At</w:t>
      </w:r>
    </w:p>
    <w:p>
      <w:pPr>
        <w:pStyle w:val="Heading1"/>
        <w:keepNext/>
        <w:spacing w:before="160" w:after="80"/>
      </w:pPr>
      <w:r>
        <w:t>30. Evidence Detail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点击后显示 Source、Type、Location、Artifact、Summary、Metadata、Related Finding、Verification Relation。</w:t>
      </w:r>
    </w:p>
    <w:p>
      <w:pPr>
        <w:pStyle w:val="Heading1"/>
        <w:keepNext/>
        <w:spacing w:before="160" w:after="80"/>
      </w:pPr>
      <w:r>
        <w:t>31. Evidence Graph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如果时间允许，可实现 Evidence Graph。节点可包括 Finding、Evidence、Verification、Agent；关系可包括 SUPPORTS、DERIVED_FROM、VERIFIES、CONTRADICTS。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如果当前后端没有明确关系字段，不要自己推断关系，优先显示普通 Evidence Chain。</w:t>
      </w:r>
    </w:p>
    <w:p>
      <w:pPr>
        <w:pStyle w:val="Heading1"/>
        <w:keepNext/>
        <w:spacing w:before="160" w:after="80"/>
      </w:pPr>
      <w:r>
        <w:t>32. Report 页面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Report 页面应类似专业 Security Report Viewer，结构包括 Executive Summary、Task Information、Findings、Evidence、Verification、Agent Runtime、Limitations。</w:t>
      </w:r>
    </w:p>
    <w:p>
      <w:pPr>
        <w:pStyle w:val="Heading1"/>
        <w:keepNext/>
        <w:spacing w:before="160" w:after="80"/>
      </w:pPr>
      <w:r>
        <w:t>33. Report Actions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如果后端支持 Download / Export 则接入；如果当前没有，可先实现 Print，但不要伪造 PDF API。</w:t>
      </w:r>
    </w:p>
    <w:p>
      <w:pPr>
        <w:pStyle w:val="Heading1"/>
        <w:keepNext/>
        <w:spacing w:before="160" w:after="80"/>
      </w:pPr>
      <w:r>
        <w:t>34. Loading State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任何网络请求必须有 Loading，推荐使用 Skeleton，不要仅用 “Loading...” 作为主要 UI。</w:t>
      </w:r>
    </w:p>
    <w:p>
      <w:pPr>
        <w:pStyle w:val="Heading1"/>
        <w:keepNext/>
        <w:spacing w:before="160" w:after="80"/>
      </w:pPr>
      <w:r>
        <w:t>35. Empty State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例如没有 Finding 时，不要显示空表，应显示明确 Empty State，例如 “No findings detected”。</w:t>
      </w:r>
    </w:p>
    <w:p>
      <w:pPr>
        <w:pStyle w:val="Heading1"/>
        <w:keepNext/>
        <w:spacing w:before="160" w:after="80"/>
      </w:pPr>
      <w:r>
        <w:t>36. Error State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API Error 必须明确显示 Task not found、Failed to load task、Backend unavailable 等状态，不能让页面直接崩溃。</w:t>
      </w:r>
    </w:p>
    <w:p>
      <w:pPr>
        <w:pStyle w:val="Heading1"/>
        <w:keepNext/>
        <w:spacing w:before="160" w:after="80"/>
      </w:pPr>
      <w:r>
        <w:t>37. Toast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Task created、Task started、Request failed、Report exported 等适合 Toast；不要所有操作都 Toast。</w:t>
      </w:r>
    </w:p>
    <w:p>
      <w:pPr>
        <w:pStyle w:val="Heading1"/>
        <w:keepNext/>
        <w:spacing w:before="160" w:after="80"/>
      </w:pPr>
      <w:r>
        <w:t>38. Accessibility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必须支持 Keyboard、Focus、aria-label、Dialog focus trap、Tooltip、Contrast、Form Label。图标按钮必须有 aria-label。</w:t>
      </w:r>
    </w:p>
    <w:p>
      <w:pPr>
        <w:pStyle w:val="CodeBlock"/>
      </w:pPr>
      <w:r>
        <w:rPr>
          <w:rFonts w:ascii="Consolas" w:hAnsi="Consolas" w:eastAsia="等线"/>
          <w:b w:val="0"/>
          <w:sz w:val="18"/>
        </w:rPr>
        <w:t>aria-label="Refresh task"</w:t>
      </w:r>
    </w:p>
    <w:p>
      <w:pPr>
        <w:pStyle w:val="Heading1"/>
        <w:keepNext/>
        <w:spacing w:before="160" w:after="80"/>
      </w:pPr>
      <w:r>
        <w:t>39. Responsive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主要优先 1440px / 1920px Desktop，同时兼容 1024px。移动端保证基本可访问即可，无需优先 Mobile First，因为课程演示以电脑为主。</w:t>
      </w:r>
    </w:p>
    <w:p>
      <w:pPr>
        <w:pStyle w:val="Heading1"/>
        <w:keepNext/>
        <w:spacing w:before="160" w:after="80"/>
      </w:pPr>
      <w:r>
        <w:t>40. 动效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只使用轻量动效：Page transition、Drawer、Collapse、Running pulse、Progress、Hover。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不要大量粒子、星空、Matrix Rain、复杂 3D 或大面积 Glow。</w:t>
      </w:r>
    </w:p>
    <w:p>
      <w:pPr>
        <w:pStyle w:val="Heading1"/>
        <w:keepNext/>
        <w:spacing w:before="160" w:after="80"/>
      </w:pPr>
      <w:r>
        <w:t>41. 图表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使用 Recharts，并且只在有真实数据时显示 Severity Distribution、Finding Status Distribution、Task Trend、Agent Duration。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禁止 Mock Data 进入最终正式页面；开发阶段 Mock 必须明确 dev-only，并在接入 API 后移除。</w:t>
      </w:r>
    </w:p>
    <w:p>
      <w:pPr>
        <w:pStyle w:val="Heading1"/>
        <w:keepNext/>
        <w:spacing w:before="160" w:after="80"/>
      </w:pPr>
      <w:r>
        <w:t>42. Design System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建立统一 Token：background、surface、surface-muted、border、text-primary、text-secondary、accent、success、warning、danger。避免组件内大量随机颜色。</w:t>
      </w:r>
    </w:p>
    <w:p>
      <w:pPr>
        <w:pStyle w:val="Heading1"/>
        <w:keepNext/>
        <w:spacing w:before="160" w:after="80"/>
      </w:pPr>
      <w:r>
        <w:t>43. Badge 组件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统一 StatusBadge、SeverityBadge、AgentStatusBadge，不要每个页面自己写颜色。</w:t>
      </w:r>
    </w:p>
    <w:p>
      <w:pPr>
        <w:pStyle w:val="Heading1"/>
        <w:keepNext/>
        <w:spacing w:before="160" w:after="80"/>
      </w:pPr>
      <w:r>
        <w:t>44. 时间显示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统一封装 formatDateTime()、formatDuration()，避免各页面格式不一致。</w:t>
      </w:r>
    </w:p>
    <w:p>
      <w:pPr>
        <w:pStyle w:val="Heading1"/>
        <w:keepNext/>
        <w:spacing w:before="160" w:after="80"/>
      </w:pPr>
      <w:r>
        <w:t>45. ID 显示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Task ID / Evidence ID / Finding ID 默认截断，Hover 显示完整，点击支持 Copy。</w:t>
      </w:r>
    </w:p>
    <w:p>
      <w:pPr>
        <w:pStyle w:val="Heading1"/>
        <w:keepNext/>
        <w:spacing w:before="160" w:after="80"/>
      </w:pPr>
      <w:r>
        <w:t>46. 安全展示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如果 API 返回本地文件系统路径，页面应谨慎展示，不要在首页大范围显示完整本机绝对路径，可在详情页保留。</w:t>
      </w:r>
    </w:p>
    <w:p>
      <w:pPr>
        <w:pStyle w:val="Heading1"/>
        <w:keepNext/>
        <w:spacing w:before="160" w:after="80"/>
      </w:pPr>
      <w:r>
        <w:t>47. 不得泄露敏感内容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如果 API 意外返回 API Key、Token、Password、Secret，前端不能主动展示，应记录问题并报告给后端。</w:t>
      </w:r>
    </w:p>
    <w:p>
      <w:pPr>
        <w:pStyle w:val="Heading1"/>
        <w:keepNext/>
        <w:spacing w:before="160" w:after="80"/>
      </w:pPr>
      <w:r>
        <w:t>48. 后端联调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开始联调前确认 GET /health 正常，之后依次测试 POST /tasks、GET /tasks、GET /tasks/{id}、POST /tasks/{id}/run，再接入 findings、evidence、events、trace、report。</w:t>
      </w:r>
    </w:p>
    <w:p>
      <w:pPr>
        <w:pStyle w:val="Heading1"/>
        <w:keepNext/>
        <w:spacing w:before="160" w:after="80"/>
      </w:pPr>
      <w:r>
        <w:t>49. OpenAPI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以 /docs 和 /openapi.json 作为 API 当前行为依据。如果 README 与 OpenAPI 冲突，优先检查后端真实实现，不要自行猜测。</w:t>
      </w:r>
    </w:p>
    <w:p>
      <w:pPr>
        <w:pStyle w:val="Heading1"/>
        <w:keepNext/>
        <w:spacing w:before="160" w:after="80"/>
      </w:pPr>
      <w:r>
        <w:t>50. API 错误格式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如果当前 API 错误结构不统一，P8 可以提出统一错误格式需求，但修改前与 P1 协调。</w:t>
      </w:r>
    </w:p>
    <w:p>
      <w:pPr>
        <w:pStyle w:val="CodeBlock"/>
      </w:pPr>
      <w:r>
        <w:rPr>
          <w:rFonts w:ascii="Consolas" w:hAnsi="Consolas" w:eastAsia="等线"/>
          <w:b w:val="0"/>
          <w:sz w:val="18"/>
        </w:rPr>
        <w:t>{</w:t>
        <w:br/>
      </w:r>
      <w:r>
        <w:rPr>
          <w:rFonts w:ascii="Consolas" w:hAnsi="Consolas" w:eastAsia="等线"/>
          <w:b w:val="0"/>
          <w:sz w:val="18"/>
        </w:rPr>
        <w:t xml:space="preserve">  "code": "TASK_NOT_FOUND",</w:t>
        <w:br/>
      </w:r>
      <w:r>
        <w:rPr>
          <w:rFonts w:ascii="Consolas" w:hAnsi="Consolas" w:eastAsia="等线"/>
          <w:b w:val="0"/>
          <w:sz w:val="18"/>
        </w:rPr>
        <w:t xml:space="preserve">  "message": "Task not found",</w:t>
        <w:br/>
      </w:r>
      <w:r>
        <w:rPr>
          <w:rFonts w:ascii="Consolas" w:hAnsi="Consolas" w:eastAsia="等线"/>
          <w:b w:val="0"/>
          <w:sz w:val="18"/>
        </w:rPr>
        <w:t xml:space="preserve">  "details": {}</w:t>
        <w:br/>
      </w:r>
      <w:r>
        <w:rPr>
          <w:rFonts w:ascii="Consolas" w:hAnsi="Consolas" w:eastAsia="等线"/>
          <w:b w:val="0"/>
          <w:sz w:val="18"/>
        </w:rPr>
        <w:t>}</w:t>
      </w:r>
    </w:p>
    <w:p>
      <w:pPr>
        <w:pStyle w:val="Heading1"/>
        <w:keepNext/>
        <w:spacing w:before="160" w:after="80"/>
      </w:pPr>
      <w:r>
        <w:t>51. 自动刷新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Running Task 页面可以使用 Polling，推荐 3s 或 5s；当 Task 进入 COMPLETED / FAILED 后停止 Polling。</w:t>
      </w:r>
    </w:p>
    <w:p>
      <w:pPr>
        <w:pStyle w:val="Heading1"/>
        <w:keepNext/>
        <w:spacing w:before="160" w:after="80"/>
      </w:pPr>
      <w:r>
        <w:t>52. 不要过早实现 WebSocket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除非当前后端已经提供 WebSocket，否则第一阶段不要为了“实时”引入复杂通信层，先 Polling。</w:t>
      </w:r>
    </w:p>
    <w:p>
      <w:pPr>
        <w:pStyle w:val="Heading1"/>
        <w:keepNext/>
        <w:spacing w:before="160" w:after="80"/>
      </w:pPr>
      <w:r>
        <w:t>53. 组件复用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不要分别实现三套完全重复的 TaskStatusBadge、FindingStatusBadge、RuntimeStatusBadge，优先抽取公共 StatusBadge，再通过 Variant 控制。</w:t>
      </w:r>
    </w:p>
    <w:p>
      <w:pPr>
        <w:pStyle w:val="Heading1"/>
        <w:keepNext/>
        <w:spacing w:before="160" w:after="80"/>
      </w:pPr>
      <w:r>
        <w:t>54. 状态管理</w:t>
      </w:r>
    </w:p>
    <w:p>
      <w:pPr>
        <w:pStyle w:val="CodeBlock"/>
      </w:pPr>
      <w:r>
        <w:rPr>
          <w:rFonts w:ascii="Consolas" w:hAnsi="Consolas" w:eastAsia="等线"/>
          <w:b w:val="0"/>
          <w:sz w:val="18"/>
        </w:rPr>
        <w:t>服务器数据：TanStack Query</w:t>
        <w:br/>
      </w:r>
      <w:r>
        <w:rPr>
          <w:rFonts w:ascii="Consolas" w:hAnsi="Consolas" w:eastAsia="等线"/>
          <w:b w:val="0"/>
          <w:sz w:val="18"/>
        </w:rPr>
        <w:t>UI 状态：React state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第一阶段不要引入复杂 Redux，除非确有必要。</w:t>
      </w:r>
    </w:p>
    <w:p>
      <w:pPr>
        <w:pStyle w:val="Heading1"/>
        <w:keepNext/>
        <w:spacing w:before="160" w:after="80"/>
      </w:pPr>
      <w:r>
        <w:t>55. 测试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至少要求 npm run build 成功。推荐增加 Vitest + React Testing Library，重点测试 StatusBadge、Task Table、Finding Table、API Error State、Empty State。</w:t>
      </w:r>
    </w:p>
    <w:p>
      <w:pPr>
        <w:pStyle w:val="Heading1"/>
        <w:keepNext/>
        <w:spacing w:before="160" w:after="80"/>
      </w:pPr>
      <w:r>
        <w:t>56. API Integration Test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Health loads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Task list loads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Task detail loads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Task not found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Task run action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Finding list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Evidence list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Trace list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Report</w:t>
      </w:r>
    </w:p>
    <w:p>
      <w:pPr>
        <w:pStyle w:val="Heading1"/>
        <w:keepNext/>
        <w:spacing w:before="160" w:after="80"/>
      </w:pPr>
      <w:r>
        <w:t>57. 构建检查</w:t>
      </w:r>
    </w:p>
    <w:p>
      <w:pPr>
        <w:pStyle w:val="CodeBlock"/>
      </w:pPr>
      <w:r>
        <w:rPr>
          <w:rFonts w:ascii="Consolas" w:hAnsi="Consolas" w:eastAsia="等线"/>
          <w:b w:val="0"/>
          <w:sz w:val="18"/>
        </w:rPr>
        <w:t>npm run lint</w:t>
        <w:br/>
      </w:r>
      <w:r>
        <w:rPr>
          <w:rFonts w:ascii="Consolas" w:hAnsi="Consolas" w:eastAsia="等线"/>
          <w:b w:val="0"/>
          <w:sz w:val="18"/>
        </w:rPr>
        <w:t>npm run build</w:t>
        <w:br/>
      </w:r>
      <w:r>
        <w:rPr>
          <w:rFonts w:ascii="Consolas" w:hAnsi="Consolas" w:eastAsia="等线"/>
          <w:b w:val="0"/>
          <w:sz w:val="18"/>
        </w:rPr>
        <w:t># 如配置测试</w:t>
        <w:br/>
      </w:r>
      <w:r>
        <w:rPr>
          <w:rFonts w:ascii="Consolas" w:hAnsi="Consolas" w:eastAsia="等线"/>
          <w:b w:val="0"/>
          <w:sz w:val="18"/>
        </w:rPr>
        <w:t>npm run test</w:t>
      </w:r>
    </w:p>
    <w:p>
      <w:pPr>
        <w:pStyle w:val="Heading1"/>
        <w:keepNext/>
        <w:spacing w:before="160" w:after="80"/>
      </w:pPr>
      <w:r>
        <w:t>58. 代码质量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TypeScript strict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不允许大量 any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不允许 console.log 残留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不允许未使用 import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不允许重复 API URL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不允许组件超过合理长度；超过约 250-300 行的业务组件优先拆分</w:t>
      </w:r>
    </w:p>
    <w:p>
      <w:pPr>
        <w:pStyle w:val="Heading1"/>
        <w:keepNext/>
        <w:spacing w:before="160" w:after="80"/>
      </w:pPr>
      <w:r>
        <w:t>59. 允许 Mock 的范围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允许开发 UI 时使用 Mock 数据，但必须与生产 API 解耦，推荐 src/mocks/。最终联调时逐步删除页面内部 Mock。</w:t>
      </w:r>
    </w:p>
    <w:p>
      <w:pPr>
        <w:pStyle w:val="Heading1"/>
        <w:keepNext/>
        <w:spacing w:before="160" w:after="80"/>
      </w:pPr>
      <w:r>
        <w:t>60. 禁止行为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不要为了快直接重写整个 frontend；若已存在，先阅读并增量修改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不得直接修改 P1/P2/P3/P4/P5/P6/P7/P9 目录，除非明确跨模块需求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不得重写 contracts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不得在 frontend 复制一套后端业务逻辑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不得在 React 中判断漏洞是否 CONFIRMED；最终状态只能显示后端 Verification 结果</w:t>
      </w:r>
    </w:p>
    <w:p>
      <w:pPr>
        <w:pStyle w:val="Heading1"/>
        <w:keepNext/>
        <w:spacing w:before="160" w:after="80"/>
      </w:pPr>
      <w:r>
        <w:t>61. Git 分支</w:t>
      </w:r>
    </w:p>
    <w:p>
      <w:pPr>
        <w:pStyle w:val="CodeBlock"/>
      </w:pPr>
      <w:r>
        <w:rPr>
          <w:rFonts w:ascii="Consolas" w:hAnsi="Consolas" w:eastAsia="等线"/>
          <w:b w:val="0"/>
          <w:sz w:val="18"/>
        </w:rPr>
        <w:t>git checkout develop</w:t>
        <w:br/>
      </w:r>
      <w:r>
        <w:rPr>
          <w:rFonts w:ascii="Consolas" w:hAnsi="Consolas" w:eastAsia="等线"/>
          <w:b w:val="0"/>
          <w:sz w:val="18"/>
        </w:rPr>
        <w:t>git pull origin develop</w:t>
        <w:br/>
      </w:r>
      <w:r>
        <w:rPr>
          <w:rFonts w:ascii="Consolas" w:hAnsi="Consolas" w:eastAsia="等线"/>
          <w:b w:val="0"/>
          <w:sz w:val="18"/>
        </w:rPr>
        <w:br/>
      </w:r>
      <w:r>
        <w:rPr>
          <w:rFonts w:ascii="Consolas" w:hAnsi="Consolas" w:eastAsia="等线"/>
          <w:b w:val="0"/>
          <w:sz w:val="18"/>
        </w:rPr>
        <w:t>git checkout feature/platform</w:t>
        <w:br/>
      </w:r>
      <w:r>
        <w:rPr>
          <w:rFonts w:ascii="Consolas" w:hAnsi="Consolas" w:eastAsia="等线"/>
          <w:b w:val="0"/>
          <w:sz w:val="18"/>
        </w:rPr>
        <w:t># 若分支不存在</w:t>
        <w:br/>
      </w:r>
      <w:r>
        <w:rPr>
          <w:rFonts w:ascii="Consolas" w:hAnsi="Consolas" w:eastAsia="等线"/>
          <w:b w:val="0"/>
          <w:sz w:val="18"/>
        </w:rPr>
        <w:t>git checkout -b feature/platform</w:t>
      </w:r>
    </w:p>
    <w:p>
      <w:pPr>
        <w:pStyle w:val="Heading1"/>
        <w:keepNext/>
        <w:spacing w:before="160" w:after="80"/>
      </w:pPr>
      <w:r>
        <w:t>62. 同步 Develop</w:t>
      </w:r>
    </w:p>
    <w:p>
      <w:pPr>
        <w:pStyle w:val="CodeBlock"/>
      </w:pPr>
      <w:r>
        <w:rPr>
          <w:rFonts w:ascii="Consolas" w:hAnsi="Consolas" w:eastAsia="等线"/>
          <w:b w:val="0"/>
          <w:sz w:val="18"/>
        </w:rPr>
        <w:t>git fetch origin</w:t>
        <w:br/>
      </w:r>
      <w:r>
        <w:rPr>
          <w:rFonts w:ascii="Consolas" w:hAnsi="Consolas" w:eastAsia="等线"/>
          <w:b w:val="0"/>
          <w:sz w:val="18"/>
        </w:rPr>
        <w:t>git rebase origin/develop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也可按团队统一 merge 策略执行。</w:t>
      </w:r>
    </w:p>
    <w:p>
      <w:pPr>
        <w:pStyle w:val="Heading1"/>
        <w:keepNext/>
        <w:spacing w:before="160" w:after="80"/>
      </w:pPr>
      <w:r>
        <w:t>63. Commit 规范</w:t>
      </w:r>
    </w:p>
    <w:p>
      <w:pPr>
        <w:pStyle w:val="CodeBlock"/>
      </w:pPr>
      <w:r>
        <w:rPr>
          <w:rFonts w:ascii="Consolas" w:hAnsi="Consolas" w:eastAsia="等线"/>
          <w:b w:val="0"/>
          <w:sz w:val="18"/>
        </w:rPr>
        <w:t>feat(frontend): add dashboard layout</w:t>
        <w:br/>
      </w:r>
      <w:r>
        <w:rPr>
          <w:rFonts w:ascii="Consolas" w:hAnsi="Consolas" w:eastAsia="等线"/>
          <w:b w:val="0"/>
          <w:sz w:val="18"/>
        </w:rPr>
        <w:t>feat(frontend): add task detail page</w:t>
        <w:br/>
      </w:r>
      <w:r>
        <w:rPr>
          <w:rFonts w:ascii="Consolas" w:hAnsi="Consolas" w:eastAsia="等线"/>
          <w:b w:val="0"/>
          <w:sz w:val="18"/>
        </w:rPr>
        <w:t>feat(runtime): add agent trace timeline</w:t>
        <w:br/>
      </w:r>
      <w:r>
        <w:rPr>
          <w:rFonts w:ascii="Consolas" w:hAnsi="Consolas" w:eastAsia="等线"/>
          <w:b w:val="0"/>
          <w:sz w:val="18"/>
        </w:rPr>
        <w:t>feat(findings): add finding detail drawer</w:t>
        <w:br/>
      </w:r>
      <w:r>
        <w:rPr>
          <w:rFonts w:ascii="Consolas" w:hAnsi="Consolas" w:eastAsia="等线"/>
          <w:b w:val="0"/>
          <w:sz w:val="18"/>
        </w:rPr>
        <w:t>feat(evidence): add evidence viewer</w:t>
        <w:br/>
      </w:r>
      <w:r>
        <w:rPr>
          <w:rFonts w:ascii="Consolas" w:hAnsi="Consolas" w:eastAsia="等线"/>
          <w:b w:val="0"/>
          <w:sz w:val="18"/>
        </w:rPr>
        <w:t>fix(frontend): handle task api error state</w:t>
      </w:r>
    </w:p>
    <w:p>
      <w:pPr>
        <w:pStyle w:val="Heading1"/>
        <w:keepNext/>
        <w:spacing w:before="160" w:after="80"/>
      </w:pPr>
      <w:r>
        <w:t>64. PR 描述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修改内容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修改原因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API 影响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Contract 影响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测试结果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跨模块影响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未完成项</w:t>
      </w:r>
    </w:p>
    <w:p>
      <w:pPr>
        <w:pStyle w:val="Heading1"/>
        <w:keepNext/>
        <w:spacing w:before="160" w:after="80"/>
      </w:pPr>
      <w:r>
        <w:t>65. P8 阶段任务拆分</w:t>
      </w:r>
    </w:p>
    <w:p>
      <w:pPr>
        <w:pStyle w:val="Heading2"/>
        <w:keepNext/>
        <w:spacing w:before="100" w:after="80"/>
      </w:pPr>
      <w:r>
        <w:t>P8-01 Frontend Foundation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完成 React、TypeScript、Vite、Tailwind CSS、shadcn/ui、Router、TanStack Query、API Client、Layout；验收要求 npm run build 成功。</w:t>
      </w:r>
    </w:p>
    <w:p>
      <w:pPr>
        <w:pStyle w:val="Heading2"/>
        <w:keepNext/>
        <w:spacing w:before="100" w:after="80"/>
      </w:pPr>
      <w:r>
        <w:t>P8-02 Dashboard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完成 Metric Cards、Recent Tasks、Runtime Overview；验收要求 Dashboard 打开无错误。</w:t>
      </w:r>
    </w:p>
    <w:p>
      <w:pPr>
        <w:pStyle w:val="Heading2"/>
        <w:keepNext/>
        <w:spacing w:before="100" w:after="80"/>
      </w:pPr>
      <w:r>
        <w:t>P8-03 Task Management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完成 Task List、Create Task、Task Detail、Run Task。</w:t>
      </w:r>
    </w:p>
    <w:p>
      <w:pPr>
        <w:pStyle w:val="Heading2"/>
        <w:keepNext/>
        <w:spacing w:before="100" w:after="80"/>
      </w:pPr>
      <w:r>
        <w:t>P8-04 Agent Runtime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完成 Agent Nodes、Route Visualization、Runtime Status、Agent Detail。</w:t>
      </w:r>
    </w:p>
    <w:p>
      <w:pPr>
        <w:pStyle w:val="Heading2"/>
        <w:keepNext/>
        <w:spacing w:before="100" w:after="80"/>
      </w:pPr>
      <w:r>
        <w:t>P8-05 Finding / Verification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完成 Finding Table、Finding Detail、Verification Panel、Status Badge。</w:t>
      </w:r>
    </w:p>
    <w:p>
      <w:pPr>
        <w:pStyle w:val="Heading2"/>
        <w:keepNext/>
        <w:spacing w:before="100" w:after="80"/>
      </w:pPr>
      <w:r>
        <w:t>P8-06 Evidence / Trace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完成 Evidence List、Evidence Detail、Trace Timeline。</w:t>
      </w:r>
    </w:p>
    <w:p>
      <w:pPr>
        <w:pStyle w:val="Heading2"/>
        <w:keepNext/>
        <w:spacing w:before="100" w:after="80"/>
      </w:pPr>
      <w:r>
        <w:t>P8-07 Report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完成 Report Viewer。</w:t>
      </w:r>
    </w:p>
    <w:p>
      <w:pPr>
        <w:pStyle w:val="Heading2"/>
        <w:keepNext/>
        <w:spacing w:before="100" w:after="80"/>
      </w:pPr>
      <w:r>
        <w:t>P8-08 UI Review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使用 web-design-guidelines 检查 Accessibility、Responsive、Focus、Error、Loading、Empty、Consistency。</w:t>
      </w:r>
    </w:p>
    <w:p>
      <w:pPr>
        <w:pStyle w:val="Heading1"/>
        <w:keepNext/>
        <w:spacing w:before="160" w:after="80"/>
      </w:pPr>
      <w:r>
        <w:t>66. 第一阶段 Definition of Done</w:t>
      </w:r>
    </w:p>
    <w:p>
      <w:pPr>
        <w:pStyle w:val="Heading2"/>
        <w:keepNext/>
        <w:spacing w:before="100" w:after="80"/>
      </w:pPr>
      <w:r>
        <w:t>66.1 工程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React + TypeScript 正常构建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无严重 lint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无大量 any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API Client 统一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页面不散落 fetch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组件划分合理</w:t>
      </w:r>
    </w:p>
    <w:p>
      <w:pPr>
        <w:pStyle w:val="Heading2"/>
        <w:keepNext/>
        <w:spacing w:before="100" w:after="80"/>
      </w:pPr>
      <w:r>
        <w:t>66.2 架构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前端只访问 API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未直接访问 Python 内部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未修改 Analyzer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未修改 Verification 语义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未擅自修改 Contract</w:t>
      </w:r>
    </w:p>
    <w:p>
      <w:pPr>
        <w:pStyle w:val="Heading2"/>
        <w:keepNext/>
        <w:spacing w:before="100" w:after="80"/>
      </w:pPr>
      <w:r>
        <w:t>66.3 页面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Dashboard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Tasks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Task Detail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Runtime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Findings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Evidence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Trace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Report</w:t>
      </w:r>
    </w:p>
    <w:p>
      <w:pPr>
        <w:pStyle w:val="Heading2"/>
        <w:keepNext/>
        <w:spacing w:before="100" w:after="80"/>
      </w:pPr>
      <w:r>
        <w:t>66.4 UX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每个主要页面均具有 Loading、Empty、Error 状态。</w:t>
      </w:r>
    </w:p>
    <w:p>
      <w:pPr>
        <w:pStyle w:val="Heading2"/>
        <w:keepNext/>
        <w:spacing w:before="100" w:after="80"/>
      </w:pPr>
      <w:r>
        <w:t>66.5 VulnAgent 特性展示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Task Lifecycle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Multi-Agent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Agent Route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Finding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Evidence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Verification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Trace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Report</w:t>
      </w:r>
    </w:p>
    <w:p>
      <w:pPr>
        <w:pStyle w:val="Heading1"/>
        <w:keepNext/>
        <w:spacing w:before="160" w:after="80"/>
      </w:pPr>
      <w:r>
        <w:t>67. 最终课程展示目标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首页进入后，老师应该快速理解这是一个 AI Multi-Agent Vulnerability Analysis Platform；继续进入 Task 后，应该依次看到目标是什么、Agent 如何协同、发现了什么 Candidate、有哪些 Evidence、Verification 为什么确认或否决，以及最终 Report 是什么。</w:t>
      </w:r>
    </w:p>
    <w:p>
      <w:pPr>
        <w:pStyle w:val="Heading1"/>
        <w:keepNext/>
        <w:spacing w:before="160" w:after="80"/>
      </w:pPr>
      <w:r>
        <w:t>68. 最重要的展示链</w:t>
      </w:r>
    </w:p>
    <w:p>
      <w:pPr>
        <w:pStyle w:val="CodeBlock"/>
      </w:pPr>
      <w:r>
        <w:rPr>
          <w:rFonts w:ascii="Consolas" w:hAnsi="Consolas" w:eastAsia="等线"/>
          <w:b w:val="0"/>
          <w:sz w:val="18"/>
        </w:rPr>
        <w:t>Task</w:t>
        <w:br/>
      </w:r>
      <w:r>
        <w:rPr>
          <w:rFonts w:ascii="Consolas" w:hAnsi="Consolas" w:eastAsia="等线"/>
          <w:b w:val="0"/>
          <w:sz w:val="18"/>
        </w:rPr>
        <w:t xml:space="preserve"> ↓</w:t>
        <w:br/>
      </w:r>
      <w:r>
        <w:rPr>
          <w:rFonts w:ascii="Consolas" w:hAnsi="Consolas" w:eastAsia="等线"/>
          <w:b w:val="0"/>
          <w:sz w:val="18"/>
        </w:rPr>
        <w:t>Planner</w:t>
        <w:br/>
      </w:r>
      <w:r>
        <w:rPr>
          <w:rFonts w:ascii="Consolas" w:hAnsi="Consolas" w:eastAsia="等线"/>
          <w:b w:val="0"/>
          <w:sz w:val="18"/>
        </w:rPr>
        <w:t xml:space="preserve"> ↓</w:t>
        <w:br/>
      </w:r>
      <w:r>
        <w:rPr>
          <w:rFonts w:ascii="Consolas" w:hAnsi="Consolas" w:eastAsia="等线"/>
          <w:b w:val="0"/>
          <w:sz w:val="18"/>
        </w:rPr>
        <w:t>Agent Runtime</w:t>
        <w:br/>
      </w:r>
      <w:r>
        <w:rPr>
          <w:rFonts w:ascii="Consolas" w:hAnsi="Consolas" w:eastAsia="等线"/>
          <w:b w:val="0"/>
          <w:sz w:val="18"/>
        </w:rPr>
        <w:t xml:space="preserve"> ↓</w:t>
        <w:br/>
      </w:r>
      <w:r>
        <w:rPr>
          <w:rFonts w:ascii="Consolas" w:hAnsi="Consolas" w:eastAsia="等线"/>
          <w:b w:val="0"/>
          <w:sz w:val="18"/>
        </w:rPr>
        <w:t>Discovery</w:t>
        <w:br/>
      </w:r>
      <w:r>
        <w:rPr>
          <w:rFonts w:ascii="Consolas" w:hAnsi="Consolas" w:eastAsia="等线"/>
          <w:b w:val="0"/>
          <w:sz w:val="18"/>
        </w:rPr>
        <w:t xml:space="preserve"> ↓</w:t>
        <w:br/>
      </w:r>
      <w:r>
        <w:rPr>
          <w:rFonts w:ascii="Consolas" w:hAnsi="Consolas" w:eastAsia="等线"/>
          <w:b w:val="0"/>
          <w:sz w:val="18"/>
        </w:rPr>
        <w:t>Candidate</w:t>
        <w:br/>
      </w:r>
      <w:r>
        <w:rPr>
          <w:rFonts w:ascii="Consolas" w:hAnsi="Consolas" w:eastAsia="等线"/>
          <w:b w:val="0"/>
          <w:sz w:val="18"/>
        </w:rPr>
        <w:t xml:space="preserve"> ↓</w:t>
        <w:br/>
      </w:r>
      <w:r>
        <w:rPr>
          <w:rFonts w:ascii="Consolas" w:hAnsi="Consolas" w:eastAsia="等线"/>
          <w:b w:val="0"/>
          <w:sz w:val="18"/>
        </w:rPr>
        <w:t>Evidence</w:t>
        <w:br/>
      </w:r>
      <w:r>
        <w:rPr>
          <w:rFonts w:ascii="Consolas" w:hAnsi="Consolas" w:eastAsia="等线"/>
          <w:b w:val="0"/>
          <w:sz w:val="18"/>
        </w:rPr>
        <w:t xml:space="preserve"> ↓</w:t>
        <w:br/>
      </w:r>
      <w:r>
        <w:rPr>
          <w:rFonts w:ascii="Consolas" w:hAnsi="Consolas" w:eastAsia="等线"/>
          <w:b w:val="0"/>
          <w:sz w:val="18"/>
        </w:rPr>
        <w:t>Verification</w:t>
        <w:br/>
      </w:r>
      <w:r>
        <w:rPr>
          <w:rFonts w:ascii="Consolas" w:hAnsi="Consolas" w:eastAsia="等线"/>
          <w:b w:val="0"/>
          <w:sz w:val="18"/>
        </w:rPr>
        <w:t xml:space="preserve"> ↓</w:t>
        <w:br/>
      </w:r>
      <w:r>
        <w:rPr>
          <w:rFonts w:ascii="Consolas" w:hAnsi="Consolas" w:eastAsia="等线"/>
          <w:b w:val="0"/>
          <w:sz w:val="18"/>
        </w:rPr>
        <w:t>Reviewer</w:t>
        <w:br/>
      </w:r>
      <w:r>
        <w:rPr>
          <w:rFonts w:ascii="Consolas" w:hAnsi="Consolas" w:eastAsia="等线"/>
          <w:b w:val="0"/>
          <w:sz w:val="18"/>
        </w:rPr>
        <w:t xml:space="preserve"> ↓</w:t>
        <w:br/>
      </w:r>
      <w:r>
        <w:rPr>
          <w:rFonts w:ascii="Consolas" w:hAnsi="Consolas" w:eastAsia="等线"/>
          <w:b w:val="0"/>
          <w:sz w:val="18"/>
        </w:rPr>
        <w:t>Report</w:t>
      </w:r>
    </w:p>
    <w:p>
      <w:pPr>
        <w:pStyle w:val="Heading1"/>
        <w:keepNext/>
        <w:spacing w:before="160" w:after="80"/>
      </w:pPr>
      <w:r>
        <w:t>69. 不追求的内容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复杂权限系统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多租户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WebSocket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3D Agent Graph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复杂 Evidence 图数据库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国际化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大量主题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复杂动画</w:t>
      </w:r>
    </w:p>
    <w:p>
      <w:pPr>
        <w:pStyle w:val="ListBullet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高度定制富文本编辑器</w:t>
      </w:r>
    </w:p>
    <w:p>
      <w:pPr>
        <w:pStyle w:val="Heading1"/>
        <w:keepNext/>
        <w:spacing w:before="160" w:after="80"/>
      </w:pPr>
      <w:r>
        <w:t>70. 开发优先级原则</w:t>
      </w:r>
    </w:p>
    <w:p>
      <w:pPr>
        <w:pStyle w:val="CodeBlock"/>
      </w:pPr>
      <w:r>
        <w:rPr>
          <w:rFonts w:ascii="Consolas" w:hAnsi="Consolas" w:eastAsia="等线"/>
          <w:b w:val="0"/>
          <w:sz w:val="18"/>
        </w:rPr>
        <w:t>Correct</w:t>
        <w:br/>
      </w:r>
      <w:r>
        <w:rPr>
          <w:rFonts w:ascii="Consolas" w:hAnsi="Consolas" w:eastAsia="等线"/>
          <w:b w:val="0"/>
          <w:sz w:val="18"/>
        </w:rPr>
        <w:t>&gt; Stable</w:t>
        <w:br/>
      </w:r>
      <w:r>
        <w:rPr>
          <w:rFonts w:ascii="Consolas" w:hAnsi="Consolas" w:eastAsia="等线"/>
          <w:b w:val="0"/>
          <w:sz w:val="18"/>
        </w:rPr>
        <w:t>&gt; Usable</w:t>
        <w:br/>
      </w:r>
      <w:r>
        <w:rPr>
          <w:rFonts w:ascii="Consolas" w:hAnsi="Consolas" w:eastAsia="等线"/>
          <w:b w:val="0"/>
          <w:sz w:val="18"/>
        </w:rPr>
        <w:t>&gt; Explainable</w:t>
        <w:br/>
      </w:r>
      <w:r>
        <w:rPr>
          <w:rFonts w:ascii="Consolas" w:hAnsi="Consolas" w:eastAsia="等线"/>
          <w:b w:val="0"/>
          <w:sz w:val="18"/>
        </w:rPr>
        <w:t>&gt; Beautiful</w:t>
        <w:br/>
      </w:r>
      <w:r>
        <w:rPr>
          <w:rFonts w:ascii="Consolas" w:hAnsi="Consolas" w:eastAsia="等线"/>
          <w:b w:val="0"/>
          <w:sz w:val="18"/>
        </w:rPr>
        <w:t>&gt; Fancy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Beautiful 仍然重要，但不能为了视觉效果破坏工程。</w:t>
      </w:r>
    </w:p>
    <w:p>
      <w:pPr>
        <w:pStyle w:val="Heading1"/>
        <w:keepNext/>
        <w:spacing w:before="160" w:after="80"/>
      </w:pPr>
      <w:r>
        <w:t>71. Codex 执行方式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在开始修改代码前，必须先阅读 README.md、AGENTS.md、docs/、frontend/、src/vulnagent/api/、src/vulnagent/contracts/，重点理解 Task、TaskStatus、Finding、Evidence、Verification、Trace、Report。不要在未理解现有实现前重写。</w:t>
      </w:r>
    </w:p>
    <w:p>
      <w:pPr>
        <w:pStyle w:val="Heading1"/>
        <w:keepNext/>
        <w:spacing w:before="160" w:after="80"/>
      </w:pPr>
      <w:r>
        <w:t>72. 第一步要求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先执行 Inspect only，不要立即修改。首先输出：</w:t>
      </w:r>
    </w:p>
    <w:p>
      <w:pPr>
        <w:pStyle w:val="ListNumber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当前 frontend 状态</w:t>
      </w:r>
    </w:p>
    <w:p>
      <w:pPr>
        <w:pStyle w:val="ListNumber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当前 API 状态</w:t>
      </w:r>
    </w:p>
    <w:p>
      <w:pPr>
        <w:pStyle w:val="ListNumber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当前 OpenAPI 能提供的数据</w:t>
      </w:r>
    </w:p>
    <w:p>
      <w:pPr>
        <w:pStyle w:val="ListNumber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当前缺失页面</w:t>
      </w:r>
    </w:p>
    <w:p>
      <w:pPr>
        <w:pStyle w:val="ListNumber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API 与前端之间是否存在字段缺口</w:t>
      </w:r>
    </w:p>
    <w:p>
      <w:pPr>
        <w:pStyle w:val="ListNumber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推荐最小修改计划</w:t>
      </w:r>
    </w:p>
    <w:p>
      <w:pPr>
        <w:pStyle w:val="Heading1"/>
        <w:keepNext/>
        <w:spacing w:before="160" w:after="80"/>
      </w:pPr>
      <w:r>
        <w:t>73. 第二步要求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确认现状后，优先完成 Frontend Foundation，不要一次完成所有页面。</w:t>
      </w:r>
    </w:p>
    <w:p>
      <w:pPr>
        <w:pStyle w:val="Heading1"/>
        <w:keepNext/>
        <w:spacing w:before="160" w:after="80"/>
      </w:pPr>
      <w:r>
        <w:t>74. 第三步要求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按 Dashboard → Task → Runtime → Finding → Evidence → Trace → Report 的顺序增量实现。每完成一个模块运行 npm run build；如有测试则运行 npm run test。</w:t>
      </w:r>
    </w:p>
    <w:p>
      <w:pPr>
        <w:pStyle w:val="Heading1"/>
        <w:keepNext/>
        <w:spacing w:before="160" w:after="80"/>
      </w:pPr>
      <w:r>
        <w:t>75. 修改范围控制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每次修改应尽可能集中在 frontend/。如果必须修改 src/vulnagent/api/，必须说明 Why、What、Contract Impact、Backward Compatibility。</w:t>
      </w:r>
    </w:p>
    <w:p>
      <w:pPr>
        <w:pStyle w:val="Heading1"/>
        <w:keepNext/>
        <w:spacing w:before="160" w:after="80"/>
      </w:pPr>
      <w:r>
        <w:t>76. 最终验收输出</w:t>
      </w:r>
    </w:p>
    <w:p>
      <w:pPr>
        <w:pStyle w:val="ListNumber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修改文件：列出全部新增或修改文件</w:t>
      </w:r>
    </w:p>
    <w:p>
      <w:pPr>
        <w:pStyle w:val="ListNumber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实现功能：逐项说明 Dashboard、Task、Runtime、Finding、Evidence、Trace、Report</w:t>
      </w:r>
    </w:p>
    <w:p>
      <w:pPr>
        <w:pStyle w:val="ListNumber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API 使用情况：列出使用的 Endpoint</w:t>
      </w:r>
    </w:p>
    <w:p>
      <w:pPr>
        <w:pStyle w:val="ListNumber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Contract 影响：明确 No contract changes 或说明具体变更</w:t>
      </w:r>
    </w:p>
    <w:p>
      <w:pPr>
        <w:pStyle w:val="ListNumber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测试结果：列出 npm run lint、npm run build、npm run test 结果</w:t>
      </w:r>
    </w:p>
    <w:p>
      <w:pPr>
        <w:pStyle w:val="ListNumber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已知限制：明确仍未实现内容</w:t>
      </w:r>
    </w:p>
    <w:p>
      <w:pPr>
        <w:pStyle w:val="ListNumber"/>
        <w:spacing w:before="0" w:after="20" w:line="288" w:lineRule="auto"/>
      </w:pPr>
      <w:r>
        <w:rPr>
          <w:rFonts w:ascii="Times New Roman" w:hAnsi="Times New Roman" w:eastAsia="宋体"/>
          <w:b w:val="0"/>
          <w:sz w:val="21"/>
        </w:rPr>
        <w:t>后续建议：只列真正需要的下一步</w:t>
      </w:r>
    </w:p>
    <w:p>
      <w:pPr>
        <w:pStyle w:val="Heading1"/>
        <w:keepNext/>
        <w:spacing w:before="160" w:after="80"/>
      </w:pPr>
      <w:r>
        <w:t>77. 最终核心要求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不要把该任务理解成“给 VulnAgent 做一个好看的网页”，而应该理解成：构建一个能够清晰解释 VulnAgent 多 Agent 漏洞分析流程、证据链和独立 Verification 机制的安全分析前端。</w:t>
      </w:r>
    </w:p>
    <w:p>
      <w:pPr>
        <w:pStyle w:val="CodeBlock"/>
      </w:pPr>
      <w:r>
        <w:rPr>
          <w:rFonts w:ascii="Consolas" w:hAnsi="Consolas" w:eastAsia="等线"/>
          <w:b w:val="0"/>
          <w:sz w:val="18"/>
        </w:rPr>
        <w:t>Task</w:t>
        <w:br/>
      </w:r>
      <w:r>
        <w:rPr>
          <w:rFonts w:ascii="Consolas" w:hAnsi="Consolas" w:eastAsia="等线"/>
          <w:b w:val="0"/>
          <w:sz w:val="18"/>
        </w:rPr>
        <w:t>↓</w:t>
        <w:br/>
      </w:r>
      <w:r>
        <w:rPr>
          <w:rFonts w:ascii="Consolas" w:hAnsi="Consolas" w:eastAsia="等线"/>
          <w:b w:val="0"/>
          <w:sz w:val="18"/>
        </w:rPr>
        <w:t>Agent Runtime</w:t>
        <w:br/>
      </w:r>
      <w:r>
        <w:rPr>
          <w:rFonts w:ascii="Consolas" w:hAnsi="Consolas" w:eastAsia="等线"/>
          <w:b w:val="0"/>
          <w:sz w:val="18"/>
        </w:rPr>
        <w:t>↓</w:t>
        <w:br/>
      </w:r>
      <w:r>
        <w:rPr>
          <w:rFonts w:ascii="Consolas" w:hAnsi="Consolas" w:eastAsia="等线"/>
          <w:b w:val="0"/>
          <w:sz w:val="18"/>
        </w:rPr>
        <w:t>Finding</w:t>
        <w:br/>
      </w:r>
      <w:r>
        <w:rPr>
          <w:rFonts w:ascii="Consolas" w:hAnsi="Consolas" w:eastAsia="等线"/>
          <w:b w:val="0"/>
          <w:sz w:val="18"/>
        </w:rPr>
        <w:t>↓</w:t>
        <w:br/>
      </w:r>
      <w:r>
        <w:rPr>
          <w:rFonts w:ascii="Consolas" w:hAnsi="Consolas" w:eastAsia="等线"/>
          <w:b w:val="0"/>
          <w:sz w:val="18"/>
        </w:rPr>
        <w:t>Evidence</w:t>
        <w:br/>
      </w:r>
      <w:r>
        <w:rPr>
          <w:rFonts w:ascii="Consolas" w:hAnsi="Consolas" w:eastAsia="等线"/>
          <w:b w:val="0"/>
          <w:sz w:val="18"/>
        </w:rPr>
        <w:t>↓</w:t>
        <w:br/>
      </w:r>
      <w:r>
        <w:rPr>
          <w:rFonts w:ascii="Consolas" w:hAnsi="Consolas" w:eastAsia="等线"/>
          <w:b w:val="0"/>
          <w:sz w:val="18"/>
        </w:rPr>
        <w:t>Verification</w:t>
        <w:br/>
      </w:r>
      <w:r>
        <w:rPr>
          <w:rFonts w:ascii="Consolas" w:hAnsi="Consolas" w:eastAsia="等线"/>
          <w:b w:val="0"/>
          <w:sz w:val="18"/>
        </w:rPr>
        <w:t>↓</w:t>
        <w:br/>
      </w:r>
      <w:r>
        <w:rPr>
          <w:rFonts w:ascii="Consolas" w:hAnsi="Consolas" w:eastAsia="等线"/>
          <w:b w:val="0"/>
          <w:sz w:val="18"/>
        </w:rPr>
        <w:t>Report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所有状态、数据和结论均来自真实后端 API，而不是由前端自行推断。</w:t>
      </w:r>
    </w:p>
    <w:p>
      <w:pPr>
        <w:pStyle w:val="Heading1"/>
        <w:keepNext/>
        <w:spacing w:before="160" w:after="80"/>
      </w:pPr>
      <w:r>
        <w:t>78. 最终目标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最终 P8 应交付 frontend/，形成一个美观、清晰、工程化、低耦合、可演示、可扩展的 VulnAgent AI Security Analysis Console。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在此基础上，与 P1 联调 Task / Runtime / Trace，与 P7 联调 Verification，与 P9 联调 Evidence / Report。不要进行无必要的跨模块重构，不要改变已经冻结的总体架构。</w:t>
      </w:r>
    </w:p>
    <w:p>
      <w:pPr>
        <w:spacing w:before="0" w:after="60" w:line="300" w:lineRule="auto"/>
      </w:pPr>
      <w:r>
        <w:rPr>
          <w:rFonts w:ascii="Times New Roman" w:hAnsi="Times New Roman" w:eastAsia="宋体"/>
          <w:b w:val="0"/>
          <w:sz w:val="21"/>
        </w:rPr>
        <w:t>优先保证一条真实任务从 Create Task → Run → Runtime → Finding → Verification → Evidence → Report 能够在前端稳定展示。</w:t>
      </w:r>
    </w:p>
    <w:p>
      <w:pPr>
        <w:spacing w:before="240"/>
      </w:pPr>
      <w:r>
        <w:rPr>
          <w:rFonts w:ascii="Times New Roman" w:hAnsi="Times New Roman" w:eastAsia="宋体"/>
          <w:b/>
          <w:sz w:val="21"/>
        </w:rPr>
        <w:t>团队约束说明：</w:t>
      </w:r>
      <w:r>
        <w:rPr>
          <w:rFonts w:ascii="Times New Roman" w:hAnsi="Times New Roman" w:eastAsia="宋体"/>
          <w:b w:val="0"/>
          <w:sz w:val="21"/>
        </w:rPr>
        <w:t>本指令应与《VulnAgent 九人团队开发协作规范与成员开发流程手册 V0.2》同时执行；如两者发生冲突，以公共 Contracts、Architecture Freeze 和 Owner 边界要求为准。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587" w:right="1417" w:bottom="1417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6E6E6E"/>
        <w:sz w:val="18"/>
      </w:rPr>
      <w:t>VulnAgent 课程设计团队内部开发文档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color w:val="5A5A5A"/>
        <w:sz w:val="18"/>
      </w:rPr>
      <w:t>VulnAgent · P8 Platform / API / Frontend · Codex 开发指令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227" w:right="227"/>
      <w:shd w:fill="F3F4F6"/>
    </w:pPr>
    <w:rPr>
      <w:rFonts w:ascii="Consolas" w:hAnsi="Consolas" w:eastAsia="等线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VulnAgent P8 Codex 完整前端开发指令</dc:title>
  <dc:subject>P8 Platform / API / Frontend 开发手册</dc:subject>
  <dc:creator>VulnAgent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