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Nyilatkozat</w:t>
      </w:r>
    </w:p>
    <w:p w:rsidR="00000000" w:rsidDel="00000000" w:rsidP="00000000" w:rsidRDefault="00000000" w:rsidRPr="00000000" w14:paraId="00000003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Alulírott </w:t>
      </w:r>
      <w:r w:rsidDel="00000000" w:rsidR="00000000" w:rsidRPr="00000000">
        <w:rPr>
          <w:sz w:val="24"/>
          <w:szCs w:val="24"/>
          <w:shd w:fill="ff9900" w:val="clear"/>
          <w:rtl w:val="0"/>
        </w:rPr>
        <w:t xml:space="preserve">XXX</w:t>
      </w:r>
      <w:r w:rsidDel="00000000" w:rsidR="00000000" w:rsidRPr="00000000">
        <w:rPr>
          <w:sz w:val="24"/>
          <w:szCs w:val="24"/>
          <w:rtl w:val="0"/>
        </w:rPr>
        <w:t xml:space="preserve"> anya neve </w:t>
      </w:r>
      <w:r w:rsidDel="00000000" w:rsidR="00000000" w:rsidRPr="00000000">
        <w:rPr>
          <w:sz w:val="24"/>
          <w:szCs w:val="24"/>
          <w:shd w:fill="ff9900" w:val="clear"/>
          <w:rtl w:val="0"/>
        </w:rPr>
        <w:t xml:space="preserve">XXX</w:t>
      </w:r>
      <w:r w:rsidDel="00000000" w:rsidR="00000000" w:rsidRPr="00000000">
        <w:rPr>
          <w:sz w:val="24"/>
          <w:szCs w:val="24"/>
          <w:rtl w:val="0"/>
        </w:rPr>
        <w:t xml:space="preserve"> született </w:t>
      </w:r>
      <w:r w:rsidDel="00000000" w:rsidR="00000000" w:rsidRPr="00000000">
        <w:rPr>
          <w:sz w:val="24"/>
          <w:szCs w:val="24"/>
          <w:shd w:fill="ff9900" w:val="clear"/>
          <w:rtl w:val="0"/>
        </w:rPr>
        <w:t xml:space="preserve">XXX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shd w:fill="ff9900" w:val="clear"/>
          <w:rtl w:val="0"/>
        </w:rPr>
        <w:t xml:space="preserve">XXX</w:t>
      </w:r>
      <w:r w:rsidDel="00000000" w:rsidR="00000000" w:rsidRPr="00000000">
        <w:rPr>
          <w:sz w:val="24"/>
          <w:szCs w:val="24"/>
          <w:rtl w:val="0"/>
        </w:rPr>
        <w:t xml:space="preserve">, értékpapírszámla azonosító: </w:t>
      </w:r>
      <w:r w:rsidDel="00000000" w:rsidR="00000000" w:rsidRPr="00000000">
        <w:rPr>
          <w:sz w:val="24"/>
          <w:szCs w:val="24"/>
          <w:shd w:fill="ff9900" w:val="clear"/>
          <w:rtl w:val="0"/>
        </w:rPr>
        <w:t xml:space="preserve">911XXX</w:t>
      </w:r>
      <w:r w:rsidDel="00000000" w:rsidR="00000000" w:rsidRPr="00000000">
        <w:rPr>
          <w:sz w:val="24"/>
          <w:szCs w:val="24"/>
          <w:rtl w:val="0"/>
        </w:rPr>
        <w:t xml:space="preserve">, nyilatkozom, hogy lemondok az alábbi, ERSTE TBSZ </w:t>
      </w:r>
      <w:r w:rsidDel="00000000" w:rsidR="00000000" w:rsidRPr="00000000">
        <w:rPr>
          <w:sz w:val="24"/>
          <w:szCs w:val="24"/>
          <w:rtl w:val="0"/>
        </w:rPr>
        <w:t xml:space="preserve">számláimon</w:t>
      </w:r>
      <w:r w:rsidDel="00000000" w:rsidR="00000000" w:rsidRPr="00000000">
        <w:rPr>
          <w:sz w:val="24"/>
          <w:szCs w:val="24"/>
          <w:rtl w:val="0"/>
        </w:rPr>
        <w:t xml:space="preserve"> lévő maradvány devizákról és azt nem kívánom a TBSZ transzfer során áthelyezni:</w:t>
      </w:r>
    </w:p>
    <w:p w:rsidR="00000000" w:rsidDel="00000000" w:rsidP="00000000" w:rsidRDefault="00000000" w:rsidRPr="00000000" w14:paraId="00000006">
      <w:pPr>
        <w:spacing w:line="360" w:lineRule="auto"/>
        <w:rPr>
          <w:sz w:val="24"/>
          <w:szCs w:val="24"/>
          <w:shd w:fill="ff9900" w:val="clear"/>
        </w:rPr>
      </w:pPr>
      <w:r w:rsidDel="00000000" w:rsidR="00000000" w:rsidRPr="00000000">
        <w:rPr>
          <w:sz w:val="24"/>
          <w:szCs w:val="24"/>
          <w:shd w:fill="ff9900" w:val="clear"/>
          <w:rtl w:val="0"/>
        </w:rPr>
        <w:t xml:space="preserve">TBSZ 2019: 0.12 EUR</w:t>
      </w:r>
    </w:p>
    <w:p w:rsidR="00000000" w:rsidDel="00000000" w:rsidP="00000000" w:rsidRDefault="00000000" w:rsidRPr="00000000" w14:paraId="00000007">
      <w:pPr>
        <w:spacing w:line="360" w:lineRule="auto"/>
        <w:rPr>
          <w:sz w:val="24"/>
          <w:szCs w:val="24"/>
          <w:shd w:fill="ff9900" w:val="clear"/>
        </w:rPr>
      </w:pPr>
      <w:r w:rsidDel="00000000" w:rsidR="00000000" w:rsidRPr="00000000">
        <w:rPr>
          <w:sz w:val="24"/>
          <w:szCs w:val="24"/>
          <w:shd w:fill="ff9900" w:val="clear"/>
          <w:rtl w:val="0"/>
        </w:rPr>
        <w:t xml:space="preserve">TBSZ 2020: 0.23 USD</w:t>
      </w:r>
    </w:p>
    <w:p w:rsidR="00000000" w:rsidDel="00000000" w:rsidP="00000000" w:rsidRDefault="00000000" w:rsidRPr="00000000" w14:paraId="00000008">
      <w:pPr>
        <w:spacing w:line="360" w:lineRule="auto"/>
        <w:rPr>
          <w:sz w:val="24"/>
          <w:szCs w:val="24"/>
          <w:shd w:fill="ff9900" w:val="clear"/>
        </w:rPr>
      </w:pPr>
      <w:r w:rsidDel="00000000" w:rsidR="00000000" w:rsidRPr="00000000">
        <w:rPr>
          <w:sz w:val="24"/>
          <w:szCs w:val="24"/>
          <w:shd w:fill="ff9900" w:val="clear"/>
          <w:rtl w:val="0"/>
        </w:rPr>
        <w:t xml:space="preserve">TBSZ 2020: 0.34 EUR</w:t>
      </w:r>
    </w:p>
    <w:p w:rsidR="00000000" w:rsidDel="00000000" w:rsidP="00000000" w:rsidRDefault="00000000" w:rsidRPr="00000000" w14:paraId="00000009">
      <w:pPr>
        <w:spacing w:line="360" w:lineRule="auto"/>
        <w:rPr>
          <w:sz w:val="24"/>
          <w:szCs w:val="24"/>
          <w:shd w:fill="ff9900" w:val="clear"/>
        </w:rPr>
      </w:pPr>
      <w:r w:rsidDel="00000000" w:rsidR="00000000" w:rsidRPr="00000000">
        <w:rPr>
          <w:sz w:val="24"/>
          <w:szCs w:val="24"/>
          <w:shd w:fill="ff9900" w:val="clear"/>
          <w:rtl w:val="0"/>
        </w:rPr>
        <w:t xml:space="preserve">TBSZ 2022: 0.45 USD</w:t>
      </w:r>
    </w:p>
    <w:p w:rsidR="00000000" w:rsidDel="00000000" w:rsidP="00000000" w:rsidRDefault="00000000" w:rsidRPr="00000000" w14:paraId="0000000A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Kelt: 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center" w:leader="none" w:pos="6804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____________________________</w:t>
      </w:r>
    </w:p>
    <w:p w:rsidR="00000000" w:rsidDel="00000000" w:rsidP="00000000" w:rsidRDefault="00000000" w:rsidRPr="00000000" w14:paraId="0000000F">
      <w:pPr>
        <w:tabs>
          <w:tab w:val="center" w:leader="none" w:pos="6804"/>
        </w:tabs>
        <w:rPr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shd w:fill="ff9900" w:val="clear"/>
          <w:rtl w:val="0"/>
        </w:rPr>
        <w:t xml:space="preserve">XXX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center" w:leader="none" w:pos="6804"/>
        </w:tabs>
        <w:rPr>
          <w:sz w:val="24"/>
          <w:szCs w:val="24"/>
        </w:rPr>
      </w:pPr>
      <w:bookmarkStart w:colFirst="0" w:colLast="0" w:name="_1zwsftghorrp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center" w:leader="none" w:pos="6804"/>
        </w:tabs>
        <w:rPr>
          <w:sz w:val="24"/>
          <w:szCs w:val="24"/>
        </w:rPr>
      </w:pPr>
      <w:bookmarkStart w:colFirst="0" w:colLast="0" w:name="_kfk5h5urqxf1" w:id="2"/>
      <w:bookmarkEnd w:id="2"/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hu-H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