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4면 몰입형 미디어아트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프로젝션 시스템 구축 가이드</w:t>
      </w:r>
    </w:p>
    <w:p>
      <w:pPr>
        <w:pBdr>
          <w:top w:val="nil" w:color="auto" w:sz="0"/>
          <w:bottom w:val="single" w:color="2E75B6" w:sz="12" w:space="8"/>
          <w:left w:val="nil" w:color="auto" w:sz="0"/>
          <w:right w:val="nil" w:color="auto" w:sz="0"/>
        </w:pBdr>
        <w:spacing w:after="100" w:before="4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8"/>
          <w:szCs w:val="28"/>
        </w:rPr>
        <w:t xml:space="preserve">Hardware · Software · Calibration · Operation</w:t>
      </w:r>
    </w:p>
    <w:p>
      <w:pPr>
        <w:spacing w:after="120" w:before="120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룸 사양 · 정면 8.0m × 4.0m / 측면 6.0m × 4.0m / 바닥 8.0m × 6.0m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프로젝터 5대 (정면 1, 좌측 1, 우측 1, 바닥 2)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Unity + Spout + MadMapper + LiDAR Interaction</w:t>
      </w:r>
    </w:p>
    <w:p>
      <w:pPr>
        <w:spacing w:before="1800"/>
        <w:jc w:val="center"/>
      </w:pPr>
      <w:r>
        <w:rPr>
          <w:rFonts w:ascii="Malgun Gothic" w:cs="Malgun Gothic" w:eastAsia="Malgun Gothic" w:hAnsi="Malgun Gothic"/>
          <w:color w:val="7F7F7F"/>
          <w:sz w:val="20"/>
          <w:szCs w:val="20"/>
        </w:rPr>
        <w:t xml:space="preserve">문서 v1.0  /  발행일 2026-05-06  /  작성: 곽태진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1. 문서 사용 안내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문서는 4면 몰입형 미디어아트 프로젝션 룸의 물리적·소프트웨어적 구축에 필요한 모든 결정 사항과 절차를 담은 종합 가이드다. 하드웨어 시공팀, 콘텐츠 개발자(Unity), 영상 제작자, 운영팀이 단일 레퍼런스로 사용한다.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05496"/>
          <w:sz w:val="24"/>
          <w:szCs w:val="24"/>
        </w:rPr>
        <w:t xml:space="preserve">대상 독자별 권장 읽기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먼저 봐야 할 섹션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시공·하드웨어 PM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§2 공간 분석 → §4 프로젝터 배치 → §6 마운트 → §8 케이블 → §14 구축 절차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콘텐츠/Unity 개발자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§2 공간 분석 → §10 PC 사양 → §11 LiDAR → §12 소프트웨어 → §15 캘리브레이션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영상 제작자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§2 공간 분석 → §4 프로젝터 배치 → §13 콘텐츠 캔버스 가이드 → §15 캘리브레이션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운영·전시 PM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§3 시스템 토폴로지 → §16 운영/유지보수 → §17 BOM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200" w:before="120" w:line="320"/>
        <w:ind w:left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표기 약속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치수는 cm 또는 m 단위로 명시된다. 좌표계는 룸 중앙 바닥을 원점, +X는 우측(정면을 바라봤을 때), +Y는 위(천장 방향), +Z는 정면 방향으로 한다. 프로젝터 사양에서 "lm"은 ANSI 루멘 기준이다.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2. 공간 분석 및 설계 전제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2.1 룸 치수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투영면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치수 (W × 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면적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정면 (Front)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8.0 m × 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32.0 m²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관객 정면 — 콘텐츠의 메인 시선축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좌측면 (Left)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6.0 m × 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24.0 m²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룸 깊이 방향, 정면을 바라볼 때 좌측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우측면 (Right)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6.0 m × 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24.0 m²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좌측과 대칭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(Floor)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8.0 m × 6.0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48.0 m²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관객 동선 + 인터랙티브 영역, 영상 합성 2대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 높이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프로젝터 마운트 가능 한계 높이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총 투영 면적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128.0 m²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5개 프로젝터 분담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2.2 영상 출력 사양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프로젝터 출력 해상도: 1920 × 1080 px @ 60 Hz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영상 출력 채널: 5채널 (정면 1, 좌측 1, 우측 1, 바닥 2)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픽셀 수: 5 × 2,073,600 = 약 10.4M pixel — RTX 4080급 단일 GPU로 충분히 합성/출력 가능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바닥 2대는 단일 가상 캔버스(3840 × 1080 또는 3840 × 1080@30 over-twin)로 묶어 콘텐츠 일체화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프레임 동기: 모든 프로젝터 동일 PC GPU에서 출력 → Genlock 없이도 vsync 일치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2.3 환경 전제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완전 암실(주변광 &lt; 5 lux), 벽·천장은 무광 검정으로 마감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관객 동선: 룸 중앙(8m × 6m 바닥의 중심부)에서 정면을 바라보며 감상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관객 평균 인원: 5–20명 동시 입장 가정. 평균 위치는 룸 중심 ± 1.5m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전원: 단상 220V/16A 회로 최소 3계통 분리 (프로젝터 5대 + PC + LiDAR/네트워크)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공조: 천장 마운트 프로젝터는 발열량이 크므로 환기/에어컨 연동 필수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3. 시스템 토폴로지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3.1 신호 흐름 개요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Unity가 5개 면의 콘텐츠를 GPU에서 렌더링 → Spout으로 MadMapper에 전달 → MadMapper가 면별 워핑/엣지 블렌딩을 수행한 뒤 5개 디스플레이 출력으로 분배 → 그 중 바닥 1채널(3840×1080)은 Datapath FX4로 분할되어 바닥 프로젝터 2대에 전송된다. LiDAR 2대는 별도 네트워크로 PC에 직결되며, TouchDesigner(또는 Unity 직접 처리)에서 좌표를 추출해 OSC로 Unity에 주입한다.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05496"/>
          <w:sz w:val="24"/>
          <w:szCs w:val="24"/>
        </w:rPr>
        <w:t xml:space="preserve">블록 다이어그램 (텍스트)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8F8F8" w:color="auto" w:val="clear"/>
        <w:spacing w:after="200" w:before="120" w:line="280"/>
        <w:ind w:left="120" w:right="12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Show PC (Windows 11 Pro, RTX 4080+) 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┌──────────────────┐    Spout      ┌──────────────────┐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│  Unity 2022 LTS  │ ───────────▶  │   MadMapper 5    │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│  · Video Tex     │  (5 stream)   │  · Warping       │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│  · Particle FX   │               │  · Edge Blend    │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│  · OSC Receiver  │               │  · Color Match   │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└────────▲─────────┘               └─────┬────────────┘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         │ OSC                            │ DP/HDMI ×4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┌────────┴─────────┐                      │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│  TouchDesigner   │                      ▼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│  (LiDAR fusion)  │             ┌──────────────────┐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└────────▲─────────┘             │  GPU outputs     │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         │ TCP/UDP               │  DP1 DP2 DP3 DP4 │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│           │                       └─┬───┬───┬────┬───┘              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└───────────┼─────────────────────────┼───┼───┼────┼──────────────────────┘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│                         │   │   │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PoE Switch                  Front Left Right Floor (3840×1080)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│     │                       │   │   │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LiDAR1 LiDAR2                     │   │   │    ▼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(PoE F1) (PoE F1)                 │   │   │  ┌─────────────────┐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                         │   │   │  │ Datapath FX4  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                         │   │   │  │ 1×4K → 2×1080p  │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                         │   │   │  └──┬───────────┬──┘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                         ▼   ▼   ▼     ▼           ▼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                       PJ-F PJ-L PJ-R PJ-FL1     PJ-FL2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                                 (정면)(좌)(우)  (바닥A)    (바닥B)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4. 프로젝터 배치 및 사양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4.1 배치 권장안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관객이 룸 중앙에 서서 정면을 바라보는 시나리오를 기본으로, 그림자가 시야 정면에 떨어지지 않고 관객 발 아래·뒤로 떨어지도록 광원 위치를 설계한다. 5대 모두 천장 마운트 단초점/초단초점 조합을 권장한다.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000"/>
        <w:gridCol w:w="2060"/>
      </w:tblGrid>
      <w:tr>
        <w:trPr>
          <w:cantSplit w:val="false"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프로젝터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면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마운트 위치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Throw Ratio (목표)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렌즈/특성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 (정면)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정면 8m × 4m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천장, 룸 후벽 인접 (z = +2.6m, y = 3.7m)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0.65–0.85 : 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단초점 줌 렌즈 (ET-DLE085 등)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PJ-L (좌)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좌측면 6m × 4m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천장, 룸 우측 상부 (x = +3.6m, y = 3.7m)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0.95–1.30 : 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표준 단초점 줌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PJ-R (우)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우측면 6m × 4m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천장, 룸 좌측 상부 (x = −3.6m, y = 3.7m)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0.95–1.30 : 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PJ-L과 동일 모델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PJ-FL1 (바닥)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절반 (z = −3 ~ +0.5m)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천장, 룸 후방 (z = −2.5m, y = 3.8m)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0.55–0.75 : 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초단초점 또는 단초점 + 광각 렌즈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PJ-FL2 (바닥)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절반 (z = −0.5 ~ +3m)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천장, 룸 전방 (z = +2.5m, y = 3.8m)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0.55–0.75 : 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PJ-FL1과 동일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4.2 바닥 분할 전략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바닥은 8m × 6m로 단일 프로젝터로 커버하기에는 단초점 렌즈로도 부담스럽고, 관객 그림자 회피를 위해 2대 분할이 합리적이다. 분할 방향은 룸 깊이 방향(z축)으로 하고 중앙에서 약 1m 폭으로 오버랩(엣지 블렌딩) 시킨다.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분할 축: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룸 깊이(z축)를 절반으로 분할 — 각 프로젝터가 8m × 3m + 0.5m 오버랩 = 8m × 3.5m 커버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오버랩 폭: </w:t>
      </w:r>
      <w:r>
        <w:rPr>
          <w:rFonts w:ascii="Malgun Gothic" w:cs="Malgun Gothic" w:eastAsia="Malgun Gothic" w:hAnsi="Malgun Gothic"/>
          <w:sz w:val="22"/>
          <w:szCs w:val="22"/>
        </w:rPr>
        <w:t xml:space="preserve">1.0 m (엣지 블렌딩 영역). 그림자 자기보정과 색 균일도 안정화에 필요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광원 위치: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바닥 프로젝터를 룸 전·후방 천장에 배치하면 광선이 측면에서 비스듬히 입사 → 관객 발 그림자가 정면 시야가 아닌 발 아래로 짧게 형성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대안 (예산 여유 시):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바닥 4대 (2×2 그리드) 구성 시 그림자가 거의 사라지지만, 콘텐츠 합성 복잡도와 비용이 1.7배 이상 증가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4.3 권장 프로젝터 모델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레이저 광원 + WUXGA(1920×1200, 16:10) 해상도 모델을 추천한다. 16:9 출력으로 마스킹해도 무방하며 16:10은 바닥(4:3 근접) 커버에 유리하다. 라이브러리 스왑(렌즈 교체)이 가능한 모델을 고를 것.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400"/>
        <w:gridCol w:w="2560"/>
      </w:tblGrid>
      <w:tr>
        <w:trPr>
          <w:cantSplit w:val="false"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모델 (1순위)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광원 수명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대안 / 비고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벽면 3대 공통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Panasonic PT-RZ12KU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12,000 lm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20,000h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Epson Pro L1505UH(12,000 lm), Christie DWU960-iS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2대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Panasonic PT-RZ970JL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10,000 lm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20,000h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NEC PA1004UL, Optoma ZK1050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예산형 대안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Optoma ZU1100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11,000 lm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20,000h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단가 ↓ but 색재현·블랙레벨 약간 떨어짐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프리미엄 대안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Barco F90-W13 / Christie 4K7-HS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13,000 lm+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20,000h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4K 네이티브 — 향후 4K 확장 대비 시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4.4 광량 산정 근거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암실 + 무광 화이트 스크린(게인 1.0) 기준으로 미디어아트의 적정 휘도를 100–150 nit(약 314–471 lux)로 잡는다. 면적 × lux ÷ 효율 손실로 필요 ANSI 루멘을 산출한다.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8F8F8" w:color="auto" w:val="clear"/>
        <w:spacing w:after="200" w:before="120" w:line="280"/>
        <w:ind w:left="120" w:right="12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필요 lumen ≈ 면적(m²) × 목표 lux × 1.4 (엣지블렌딩/입사각 손실 보정)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정면  32 m² × 350 lux × 1.4 = 약 15,680 lm  ⇒  12,000 lm급 1대로 약 270 lux (적정)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측면  24 m² × 350 lux × 1.4 = 약 11,760 lm  ⇒  12,000 lm급 1대로 약 350 lux (충분)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바닥  48 m² × 350 lux × 1.4 = 약 23,520 lm  ⇒  10,000 lm × 2대 (오버랩 효과 포함) 약 290 lux</w:t>
      </w:r>
    </w:p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200" w:before="120" w:line="320"/>
        <w:ind w:left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주의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관객/콘텐츠 톤이 어둡고 농밀한 경우 200 nit 이상이 필요할 수 있다. 그 경우 13,000 lm급 또는 바닥은 4대 분할로 상향 검토.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5. 스크린 / 투영면 마감 사양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5.1 벽면 (정면 + 좌·우)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벽 본바탕은 평탄도가 우선이다. 합판·MDF·석고보드 도배 후 퍼티-샌딩으로 평탄화한 뒤 프로젝션 전용 페인트를 시공한다. 일반 무광 화이트 페인트는 실제 게인이 0.7~0.85로 떨어지고 핫스팟이 생기므로 권장하지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00"/>
        <w:gridCol w:w="2860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게인 / 색온도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용도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Goo Systems Reference White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0.95 / D65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광시야각, 색재현 우수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벽 3면 표준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Screen Goo CRT Pro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1.20 / D65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약간의 게인, 명실 견딤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예산 여유 시 정면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Paint On Screen S1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1.05 / 약간 cool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광시야각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벽 3면 차선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일반 무광 화이트 (예: 던에드워드 EVRC-DC)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0.7–0.85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비추천 — 핫스팟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예산 극도 제약 시 한정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도장 시공 순서: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바탕 평탄화 → 전용 프라이머 1회(블랙) → 베이스 코트(미디엄 그레이) → 전용 페인트 2~3회 스프레이 → 24h 건조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 평탄도: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3m 직각자 기준 ±2mm 이내. 이음새는 V-cut + 퍼티 + 메쉬테이프 + 샌딩으로 무이음 처리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도장 후 광택: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"무광/매트" — 60° 광택계 측정 시 5 GU 이하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5.2 바닥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바닥은 (1) 관객이 밟고 다닌다는 점, (2) 위에서 투영하는 광량을 잃지 않아야 한다는 점, (3) LiDAR가 사람 인식을 위해 적당한 마감을 가져야 한다는 점이 요구된다.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특성 / 권장 여부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A. 프로젝션 비닐 시트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Rosco Adagio Tour Vinyl (White) 위에 PVC 클리어 코팅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⭐ 권장 — 보행 내구성 + 공연용 마감, 게인 ≈ 0.9, 시공·교체 용이. 단가 m²당 약 8–12만원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B. 에폭시 셀프레벨링 + 화이트 페인트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평탄 콘크리트 위 에폭시 셀프레벨링 + 프로젝션 페인트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평탄도 최상, 광택 조절 가능. 단점: 시공 후 스크래치 보수 어려움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C. 화이트 라미네이트 또는 마모리움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병원·전시장용 마모리움 화이트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청소·내구성 우수, 게인 0.85, 일부 광택 핫스팟 가능성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D. 합판 + 프로젝션 페인트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CDX 합판 + 무광 매트 + 클리어 코트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단기 설치 적합 — 장기 운영 시 처짐·스크래치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200" w:before="120" w:line="320"/>
        <w:ind w:left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LiDAR 호환성  </w:t>
      </w:r>
      <w:r>
        <w:rPr>
          <w:rFonts w:ascii="Malgun Gothic" w:cs="Malgun Gothic" w:eastAsia="Malgun Gothic" w:hAnsi="Malgun Gothic"/>
          <w:sz w:val="22"/>
          <w:szCs w:val="22"/>
        </w:rPr>
        <w:t xml:space="preserve">LiDAR가 사람을 인식하는 영역은 바닥에서 일정 높이 이상이므로 바닥 자체의 반사율은 인식에 거의 영향이 없다. 다만 너무 광택이 높으면 IR 레이저 반사가 노이즈로 잡힐 수 있어 60° GU 10 이하의 매트 마감을 권장.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5.3 비투영면 (천장, 후벽, 도어)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프로젝터에서 직간접 누광이 떨어지는 모든 비투영면은 무광 검정(Musou Black 또는 Mat Black 4C)으로 마감 — 스트레이 라이트 차단으로 콘트라스트 향상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관객 출입구는 암막 커튼 2중(블랙아웃 + 차광) — 외부 광 유입 0 lux 목표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천장 노출 부재(트러스/덕트)는 무광 검정 도장 또는 검정 펠트로 감싸기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6. 마운트 및 구조물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6.1 마운트 권장사항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5대 모두 천장 강체 마운트 — 미세조정(요/피치/롤 ±5° 각각 무단계) 가능 모델 필수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프로젝터 본체 무게의 4배 이상 적재 안전계수, 추천 SWL 50kg 이상 모델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렌즈 시프트 활용을 위해 프로젝터 본체가 마운트와 충돌 없이 자유 슬라이드 가능해야 함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모델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내하중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벽면 3대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Chief LCM1U + RPMA 컬럼 (가변 길이)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70 kg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컬럼 길이 30–60cm 가변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2대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Chief RPMA + 보조 사이드 마운트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70 kg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향 90° 회전 안정성 확인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예산 대안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B-Tech BT899XL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50 kg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국내 수급 용이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풀 트러스 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300 × 300 mm 알루미늄 박스 트러스 + 프로젝터 클램프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시공 따름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콘서트장 수준 안정성, 비용↑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6.2 구조 검토 항목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천장 슬래브 또는 트러스의 적재 능력 확인 (앵커 1개당 100 kg 이상 안전 인장강도 권장)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마운트 + 프로젝터 + 케이블 + 진동 여유분 = 약 60–80 kg/위치. 5위치 합계 약 400 kg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지진/충격 대비 보조 안전 와이어(스틸) 1개 이상 필수 — 추락 방지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프로젝터 흡기/배기구가 마운트·천장과 최소 30 cm 이상 이격되어야 발열 누적 방지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전원·신호 케이블은 마운트 컬럼 내부 또는 케이블 트레이로 깔끔히 정리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7. 영상 신호 분배 시스템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7.1 GPU 출력 구성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단일 PC, 단일 GPU(RTX 4080/4090) 기준 4개의 DisplayPort 1.4 출력을 활용한다. 5채널 중 4채널은 GPU 직결, 바닥 1채널은 4K 단일 출력 후 외부 분배기로 분할한다.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900"/>
        <w:gridCol w:w="2060"/>
      </w:tblGrid>
      <w:tr>
        <w:trPr>
          <w:cantSplit w:val="false"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GPU 출력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연결 대상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 형식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해상도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 (정면)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DP→HDMI 액티브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1920×1080@60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12 m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PJ-L (좌측)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DP→HDMI 액티브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1920×1080@60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10 m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PJ-R (우측)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DP→HDMI 액티브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1920×1080@60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10 m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Datapath FX4 입력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3840×1080@60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1 m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FX4-OUT1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PJ-FL1 (바닥)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HDMI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1920×1080@60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8 m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FX4-OUT2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PJ-FL2 (바닥)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HDMI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1920×1080@60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8 m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7.2 Datapath FX4 (또는 Matrox QuadHead2Go) 선택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바닥 2대를 OS상 단일 디스플레이로 인식시키려면 1개 입력을 받아 다중 출력으로 정확히 픽셀 분할하는 장비가 필요하다.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입력/출력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권장도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Datapath FX4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1×DP/HDMI 4K → 4×HDMI 1080p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⭐ 1순위 — 설정 GUI 직관적, 픽셀 정합 정확, 베젤 보정 등 풍부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Matrox QuadHead2Go Q185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1×HDMI 4K → 4×HDMI 1080p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대안 — 펌웨어 안정적, 단가 약간 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단순 GPU 4-out 직결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GPU에서 직접 5번째 출력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메인보드 PCIe + 추가 GPU 또는 Matrox 보조카드 필요. FX4보다 트러블슈팅 어려움</w:t>
            </w:r>
          </w:p>
        </w:tc>
      </w:tr>
    </w:tbl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200" w:before="120" w:line="320"/>
        <w:ind w:left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FX4 설정 팁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입력 해상도를 정확히 3840×1080@60Hz로 잡고, "Stretched / Custom Layout" 모드에서 OUT1=좌측 1920×1080, OUT2=우측 1920×1080으로 분할. EDID는 Display 1만 활성화하여 OS가 단일 디스플레이로 인식하게 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8. 워핑 / 엣지 블렌딩 (MadMapper)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8.1 MadMapper 라이선스/버전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MadMapper 5 Pro (Mac/Windows) — 워핑·블렌딩·미디어 제어 통합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Spout 입력 무제한, 출력 디스플레이 무제한 (라이선스 1식으로 5채널 처리 가능)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대안 — Resolume Arena (워핑 가능, 블렌딩은 약간 약함), VIOSO (자동 카메라 캘리브레이션 강점, 단가↑)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8.2 면별 매핑 워크플로우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Unity → KlakSpout 플러그인으로 5개 면을 각각 별도 Spout 송출 (Front, Left, Right, FloorAB)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MadMapper에서 Spout 입력 5개를 각각 별도 Surface로 받기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Surface를 4-corner Warp + Mesh Warp(필요 시 8×8 grid)로 실제 투영면 코너에 정합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바닥 2대는 단일 캔버스(3840×1080)로 받아 Group 처리 → 가운데 1m 영역에 Edge Blend 적용 (감마 2.2 곡선)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정면-좌측, 정면-우측 코너의 천이 영역(있는 경우)은 콘텐츠 단계에서 Mask로 가리고 MadMapper에서 페더링 0–10% 정도만 적용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8.3 콘텐츠 측 캔버스 분할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Unity에서 카메라 5개를 두지 않고, 단일 가상 공간을 그린 뒤 카메라를 면별 off-axis로 배치하는 방식이 콘텐츠 일관성에 유리하다. 자세한 내용은 §13 참조.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9. 케이블 사양 및 결선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9.1 영상 신호 케이블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700"/>
        <w:gridCol w:w="1900"/>
        <w:gridCol w:w="1960"/>
      </w:tblGrid>
      <w:tr>
        <w:trPr>
          <w:cantSplit w:val="false"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케이블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길이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PC ↔ PJ-F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HDMI 2.0 1080p60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Lindy Optic Fiber HDMI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15 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플레너블, 한 방향 마킹 확인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PC ↔ PJ-L/R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HDMI 2.0 1080p60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Lindy Optic Fiber HDMI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10 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동일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PC ↔ FX4 입력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DP 1.4 4K60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Club3D CAC-1085 액티브 DP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1.5 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짧고 두꺼운 케이블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FX4 ↔ PJ-FL1/2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HDMI 2.0 1080p60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Lindy Optic Fiber HDMI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8 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동일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(대안)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HDBaseT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Cat6A STP + Atlona AT-HDR-EX-100CEA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~70 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90m 룸 등 장거리 시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광 HDMI 권장 이유: </w:t>
      </w:r>
      <w:r>
        <w:rPr>
          <w:rFonts w:ascii="Malgun Gothic" w:cs="Malgun Gothic" w:eastAsia="Malgun Gothic" w:hAnsi="Malgun Gothic"/>
          <w:sz w:val="22"/>
          <w:szCs w:val="22"/>
        </w:rPr>
        <w:t xml:space="preserve">15m 이상 일반 동축 HDMI는 신호 끊김·블랭킹 오류 다발. 광 HDMI는 30m까지 안정적, EMI 면역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여유 길이: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실측치 + 1.5m. 마운트 포지션에서 PC까지 천장 트레이 경유 거리 정확히 측정 후 발주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커넥터 보호: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천장에서 프로젝터에 들어가는 마지막 30cm는 헤어핀 굽힘 금지, 케이블 베일 사용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9.2 네트워크 / PoE 케이블 (LiDAR)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1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케이블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길이 권장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스위치 ↔ LiDAR1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Cat6A STP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 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PoE+ (IEEE 802.3at) 30W 이상 지원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스위치 ↔ LiDAR2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Cat6A STP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 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동일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스위치 ↔ Show 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Cat6A STP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 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데이터 트래픽 분리 위해 PC에는 별도 NIC 권장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9.3 전원 케이블 / 배전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프로젝터는 220V 단상 / 약 600–900W 소비. 회로 기준 16A에 프로젝터 2대 최대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회로 분배 — 회로A: PJ-F + PJ-L / 회로B: PJ-R + PJ-FL1 / 회로C: PJ-FL2 + PC + LiDAR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UPS — Show PC와 LiDAR/네트워크는 1500VA UPS 1대로 보호 (전력 글리치 시 데이터 보호)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차단기는 누전차단(ELB) + 과전류 차단 모두 적용, 프로젝터 측에 EMI 필터 멀티탭 사용 권장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10. PC (Show 머신) 사양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10.1 권장 사양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400"/>
      </w:tblGrid>
      <w:tr>
        <w:trPr>
          <w:cantSplit w:val="false"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모델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CPU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Intel Core i7-14700K 또는 i9-14900K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 메인 스레드 + TouchDesigner 보조 처리, 단일 스레드 성능 중요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GPU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NVIDIA RTX 4080 SUPER (16GB) — 최소 / RTX 4090 (24GB) — 권장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5채널 1080p 합성 + 파티클 + Spout 송수신, DP 1.4 출력 4개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메모리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DDR5 32GB (16×2, 5600MHz)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 Editor + MadMapper + TouchDesigner 동시 실행 시 약 18GB 사용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저장장치 (OS/앱)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NVMe SSD 1TB (Samsung 990 Pro)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부팅·앱 로딩 속도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저장장치 (미디어)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NVMe SSD 2TB (영상소스)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Video Texture 4K 소스 시 시퀀스/프록시 보관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메인보드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Z790 ATX, M.2 슬롯 3개 이상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확장성, USB 다수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파워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1000W 80+ Gold (Seasonic Focus PX-1000)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GPU 풀로드 + 여유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케이스/쿨링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ATX 풀타워 + 360mm 라디에이터 AIO + 전·후 흡배기 팬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24시간 운영 시 발열 안정성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Intel I226-V 2.5GbE 내장 + 추가 NIC (Intel I350-T2)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 트래픽 격리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Windows 11 Pro 23H2 (또는 Win 10 LTSC IoT 2021)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드라이버 호환·업데이트 통제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10.2 OS 운영 설정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Update — 활성 운영 기간 동안 일시 중지 (자동 재부팅 차단)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전원 옵션 — "고성능" 또는 "최고 성능", 화면 끄기/슬립 모두 사용 안 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NVIDIA 제어판 — "전력 관리 모드: 최대 성능 우선", G-Sync 비활성화, 수직 동기화 ON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백그라운드 앱 비활성화, 텔레메트리/Defender 실시간 검사를 운영 시간 동안 일시 정지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시작 — Show PC 부팅 시 Unity 빌드 + MadMapper + TouchDesigner가 순서대로 실행되는 배치 스크립트 등록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11. LiDAR 인터랙션 시스템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11.1 POE Lidar F1 개요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Slamtec(또는 동급) PoE LiDAR F1은 단일 평면(2D) 스캔 방식의 산업용 라이다로, 25m 반경, 360° 또는 270° 시야각을 가진다. 2대를 룸 대각선 코너에 배치해 사각지대를 상호 보완한다.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스캔 면 높이: 바닥에서 약 15–25cm 위 (사람의 발목/정강이 인식)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갱신율: 10–15 Hz (POE F1 표준)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인식 거리: 0.05–25 m (사람 인식 적정 거리 0.5–10 m)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11.2 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cantSplit w:val="false"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높이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룸 좌측 후방 코너 (x = −4m, z = −3m)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 cm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정면-우측 절반 커버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룸 우측 전방 코너 (x = +4m, z = +3m)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 cm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정면-좌측 절반 커버 (대각 보완)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200" w:before="120" w:line="320"/>
        <w:ind w:left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대각선 배치 이유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두 LiDAR가 같은 면에 평행하게 놓이면 관객이 한 쪽 LiDAR의 사각에 있을 때 다른 LiDAR도 같은 사각에 빠지기 쉽다. 대각선 코너 배치는 한 LiDAR의 사각이 다른 LiDAR의 직시야 안에 있게 만들어 검출 신뢰성을 크게 높인다.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11.3 데이터 파이프라인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LiDAR가 PoE를 통해 PC에 점군(point cloud) 또는 스캔 라인 패킷 송출 (UDP, 보통 SDK 제공)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TouchDesigner의 Lidar / TCP-UDP CHOP에서 두 라이다의 포인트를 받아 동일 좌표계로 융합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TouchDesigner에서 평균 군집화(blob detection) → 사람 N명의 (x, z, id) 좌표 추출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OSC Out CHOP으로 Unity에 좌표 송신 (예: /person/1 [x, z], /person/2 [x, z], …)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Unity에서 OSC Receiver(예: extOSC, OscJack 패키지)로 좌표를 받아 파티클 시스템 ID/위치에 매핑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11.4 캘리브레이션 좌표 정합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LiDAR 원점과 콘텐츠 좌표계(룸 중앙 0,0)의 정합은 4개 기준점(룸 코너 또는 알려진 위치)을 측정해 2D affine 변환으로 산출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TouchDesigner에서 affine 매트릭스 적용 후 OSC 송출하면 Unity는 단순히 받기만 하면 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정합 검증 — 콘텐츠 측에서 받은 좌표를 디버그 마커로 시각화 + 실제 사람 발 위치와 비교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12. 소프트웨어 스택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12.1 필수 소프트웨어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60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 / 설정 메모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Windows 11 Pro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23H2 이상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운영 OS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2022.3 LTS (또는 6 LTS)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Built-in RP 또는 URP 권장. HDRP는 멀티 디스플레이 출력 시 까다로움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KlakSpout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v0.6+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 → MadMapper로 Spout 송출. UPM 패키지로 설치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MadMapper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5.x Pro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워핑/블렌딩/색보정. Spout 입력 활성화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TouchDesigner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2023.x Commercial 이상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 융합·블롭 검출·OSC 송출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 Vendor SDK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제조사 최신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F1 SDK / SLAMWARE Connect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extOSC (Unity)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OSC 수신 컴포넌트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Datapath FX Tools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최신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FX4 레이아웃 설정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NDI Tools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최신 (옵션)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관리자 모니터링 시 화면 미러링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Resolume Arena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7.x (옵션)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MadMapper 비상 백업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12.2 라이선스 정리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Unity Pro — 상용 미디어아트 전시 시 라이선스 필요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MadMapper Pro — 1식 (Show PC 인증)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TouchDesigner Commercial — 1식 (LiDAR 융합 활용 시 Non-Commercial 부족)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11 Pro — 1식 (LTSC IoT 사용 시 별도 라이선스 채널)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12.3 Unity 프로젝트 셋업 가이드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Player 설정 — Resolution: 1920×1080 (Spout 출력 기준), Display Resolution Dialog: Disabled, Run In Background: ON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Quality 설정 — VSync 1, Anti-Aliasing 4x MSAA(파티클 많으면 2x), Shadow Cascade 2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Spout 송출 — 면별 Camera 5개 + 각 카메라 출력에 KlakSpout Sender 컴포넌트 연결, 각 송신 이름은 Front/Left/Right/FloorA/FloorB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OSC 수신 — extOSC Receiver를 Singleton 객체에 두고, 메시지 라우터를 통해 파티클 시스템에 위치 전달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 — Windows Standalone, x86_64, IL2CPP, "Run In Background" 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13. 콘텐츠 캔버스 / Off-axis 보정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13.1 좌표계와 가상 룸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Unity 안에 실제 룸과 동일한 8m × 6m × 4m의 가상 룸을 만들고, 4면에 각각 RenderTexture 카메라 또는 Cubemap 카메라를 배치한다. 콘텐츠는 이 가상 룸 안의 입체 공간으로 설계되며, 각 카메라는 자기 면을 향한 off-axis frustum을 가진다.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13.2 Off-axis Frustum (각 면 카메라)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관객 시점(스윗스팟, 보통 룸 중앙 1.6m 높이)에서 본 가상 카메라가 아니라, 각 투영면의 4개 코너를 정확히 비추는 비대칭 절두체(asymmetric frustum)로 카메라를 설정한다. Unity에서는 Camera.projectionMatrix를 직접 설정하거나 `Matrix4x4.Frustum`을 사용한다.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8F8F8" w:color="auto" w:val="clear"/>
        <w:spacing w:after="200" w:before="120" w:line="280"/>
        <w:ind w:left="120" w:right="12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// 면의 4개 코너에서 off-axis frustum 매트릭스 산출 예시 (의사 코드)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Vector3 viewer = new Vector3(0, 1.6f, 0);  // 관객 스윗스팟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Vector3[] surfaceCorners = ...;            // 면의 월드 4코너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// view 행렬 = LookAt(viewer, surfaceCenter, Vector3.up)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// 코너를 view 공간으로 변환 후 left/right/bottom/top 산출</w:t>
      </w:r>
      <w:r>
        <w:br/>
        <w:t xml:space="preserve"/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// Camera.projectionMatrix = Matrix4x4.Frustum(l, r, b, t, near, far);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정면 카메라: 관객 스윗스팟에서 정면 8m × 4m을 바라보는 off-axis frustum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좌·우 카메라: 동일 스윗스팟에서 측면을 바라보는 off-axis frustum (대칭)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바닥 카메라: 관객을 위에서 내려다보는 top-down 방식 (off-axis 미적용 또는 약하게 적용)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13.3 그림자 회피를 위한 콘텐츠 디자인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정면 콘텐츠의 핵심 시선 영역(높이 1.4–2.0m, 가로 중앙 ±2m)은 가장 디테일 있는 영상 — 관객 머리/어깨 그림자가 떨어지지 않는 영역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바닥 콘텐츠는 관객 주변 1m 반경에 인터랙티브 파티클 — 그림자가 자기 발 아래로 떨어지므로 거꾸로 자연스러운 효과로 활용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측면 콘텐츠는 정면을 보는 관객 시야 주변시(peripheral)에 들어가므로 디테일보다 분위기·움직임이 중요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13.4 영상 소스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소스 영상 코덱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HAP / HAP Q (또는 NotchLC)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GPU 디코딩, 실시간 텍스처 적합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프레임레이트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60fps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 출력과 일치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해상도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면별 마스터 4K (3840×2160)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워핑 후 1080p 출력 시 디테일 보존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컬러스페이스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Rec.709 / sRGB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기본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오디오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24bit/48kHz, 7.1ch (옵션)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서라운드 사운드 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14. 구축 절차 (단계별)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14.1 Phase 0 — 사전 설계 (D-30 ~ D-21)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 실측 — 8m × 6m × 4m 명목 치수에 대한 실제 마감 후 치수 확인 (벽 직각도, 바닥 평탄도)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전기 회로 점검 — 단상 16A × 3회로 이상 가용성 확인, 누전차단 검토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구조 검토 — 천장 슬래브/트러스의 적재 능력, 앵커 종류 결정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발주 — 프로젝터·렌즈·마운트·FX4·케이블·LiDAR·PC (리드타임 4–8주 항목 우선)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도면 확정 — 마운트 좌표, 케이블 트레이 경로, 콘센트 위치, LiDAR 위치 도면 v1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14.2 Phase 1 — 마감 공사 (D-20 ~ D-10)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비투영면 무광 검정 시공 (천장, 후벽, 도어 둘레)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정면·좌·우 벽면 평탄화 → 프로젝션 페인트 시공 (퍼티 → 프라이머 → 베이스 → 도장 2~3회)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바닥 마감 — Adagio Vinyl 시공 또는 에폭시 셀프레벨링 + 화이트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전기 콘센트·케이블 트레이 매립, 천장 마운트 앵커 시공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암막 커튼·도어 차광 마감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14.3 Phase 2 — 장비 설치 (D-9 ~ D-5)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마운트 5개 위치에 컬럼/브래킷 설치 — 정면 1, 좌 1, 우 1, 바닥용 천장 2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프로젝터 5대 마운트 부착 + 안전 와이어 결속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전원 케이블 결선 + 영상 케이블 풀어서 PC룸까지 트레이 경유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LiDAR 2대를 좌후·우전 코너 20cm 높이에 설치, PoE Cat6A 결선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Show PC + Datapath FX4 + PoE 스위치 + UPS 랙에 정리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14.4 Phase 3 — 1차 점등 / 거친 정렬 (D-4 ~ D-3)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PC와 프로젝터 1대씩 연결해 신호 인식 확인 (5채널 모두 디스플레이로 인식)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Datapath FX4 레이아웃 설정 (3840×1080 → 2×1920×1080)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프로젝터에 그리드 패턴 송출 → 코너가 면에 들어오도록 거친 zoom/lens shift 정렬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마운트 미세조정 후 모든 프로젝터의 키스톤은 0(렌즈 시프트로만 보정) 상태로 픽스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14.5 Phase 4 — 캘리브레이션 (D-2)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MadMapper에서 면별 4-corner Warp 정밀 정합 (1mm 단위)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바닥 2대 엣지 블렌딩 (오버랩 1m, 감마 곡선 2.2)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색·휘도 매칭 — 모든 면에 50% 그레이 송출 후 휘도계로 측정해 색온도/감마 보정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Unity 콘텐츠 → Spout → MadMapper 라우팅 검증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LiDAR ↔ TouchDesigner ↔ Unity OSC 좌표 정합 검증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14.6 Phase 5 — 리허설 / 안정성 시험 (D-1)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콘텐츠 풀 플레이 1회 (8시간 무정지 테스트)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관객 동선 시뮬레이션 (5–20명 더미)으로 LiDAR 인식·파티클 응답 확인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백업 절차 검증 — PC 재부팅 시 자동 시작 확인, MadMapper/Unity 재시작 절차 문서화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체크리스트(§15) 100% 통과 후 오픈 승인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15. 캘리브레이션 / 검수 체크리스트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15.1 기하 정합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4000"/>
      </w:tblGrid>
      <w:tr>
        <w:trPr>
          <w:cantSplit w:val="false"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면별 4-corner 정합 오차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&lt; 5 mm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실측 줄자 + MadMapper 핀 코너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2대 오버랩 정밀도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&lt; 2 mm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체커 패턴 출력 후 시각 검수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엣지 블렌딩 평활성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시각적 이음새 없음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50% 그레이 송출 시 밴딩 확인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프로젝터 키스톤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디지털 키스톤 사용 0%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렌즈 시프트로만 보정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15.2 휘도/색 정합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4000"/>
      </w:tblGrid>
      <w:tr>
        <w:trPr>
          <w:cantSplit w:val="false"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면별 평균 휘도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목표 ±15%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Sekonic L-758D 또는 Konica Minolta CL-200A로 9포인트 측정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색온도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면 간 ΔE &lt; 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X-Rite i1Display로 측정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균일도 (min/avg)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&gt; 0.65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면당 9–25포인트 측정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블랙 레벨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&lt; 1 nit (암실)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전 화면 0% 블랙 시 측정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15.3 인터랙션 / 시스템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LiDAR 좌표 ↔ Unity 콘텐츠 좌표 오차 &lt; 10 cm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OSC 통신 지연 &lt; 50 ms (감각상 즉각)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Unity 프레임레이트 60fps 안정 (드롭 &lt; 1%)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8시간 연속 가동 시 GPU 온도 &lt; 80°C 유지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 부팅 → 콘텐츠 자동 실행까지 &lt; 3분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16. 운영 및 유지보수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16.1 일일 운영 절차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오픈 30분 전: PC 부팅 → 자동 시작 스크립트 실행 → MadMapper/Unity 정상 가동 확인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중: GPU 온도·프레임레이트 모니터링 (NDI 미러로 관제 PC에서 시청)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시: Unity·MadMapper 종료 → PC 셧다운 → 프로젝터 셧다운 (셧다운 전 2분 쿨다운 권장)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16.2 주간/월간 점검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 1회: 프로젝터 흡기 필터 점검·청소 (먼지 누적 시 광량 저하·고장)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 1회: MadMapper 정합 점검 — 그리드 패턴 1회 송출해 코너 어긋남 확인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1회: 윈도우 보안 패치 적용 (운영 시간 외)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1회: LiDAR 정합 검증 — 알려진 위치에 더미 두고 좌표 일치 확인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분기 1회: 케이블 결속 점검, 프로젝터 펌웨어 점검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16.3 트러블슈팅 빠른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 w:val="false"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조치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1대 프로젝터 신호 없음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케이블/EDID 점검 → MadMapper 디스플레이 인식 → GPU 출력 점검 → 프로젝터 입력 소스 변경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2대 색이 다름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MadMapper 색보정 슬라이더 → 프로젝터 OSD에서 컬러 모드 동일 확인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엣지 블렌딩 줄이 보임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감마 곡선 1.8↔2.2 토글 → 오버랩 폭 ±0.2m 미세조정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 좌표 튐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케이블 점검 → TouchDesigner Smoothing 0.2 → 0.4 상향 → 한쪽 LiDAR만으로 폴백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 프레임 드롭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GPU 온도/팬 → 파티클 카운트 줄이기 → MSAA 4x→2x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전체 정전 후 복구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UPS → PC 자동 부팅 → 자동 시작 스크립트 → 캘리브레이션 프리셋 자동 로드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17. BOM (Bill of Materials)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17.1 핵심 장비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700"/>
        <w:gridCol w:w="1460"/>
      </w:tblGrid>
      <w:tr>
        <w:trPr>
          <w:cantSplit w:val="false"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프로젝터 (벽)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Panasonic PT-RZ12KU + 단초점 줌 렌즈 ET-DLE085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정면·좌·우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프로젝터 (바닥)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Panasonic PT-RZ970JL + 광각 렌즈 ET-DLE060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분할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신호 분배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Datapath FX4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2대 단일화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마운트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Chief LCM1U + RPMA 컬럼 (가변)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 강체 마운트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Show PC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커스텀 빌드 (i9-14900K + RTX 4090 + 32GB)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§10 사양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UPS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APC Smart-UPS 1500VA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PC + LiDAR 보호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Lidar F1 (또는 동급)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대각 코너 배치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PoE 스위치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5포트 PoE+ Gigabit (TP-Link / Netgear)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 2대 + PC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MadMapper 5 Pro 라이선스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워핑/블렌딩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TouchDesigner Commercial 라이선스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LiDAR 융합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Unity Pro 구독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연간 라이선스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17.2 케이블 / 부자재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900"/>
        <w:gridCol w:w="860"/>
      </w:tblGrid>
      <w:tr>
        <w:trPr>
          <w:cantSplit w:val="false"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Lindy Optic Fiber HDMI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15 m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Lindy Optic Fiber HDMI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10 m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Lindy Optic Fiber HDMI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8 m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Club3D 액티브 DP 1.4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1.5 m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Cat6A STP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 m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Cat6A STP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 m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전원 멀티탭 (EMI 필터)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6구, 220V/16A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안전 와이어 (스틸)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SWL 50 kg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케이블 트레이/덕트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천장 매립, 길이 현장 산출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일식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암막 커튼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도어 + 후방, 차광 100%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일식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17.3 마감재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900"/>
        <w:gridCol w:w="860"/>
      </w:tblGrid>
      <w:tr>
        <w:trPr>
          <w:cantSplit w:val="false"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프로젝션 페인트 (Goo Reference White)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벽 3면 ≈ 80m², 2~3회 도포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8L 세트 × 2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Rosco Adagio Tour Vinyl (White)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바닥 8m × 6m + 마진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50 m²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무광 검정 (Mat Black 4C)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비투영면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약 60 m²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퍼티/프라이머/마스킹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벽 평탄화 부자재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일식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18. 부록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18.1 결정이 필요한 항목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정면을 향한 관객 스윗스팟의 정확한 위치(룸 중앙 vs. 후방으로 1m 후퇴) — 콘텐츠 기획에서 확정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콘텐츠 톤(밝음/어두움)에 따른 광량 추가 검토 (어두운 톤 우세 시 13,000 lm급 상향)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관객 인원 상한 — 동시 입장 20명 vs 30명 (후자는 LiDAR 추적 부하 증가)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관제 PC(NDI 미러) 별도 운영 여부 — 보안/안정성 vs 비용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백업 PC 운영 여부 — 라이브 운영 일수 길면 권장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18.2 참고 자료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Panasonic Projector Lens &amp; Throw Calculator — https://eww.pavc.panasonic.co.jp/ProjCalc/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Datapath FX4 User Guide — datapath.co.uk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MadMapper Documentation — madmapper.com/documentation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Unity KlakSpout — github.com/keijiro/KlakSpout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TouchDesigner LiDAR workflow — derivative.ca/community-post</w:t>
      </w:r>
    </w:p>
    <w:p>
      <w:pPr>
        <w:spacing w:after="10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03864"/>
          <w:sz w:val="28"/>
          <w:szCs w:val="28"/>
        </w:rPr>
        <w:t xml:space="preserve">18.3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900"/>
        <w:gridCol w:w="4060"/>
      </w:tblGrid>
      <w:tr>
        <w:trPr>
          <w:cantSplit w:val="false"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내역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2026-05-06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곽태진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20"/>
                <w:szCs w:val="20"/>
              </w:rPr>
              <w:t xml:space="preserve">초판 발행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il" w:color="auto" w:sz="0"/>
        <w:bottom w:val="single" w:color="D9E1F2" w:sz="4" w:space="4"/>
        <w:left w:val="nil" w:color="auto" w:sz="0"/>
        <w:right w:val="nil" w:color="auto" w:sz="0"/>
      </w:pBdr>
      <w:spacing w:after="80"/>
      <w:jc w:val="right"/>
    </w:pPr>
    <w:r>
      <w:rPr>
        <w:rFonts w:ascii="Malgun Gothic" w:cs="Malgun Gothic" w:eastAsia="Malgun Gothic" w:hAnsi="Malgun Gothic"/>
        <w:i/>
        <w:iCs/>
        <w:color w:val="7F7F7F"/>
        <w:sz w:val="18"/>
        <w:szCs w:val="18"/>
      </w:rPr>
      <w:t xml:space="preserve">4면 몰입형 프로젝션 시스템 구축 가이드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0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0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4면 몰입형 프로젝션 시스템 구축 가이드</dc:title>
  <dc:creator>곽태진</dc:creator>
  <dc:description>4면 몰입형 미디어아트 프로젝션 시스템의 종합 구축 가이드</dc:description>
  <cp:lastModifiedBy>Un-named</cp:lastModifiedBy>
  <cp:revision>1</cp:revision>
  <dcterms:created xsi:type="dcterms:W3CDTF">2026-05-06T00:08:20.478Z</dcterms:created>
  <dcterms:modified xsi:type="dcterms:W3CDTF">2026-05-06T00:08:20.479Z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