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4DB2" w:rsidRDefault="005A57A9">
      <w:pPr>
        <w:pStyle w:val="a3"/>
      </w:pPr>
      <w:r>
        <w:t>实验</w:t>
      </w:r>
      <w:r>
        <w:t xml:space="preserve">4 </w:t>
      </w:r>
      <w:r>
        <w:t>查询分析</w:t>
      </w:r>
    </w:p>
    <w:p w:rsidR="00044DB2" w:rsidRDefault="005A57A9">
      <w:pPr>
        <w:pStyle w:val="a6"/>
        <w:rPr>
          <w:sz w:val="28"/>
        </w:rPr>
      </w:pPr>
      <w:proofErr w:type="gramStart"/>
      <w:r>
        <w:rPr>
          <w:sz w:val="28"/>
        </w:rPr>
        <w:t>吴天贞</w:t>
      </w:r>
      <w:proofErr w:type="gramEnd"/>
      <w:r>
        <w:rPr>
          <w:sz w:val="28"/>
        </w:rPr>
        <w:t xml:space="preserve"> </w:t>
      </w:r>
      <w:r>
        <w:rPr>
          <w:sz w:val="28"/>
        </w:rPr>
        <w:t>陈师哲</w:t>
      </w:r>
      <w:r>
        <w:rPr>
          <w:sz w:val="28"/>
        </w:rPr>
        <w:t xml:space="preserve"> </w:t>
      </w:r>
      <w:r>
        <w:rPr>
          <w:sz w:val="28"/>
        </w:rPr>
        <w:t>蓝玮毓</w:t>
      </w:r>
      <w:r>
        <w:rPr>
          <w:sz w:val="28"/>
        </w:rPr>
        <w:t xml:space="preserve"> </w:t>
      </w:r>
      <w:r>
        <w:rPr>
          <w:sz w:val="28"/>
        </w:rPr>
        <w:t>周梦溪</w:t>
      </w:r>
      <w:r>
        <w:rPr>
          <w:sz w:val="28"/>
        </w:rPr>
        <w:t xml:space="preserve"> </w:t>
      </w:r>
      <w:r>
        <w:rPr>
          <w:sz w:val="28"/>
        </w:rPr>
        <w:t>张文慧</w:t>
      </w:r>
    </w:p>
    <w:p w:rsidR="00044DB2" w:rsidRDefault="005A57A9">
      <w:pPr>
        <w:pStyle w:val="a7"/>
        <w:numPr>
          <w:ilvl w:val="0"/>
          <w:numId w:val="1"/>
        </w:numPr>
      </w:pPr>
      <w:r>
        <w:t>实验目的</w:t>
      </w:r>
    </w:p>
    <w:p w:rsidR="00044DB2" w:rsidRDefault="005A57A9">
      <w:pPr>
        <w:ind w:firstLine="420"/>
      </w:pPr>
      <w:r>
        <w:t>实现一个查询编译器，基本功能包括：</w:t>
      </w:r>
    </w:p>
    <w:p w:rsidR="00044DB2" w:rsidRDefault="005A57A9">
      <w:pPr>
        <w:pStyle w:val="a7"/>
        <w:numPr>
          <w:ilvl w:val="0"/>
          <w:numId w:val="2"/>
        </w:numPr>
      </w:pPr>
      <w:r>
        <w:t>查询分析（词法、语法、语义分析）</w:t>
      </w:r>
    </w:p>
    <w:p w:rsidR="00044DB2" w:rsidRDefault="005A57A9">
      <w:pPr>
        <w:pStyle w:val="a7"/>
        <w:numPr>
          <w:ilvl w:val="0"/>
          <w:numId w:val="2"/>
        </w:numPr>
      </w:pPr>
      <w:r>
        <w:t>查询检查</w:t>
      </w:r>
    </w:p>
    <w:p w:rsidR="00044DB2" w:rsidRDefault="005A57A9">
      <w:pPr>
        <w:pStyle w:val="a7"/>
        <w:numPr>
          <w:ilvl w:val="0"/>
          <w:numId w:val="2"/>
        </w:numPr>
      </w:pPr>
      <w:r>
        <w:t>查询优化</w:t>
      </w:r>
    </w:p>
    <w:p w:rsidR="00044DB2" w:rsidRDefault="005A57A9">
      <w:pPr>
        <w:pStyle w:val="a7"/>
        <w:numPr>
          <w:ilvl w:val="0"/>
          <w:numId w:val="2"/>
        </w:numPr>
      </w:pPr>
      <w:r>
        <w:t>查询执行</w:t>
      </w:r>
    </w:p>
    <w:p w:rsidR="00044DB2" w:rsidRDefault="00044DB2"/>
    <w:p w:rsidR="00044DB2" w:rsidRDefault="005A57A9">
      <w:pPr>
        <w:pStyle w:val="a7"/>
        <w:numPr>
          <w:ilvl w:val="0"/>
          <w:numId w:val="1"/>
        </w:numPr>
      </w:pPr>
      <w:r>
        <w:t>实验环境</w:t>
      </w:r>
    </w:p>
    <w:p w:rsidR="00044DB2" w:rsidRDefault="005A57A9">
      <w:pPr>
        <w:pStyle w:val="a7"/>
        <w:ind w:left="420" w:firstLine="0"/>
      </w:pPr>
      <w:r>
        <w:t>系统环境</w:t>
      </w:r>
      <w:r>
        <w:t>Ubuntu 15.04</w:t>
      </w:r>
      <w:r>
        <w:t>，使用</w:t>
      </w:r>
      <w:proofErr w:type="spellStart"/>
      <w:r>
        <w:t>lex</w:t>
      </w:r>
      <w:proofErr w:type="spellEnd"/>
      <w:r>
        <w:t>和</w:t>
      </w:r>
      <w:proofErr w:type="spellStart"/>
      <w:r>
        <w:t>yacc</w:t>
      </w:r>
      <w:proofErr w:type="spellEnd"/>
      <w:r>
        <w:t>进行词法、语法分析</w:t>
      </w:r>
    </w:p>
    <w:p w:rsidR="00044DB2" w:rsidRDefault="00044DB2"/>
    <w:p w:rsidR="00044DB2" w:rsidRDefault="005A57A9">
      <w:pPr>
        <w:pStyle w:val="a7"/>
        <w:numPr>
          <w:ilvl w:val="0"/>
          <w:numId w:val="1"/>
        </w:numPr>
      </w:pPr>
      <w:r>
        <w:t>实验内容</w:t>
      </w:r>
    </w:p>
    <w:p w:rsidR="00044DB2" w:rsidRDefault="005A57A9">
      <w:pPr>
        <w:pStyle w:val="a7"/>
        <w:numPr>
          <w:ilvl w:val="0"/>
          <w:numId w:val="3"/>
        </w:numPr>
      </w:pPr>
      <w:r>
        <w:t>支持的</w:t>
      </w:r>
      <w:r>
        <w:t>SQL</w:t>
      </w:r>
      <w:r>
        <w:t>语句</w:t>
      </w:r>
    </w:p>
    <w:p w:rsidR="00044DB2" w:rsidRDefault="005A57A9">
      <w:pPr>
        <w:pStyle w:val="a7"/>
        <w:numPr>
          <w:ilvl w:val="0"/>
          <w:numId w:val="4"/>
        </w:numPr>
      </w:pPr>
      <w:r>
        <w:t>新建表：</w:t>
      </w:r>
      <w:r>
        <w:t>CREATE TABLE</w:t>
      </w:r>
    </w:p>
    <w:p w:rsidR="00044DB2" w:rsidRDefault="005A57A9">
      <w:pPr>
        <w:pStyle w:val="a7"/>
        <w:numPr>
          <w:ilvl w:val="1"/>
          <w:numId w:val="4"/>
        </w:numPr>
      </w:pPr>
      <w:r>
        <w:t>列属性：整型，字符型，日期型</w:t>
      </w:r>
    </w:p>
    <w:p w:rsidR="00044DB2" w:rsidRDefault="005A57A9">
      <w:pPr>
        <w:pStyle w:val="a7"/>
        <w:numPr>
          <w:ilvl w:val="0"/>
          <w:numId w:val="4"/>
        </w:numPr>
      </w:pPr>
      <w:r>
        <w:t>删除表：</w:t>
      </w:r>
      <w:r>
        <w:t>DROP TABLE</w:t>
      </w:r>
    </w:p>
    <w:p w:rsidR="00044DB2" w:rsidRDefault="005A57A9">
      <w:pPr>
        <w:pStyle w:val="a7"/>
        <w:numPr>
          <w:ilvl w:val="0"/>
          <w:numId w:val="4"/>
        </w:numPr>
      </w:pPr>
      <w:r>
        <w:t>插入行：</w:t>
      </w:r>
      <w:r>
        <w:t>INSERT</w:t>
      </w:r>
    </w:p>
    <w:p w:rsidR="00044DB2" w:rsidRDefault="005A57A9">
      <w:pPr>
        <w:pStyle w:val="a7"/>
        <w:numPr>
          <w:ilvl w:val="0"/>
          <w:numId w:val="4"/>
        </w:numPr>
      </w:pPr>
      <w:r>
        <w:t>删除行：</w:t>
      </w:r>
      <w:r>
        <w:t>DELETE</w:t>
      </w:r>
    </w:p>
    <w:p w:rsidR="00044DB2" w:rsidRDefault="005A57A9">
      <w:pPr>
        <w:pStyle w:val="a7"/>
        <w:numPr>
          <w:ilvl w:val="0"/>
          <w:numId w:val="4"/>
        </w:numPr>
      </w:pPr>
      <w:r>
        <w:t>查询表：</w:t>
      </w:r>
      <w:r>
        <w:t>SELECT</w:t>
      </w:r>
    </w:p>
    <w:p w:rsidR="00044DB2" w:rsidRDefault="00044DB2">
      <w:pPr>
        <w:ind w:left="360"/>
      </w:pPr>
    </w:p>
    <w:p w:rsidR="00044DB2" w:rsidRDefault="005A57A9">
      <w:pPr>
        <w:pStyle w:val="a7"/>
        <w:numPr>
          <w:ilvl w:val="0"/>
          <w:numId w:val="3"/>
        </w:numPr>
      </w:pPr>
      <w:r>
        <w:t>语法树的形式</w:t>
      </w:r>
    </w:p>
    <w:p w:rsidR="00044DB2" w:rsidRDefault="005A57A9">
      <w:pPr>
        <w:pStyle w:val="a7"/>
        <w:ind w:left="360" w:firstLine="0"/>
      </w:pPr>
      <w:r>
        <w:t>注</w:t>
      </w:r>
      <w:r>
        <w:t>1</w:t>
      </w:r>
      <w:r>
        <w:t>：小写为中间变量，大写为词法分析得到的终结</w:t>
      </w:r>
      <w:r>
        <w:t>token</w:t>
      </w:r>
    </w:p>
    <w:p w:rsidR="00044DB2" w:rsidRDefault="005A57A9">
      <w:pPr>
        <w:pStyle w:val="a7"/>
        <w:ind w:left="360" w:firstLine="0"/>
      </w:pPr>
      <w:r>
        <w:t>注</w:t>
      </w:r>
      <w:r>
        <w:t>2</w:t>
      </w:r>
      <w:r>
        <w:t>：由于语法树有多种选择分支，在此只展示主要的语法树</w:t>
      </w:r>
    </w:p>
    <w:p w:rsidR="00044DB2" w:rsidRDefault="00044DB2">
      <w:pPr>
        <w:pStyle w:val="a7"/>
        <w:ind w:left="360" w:firstLine="0"/>
      </w:pPr>
    </w:p>
    <w:p w:rsidR="00044DB2" w:rsidRDefault="005A57A9">
      <w:pPr>
        <w:pStyle w:val="a7"/>
        <w:numPr>
          <w:ilvl w:val="0"/>
          <w:numId w:val="5"/>
        </w:numPr>
      </w:pPr>
      <w:r>
        <w:t>顶层语法树：用于连续执行多条</w:t>
      </w:r>
      <w:r>
        <w:t>SQL</w:t>
      </w:r>
      <w:r>
        <w:t>语句</w:t>
      </w:r>
    </w:p>
    <w:p w:rsidR="00044DB2" w:rsidRDefault="005A57A9">
      <w:pPr>
        <w:jc w:val="center"/>
      </w:pPr>
      <w:r>
        <w:rPr>
          <w:noProof/>
        </w:rPr>
        <w:drawing>
          <wp:inline distT="0" distB="0" distL="0" distR="0">
            <wp:extent cx="3375025" cy="1206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025" cy="120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DB2" w:rsidRDefault="005A57A9">
      <w:pPr>
        <w:pStyle w:val="a7"/>
        <w:numPr>
          <w:ilvl w:val="0"/>
          <w:numId w:val="5"/>
        </w:numPr>
      </w:pPr>
      <w:r>
        <w:t>CREATE</w:t>
      </w:r>
      <w:r>
        <w:t>语句：</w:t>
      </w:r>
    </w:p>
    <w:p w:rsidR="00044DB2" w:rsidRDefault="005A57A9">
      <w:pPr>
        <w:ind w:left="360"/>
        <w:jc w:val="center"/>
      </w:pPr>
      <w:r>
        <w:rPr>
          <w:noProof/>
        </w:rPr>
        <w:drawing>
          <wp:inline distT="0" distB="0" distL="0" distR="0">
            <wp:extent cx="4664710" cy="1295400"/>
            <wp:effectExtent l="0" t="0" r="0" b="0"/>
            <wp:docPr id="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71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DB2" w:rsidRDefault="005A57A9">
      <w:pPr>
        <w:pStyle w:val="a7"/>
        <w:numPr>
          <w:ilvl w:val="0"/>
          <w:numId w:val="5"/>
        </w:numPr>
      </w:pPr>
      <w:r>
        <w:lastRenderedPageBreak/>
        <w:t>DROP</w:t>
      </w:r>
      <w:r>
        <w:t>语句：</w:t>
      </w:r>
    </w:p>
    <w:p w:rsidR="00044DB2" w:rsidRDefault="005A57A9">
      <w:pPr>
        <w:jc w:val="center"/>
      </w:pPr>
      <w:r>
        <w:rPr>
          <w:noProof/>
        </w:rPr>
        <w:drawing>
          <wp:inline distT="0" distB="0" distL="0" distR="0">
            <wp:extent cx="1701800" cy="600710"/>
            <wp:effectExtent l="0" t="0" r="0" b="0"/>
            <wp:docPr id="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0" cy="60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DB2" w:rsidRDefault="005A57A9">
      <w:pPr>
        <w:pStyle w:val="a7"/>
        <w:numPr>
          <w:ilvl w:val="0"/>
          <w:numId w:val="5"/>
        </w:numPr>
      </w:pPr>
      <w:r>
        <w:t>INSERT</w:t>
      </w:r>
      <w:r>
        <w:t>语句：</w:t>
      </w:r>
    </w:p>
    <w:p w:rsidR="00044DB2" w:rsidRDefault="005A57A9">
      <w:pPr>
        <w:pStyle w:val="a7"/>
        <w:jc w:val="center"/>
      </w:pPr>
      <w:r>
        <w:rPr>
          <w:noProof/>
        </w:rPr>
        <w:drawing>
          <wp:inline distT="0" distB="0" distL="0" distR="0">
            <wp:extent cx="4293870" cy="1584325"/>
            <wp:effectExtent l="0" t="0" r="0" b="0"/>
            <wp:docPr id="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70" cy="158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DB2" w:rsidRDefault="00044DB2">
      <w:pPr>
        <w:pStyle w:val="a7"/>
        <w:jc w:val="center"/>
      </w:pPr>
    </w:p>
    <w:p w:rsidR="00044DB2" w:rsidRDefault="005A57A9">
      <w:pPr>
        <w:pStyle w:val="a7"/>
        <w:numPr>
          <w:ilvl w:val="0"/>
          <w:numId w:val="5"/>
        </w:numPr>
      </w:pPr>
      <w:r>
        <w:t>DELETE</w:t>
      </w:r>
      <w:r>
        <w:t>语句：</w:t>
      </w:r>
    </w:p>
    <w:p w:rsidR="00044DB2" w:rsidRDefault="005A57A9">
      <w:pPr>
        <w:jc w:val="center"/>
      </w:pPr>
      <w:r>
        <w:rPr>
          <w:noProof/>
        </w:rPr>
        <w:drawing>
          <wp:inline distT="0" distB="0" distL="0" distR="0">
            <wp:extent cx="2260600" cy="740410"/>
            <wp:effectExtent l="0" t="0" r="0" b="0"/>
            <wp:docPr id="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740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DB2" w:rsidRDefault="005A57A9">
      <w:pPr>
        <w:jc w:val="center"/>
      </w:pPr>
      <w:r>
        <w:rPr>
          <w:noProof/>
        </w:rPr>
        <w:drawing>
          <wp:inline distT="0" distB="0" distL="0" distR="0">
            <wp:extent cx="5257800" cy="1500505"/>
            <wp:effectExtent l="0" t="0" r="0" b="0"/>
            <wp:docPr id="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50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DB2" w:rsidRDefault="00044DB2">
      <w:pPr>
        <w:pStyle w:val="a7"/>
        <w:jc w:val="center"/>
      </w:pPr>
    </w:p>
    <w:p w:rsidR="00044DB2" w:rsidRDefault="005A57A9">
      <w:pPr>
        <w:pStyle w:val="a7"/>
        <w:numPr>
          <w:ilvl w:val="0"/>
          <w:numId w:val="5"/>
        </w:numPr>
      </w:pPr>
      <w:r>
        <w:t>SELECT</w:t>
      </w:r>
      <w:r>
        <w:t>语句：</w:t>
      </w:r>
    </w:p>
    <w:p w:rsidR="00044DB2" w:rsidRDefault="005A57A9">
      <w:pPr>
        <w:pStyle w:val="a7"/>
        <w:ind w:left="720" w:firstLine="0"/>
      </w:pPr>
      <w:r>
        <w:t>注：其中</w:t>
      </w:r>
      <w:r>
        <w:t>where</w:t>
      </w:r>
      <w:r>
        <w:t>语句与</w:t>
      </w:r>
      <w:r>
        <w:t>delete</w:t>
      </w:r>
      <w:r>
        <w:t>中类似，不赘述。</w:t>
      </w:r>
    </w:p>
    <w:p w:rsidR="00044DB2" w:rsidRDefault="005A57A9">
      <w:pPr>
        <w:pStyle w:val="a7"/>
        <w:jc w:val="center"/>
      </w:pPr>
      <w:r>
        <w:rPr>
          <w:noProof/>
        </w:rPr>
        <w:drawing>
          <wp:inline distT="0" distB="0" distL="0" distR="0">
            <wp:extent cx="2753360" cy="901700"/>
            <wp:effectExtent l="0" t="0" r="0" b="0"/>
            <wp:docPr id="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360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DB2" w:rsidRDefault="005A57A9">
      <w:pPr>
        <w:pStyle w:val="a7"/>
        <w:jc w:val="center"/>
      </w:pPr>
      <w:r>
        <w:rPr>
          <w:noProof/>
        </w:rPr>
        <w:drawing>
          <wp:inline distT="0" distB="0" distL="0" distR="0">
            <wp:extent cx="4834255" cy="850265"/>
            <wp:effectExtent l="0" t="0" r="0" b="0"/>
            <wp:docPr id="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255" cy="85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DB2" w:rsidRDefault="00044DB2">
      <w:pPr>
        <w:pStyle w:val="a7"/>
        <w:jc w:val="center"/>
      </w:pPr>
    </w:p>
    <w:p w:rsidR="00044DB2" w:rsidRDefault="005A57A9">
      <w:pPr>
        <w:pStyle w:val="a7"/>
        <w:numPr>
          <w:ilvl w:val="0"/>
          <w:numId w:val="3"/>
        </w:numPr>
      </w:pPr>
      <w:r>
        <w:t>重要数据结构</w:t>
      </w:r>
    </w:p>
    <w:p w:rsidR="00044DB2" w:rsidRDefault="005A57A9">
      <w:pPr>
        <w:pStyle w:val="a7"/>
        <w:numPr>
          <w:ilvl w:val="0"/>
          <w:numId w:val="6"/>
        </w:numPr>
      </w:pPr>
      <w:r>
        <w:t>与执行语句相关的数据结构参见前</w:t>
      </w:r>
      <w:r>
        <w:t>3</w:t>
      </w:r>
      <w:r>
        <w:t>次试验</w:t>
      </w:r>
    </w:p>
    <w:p w:rsidR="00044DB2" w:rsidRDefault="005A57A9">
      <w:pPr>
        <w:pStyle w:val="a7"/>
        <w:numPr>
          <w:ilvl w:val="0"/>
          <w:numId w:val="6"/>
        </w:numPr>
      </w:pPr>
      <w:r>
        <w:lastRenderedPageBreak/>
        <w:t>查询编译用到的数据结构：</w:t>
      </w:r>
    </w:p>
    <w:p w:rsidR="00044DB2" w:rsidRDefault="005A57A9">
      <w:pPr>
        <w:pStyle w:val="a7"/>
        <w:numPr>
          <w:ilvl w:val="1"/>
          <w:numId w:val="6"/>
        </w:numPr>
      </w:pPr>
      <w:proofErr w:type="spellStart"/>
      <w:r>
        <w:t>yystype</w:t>
      </w:r>
      <w:proofErr w:type="spellEnd"/>
      <w:r>
        <w:t>：用于词法分析，保存不同变量的值</w:t>
      </w:r>
    </w:p>
    <w:p w:rsidR="00044DB2" w:rsidRDefault="005A57A9">
      <w:pPr>
        <w:pStyle w:val="a7"/>
        <w:ind w:left="1200" w:firstLine="0"/>
        <w:jc w:val="center"/>
      </w:pPr>
      <w:r>
        <w:rPr>
          <w:noProof/>
        </w:rPr>
        <w:drawing>
          <wp:inline distT="0" distB="0" distL="0" distR="0">
            <wp:extent cx="1695450" cy="569595"/>
            <wp:effectExtent l="0" t="0" r="0" b="0"/>
            <wp:docPr id="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6373" t="29393" r="68215" b="61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56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DB2" w:rsidRDefault="005A57A9">
      <w:pPr>
        <w:pStyle w:val="a7"/>
        <w:numPr>
          <w:ilvl w:val="1"/>
          <w:numId w:val="6"/>
        </w:numPr>
      </w:pPr>
      <w:proofErr w:type="spellStart"/>
      <w:r>
        <w:t>attribute_info</w:t>
      </w:r>
      <w:proofErr w:type="spellEnd"/>
      <w:r>
        <w:t>：用于在</w:t>
      </w:r>
      <w:r>
        <w:t>create table</w:t>
      </w:r>
      <w:r>
        <w:t>时，保存变长的列名及属性</w:t>
      </w:r>
    </w:p>
    <w:p w:rsidR="00044DB2" w:rsidRDefault="005A57A9">
      <w:pPr>
        <w:pStyle w:val="a7"/>
        <w:ind w:left="720" w:firstLine="0"/>
        <w:jc w:val="center"/>
      </w:pPr>
      <w:r>
        <w:rPr>
          <w:noProof/>
        </w:rPr>
        <w:drawing>
          <wp:inline distT="0" distB="0" distL="0" distR="0">
            <wp:extent cx="1644650" cy="723900"/>
            <wp:effectExtent l="0" t="0" r="0" b="0"/>
            <wp:docPr id="1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6493" t="47228" r="67370" b="40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DB2" w:rsidRDefault="005A57A9">
      <w:pPr>
        <w:pStyle w:val="a7"/>
        <w:numPr>
          <w:ilvl w:val="1"/>
          <w:numId w:val="6"/>
        </w:numPr>
      </w:pPr>
      <w:proofErr w:type="spellStart"/>
      <w:r>
        <w:t>where_condition</w:t>
      </w:r>
      <w:proofErr w:type="spellEnd"/>
      <w:r>
        <w:t>：用于</w:t>
      </w:r>
      <w:r>
        <w:t>delete</w:t>
      </w:r>
      <w:r>
        <w:t>和</w:t>
      </w:r>
      <w:r>
        <w:t>select</w:t>
      </w:r>
      <w:r>
        <w:t>时，保存变长的</w:t>
      </w:r>
      <w:r>
        <w:t>where</w:t>
      </w:r>
      <w:r>
        <w:t>条件</w:t>
      </w:r>
    </w:p>
    <w:p w:rsidR="00044DB2" w:rsidRDefault="005A57A9">
      <w:pPr>
        <w:pStyle w:val="a7"/>
        <w:ind w:left="720" w:firstLine="0"/>
        <w:jc w:val="center"/>
      </w:pPr>
      <w:r>
        <w:rPr>
          <w:noProof/>
        </w:rPr>
        <w:drawing>
          <wp:inline distT="0" distB="0" distL="0" distR="0">
            <wp:extent cx="1695450" cy="692150"/>
            <wp:effectExtent l="0" t="0" r="0" b="0"/>
            <wp:docPr id="1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6613" t="61014" r="65684" b="26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69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DB2" w:rsidRDefault="00044DB2"/>
    <w:p w:rsidR="00044DB2" w:rsidRDefault="005A57A9">
      <w:pPr>
        <w:pStyle w:val="a7"/>
        <w:numPr>
          <w:ilvl w:val="0"/>
          <w:numId w:val="3"/>
        </w:numPr>
      </w:pPr>
      <w:r>
        <w:t>函数调用图</w:t>
      </w:r>
    </w:p>
    <w:p w:rsidR="00044DB2" w:rsidRDefault="005A57A9">
      <w:pPr>
        <w:pStyle w:val="a7"/>
        <w:numPr>
          <w:ilvl w:val="0"/>
          <w:numId w:val="7"/>
        </w:numPr>
      </w:pPr>
      <w:r>
        <w:t>Create table:</w:t>
      </w:r>
    </w:p>
    <w:p w:rsidR="00044DB2" w:rsidRDefault="005A57A9">
      <w:pPr>
        <w:pStyle w:val="a7"/>
        <w:ind w:left="720" w:firstLine="0"/>
      </w:pPr>
      <w:r>
        <w:rPr>
          <w:noProof/>
        </w:rPr>
        <w:drawing>
          <wp:inline distT="0" distB="0" distL="0" distR="0">
            <wp:extent cx="5055235" cy="1632585"/>
            <wp:effectExtent l="38100" t="38100" r="12065" b="43815"/>
            <wp:docPr id="12" name="Diagram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:rsidR="00044DB2" w:rsidRDefault="005A57A9">
      <w:pPr>
        <w:pStyle w:val="a7"/>
        <w:numPr>
          <w:ilvl w:val="0"/>
          <w:numId w:val="7"/>
        </w:numPr>
      </w:pPr>
      <w:r>
        <w:t>Drop table</w:t>
      </w:r>
      <w:r>
        <w:t>：</w:t>
      </w:r>
    </w:p>
    <w:p w:rsidR="00044DB2" w:rsidRDefault="005A57A9">
      <w:pPr>
        <w:pStyle w:val="a7"/>
        <w:ind w:left="720" w:firstLine="0"/>
      </w:pPr>
      <w:r>
        <w:t>直接调用</w:t>
      </w:r>
      <w:proofErr w:type="spellStart"/>
      <w:r>
        <w:rPr>
          <w:rFonts w:ascii="Consolas" w:hAnsi="Consolas" w:cs="Consolas"/>
          <w:color w:val="333333"/>
          <w:sz w:val="18"/>
          <w:szCs w:val="18"/>
          <w:shd w:val="clear" w:color="auto" w:fill="FFFFFF"/>
        </w:rPr>
        <w:t>dropTable</w:t>
      </w:r>
      <w:proofErr w:type="spellEnd"/>
      <w:r>
        <w:rPr>
          <w:rFonts w:ascii="Consolas" w:hAnsi="Consolas" w:cs="Consolas"/>
          <w:color w:val="333333"/>
          <w:sz w:val="18"/>
          <w:szCs w:val="18"/>
          <w:shd w:val="clear" w:color="auto" w:fill="FFFFFF"/>
        </w:rPr>
        <w:t xml:space="preserve">(&amp;head, </w:t>
      </w:r>
      <w:proofErr w:type="spellStart"/>
      <w:r>
        <w:rPr>
          <w:rFonts w:ascii="Consolas" w:hAnsi="Consolas" w:cs="Consolas"/>
          <w:color w:val="333333"/>
          <w:sz w:val="18"/>
          <w:szCs w:val="18"/>
          <w:shd w:val="clear" w:color="auto" w:fill="FFFFFF"/>
        </w:rPr>
        <w:t>table_name</w:t>
      </w:r>
      <w:proofErr w:type="spellEnd"/>
      <w:r>
        <w:rPr>
          <w:rFonts w:ascii="Consolas" w:hAnsi="Consolas" w:cs="Consolas"/>
          <w:color w:val="333333"/>
          <w:sz w:val="18"/>
          <w:szCs w:val="18"/>
          <w:shd w:val="clear" w:color="auto" w:fill="FFFFFF"/>
        </w:rPr>
        <w:t>);</w:t>
      </w:r>
    </w:p>
    <w:p w:rsidR="00044DB2" w:rsidRDefault="005A57A9">
      <w:pPr>
        <w:pStyle w:val="a7"/>
        <w:numPr>
          <w:ilvl w:val="0"/>
          <w:numId w:val="7"/>
        </w:numPr>
      </w:pPr>
      <w:r>
        <w:t>Insert:</w:t>
      </w:r>
    </w:p>
    <w:p w:rsidR="00044DB2" w:rsidRDefault="005A57A9">
      <w:pPr>
        <w:pStyle w:val="a7"/>
        <w:ind w:left="720" w:firstLine="0"/>
      </w:pPr>
      <w:r>
        <w:rPr>
          <w:noProof/>
        </w:rPr>
        <w:drawing>
          <wp:inline distT="0" distB="0" distL="0" distR="0" wp14:anchorId="18B65661">
            <wp:extent cx="5055235" cy="1632585"/>
            <wp:effectExtent l="38100" t="57150" r="12065" b="43815"/>
            <wp:docPr id="13" name="Diagram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:rsidR="00044DB2" w:rsidRDefault="005A57A9">
      <w:pPr>
        <w:pStyle w:val="a7"/>
        <w:numPr>
          <w:ilvl w:val="0"/>
          <w:numId w:val="7"/>
        </w:numPr>
      </w:pPr>
      <w:r>
        <w:t>Delete</w:t>
      </w:r>
      <w:r>
        <w:t>：</w:t>
      </w:r>
    </w:p>
    <w:p w:rsidR="00044DB2" w:rsidRDefault="005A57A9">
      <w:pPr>
        <w:pStyle w:val="a7"/>
        <w:ind w:left="720" w:firstLine="0"/>
      </w:pPr>
      <w:r>
        <w:t>记录条件，调用</w:t>
      </w:r>
      <w:proofErr w:type="spellStart"/>
      <w:r>
        <w:t>deleteRecordWhere</w:t>
      </w:r>
      <w:proofErr w:type="spellEnd"/>
      <w:r>
        <w:t>删除</w:t>
      </w:r>
    </w:p>
    <w:p w:rsidR="00044DB2" w:rsidRDefault="005A57A9">
      <w:pPr>
        <w:pStyle w:val="a7"/>
        <w:numPr>
          <w:ilvl w:val="0"/>
          <w:numId w:val="7"/>
        </w:numPr>
      </w:pPr>
      <w:r>
        <w:t>Select</w:t>
      </w:r>
      <w:r>
        <w:t>：</w:t>
      </w:r>
    </w:p>
    <w:p w:rsidR="00044DB2" w:rsidRDefault="005A57A9">
      <w:pPr>
        <w:ind w:firstLine="360"/>
      </w:pPr>
      <w:r>
        <w:t>根据选择的条件，根据启发式算法进行选择和投影操作符的下推，实现优化。调用接口为选择、投影、连接等函数。</w:t>
      </w:r>
    </w:p>
    <w:p w:rsidR="00044DB2" w:rsidRDefault="00044DB2"/>
    <w:p w:rsidR="00B1245C" w:rsidRDefault="005A57A9" w:rsidP="00B1245C">
      <w:pPr>
        <w:pStyle w:val="a7"/>
        <w:numPr>
          <w:ilvl w:val="0"/>
          <w:numId w:val="1"/>
        </w:numPr>
      </w:pPr>
      <w:r>
        <w:t>实验结果</w:t>
      </w:r>
    </w:p>
    <w:p w:rsidR="00B1245C" w:rsidRDefault="00B1245C" w:rsidP="00B1245C">
      <w:pPr>
        <w:pStyle w:val="a7"/>
        <w:numPr>
          <w:ilvl w:val="3"/>
          <w:numId w:val="1"/>
        </w:numPr>
      </w:pPr>
      <w:r>
        <w:rPr>
          <w:rFonts w:hint="eastAsia"/>
        </w:rPr>
        <w:t>创建表</w:t>
      </w:r>
    </w:p>
    <w:p w:rsidR="00B1245C" w:rsidRDefault="00B1245C" w:rsidP="0007344B">
      <w:pPr>
        <w:jc w:val="center"/>
      </w:pPr>
      <w:r>
        <w:rPr>
          <w:noProof/>
        </w:rPr>
        <w:drawing>
          <wp:inline distT="0" distB="0" distL="0" distR="0" wp14:anchorId="215FC60A" wp14:editId="723D2A9F">
            <wp:extent cx="4845050" cy="654042"/>
            <wp:effectExtent l="0" t="0" r="0" b="0"/>
            <wp:docPr id="1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22" t="58201" r="21273" b="29167"/>
                    <a:stretch/>
                  </pic:blipFill>
                  <pic:spPr bwMode="auto">
                    <a:xfrm>
                      <a:off x="0" y="0"/>
                      <a:ext cx="4859960" cy="6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245C" w:rsidRDefault="00B1245C" w:rsidP="00B1245C">
      <w:pPr>
        <w:pStyle w:val="a7"/>
        <w:ind w:left="1680" w:firstLine="0"/>
        <w:jc w:val="center"/>
        <w:rPr>
          <w:rFonts w:hint="eastAsia"/>
        </w:rPr>
      </w:pPr>
    </w:p>
    <w:p w:rsidR="00B1245C" w:rsidRDefault="00B1245C" w:rsidP="00B1245C">
      <w:pPr>
        <w:pStyle w:val="a7"/>
        <w:numPr>
          <w:ilvl w:val="3"/>
          <w:numId w:val="1"/>
        </w:numPr>
      </w:pPr>
      <w:r>
        <w:rPr>
          <w:rFonts w:hint="eastAsia"/>
        </w:rPr>
        <w:t>插入行</w:t>
      </w:r>
    </w:p>
    <w:p w:rsidR="00B1245C" w:rsidRDefault="0007344B" w:rsidP="0007344B">
      <w:pPr>
        <w:jc w:val="center"/>
      </w:pPr>
      <w:r>
        <w:rPr>
          <w:noProof/>
        </w:rPr>
        <w:drawing>
          <wp:inline distT="0" distB="0" distL="0" distR="0" wp14:anchorId="6E9F7FF8" wp14:editId="77FD2EB9">
            <wp:extent cx="4914900" cy="486416"/>
            <wp:effectExtent l="0" t="0" r="0" b="8890"/>
            <wp:docPr id="16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22" t="60907" r="21344" b="29844"/>
                    <a:stretch/>
                  </pic:blipFill>
                  <pic:spPr bwMode="auto">
                    <a:xfrm>
                      <a:off x="0" y="0"/>
                      <a:ext cx="5129559" cy="50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44B" w:rsidRDefault="0007344B" w:rsidP="0007344B">
      <w:pPr>
        <w:jc w:val="center"/>
        <w:rPr>
          <w:rFonts w:hint="eastAsia"/>
        </w:rPr>
      </w:pPr>
    </w:p>
    <w:p w:rsidR="00B1245C" w:rsidRDefault="00B1245C" w:rsidP="00B1245C">
      <w:pPr>
        <w:pStyle w:val="a7"/>
        <w:numPr>
          <w:ilvl w:val="3"/>
          <w:numId w:val="1"/>
        </w:numPr>
      </w:pPr>
      <w:r>
        <w:rPr>
          <w:rFonts w:hint="eastAsia"/>
        </w:rPr>
        <w:t>删除行</w:t>
      </w:r>
    </w:p>
    <w:p w:rsidR="002F6A5D" w:rsidRDefault="002F6A5D" w:rsidP="005A57A9">
      <w:pPr>
        <w:jc w:val="center"/>
      </w:pPr>
      <w:r>
        <w:rPr>
          <w:noProof/>
        </w:rPr>
        <w:drawing>
          <wp:inline distT="0" distB="0" distL="0" distR="0">
            <wp:extent cx="4940300" cy="331251"/>
            <wp:effectExtent l="0" t="0" r="0" b="0"/>
            <wp:docPr id="17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70" t="64967" r="26851" b="29393"/>
                    <a:stretch/>
                  </pic:blipFill>
                  <pic:spPr bwMode="auto">
                    <a:xfrm>
                      <a:off x="0" y="0"/>
                      <a:ext cx="5148941" cy="345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A5D" w:rsidRDefault="002F6A5D" w:rsidP="002F6A5D">
      <w:pPr>
        <w:pStyle w:val="a7"/>
        <w:ind w:left="1260" w:firstLine="0"/>
        <w:jc w:val="center"/>
        <w:rPr>
          <w:rFonts w:hint="eastAsia"/>
        </w:rPr>
      </w:pPr>
    </w:p>
    <w:p w:rsidR="002F6A5D" w:rsidRDefault="002F6A5D" w:rsidP="00B1245C">
      <w:pPr>
        <w:pStyle w:val="a7"/>
        <w:numPr>
          <w:ilvl w:val="3"/>
          <w:numId w:val="1"/>
        </w:numPr>
      </w:pPr>
      <w:r>
        <w:t>选择</w:t>
      </w:r>
    </w:p>
    <w:p w:rsidR="002F6A5D" w:rsidRDefault="002F6A5D" w:rsidP="005A57A9">
      <w:pPr>
        <w:jc w:val="center"/>
      </w:pPr>
      <w:r>
        <w:rPr>
          <w:noProof/>
        </w:rPr>
        <w:drawing>
          <wp:inline distT="0" distB="0" distL="0" distR="0">
            <wp:extent cx="4978400" cy="548392"/>
            <wp:effectExtent l="0" t="0" r="0" b="4445"/>
            <wp:docPr id="18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69" t="57974" r="21178" b="31649"/>
                    <a:stretch/>
                  </pic:blipFill>
                  <pic:spPr bwMode="auto">
                    <a:xfrm>
                      <a:off x="0" y="0"/>
                      <a:ext cx="5103495" cy="56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A5D" w:rsidRDefault="002F6A5D" w:rsidP="002F6A5D">
      <w:pPr>
        <w:pStyle w:val="a7"/>
        <w:ind w:left="420" w:firstLine="0"/>
        <w:jc w:val="center"/>
        <w:rPr>
          <w:rFonts w:hint="eastAsia"/>
        </w:rPr>
      </w:pPr>
    </w:p>
    <w:p w:rsidR="00B1245C" w:rsidRDefault="002F6A5D" w:rsidP="002B4837">
      <w:pPr>
        <w:pStyle w:val="a7"/>
        <w:numPr>
          <w:ilvl w:val="3"/>
          <w:numId w:val="1"/>
        </w:numPr>
        <w:rPr>
          <w:rFonts w:hint="eastAsia"/>
        </w:rPr>
      </w:pPr>
      <w:r>
        <w:t>删除表</w:t>
      </w:r>
    </w:p>
    <w:p w:rsidR="00044DB2" w:rsidRDefault="005A57A9" w:rsidP="005A57A9">
      <w:pPr>
        <w:jc w:val="center"/>
      </w:pPr>
      <w:r>
        <w:rPr>
          <w:noProof/>
        </w:rPr>
        <w:drawing>
          <wp:inline distT="0" distB="0" distL="0" distR="0">
            <wp:extent cx="5083404" cy="317500"/>
            <wp:effectExtent l="0" t="0" r="3175" b="6350"/>
            <wp:docPr id="15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98" t="65193" r="21216" b="28942"/>
                    <a:stretch/>
                  </pic:blipFill>
                  <pic:spPr bwMode="auto">
                    <a:xfrm>
                      <a:off x="0" y="0"/>
                      <a:ext cx="5432812" cy="33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DB2" w:rsidRDefault="00044DB2">
      <w:pPr>
        <w:pStyle w:val="a7"/>
        <w:ind w:left="420" w:firstLine="0"/>
      </w:pPr>
    </w:p>
    <w:p w:rsidR="00044DB2" w:rsidRDefault="00044DB2">
      <w:pPr>
        <w:pStyle w:val="a7"/>
        <w:ind w:left="420" w:firstLine="0"/>
      </w:pPr>
    </w:p>
    <w:p w:rsidR="00044DB2" w:rsidRDefault="00044DB2">
      <w:pPr>
        <w:pStyle w:val="a7"/>
        <w:ind w:left="420" w:firstLine="0"/>
      </w:pPr>
      <w:bookmarkStart w:id="0" w:name="_GoBack"/>
      <w:bookmarkEnd w:id="0"/>
    </w:p>
    <w:sectPr w:rsidR="00044DB2">
      <w:pgSz w:w="11906" w:h="16838"/>
      <w:pgMar w:top="1440" w:right="1800" w:bottom="1440" w:left="1800" w:header="0" w:footer="0" w:gutter="0"/>
      <w:cols w:space="720"/>
      <w:formProt w:val="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iberation Sans">
    <w:altName w:val="Arial"/>
    <w:charset w:val="01"/>
    <w:family w:val="swiss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45A74"/>
    <w:multiLevelType w:val="multilevel"/>
    <w:tmpl w:val="CFF6CEC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8D03AEF"/>
    <w:multiLevelType w:val="multilevel"/>
    <w:tmpl w:val="5EBCE620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0803E25"/>
    <w:multiLevelType w:val="multilevel"/>
    <w:tmpl w:val="85C457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1B5D44"/>
    <w:multiLevelType w:val="multilevel"/>
    <w:tmpl w:val="94DC516C"/>
    <w:lvl w:ilvl="0">
      <w:start w:val="1"/>
      <w:numFmt w:val="bullet"/>
      <w:lvlText w:val="·"/>
      <w:lvlJc w:val="left"/>
      <w:pPr>
        <w:ind w:left="720" w:hanging="360"/>
      </w:pPr>
      <w:rPr>
        <w:rFonts w:ascii="宋体" w:hAnsi="宋体" w:cs="宋体" w:hint="default"/>
      </w:rPr>
    </w:lvl>
    <w:lvl w:ilvl="1">
      <w:start w:val="1"/>
      <w:numFmt w:val="bullet"/>
      <w:lvlText w:val="·"/>
      <w:lvlJc w:val="left"/>
      <w:pPr>
        <w:ind w:left="1200" w:hanging="420"/>
      </w:pPr>
      <w:rPr>
        <w:rFonts w:ascii="宋体" w:hAnsi="宋体" w:cs="宋体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cs="Wingdings" w:hint="default"/>
      </w:rPr>
    </w:lvl>
  </w:abstractNum>
  <w:abstractNum w:abstractNumId="4" w15:restartNumberingAfterBreak="0">
    <w:nsid w:val="474728CA"/>
    <w:multiLevelType w:val="multilevel"/>
    <w:tmpl w:val="F3D60AD6"/>
    <w:lvl w:ilvl="0">
      <w:start w:val="1"/>
      <w:numFmt w:val="taiwaneseCountingThousand"/>
      <w:lvlText w:val="%1．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7B816E7"/>
    <w:multiLevelType w:val="multilevel"/>
    <w:tmpl w:val="806E7CEC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75022DBF"/>
    <w:multiLevelType w:val="multilevel"/>
    <w:tmpl w:val="710A244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78AC2951"/>
    <w:multiLevelType w:val="multilevel"/>
    <w:tmpl w:val="7B96CD3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6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DB2"/>
    <w:rsid w:val="00044DB2"/>
    <w:rsid w:val="0007344B"/>
    <w:rsid w:val="002B4837"/>
    <w:rsid w:val="002F6A5D"/>
    <w:rsid w:val="005A57A9"/>
    <w:rsid w:val="00B12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BD02B39-7DF1-4880-B1F5-60066362D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uppressAutoHyphens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标题 Char"/>
    <w:basedOn w:val="a0"/>
    <w:link w:val="a3"/>
    <w:uiPriority w:val="10"/>
    <w:qFormat/>
    <w:rsid w:val="00686EB9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副标题 Char"/>
    <w:basedOn w:val="a0"/>
    <w:uiPriority w:val="11"/>
    <w:qFormat/>
    <w:rsid w:val="00686EB9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ListLabel1">
    <w:name w:val="ListLabel 1"/>
    <w:qFormat/>
    <w:rPr>
      <w:rFonts w:eastAsia="宋体"/>
    </w:rPr>
  </w:style>
  <w:style w:type="paragraph" w:customStyle="1" w:styleId="Heading">
    <w:name w:val="Heading"/>
    <w:basedOn w:val="a"/>
    <w:next w:val="TextBody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a"/>
    <w:pPr>
      <w:spacing w:after="140" w:line="288" w:lineRule="auto"/>
    </w:pPr>
  </w:style>
  <w:style w:type="paragraph" w:styleId="a4">
    <w:name w:val="List"/>
    <w:basedOn w:val="TextBody"/>
    <w:rPr>
      <w:rFonts w:cs="FreeSans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styleId="a3">
    <w:name w:val="Title"/>
    <w:basedOn w:val="a"/>
    <w:link w:val="Char"/>
    <w:uiPriority w:val="10"/>
    <w:qFormat/>
    <w:rsid w:val="00686EB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Subtitle"/>
    <w:basedOn w:val="a"/>
    <w:uiPriority w:val="11"/>
    <w:qFormat/>
    <w:rsid w:val="00686EB9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686EB9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microsoft.com/office/2007/relationships/diagramDrawing" Target="diagrams/drawing1.xml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diagramQuickStyle" Target="diagrams/quickStyle2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diagramColors" Target="diagrams/colors1.xml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diagramQuickStyle" Target="diagrams/quickStyle1.xml"/><Relationship Id="rId20" Type="http://schemas.openxmlformats.org/officeDocument/2006/relationships/diagramLayout" Target="diagrams/layout2.xm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0.png"/><Relationship Id="rId5" Type="http://schemas.openxmlformats.org/officeDocument/2006/relationships/image" Target="media/image1.png"/><Relationship Id="rId15" Type="http://schemas.openxmlformats.org/officeDocument/2006/relationships/diagramLayout" Target="diagrams/layout1.xml"/><Relationship Id="rId23" Type="http://schemas.microsoft.com/office/2007/relationships/diagramDrawing" Target="diagrams/drawing2.xml"/><Relationship Id="rId28" Type="http://schemas.openxmlformats.org/officeDocument/2006/relationships/image" Target="media/image14.png"/><Relationship Id="rId10" Type="http://schemas.openxmlformats.org/officeDocument/2006/relationships/image" Target="media/image6.png"/><Relationship Id="rId19" Type="http://schemas.openxmlformats.org/officeDocument/2006/relationships/diagramData" Target="diagrams/data2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diagramData" Target="diagrams/data1.xml"/><Relationship Id="rId22" Type="http://schemas.openxmlformats.org/officeDocument/2006/relationships/diagramColors" Target="diagrams/colors2.xml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EC25913-A374-4733-8F4F-E45236F9673B}" type="doc">
      <dgm:prSet loTypeId="urn:microsoft.com/office/officeart/2005/8/layout/chevron2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C904726E-42CB-4C0E-B649-532A63E7D203}">
      <dgm:prSet phldrT="[文本]"/>
      <dgm:spPr/>
      <dgm:t>
        <a:bodyPr/>
        <a:lstStyle/>
        <a:p>
          <a:r>
            <a:rPr lang="zh-CN" altLang="en-US"/>
            <a:t>创建表空间</a:t>
          </a:r>
        </a:p>
      </dgm:t>
    </dgm:pt>
    <dgm:pt modelId="{DF71BB56-2F90-4A26-A41F-3FAB40B06CF0}" type="parTrans" cxnId="{4ABA132F-2FC8-41B3-8DAD-A9EDB1E485C3}">
      <dgm:prSet/>
      <dgm:spPr/>
      <dgm:t>
        <a:bodyPr/>
        <a:lstStyle/>
        <a:p>
          <a:endParaRPr lang="zh-CN" altLang="en-US"/>
        </a:p>
      </dgm:t>
    </dgm:pt>
    <dgm:pt modelId="{1CB460E5-679D-4B0A-87CB-C669556BED65}" type="sibTrans" cxnId="{4ABA132F-2FC8-41B3-8DAD-A9EDB1E485C3}">
      <dgm:prSet/>
      <dgm:spPr/>
      <dgm:t>
        <a:bodyPr/>
        <a:lstStyle/>
        <a:p>
          <a:endParaRPr lang="zh-CN" altLang="en-US"/>
        </a:p>
      </dgm:t>
    </dgm:pt>
    <dgm:pt modelId="{C36FD5E7-9A3D-43B2-B162-52A7E10D39E4}">
      <dgm:prSet phldrT="[文本]"/>
      <dgm:spPr/>
      <dgm:t>
        <a:bodyPr/>
        <a:lstStyle/>
        <a:p>
          <a:r>
            <a:rPr lang="en-US" altLang="zh-CN"/>
            <a:t>fid = createFileSpace(&amp;head)</a:t>
          </a:r>
          <a:endParaRPr lang="zh-CN" altLang="en-US"/>
        </a:p>
      </dgm:t>
    </dgm:pt>
    <dgm:pt modelId="{319CD05A-964B-491C-AC32-A0F51A485486}" type="parTrans" cxnId="{04FD23C0-944E-4E3C-9E5D-72C0CCA6DADB}">
      <dgm:prSet/>
      <dgm:spPr/>
      <dgm:t>
        <a:bodyPr/>
        <a:lstStyle/>
        <a:p>
          <a:endParaRPr lang="zh-CN" altLang="en-US"/>
        </a:p>
      </dgm:t>
    </dgm:pt>
    <dgm:pt modelId="{98992C8B-284D-4B45-A027-8C27357EAAFE}" type="sibTrans" cxnId="{04FD23C0-944E-4E3C-9E5D-72C0CCA6DADB}">
      <dgm:prSet/>
      <dgm:spPr/>
      <dgm:t>
        <a:bodyPr/>
        <a:lstStyle/>
        <a:p>
          <a:endParaRPr lang="zh-CN" altLang="en-US"/>
        </a:p>
      </dgm:t>
    </dgm:pt>
    <dgm:pt modelId="{733818C6-C0E2-417F-8D0A-C32F0E6DA939}">
      <dgm:prSet phldrT="[文本]"/>
      <dgm:spPr/>
      <dgm:t>
        <a:bodyPr/>
        <a:lstStyle/>
        <a:p>
          <a:r>
            <a:rPr lang="en-US" altLang="zh-CN"/>
            <a:t>n = queryFileID(&amp;head, fid)</a:t>
          </a:r>
          <a:endParaRPr lang="zh-CN" altLang="en-US"/>
        </a:p>
      </dgm:t>
    </dgm:pt>
    <dgm:pt modelId="{69869730-69BE-4ED0-A863-96FB98DC2E89}" type="parTrans" cxnId="{EB15DA14-F0C8-4A23-8CFE-872DF55D24C6}">
      <dgm:prSet/>
      <dgm:spPr/>
      <dgm:t>
        <a:bodyPr/>
        <a:lstStyle/>
        <a:p>
          <a:endParaRPr lang="zh-CN" altLang="en-US"/>
        </a:p>
      </dgm:t>
    </dgm:pt>
    <dgm:pt modelId="{D08F6F02-D5D5-46AF-98D8-F3F36B2ACE3A}" type="sibTrans" cxnId="{EB15DA14-F0C8-4A23-8CFE-872DF55D24C6}">
      <dgm:prSet/>
      <dgm:spPr/>
      <dgm:t>
        <a:bodyPr/>
        <a:lstStyle/>
        <a:p>
          <a:endParaRPr lang="zh-CN" altLang="en-US"/>
        </a:p>
      </dgm:t>
    </dgm:pt>
    <dgm:pt modelId="{C3CD3E79-C6D7-429B-AA1F-5560C47B5EEF}">
      <dgm:prSet phldrT="[文本]"/>
      <dgm:spPr/>
      <dgm:t>
        <a:bodyPr/>
        <a:lstStyle/>
        <a:p>
          <a:r>
            <a:rPr lang="zh-CN" altLang="en-US"/>
            <a:t>初始化该表的数据字典</a:t>
          </a:r>
        </a:p>
      </dgm:t>
    </dgm:pt>
    <dgm:pt modelId="{53C1804F-E75E-4DEB-8879-5A23CC208063}" type="parTrans" cxnId="{E38B408F-350C-4C6D-BFB8-940F5D59C64A}">
      <dgm:prSet/>
      <dgm:spPr/>
      <dgm:t>
        <a:bodyPr/>
        <a:lstStyle/>
        <a:p>
          <a:endParaRPr lang="zh-CN" altLang="en-US"/>
        </a:p>
      </dgm:t>
    </dgm:pt>
    <dgm:pt modelId="{9C36F081-4E1B-40D2-B378-770B71B92A8D}" type="sibTrans" cxnId="{E38B408F-350C-4C6D-BFB8-940F5D59C64A}">
      <dgm:prSet/>
      <dgm:spPr/>
      <dgm:t>
        <a:bodyPr/>
        <a:lstStyle/>
        <a:p>
          <a:endParaRPr lang="zh-CN" altLang="en-US"/>
        </a:p>
      </dgm:t>
    </dgm:pt>
    <dgm:pt modelId="{578FCB77-63F5-4B16-B35E-8E2808ED21BA}">
      <dgm:prSet phldrT="[文本]"/>
      <dgm:spPr/>
      <dgm:t>
        <a:bodyPr/>
        <a:lstStyle/>
        <a:p>
          <a:r>
            <a:rPr lang="zh-CN" altLang="en-US"/>
            <a:t>初始化表名</a:t>
          </a:r>
          <a:r>
            <a:rPr lang="en-US" altLang="zh-CN"/>
            <a:t>initRelation()</a:t>
          </a:r>
          <a:endParaRPr lang="zh-CN" altLang="en-US"/>
        </a:p>
      </dgm:t>
    </dgm:pt>
    <dgm:pt modelId="{95D66794-AC39-4476-9640-0AF9767DD781}" type="parTrans" cxnId="{004A0D5B-6845-4DD9-A156-AB0BFBD6E77A}">
      <dgm:prSet/>
      <dgm:spPr/>
      <dgm:t>
        <a:bodyPr/>
        <a:lstStyle/>
        <a:p>
          <a:endParaRPr lang="zh-CN" altLang="en-US"/>
        </a:p>
      </dgm:t>
    </dgm:pt>
    <dgm:pt modelId="{5D804F3E-4466-4740-9403-64CF657B3290}" type="sibTrans" cxnId="{004A0D5B-6845-4DD9-A156-AB0BFBD6E77A}">
      <dgm:prSet/>
      <dgm:spPr/>
      <dgm:t>
        <a:bodyPr/>
        <a:lstStyle/>
        <a:p>
          <a:endParaRPr lang="zh-CN" altLang="en-US"/>
        </a:p>
      </dgm:t>
    </dgm:pt>
    <dgm:pt modelId="{BCED087A-6895-445A-BDF8-58BBF8288E61}">
      <dgm:prSet phldrT="[文本]"/>
      <dgm:spPr/>
      <dgm:t>
        <a:bodyPr/>
        <a:lstStyle/>
        <a:p>
          <a:r>
            <a:rPr lang="zh-CN" altLang="en-US"/>
            <a:t>插入每一条属性</a:t>
          </a:r>
          <a:r>
            <a:rPr lang="en-US" altLang="zh-CN"/>
            <a:t>insertAttribute()</a:t>
          </a:r>
          <a:endParaRPr lang="zh-CN" altLang="en-US"/>
        </a:p>
      </dgm:t>
    </dgm:pt>
    <dgm:pt modelId="{667EA43F-D09D-463A-8390-17A0081AEEA5}" type="parTrans" cxnId="{596D34D4-FA8B-43F4-BA95-AF0B69C4C006}">
      <dgm:prSet/>
      <dgm:spPr/>
      <dgm:t>
        <a:bodyPr/>
        <a:lstStyle/>
        <a:p>
          <a:endParaRPr lang="zh-CN" altLang="en-US"/>
        </a:p>
      </dgm:t>
    </dgm:pt>
    <dgm:pt modelId="{66238755-F5E6-4331-A945-728D15AFBC9F}" type="sibTrans" cxnId="{596D34D4-FA8B-43F4-BA95-AF0B69C4C006}">
      <dgm:prSet/>
      <dgm:spPr/>
      <dgm:t>
        <a:bodyPr/>
        <a:lstStyle/>
        <a:p>
          <a:endParaRPr lang="zh-CN" altLang="en-US"/>
        </a:p>
      </dgm:t>
    </dgm:pt>
    <dgm:pt modelId="{25244824-8DE0-4E0A-AC35-A5CC48ACAA0F}" type="pres">
      <dgm:prSet presAssocID="{1EC25913-A374-4733-8F4F-E45236F9673B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EDC030DD-22ED-44ED-85DF-904774F177BD}" type="pres">
      <dgm:prSet presAssocID="{C904726E-42CB-4C0E-B649-532A63E7D203}" presName="composite" presStyleCnt="0"/>
      <dgm:spPr/>
    </dgm:pt>
    <dgm:pt modelId="{17D7FC21-4D35-41A7-A68F-9EA26D1EBB39}" type="pres">
      <dgm:prSet presAssocID="{C904726E-42CB-4C0E-B649-532A63E7D203}" presName="parentText" presStyleLbl="alignNode1" presStyleIdx="0" presStyleCnt="2">
        <dgm:presLayoutVars>
          <dgm:chMax val="1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EC31B8B2-96C2-439D-BCFA-8BA4A28C5B3F}" type="pres">
      <dgm:prSet presAssocID="{C904726E-42CB-4C0E-B649-532A63E7D203}" presName="descendantText" presStyleLbl="alignAcc1" presStyleIdx="0" presStyleCnt="2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EB6E7882-C794-4B25-9C1D-2D3DB3363420}" type="pres">
      <dgm:prSet presAssocID="{1CB460E5-679D-4B0A-87CB-C669556BED65}" presName="sp" presStyleCnt="0"/>
      <dgm:spPr/>
    </dgm:pt>
    <dgm:pt modelId="{1AE0B222-EC30-438C-BCC1-1D31296C4869}" type="pres">
      <dgm:prSet presAssocID="{C3CD3E79-C6D7-429B-AA1F-5560C47B5EEF}" presName="composite" presStyleCnt="0"/>
      <dgm:spPr/>
    </dgm:pt>
    <dgm:pt modelId="{4BA66507-1B78-416F-A576-7B5EDA9DB50D}" type="pres">
      <dgm:prSet presAssocID="{C3CD3E79-C6D7-429B-AA1F-5560C47B5EEF}" presName="parentText" presStyleLbl="alignNode1" presStyleIdx="1" presStyleCnt="2">
        <dgm:presLayoutVars>
          <dgm:chMax val="1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73304504-BF71-4743-8332-BF148BFE3DDA}" type="pres">
      <dgm:prSet presAssocID="{C3CD3E79-C6D7-429B-AA1F-5560C47B5EEF}" presName="descendantText" presStyleLbl="alignAcc1" presStyleIdx="1" presStyleCnt="2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EB15DA14-F0C8-4A23-8CFE-872DF55D24C6}" srcId="{C904726E-42CB-4C0E-B649-532A63E7D203}" destId="{733818C6-C0E2-417F-8D0A-C32F0E6DA939}" srcOrd="1" destOrd="0" parTransId="{69869730-69BE-4ED0-A863-96FB98DC2E89}" sibTransId="{D08F6F02-D5D5-46AF-98D8-F3F36B2ACE3A}"/>
    <dgm:cxn modelId="{E38B408F-350C-4C6D-BFB8-940F5D59C64A}" srcId="{1EC25913-A374-4733-8F4F-E45236F9673B}" destId="{C3CD3E79-C6D7-429B-AA1F-5560C47B5EEF}" srcOrd="1" destOrd="0" parTransId="{53C1804F-E75E-4DEB-8879-5A23CC208063}" sibTransId="{9C36F081-4E1B-40D2-B378-770B71B92A8D}"/>
    <dgm:cxn modelId="{E4CE6432-C8D4-44F8-BF3D-CDAF6A6BB606}" type="presOf" srcId="{733818C6-C0E2-417F-8D0A-C32F0E6DA939}" destId="{EC31B8B2-96C2-439D-BCFA-8BA4A28C5B3F}" srcOrd="0" destOrd="1" presId="urn:microsoft.com/office/officeart/2005/8/layout/chevron2"/>
    <dgm:cxn modelId="{D4FBA1F6-CCAF-47B0-B8A5-0470E238B416}" type="presOf" srcId="{1EC25913-A374-4733-8F4F-E45236F9673B}" destId="{25244824-8DE0-4E0A-AC35-A5CC48ACAA0F}" srcOrd="0" destOrd="0" presId="urn:microsoft.com/office/officeart/2005/8/layout/chevron2"/>
    <dgm:cxn modelId="{04FD23C0-944E-4E3C-9E5D-72C0CCA6DADB}" srcId="{C904726E-42CB-4C0E-B649-532A63E7D203}" destId="{C36FD5E7-9A3D-43B2-B162-52A7E10D39E4}" srcOrd="0" destOrd="0" parTransId="{319CD05A-964B-491C-AC32-A0F51A485486}" sibTransId="{98992C8B-284D-4B45-A027-8C27357EAAFE}"/>
    <dgm:cxn modelId="{8EABB93A-C87A-4EC7-B03B-7480BC1A6B7F}" type="presOf" srcId="{C3CD3E79-C6D7-429B-AA1F-5560C47B5EEF}" destId="{4BA66507-1B78-416F-A576-7B5EDA9DB50D}" srcOrd="0" destOrd="0" presId="urn:microsoft.com/office/officeart/2005/8/layout/chevron2"/>
    <dgm:cxn modelId="{6CF333BA-9F06-475B-A9B5-51CD98C7D62C}" type="presOf" srcId="{C904726E-42CB-4C0E-B649-532A63E7D203}" destId="{17D7FC21-4D35-41A7-A68F-9EA26D1EBB39}" srcOrd="0" destOrd="0" presId="urn:microsoft.com/office/officeart/2005/8/layout/chevron2"/>
    <dgm:cxn modelId="{60A73295-A246-4E35-99CA-11E4DD254055}" type="presOf" srcId="{C36FD5E7-9A3D-43B2-B162-52A7E10D39E4}" destId="{EC31B8B2-96C2-439D-BCFA-8BA4A28C5B3F}" srcOrd="0" destOrd="0" presId="urn:microsoft.com/office/officeart/2005/8/layout/chevron2"/>
    <dgm:cxn modelId="{596D34D4-FA8B-43F4-BA95-AF0B69C4C006}" srcId="{C3CD3E79-C6D7-429B-AA1F-5560C47B5EEF}" destId="{BCED087A-6895-445A-BDF8-58BBF8288E61}" srcOrd="1" destOrd="0" parTransId="{667EA43F-D09D-463A-8390-17A0081AEEA5}" sibTransId="{66238755-F5E6-4331-A945-728D15AFBC9F}"/>
    <dgm:cxn modelId="{004A0D5B-6845-4DD9-A156-AB0BFBD6E77A}" srcId="{C3CD3E79-C6D7-429B-AA1F-5560C47B5EEF}" destId="{578FCB77-63F5-4B16-B35E-8E2808ED21BA}" srcOrd="0" destOrd="0" parTransId="{95D66794-AC39-4476-9640-0AF9767DD781}" sibTransId="{5D804F3E-4466-4740-9403-64CF657B3290}"/>
    <dgm:cxn modelId="{4ABA132F-2FC8-41B3-8DAD-A9EDB1E485C3}" srcId="{1EC25913-A374-4733-8F4F-E45236F9673B}" destId="{C904726E-42CB-4C0E-B649-532A63E7D203}" srcOrd="0" destOrd="0" parTransId="{DF71BB56-2F90-4A26-A41F-3FAB40B06CF0}" sibTransId="{1CB460E5-679D-4B0A-87CB-C669556BED65}"/>
    <dgm:cxn modelId="{58F94421-C0CC-4F7C-84D1-FCB907825666}" type="presOf" srcId="{578FCB77-63F5-4B16-B35E-8E2808ED21BA}" destId="{73304504-BF71-4743-8332-BF148BFE3DDA}" srcOrd="0" destOrd="0" presId="urn:microsoft.com/office/officeart/2005/8/layout/chevron2"/>
    <dgm:cxn modelId="{38390DD3-AFF1-4872-B034-DEDDBA92B909}" type="presOf" srcId="{BCED087A-6895-445A-BDF8-58BBF8288E61}" destId="{73304504-BF71-4743-8332-BF148BFE3DDA}" srcOrd="0" destOrd="1" presId="urn:microsoft.com/office/officeart/2005/8/layout/chevron2"/>
    <dgm:cxn modelId="{4CACE056-E5AF-4E12-9BDA-0F279C23D00B}" type="presParOf" srcId="{25244824-8DE0-4E0A-AC35-A5CC48ACAA0F}" destId="{EDC030DD-22ED-44ED-85DF-904774F177BD}" srcOrd="0" destOrd="0" presId="urn:microsoft.com/office/officeart/2005/8/layout/chevron2"/>
    <dgm:cxn modelId="{7A1D7F4E-EBCA-4DB9-9FC4-F49A06E19A40}" type="presParOf" srcId="{EDC030DD-22ED-44ED-85DF-904774F177BD}" destId="{17D7FC21-4D35-41A7-A68F-9EA26D1EBB39}" srcOrd="0" destOrd="0" presId="urn:microsoft.com/office/officeart/2005/8/layout/chevron2"/>
    <dgm:cxn modelId="{0F8E3FB4-E777-4C34-881A-DD82497D232C}" type="presParOf" srcId="{EDC030DD-22ED-44ED-85DF-904774F177BD}" destId="{EC31B8B2-96C2-439D-BCFA-8BA4A28C5B3F}" srcOrd="1" destOrd="0" presId="urn:microsoft.com/office/officeart/2005/8/layout/chevron2"/>
    <dgm:cxn modelId="{AB00161E-D582-4FAC-A8A7-0219EE8187EF}" type="presParOf" srcId="{25244824-8DE0-4E0A-AC35-A5CC48ACAA0F}" destId="{EB6E7882-C794-4B25-9C1D-2D3DB3363420}" srcOrd="1" destOrd="0" presId="urn:microsoft.com/office/officeart/2005/8/layout/chevron2"/>
    <dgm:cxn modelId="{C038F3A2-F735-4C25-A42D-9C12790CED97}" type="presParOf" srcId="{25244824-8DE0-4E0A-AC35-A5CC48ACAA0F}" destId="{1AE0B222-EC30-438C-BCC1-1D31296C4869}" srcOrd="2" destOrd="0" presId="urn:microsoft.com/office/officeart/2005/8/layout/chevron2"/>
    <dgm:cxn modelId="{5C32F9C3-6880-4582-BC05-FC1D5F821463}" type="presParOf" srcId="{1AE0B222-EC30-438C-BCC1-1D31296C4869}" destId="{4BA66507-1B78-416F-A576-7B5EDA9DB50D}" srcOrd="0" destOrd="0" presId="urn:microsoft.com/office/officeart/2005/8/layout/chevron2"/>
    <dgm:cxn modelId="{103FDF14-74D4-47CA-B5D0-73C90FE70D35}" type="presParOf" srcId="{1AE0B222-EC30-438C-BCC1-1D31296C4869}" destId="{73304504-BF71-4743-8332-BF148BFE3DDA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1EC25913-A374-4733-8F4F-E45236F9673B}" type="doc">
      <dgm:prSet loTypeId="urn:microsoft.com/office/officeart/2005/8/layout/chevron2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C904726E-42CB-4C0E-B649-532A63E7D203}">
      <dgm:prSet phldrT="[文本]"/>
      <dgm:spPr/>
      <dgm:t>
        <a:bodyPr/>
        <a:lstStyle/>
        <a:p>
          <a:r>
            <a:rPr lang="zh-CN" altLang="en-US"/>
            <a:t>编译时保存插入值</a:t>
          </a:r>
        </a:p>
      </dgm:t>
    </dgm:pt>
    <dgm:pt modelId="{DF71BB56-2F90-4A26-A41F-3FAB40B06CF0}" type="parTrans" cxnId="{4ABA132F-2FC8-41B3-8DAD-A9EDB1E485C3}">
      <dgm:prSet/>
      <dgm:spPr/>
      <dgm:t>
        <a:bodyPr/>
        <a:lstStyle/>
        <a:p>
          <a:endParaRPr lang="zh-CN" altLang="en-US"/>
        </a:p>
      </dgm:t>
    </dgm:pt>
    <dgm:pt modelId="{1CB460E5-679D-4B0A-87CB-C669556BED65}" type="sibTrans" cxnId="{4ABA132F-2FC8-41B3-8DAD-A9EDB1E485C3}">
      <dgm:prSet/>
      <dgm:spPr/>
      <dgm:t>
        <a:bodyPr/>
        <a:lstStyle/>
        <a:p>
          <a:endParaRPr lang="zh-CN" altLang="en-US"/>
        </a:p>
      </dgm:t>
    </dgm:pt>
    <dgm:pt modelId="{C36FD5E7-9A3D-43B2-B162-52A7E10D39E4}">
      <dgm:prSet phldrT="[文本]"/>
      <dgm:spPr/>
      <dgm:t>
        <a:bodyPr/>
        <a:lstStyle/>
        <a:p>
          <a:r>
            <a:rPr lang="zh-CN" altLang="en-US"/>
            <a:t>每识别一个插入的元素，将其转换为字符串添加到</a:t>
          </a:r>
          <a:r>
            <a:rPr lang="en-US" altLang="zh-CN"/>
            <a:t>insert_value</a:t>
          </a:r>
          <a:r>
            <a:rPr lang="zh-CN" altLang="en-US"/>
            <a:t>中</a:t>
          </a:r>
        </a:p>
      </dgm:t>
    </dgm:pt>
    <dgm:pt modelId="{319CD05A-964B-491C-AC32-A0F51A485486}" type="parTrans" cxnId="{04FD23C0-944E-4E3C-9E5D-72C0CCA6DADB}">
      <dgm:prSet/>
      <dgm:spPr/>
      <dgm:t>
        <a:bodyPr/>
        <a:lstStyle/>
        <a:p>
          <a:endParaRPr lang="zh-CN" altLang="en-US"/>
        </a:p>
      </dgm:t>
    </dgm:pt>
    <dgm:pt modelId="{98992C8B-284D-4B45-A027-8C27357EAAFE}" type="sibTrans" cxnId="{04FD23C0-944E-4E3C-9E5D-72C0CCA6DADB}">
      <dgm:prSet/>
      <dgm:spPr/>
      <dgm:t>
        <a:bodyPr/>
        <a:lstStyle/>
        <a:p>
          <a:endParaRPr lang="zh-CN" altLang="en-US"/>
        </a:p>
      </dgm:t>
    </dgm:pt>
    <dgm:pt modelId="{C3CD3E79-C6D7-429B-AA1F-5560C47B5EEF}">
      <dgm:prSet phldrT="[文本]"/>
      <dgm:spPr/>
      <dgm:t>
        <a:bodyPr/>
        <a:lstStyle/>
        <a:p>
          <a:r>
            <a:rPr lang="zh-CN" altLang="en-US"/>
            <a:t>调用函数插入</a:t>
          </a:r>
        </a:p>
      </dgm:t>
    </dgm:pt>
    <dgm:pt modelId="{53C1804F-E75E-4DEB-8879-5A23CC208063}" type="parTrans" cxnId="{E38B408F-350C-4C6D-BFB8-940F5D59C64A}">
      <dgm:prSet/>
      <dgm:spPr/>
      <dgm:t>
        <a:bodyPr/>
        <a:lstStyle/>
        <a:p>
          <a:endParaRPr lang="zh-CN" altLang="en-US"/>
        </a:p>
      </dgm:t>
    </dgm:pt>
    <dgm:pt modelId="{9C36F081-4E1B-40D2-B378-770B71B92A8D}" type="sibTrans" cxnId="{E38B408F-350C-4C6D-BFB8-940F5D59C64A}">
      <dgm:prSet/>
      <dgm:spPr/>
      <dgm:t>
        <a:bodyPr/>
        <a:lstStyle/>
        <a:p>
          <a:endParaRPr lang="zh-CN" altLang="en-US"/>
        </a:p>
      </dgm:t>
    </dgm:pt>
    <dgm:pt modelId="{578FCB77-63F5-4B16-B35E-8E2808ED21BA}">
      <dgm:prSet phldrT="[文本]"/>
      <dgm:spPr/>
      <dgm:t>
        <a:bodyPr/>
        <a:lstStyle/>
        <a:p>
          <a:r>
            <a:rPr lang="en-US" altLang="en-US"/>
            <a:t>insertOneTuple(&amp;head, </a:t>
          </a:r>
          <a:r>
            <a:rPr lang="en-US" altLang="zh-CN"/>
            <a:t>table_</a:t>
          </a:r>
          <a:r>
            <a:rPr lang="en-US" altLang="en-US"/>
            <a:t>name, values)</a:t>
          </a:r>
          <a:endParaRPr lang="zh-CN" altLang="en-US"/>
        </a:p>
      </dgm:t>
    </dgm:pt>
    <dgm:pt modelId="{95D66794-AC39-4476-9640-0AF9767DD781}" type="parTrans" cxnId="{004A0D5B-6845-4DD9-A156-AB0BFBD6E77A}">
      <dgm:prSet/>
      <dgm:spPr/>
      <dgm:t>
        <a:bodyPr/>
        <a:lstStyle/>
        <a:p>
          <a:endParaRPr lang="zh-CN" altLang="en-US"/>
        </a:p>
      </dgm:t>
    </dgm:pt>
    <dgm:pt modelId="{5D804F3E-4466-4740-9403-64CF657B3290}" type="sibTrans" cxnId="{004A0D5B-6845-4DD9-A156-AB0BFBD6E77A}">
      <dgm:prSet/>
      <dgm:spPr/>
      <dgm:t>
        <a:bodyPr/>
        <a:lstStyle/>
        <a:p>
          <a:endParaRPr lang="zh-CN" altLang="en-US"/>
        </a:p>
      </dgm:t>
    </dgm:pt>
    <dgm:pt modelId="{25244824-8DE0-4E0A-AC35-A5CC48ACAA0F}" type="pres">
      <dgm:prSet presAssocID="{1EC25913-A374-4733-8F4F-E45236F9673B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EDC030DD-22ED-44ED-85DF-904774F177BD}" type="pres">
      <dgm:prSet presAssocID="{C904726E-42CB-4C0E-B649-532A63E7D203}" presName="composite" presStyleCnt="0"/>
      <dgm:spPr/>
    </dgm:pt>
    <dgm:pt modelId="{17D7FC21-4D35-41A7-A68F-9EA26D1EBB39}" type="pres">
      <dgm:prSet presAssocID="{C904726E-42CB-4C0E-B649-532A63E7D203}" presName="parentText" presStyleLbl="alignNode1" presStyleIdx="0" presStyleCnt="2">
        <dgm:presLayoutVars>
          <dgm:chMax val="1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EC31B8B2-96C2-439D-BCFA-8BA4A28C5B3F}" type="pres">
      <dgm:prSet presAssocID="{C904726E-42CB-4C0E-B649-532A63E7D203}" presName="descendantText" presStyleLbl="alignAcc1" presStyleIdx="0" presStyleCnt="2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EB6E7882-C794-4B25-9C1D-2D3DB3363420}" type="pres">
      <dgm:prSet presAssocID="{1CB460E5-679D-4B0A-87CB-C669556BED65}" presName="sp" presStyleCnt="0"/>
      <dgm:spPr/>
    </dgm:pt>
    <dgm:pt modelId="{1AE0B222-EC30-438C-BCC1-1D31296C4869}" type="pres">
      <dgm:prSet presAssocID="{C3CD3E79-C6D7-429B-AA1F-5560C47B5EEF}" presName="composite" presStyleCnt="0"/>
      <dgm:spPr/>
    </dgm:pt>
    <dgm:pt modelId="{4BA66507-1B78-416F-A576-7B5EDA9DB50D}" type="pres">
      <dgm:prSet presAssocID="{C3CD3E79-C6D7-429B-AA1F-5560C47B5EEF}" presName="parentText" presStyleLbl="alignNode1" presStyleIdx="1" presStyleCnt="2">
        <dgm:presLayoutVars>
          <dgm:chMax val="1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73304504-BF71-4743-8332-BF148BFE3DDA}" type="pres">
      <dgm:prSet presAssocID="{C3CD3E79-C6D7-429B-AA1F-5560C47B5EEF}" presName="descendantText" presStyleLbl="alignAcc1" presStyleIdx="1" presStyleCnt="2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E38B408F-350C-4C6D-BFB8-940F5D59C64A}" srcId="{1EC25913-A374-4733-8F4F-E45236F9673B}" destId="{C3CD3E79-C6D7-429B-AA1F-5560C47B5EEF}" srcOrd="1" destOrd="0" parTransId="{53C1804F-E75E-4DEB-8879-5A23CC208063}" sibTransId="{9C36F081-4E1B-40D2-B378-770B71B92A8D}"/>
    <dgm:cxn modelId="{F2201EE8-1C62-4D50-9915-407D4B0175BE}" type="presOf" srcId="{C904726E-42CB-4C0E-B649-532A63E7D203}" destId="{17D7FC21-4D35-41A7-A68F-9EA26D1EBB39}" srcOrd="0" destOrd="0" presId="urn:microsoft.com/office/officeart/2005/8/layout/chevron2"/>
    <dgm:cxn modelId="{04FD23C0-944E-4E3C-9E5D-72C0CCA6DADB}" srcId="{C904726E-42CB-4C0E-B649-532A63E7D203}" destId="{C36FD5E7-9A3D-43B2-B162-52A7E10D39E4}" srcOrd="0" destOrd="0" parTransId="{319CD05A-964B-491C-AC32-A0F51A485486}" sibTransId="{98992C8B-284D-4B45-A027-8C27357EAAFE}"/>
    <dgm:cxn modelId="{FFD2C6E0-4898-4C42-9BFE-59C522AA62A1}" type="presOf" srcId="{1EC25913-A374-4733-8F4F-E45236F9673B}" destId="{25244824-8DE0-4E0A-AC35-A5CC48ACAA0F}" srcOrd="0" destOrd="0" presId="urn:microsoft.com/office/officeart/2005/8/layout/chevron2"/>
    <dgm:cxn modelId="{35B4EA21-1B50-421F-B371-0DE3387B8FB0}" type="presOf" srcId="{578FCB77-63F5-4B16-B35E-8E2808ED21BA}" destId="{73304504-BF71-4743-8332-BF148BFE3DDA}" srcOrd="0" destOrd="0" presId="urn:microsoft.com/office/officeart/2005/8/layout/chevron2"/>
    <dgm:cxn modelId="{444AEA41-29F9-4F14-829B-4AEC5ED8E1A7}" type="presOf" srcId="{C36FD5E7-9A3D-43B2-B162-52A7E10D39E4}" destId="{EC31B8B2-96C2-439D-BCFA-8BA4A28C5B3F}" srcOrd="0" destOrd="0" presId="urn:microsoft.com/office/officeart/2005/8/layout/chevron2"/>
    <dgm:cxn modelId="{004A0D5B-6845-4DD9-A156-AB0BFBD6E77A}" srcId="{C3CD3E79-C6D7-429B-AA1F-5560C47B5EEF}" destId="{578FCB77-63F5-4B16-B35E-8E2808ED21BA}" srcOrd="0" destOrd="0" parTransId="{95D66794-AC39-4476-9640-0AF9767DD781}" sibTransId="{5D804F3E-4466-4740-9403-64CF657B3290}"/>
    <dgm:cxn modelId="{4ABA132F-2FC8-41B3-8DAD-A9EDB1E485C3}" srcId="{1EC25913-A374-4733-8F4F-E45236F9673B}" destId="{C904726E-42CB-4C0E-B649-532A63E7D203}" srcOrd="0" destOrd="0" parTransId="{DF71BB56-2F90-4A26-A41F-3FAB40B06CF0}" sibTransId="{1CB460E5-679D-4B0A-87CB-C669556BED65}"/>
    <dgm:cxn modelId="{3AC4E682-C00A-4770-B7C8-D51427D7743B}" type="presOf" srcId="{C3CD3E79-C6D7-429B-AA1F-5560C47B5EEF}" destId="{4BA66507-1B78-416F-A576-7B5EDA9DB50D}" srcOrd="0" destOrd="0" presId="urn:microsoft.com/office/officeart/2005/8/layout/chevron2"/>
    <dgm:cxn modelId="{79E603D7-89FC-4473-8301-F3D3BABC0B03}" type="presParOf" srcId="{25244824-8DE0-4E0A-AC35-A5CC48ACAA0F}" destId="{EDC030DD-22ED-44ED-85DF-904774F177BD}" srcOrd="0" destOrd="0" presId="urn:microsoft.com/office/officeart/2005/8/layout/chevron2"/>
    <dgm:cxn modelId="{2D3EBF2A-3487-46F1-A534-AFE7073F14EB}" type="presParOf" srcId="{EDC030DD-22ED-44ED-85DF-904774F177BD}" destId="{17D7FC21-4D35-41A7-A68F-9EA26D1EBB39}" srcOrd="0" destOrd="0" presId="urn:microsoft.com/office/officeart/2005/8/layout/chevron2"/>
    <dgm:cxn modelId="{0CA01765-4CA7-41B9-85F9-49DFF59D2A07}" type="presParOf" srcId="{EDC030DD-22ED-44ED-85DF-904774F177BD}" destId="{EC31B8B2-96C2-439D-BCFA-8BA4A28C5B3F}" srcOrd="1" destOrd="0" presId="urn:microsoft.com/office/officeart/2005/8/layout/chevron2"/>
    <dgm:cxn modelId="{B4A1D656-6134-499B-A77A-055EF1A2C24E}" type="presParOf" srcId="{25244824-8DE0-4E0A-AC35-A5CC48ACAA0F}" destId="{EB6E7882-C794-4B25-9C1D-2D3DB3363420}" srcOrd="1" destOrd="0" presId="urn:microsoft.com/office/officeart/2005/8/layout/chevron2"/>
    <dgm:cxn modelId="{A89C0A73-AE1A-4FC3-8B8B-CE72B01BF90F}" type="presParOf" srcId="{25244824-8DE0-4E0A-AC35-A5CC48ACAA0F}" destId="{1AE0B222-EC30-438C-BCC1-1D31296C4869}" srcOrd="2" destOrd="0" presId="urn:microsoft.com/office/officeart/2005/8/layout/chevron2"/>
    <dgm:cxn modelId="{E4DDAF57-5E8D-4BE1-850D-AF2559FCE071}" type="presParOf" srcId="{1AE0B222-EC30-438C-BCC1-1D31296C4869}" destId="{4BA66507-1B78-416F-A576-7B5EDA9DB50D}" srcOrd="0" destOrd="0" presId="urn:microsoft.com/office/officeart/2005/8/layout/chevron2"/>
    <dgm:cxn modelId="{D3BF1AF1-E8C4-4A12-9F34-A605C388C952}" type="presParOf" srcId="{1AE0B222-EC30-438C-BCC1-1D31296C4869}" destId="{73304504-BF71-4743-8332-BF148BFE3DDA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7D7FC21-4D35-41A7-A68F-9EA26D1EBB39}">
      <dsp:nvSpPr>
        <dsp:cNvPr id="0" name=""/>
        <dsp:cNvSpPr/>
      </dsp:nvSpPr>
      <dsp:spPr>
        <a:xfrm rot="5400000">
          <a:off x="-136792" y="136888"/>
          <a:ext cx="911951" cy="638366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创建表空间</a:t>
          </a:r>
        </a:p>
      </dsp:txBody>
      <dsp:txXfrm rot="-5400000">
        <a:off x="1" y="319278"/>
        <a:ext cx="638366" cy="273585"/>
      </dsp:txXfrm>
    </dsp:sp>
    <dsp:sp modelId="{EC31B8B2-96C2-439D-BCFA-8BA4A28C5B3F}">
      <dsp:nvSpPr>
        <dsp:cNvPr id="0" name=""/>
        <dsp:cNvSpPr/>
      </dsp:nvSpPr>
      <dsp:spPr>
        <a:xfrm rot="5400000">
          <a:off x="2550416" y="-1911954"/>
          <a:ext cx="592768" cy="4416868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9525" rIns="9525" bIns="9525" numCol="1" spcCol="1270" anchor="ctr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CN" sz="1500" kern="1200"/>
            <a:t>fid = createFileSpace(&amp;head)</a:t>
          </a:r>
          <a:endParaRPr lang="zh-CN" altLang="en-US" sz="1500" kern="1200"/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CN" sz="1500" kern="1200"/>
            <a:t>n = queryFileID(&amp;head, fid)</a:t>
          </a:r>
          <a:endParaRPr lang="zh-CN" altLang="en-US" sz="1500" kern="1200"/>
        </a:p>
      </dsp:txBody>
      <dsp:txXfrm rot="-5400000">
        <a:off x="638367" y="29032"/>
        <a:ext cx="4387931" cy="534894"/>
      </dsp:txXfrm>
    </dsp:sp>
    <dsp:sp modelId="{4BA66507-1B78-416F-A576-7B5EDA9DB50D}">
      <dsp:nvSpPr>
        <dsp:cNvPr id="0" name=""/>
        <dsp:cNvSpPr/>
      </dsp:nvSpPr>
      <dsp:spPr>
        <a:xfrm rot="5400000">
          <a:off x="-136792" y="857330"/>
          <a:ext cx="911951" cy="638366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初始化该表的数据字典</a:t>
          </a:r>
        </a:p>
      </dsp:txBody>
      <dsp:txXfrm rot="-5400000">
        <a:off x="1" y="1039720"/>
        <a:ext cx="638366" cy="273585"/>
      </dsp:txXfrm>
    </dsp:sp>
    <dsp:sp modelId="{73304504-BF71-4743-8332-BF148BFE3DDA}">
      <dsp:nvSpPr>
        <dsp:cNvPr id="0" name=""/>
        <dsp:cNvSpPr/>
      </dsp:nvSpPr>
      <dsp:spPr>
        <a:xfrm rot="5400000">
          <a:off x="2550416" y="-1191512"/>
          <a:ext cx="592768" cy="4416868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9525" rIns="9525" bIns="9525" numCol="1" spcCol="1270" anchor="ctr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CN" altLang="en-US" sz="1500" kern="1200"/>
            <a:t>初始化表名</a:t>
          </a:r>
          <a:r>
            <a:rPr lang="en-US" altLang="zh-CN" sz="1500" kern="1200"/>
            <a:t>initRelation()</a:t>
          </a:r>
          <a:endParaRPr lang="zh-CN" altLang="en-US" sz="1500" kern="1200"/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CN" altLang="en-US" sz="1500" kern="1200"/>
            <a:t>插入每一条属性</a:t>
          </a:r>
          <a:r>
            <a:rPr lang="en-US" altLang="zh-CN" sz="1500" kern="1200"/>
            <a:t>insertAttribute()</a:t>
          </a:r>
          <a:endParaRPr lang="zh-CN" altLang="en-US" sz="1500" kern="1200"/>
        </a:p>
      </dsp:txBody>
      <dsp:txXfrm rot="-5400000">
        <a:off x="638367" y="749474"/>
        <a:ext cx="4387931" cy="53489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7D7FC21-4D35-41A7-A68F-9EA26D1EBB39}">
      <dsp:nvSpPr>
        <dsp:cNvPr id="0" name=""/>
        <dsp:cNvSpPr/>
      </dsp:nvSpPr>
      <dsp:spPr>
        <a:xfrm rot="5400000">
          <a:off x="-136792" y="136888"/>
          <a:ext cx="911951" cy="638366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编译时保存插入值</a:t>
          </a:r>
        </a:p>
      </dsp:txBody>
      <dsp:txXfrm rot="-5400000">
        <a:off x="1" y="319278"/>
        <a:ext cx="638366" cy="273585"/>
      </dsp:txXfrm>
    </dsp:sp>
    <dsp:sp modelId="{EC31B8B2-96C2-439D-BCFA-8BA4A28C5B3F}">
      <dsp:nvSpPr>
        <dsp:cNvPr id="0" name=""/>
        <dsp:cNvSpPr/>
      </dsp:nvSpPr>
      <dsp:spPr>
        <a:xfrm rot="5400000">
          <a:off x="2550416" y="-1911954"/>
          <a:ext cx="592768" cy="4416868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0904" tIns="10795" rIns="10795" bIns="10795" numCol="1" spcCol="1270" anchor="ctr" anchorCtr="0">
          <a:noAutofit/>
        </a:bodyPr>
        <a:lstStyle/>
        <a:p>
          <a:pPr marL="171450" lvl="1" indent="-171450" algn="l" defTabSz="7556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CN" altLang="en-US" sz="1700" kern="1200"/>
            <a:t>每识别一个插入的元素，将其转换为字符串添加到</a:t>
          </a:r>
          <a:r>
            <a:rPr lang="en-US" altLang="zh-CN" sz="1700" kern="1200"/>
            <a:t>insert_value</a:t>
          </a:r>
          <a:r>
            <a:rPr lang="zh-CN" altLang="en-US" sz="1700" kern="1200"/>
            <a:t>中</a:t>
          </a:r>
        </a:p>
      </dsp:txBody>
      <dsp:txXfrm rot="-5400000">
        <a:off x="638367" y="29032"/>
        <a:ext cx="4387931" cy="534894"/>
      </dsp:txXfrm>
    </dsp:sp>
    <dsp:sp modelId="{4BA66507-1B78-416F-A576-7B5EDA9DB50D}">
      <dsp:nvSpPr>
        <dsp:cNvPr id="0" name=""/>
        <dsp:cNvSpPr/>
      </dsp:nvSpPr>
      <dsp:spPr>
        <a:xfrm rot="5400000">
          <a:off x="-136792" y="857330"/>
          <a:ext cx="911951" cy="638366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调用函数插入</a:t>
          </a:r>
        </a:p>
      </dsp:txBody>
      <dsp:txXfrm rot="-5400000">
        <a:off x="1" y="1039720"/>
        <a:ext cx="638366" cy="273585"/>
      </dsp:txXfrm>
    </dsp:sp>
    <dsp:sp modelId="{73304504-BF71-4743-8332-BF148BFE3DDA}">
      <dsp:nvSpPr>
        <dsp:cNvPr id="0" name=""/>
        <dsp:cNvSpPr/>
      </dsp:nvSpPr>
      <dsp:spPr>
        <a:xfrm rot="5400000">
          <a:off x="2550416" y="-1191512"/>
          <a:ext cx="592768" cy="4416868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0904" tIns="10795" rIns="10795" bIns="10795" numCol="1" spcCol="1270" anchor="ctr" anchorCtr="0">
          <a:noAutofit/>
        </a:bodyPr>
        <a:lstStyle/>
        <a:p>
          <a:pPr marL="171450" lvl="1" indent="-171450" algn="l" defTabSz="7556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en-US" sz="1700" kern="1200"/>
            <a:t>insertOneTuple(&amp;head, </a:t>
          </a:r>
          <a:r>
            <a:rPr lang="en-US" altLang="zh-CN" sz="1700" kern="1200"/>
            <a:t>table_</a:t>
          </a:r>
          <a:r>
            <a:rPr lang="en-US" altLang="en-US" sz="1700" kern="1200"/>
            <a:t>name, values)</a:t>
          </a:r>
          <a:endParaRPr lang="zh-CN" altLang="en-US" sz="1700" kern="1200"/>
        </a:p>
      </dsp:txBody>
      <dsp:txXfrm rot="-5400000">
        <a:off x="638367" y="749474"/>
        <a:ext cx="4387931" cy="53489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4</Pages>
  <Words>115</Words>
  <Characters>662</Characters>
  <Application>Microsoft Office Word</Application>
  <DocSecurity>0</DocSecurity>
  <Lines>5</Lines>
  <Paragraphs>1</Paragraphs>
  <ScaleCrop>false</ScaleCrop>
  <Company/>
  <LinksUpToDate>false</LinksUpToDate>
  <CharactersWithSpaces>776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csz</dc:creator>
  <cp:lastModifiedBy>csz</cp:lastModifiedBy>
  <cp:revision>45</cp:revision>
  <dcterms:created xsi:type="dcterms:W3CDTF">2015-12-13T00:39:00Z</dcterms:created>
  <dcterms:modified xsi:type="dcterms:W3CDTF">2015-12-13T02:16:00Z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