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6A5" w:rsidRPr="00770B11" w:rsidRDefault="00770B11">
      <w:pPr>
        <w:rPr>
          <w:b/>
          <w:sz w:val="28"/>
        </w:rPr>
      </w:pPr>
      <w:r w:rsidRPr="00770B11">
        <w:rPr>
          <w:b/>
          <w:sz w:val="28"/>
        </w:rPr>
        <w:t>Difference between off-policy and on-policy learning</w:t>
      </w:r>
    </w:p>
    <w:p w:rsidR="00770B11" w:rsidRDefault="00770B11">
      <w:hyperlink r:id="rId4" w:history="1">
        <w:r w:rsidRPr="00B053AE">
          <w:rPr>
            <w:rStyle w:val="a3"/>
          </w:rPr>
          <w:t>https://stats.stackexchange.com/questions/184657/difference-between-off-policy-and-on-policy-learning</w:t>
        </w:r>
      </w:hyperlink>
    </w:p>
    <w:p w:rsidR="00770B11" w:rsidRDefault="00770B11">
      <w:hyperlink r:id="rId5" w:history="1">
        <w:r w:rsidRPr="00B053AE">
          <w:rPr>
            <w:rStyle w:val="a3"/>
          </w:rPr>
          <w:t>https://nb4799.neu.edu/wordpress/?p=1850</w:t>
        </w:r>
      </w:hyperlink>
    </w:p>
    <w:p w:rsidR="00770B11" w:rsidRDefault="00770B11"/>
    <w:p w:rsidR="0070482A" w:rsidRDefault="0070482A"/>
    <w:p w:rsidR="0070482A" w:rsidRDefault="0070482A">
      <w:bookmarkStart w:id="0" w:name="_GoBack"/>
      <w:bookmarkEnd w:id="0"/>
    </w:p>
    <w:p w:rsidR="00770B11" w:rsidRDefault="00770B11"/>
    <w:p w:rsidR="00770B11" w:rsidRDefault="00770B11"/>
    <w:p w:rsidR="00770B11" w:rsidRDefault="00770B11"/>
    <w:sectPr w:rsidR="00770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6C"/>
    <w:rsid w:val="001C2E9B"/>
    <w:rsid w:val="003276A5"/>
    <w:rsid w:val="00531A6C"/>
    <w:rsid w:val="0070482A"/>
    <w:rsid w:val="0077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9A89A-E8B8-45F4-B1CB-B8F151A1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0B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6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b4799.neu.edu/wordpress/?p=1850" TargetMode="External"/><Relationship Id="rId4" Type="http://schemas.openxmlformats.org/officeDocument/2006/relationships/hyperlink" Target="https://stats.stackexchange.com/questions/184657/difference-between-off-policy-and-on-policy-learn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E4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Z君</dc:creator>
  <cp:keywords/>
  <dc:description/>
  <cp:lastModifiedBy>Z君</cp:lastModifiedBy>
  <cp:revision>3</cp:revision>
  <dcterms:created xsi:type="dcterms:W3CDTF">2017-06-21T22:45:00Z</dcterms:created>
  <dcterms:modified xsi:type="dcterms:W3CDTF">2017-06-21T22:46:00Z</dcterms:modified>
</cp:coreProperties>
</file>