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[COC-19009] Data Mining and Machine Learning</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after="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Teaching Scheme  </w:t>
      </w:r>
      <w:r w:rsidDel="00000000" w:rsidR="00000000" w:rsidRPr="00000000">
        <w:rPr>
          <w:rFonts w:ascii="Times New Roman" w:cs="Times New Roman" w:eastAsia="Times New Roman" w:hAnsi="Times New Roman"/>
          <w:sz w:val="24"/>
          <w:szCs w:val="24"/>
          <w:rtl w:val="0"/>
        </w:rPr>
        <w:t xml:space="preserve">Lectures: 3 hrs/week</w:t>
      </w:r>
    </w:p>
    <w:p w:rsidR="00000000" w:rsidDel="00000000" w:rsidP="00000000" w:rsidRDefault="00000000" w:rsidRPr="00000000" w14:paraId="00000004">
      <w:pPr>
        <w:spacing w:after="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Examination Scheme   </w:t>
      </w:r>
      <w:r w:rsidDel="00000000" w:rsidR="00000000" w:rsidRPr="00000000">
        <w:rPr>
          <w:rFonts w:ascii="Times New Roman" w:cs="Times New Roman" w:eastAsia="Times New Roman" w:hAnsi="Times New Roman"/>
          <w:sz w:val="24"/>
          <w:szCs w:val="24"/>
          <w:rtl w:val="0"/>
        </w:rPr>
        <w:t xml:space="preserve">T1, T2 – 20 marks each, End-Sem Exam - 60</w:t>
      </w:r>
    </w:p>
    <w:p w:rsidR="00000000" w:rsidDel="00000000" w:rsidP="00000000" w:rsidRDefault="00000000" w:rsidRPr="00000000" w14:paraId="00000005">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Outcomes:</w:t>
      </w:r>
    </w:p>
    <w:p w:rsidR="00000000" w:rsidDel="00000000" w:rsidP="00000000" w:rsidRDefault="00000000" w:rsidRPr="00000000" w14:paraId="0000000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be able to</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Understand various data preprocessing technique  </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 the best features from pattern mining and perform correlation analysis</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Formulate the machine learning problem as classification or prediction </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Study and Compare various classification and prediction algorithms  </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Evaluate the machine learning model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I Data Mining and Data Preprocessing                                                                   [10 Hrs]</w:t>
      </w:r>
    </w:p>
    <w:p w:rsidR="00000000" w:rsidDel="00000000" w:rsidP="00000000" w:rsidRDefault="00000000" w:rsidRPr="00000000" w14:paraId="0000000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mining:</w:t>
      </w:r>
      <w:r w:rsidDel="00000000" w:rsidR="00000000" w:rsidRPr="00000000">
        <w:rPr>
          <w:rFonts w:ascii="Times New Roman" w:cs="Times New Roman" w:eastAsia="Times New Roman" w:hAnsi="Times New Roman"/>
          <w:sz w:val="24"/>
          <w:szCs w:val="24"/>
          <w:rtl w:val="0"/>
        </w:rPr>
        <w:t xml:space="preserve"> Need of data mining, knowledge discovery from data, kinds of data, data mining techniques, data mining functionalities, issues in data mining </w:t>
      </w:r>
    </w:p>
    <w:p w:rsidR="00000000" w:rsidDel="00000000" w:rsidP="00000000" w:rsidRDefault="00000000" w:rsidRPr="00000000" w14:paraId="0000001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Concepts, instances and attributes</w:t>
      </w:r>
    </w:p>
    <w:p w:rsidR="00000000" w:rsidDel="00000000" w:rsidP="00000000" w:rsidRDefault="00000000" w:rsidRPr="00000000" w14:paraId="0000001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Knowledge Representation: Decision tables, Decision trees, Decision rules, Rules involving relations, Instance-based representation.</w:t>
      </w:r>
    </w:p>
    <w:p w:rsidR="00000000" w:rsidDel="00000000" w:rsidP="00000000" w:rsidRDefault="00000000" w:rsidRPr="00000000" w14:paraId="0000001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r w:rsidDel="00000000" w:rsidR="00000000" w:rsidRPr="00000000">
        <w:rPr>
          <w:rFonts w:ascii="Times New Roman" w:cs="Times New Roman" w:eastAsia="Times New Roman" w:hAnsi="Times New Roman"/>
          <w:sz w:val="24"/>
          <w:szCs w:val="24"/>
          <w:rtl w:val="0"/>
        </w:rPr>
        <w:t xml:space="preserve"> Need of data preprocessing, data cleaning, data integration and transformation, data reduction, data discretization and concept hierarchy generation</w:t>
      </w:r>
    </w:p>
    <w:p w:rsidR="00000000" w:rsidDel="00000000" w:rsidP="00000000" w:rsidRDefault="00000000" w:rsidRPr="00000000" w14:paraId="0000001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II Mining Frequent Patterns, Associations and Correlations                                 [6 Hrs]</w:t>
      </w:r>
    </w:p>
    <w:p w:rsidR="00000000" w:rsidDel="00000000" w:rsidP="00000000" w:rsidRDefault="00000000" w:rsidRPr="00000000" w14:paraId="0000001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 concepts:</w:t>
      </w:r>
      <w:r w:rsidDel="00000000" w:rsidR="00000000" w:rsidRPr="00000000">
        <w:rPr>
          <w:rFonts w:ascii="Times New Roman" w:cs="Times New Roman" w:eastAsia="Times New Roman" w:hAnsi="Times New Roman"/>
          <w:sz w:val="24"/>
          <w:szCs w:val="24"/>
          <w:rtl w:val="0"/>
        </w:rPr>
        <w:t xml:space="preserve"> Market Basket Analysis, Frequent Itemsets, Closed Itemsets, and Association Rules, Frequent Pattern Mining</w:t>
      </w:r>
    </w:p>
    <w:p w:rsidR="00000000" w:rsidDel="00000000" w:rsidP="00000000" w:rsidRDefault="00000000" w:rsidRPr="00000000" w14:paraId="0000001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Apriori algorithm:</w:t>
      </w:r>
      <w:r w:rsidDel="00000000" w:rsidR="00000000" w:rsidRPr="00000000">
        <w:rPr>
          <w:rFonts w:ascii="Times New Roman" w:cs="Times New Roman" w:eastAsia="Times New Roman" w:hAnsi="Times New Roman"/>
          <w:sz w:val="24"/>
          <w:szCs w:val="24"/>
          <w:rtl w:val="0"/>
        </w:rPr>
        <w:t xml:space="preserve"> Finding frequent itemsets using candidate generation, generating association rules from frequent itemsets</w:t>
      </w:r>
    </w:p>
    <w:p w:rsidR="00000000" w:rsidDel="00000000" w:rsidP="00000000" w:rsidRDefault="00000000" w:rsidRPr="00000000" w14:paraId="0000001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Association Mining to Correlation Analysis</w:t>
      </w:r>
      <w:r w:rsidDel="00000000" w:rsidR="00000000" w:rsidRPr="00000000">
        <w:rPr>
          <w:rFonts w:ascii="Times New Roman" w:cs="Times New Roman" w:eastAsia="Times New Roman" w:hAnsi="Times New Roman"/>
          <w:sz w:val="24"/>
          <w:szCs w:val="24"/>
          <w:rtl w:val="0"/>
        </w:rPr>
        <w:t xml:space="preserve">: From association analysis to correlation analysis</w:t>
      </w:r>
    </w:p>
    <w:p w:rsidR="00000000" w:rsidDel="00000000" w:rsidP="00000000" w:rsidRDefault="00000000" w:rsidRPr="00000000" w14:paraId="0000001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III Machine Learning and Statistical Decision Theory                                           [4 Hrs]</w:t>
      </w:r>
    </w:p>
    <w:p w:rsidR="00000000" w:rsidDel="00000000" w:rsidP="00000000" w:rsidRDefault="00000000" w:rsidRPr="00000000" w14:paraId="0000001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Concept of machine learning, Applications of ML, Design Perspective and Issues in ML, Supervised, Unsupervised, Semi-supervised learning with applications and issues.</w:t>
      </w:r>
    </w:p>
    <w:p w:rsidR="00000000" w:rsidDel="00000000" w:rsidP="00000000" w:rsidRDefault="00000000" w:rsidRPr="00000000" w14:paraId="0000001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Statistical Decision Theory:</w:t>
      </w:r>
      <w:r w:rsidDel="00000000" w:rsidR="00000000" w:rsidRPr="00000000">
        <w:rPr>
          <w:rFonts w:ascii="Times New Roman" w:cs="Times New Roman" w:eastAsia="Times New Roman" w:hAnsi="Times New Roman"/>
          <w:sz w:val="24"/>
          <w:szCs w:val="24"/>
          <w:rtl w:val="0"/>
        </w:rPr>
        <w:t xml:space="preserve"> Regression, Classification, Bias Variance</w:t>
      </w:r>
    </w:p>
    <w:p w:rsidR="00000000" w:rsidDel="00000000" w:rsidP="00000000" w:rsidRDefault="00000000" w:rsidRPr="00000000" w14:paraId="0000001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Classification and Prediction: </w:t>
      </w:r>
      <w:r w:rsidDel="00000000" w:rsidR="00000000" w:rsidRPr="00000000">
        <w:rPr>
          <w:rFonts w:ascii="Times New Roman" w:cs="Times New Roman" w:eastAsia="Times New Roman" w:hAnsi="Times New Roman"/>
          <w:sz w:val="24"/>
          <w:szCs w:val="24"/>
          <w:rtl w:val="0"/>
        </w:rPr>
        <w:t xml:space="preserve">Concept, Issues Regarding Classification and Prediction</w:t>
      </w:r>
    </w:p>
    <w:p w:rsidR="00000000" w:rsidDel="00000000" w:rsidP="00000000" w:rsidRDefault="00000000" w:rsidRPr="00000000" w14:paraId="0000001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IV Classification and Prediction                                                                              [12 Hrs]</w:t>
      </w:r>
    </w:p>
    <w:p w:rsidR="00000000" w:rsidDel="00000000" w:rsidP="00000000" w:rsidRDefault="00000000" w:rsidRPr="00000000" w14:paraId="0000002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Classification by Decision Tree Induction: </w:t>
      </w:r>
      <w:r w:rsidDel="00000000" w:rsidR="00000000" w:rsidRPr="00000000">
        <w:rPr>
          <w:rFonts w:ascii="Times New Roman" w:cs="Times New Roman" w:eastAsia="Times New Roman" w:hAnsi="Times New Roman"/>
          <w:sz w:val="24"/>
          <w:szCs w:val="24"/>
          <w:rtl w:val="0"/>
        </w:rPr>
        <w:t xml:space="preserve">Decision Tree representation, Decision Tree Induction, Attribute Selection Measures, Pruning, Rule extraction from Tree, Learning rules from Data </w:t>
      </w:r>
    </w:p>
    <w:p w:rsidR="00000000" w:rsidDel="00000000" w:rsidP="00000000" w:rsidRDefault="00000000" w:rsidRPr="00000000" w14:paraId="0000002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Bayesian Classification: </w:t>
      </w:r>
      <w:r w:rsidDel="00000000" w:rsidR="00000000" w:rsidRPr="00000000">
        <w:rPr>
          <w:rFonts w:ascii="Times New Roman" w:cs="Times New Roman" w:eastAsia="Times New Roman" w:hAnsi="Times New Roman"/>
          <w:sz w:val="24"/>
          <w:szCs w:val="24"/>
          <w:rtl w:val="0"/>
        </w:rPr>
        <w:t xml:space="preserve">Bayes’ Theorem, Naïve Bayesian Classification, Bayesian Belief Networks</w:t>
      </w:r>
    </w:p>
    <w:p w:rsidR="00000000" w:rsidDel="00000000" w:rsidP="00000000" w:rsidRDefault="00000000" w:rsidRPr="00000000" w14:paraId="0000002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Support Vector Machines: </w:t>
      </w:r>
      <w:r w:rsidDel="00000000" w:rsidR="00000000" w:rsidRPr="00000000">
        <w:rPr>
          <w:rFonts w:ascii="Times New Roman" w:cs="Times New Roman" w:eastAsia="Times New Roman" w:hAnsi="Times New Roman"/>
          <w:sz w:val="24"/>
          <w:szCs w:val="24"/>
          <w:rtl w:val="0"/>
        </w:rPr>
        <w:t xml:space="preserve">Objective (optimization), hypothesis, SVM decision boundary, kernel functions in SVM</w:t>
      </w:r>
    </w:p>
    <w:p w:rsidR="00000000" w:rsidDel="00000000" w:rsidP="00000000" w:rsidRDefault="00000000" w:rsidRPr="00000000" w14:paraId="0000002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Clustering:</w:t>
      </w:r>
      <w:r w:rsidDel="00000000" w:rsidR="00000000" w:rsidRPr="00000000">
        <w:rPr>
          <w:rFonts w:ascii="Times New Roman" w:cs="Times New Roman" w:eastAsia="Times New Roman" w:hAnsi="Times New Roman"/>
          <w:sz w:val="24"/>
          <w:szCs w:val="24"/>
          <w:rtl w:val="0"/>
        </w:rPr>
        <w:t xml:space="preserve"> Unsupervised learning technique, Similarity and Distance Measures, k-means and k-medoids algorithm, optimization objective, random initialization, choosing value of k</w:t>
      </w:r>
    </w:p>
    <w:p w:rsidR="00000000" w:rsidDel="00000000" w:rsidP="00000000" w:rsidRDefault="00000000" w:rsidRPr="00000000" w14:paraId="0000002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Prediction:</w:t>
      </w:r>
      <w:r w:rsidDel="00000000" w:rsidR="00000000" w:rsidRPr="00000000">
        <w:rPr>
          <w:rFonts w:ascii="Times New Roman" w:cs="Times New Roman" w:eastAsia="Times New Roman" w:hAnsi="Times New Roman"/>
          <w:sz w:val="24"/>
          <w:szCs w:val="24"/>
          <w:rtl w:val="0"/>
        </w:rPr>
        <w:t xml:space="preserve"> Linear Regression, Nonlinear Regression</w:t>
      </w:r>
    </w:p>
    <w:p w:rsidR="00000000" w:rsidDel="00000000" w:rsidP="00000000" w:rsidRDefault="00000000" w:rsidRPr="00000000" w14:paraId="00000029">
      <w:pPr>
        <w:spacing w:after="0" w:lineRule="auto"/>
        <w:jc w:val="both"/>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02A">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V Diagnostic and Model Evaluation                                                                          [6 Hrs]</w:t>
      </w:r>
    </w:p>
    <w:p w:rsidR="00000000" w:rsidDel="00000000" w:rsidP="00000000" w:rsidRDefault="00000000" w:rsidRPr="00000000" w14:paraId="0000002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Diagnostic:</w:t>
      </w:r>
      <w:r w:rsidDel="00000000" w:rsidR="00000000" w:rsidRPr="00000000">
        <w:rPr>
          <w:rFonts w:ascii="Times New Roman" w:cs="Times New Roman" w:eastAsia="Times New Roman" w:hAnsi="Times New Roman"/>
          <w:sz w:val="24"/>
          <w:szCs w:val="24"/>
          <w:rtl w:val="0"/>
        </w:rPr>
        <w:t xml:space="preserve"> Debugging a learning algorithm, evaluating a hypothesis (Model selection), training/validating/testing procedures, diagnosing bias versus variance and vice versa, learning curves, handling the overfitting of the model using regularization techniques</w:t>
      </w:r>
    </w:p>
    <w:p w:rsidR="00000000" w:rsidDel="00000000" w:rsidP="00000000" w:rsidRDefault="00000000" w:rsidRPr="00000000" w14:paraId="0000002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Accuracy and Error measures:</w:t>
      </w:r>
      <w:r w:rsidDel="00000000" w:rsidR="00000000" w:rsidRPr="00000000">
        <w:rPr>
          <w:rFonts w:ascii="Times New Roman" w:cs="Times New Roman" w:eastAsia="Times New Roman" w:hAnsi="Times New Roman"/>
          <w:sz w:val="24"/>
          <w:szCs w:val="24"/>
          <w:rtl w:val="0"/>
        </w:rPr>
        <w:t xml:space="preserve"> classifier accuracy measures, predictor error measure, evaluating the accuracy of a classifier or predictor, Confusion metric, precision, recall, tradeoff between both, accuracy, Analysis of ROC</w:t>
      </w:r>
    </w:p>
    <w:p w:rsidR="00000000" w:rsidDel="00000000" w:rsidP="00000000" w:rsidRDefault="00000000" w:rsidRPr="00000000" w14:paraId="0000002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Books:</w:t>
      </w:r>
    </w:p>
    <w:p w:rsidR="00000000" w:rsidDel="00000000" w:rsidP="00000000" w:rsidRDefault="00000000" w:rsidRPr="00000000" w14:paraId="0000002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Tom Mitchell, Machine Learning, McGraw-Hill, 1997</w:t>
      </w:r>
    </w:p>
    <w:p w:rsidR="00000000" w:rsidDel="00000000" w:rsidP="00000000" w:rsidRDefault="00000000" w:rsidRPr="00000000" w14:paraId="0000003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Jiawei Han Micheline Kamber, Data Mining Concepts and Techniques, Latest Edition</w:t>
      </w:r>
    </w:p>
    <w:p w:rsidR="00000000" w:rsidDel="00000000" w:rsidP="00000000" w:rsidRDefault="00000000" w:rsidRPr="00000000" w14:paraId="0000003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Ethem Alpaydin, Introduction to Machine Learning, PHI, 2005</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Hand, H. Mannila and P. Smyth. Principles of Data Mining. Prentice-Hall. 2001</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K.P. Soman, R. Longonathan and V. Vijay, Machine Learning with SVM and Other Kernel Methods, PHI-2009</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Christopher M. Bishop, Pattern Recognition and Machine Learning, Springer 2006.</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H. Dunham. Data Mining: Introductory and Advanced Topics. Pearson Education. 2001</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Witten, E. Frank, Mark Hall, C. Pal. Data Mining: Practical Machine Learning Tools and Techniques. Morgan Kaufmann. 2016</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Fawcett, “An introduction to ROC analysis,”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Pattern Recognit. Lett.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27, no. 8, pp. 861–874, 2006. Link: </w:t>
      </w:r>
      <w:hyperlink r:id="rId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https://people.inf.elte.hu/kiss/13dwhdm/roc.pdf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Online Resources: </w:t>
      </w:r>
      <w:r w:rsidDel="00000000" w:rsidR="00000000" w:rsidRPr="00000000">
        <w:rPr>
          <w:rFonts w:ascii="Times New Roman" w:cs="Times New Roman" w:eastAsia="Times New Roman" w:hAnsi="Times New Roman"/>
          <w:sz w:val="24"/>
          <w:szCs w:val="24"/>
          <w:rtl w:val="0"/>
        </w:rPr>
        <w:t xml:space="preserve">Suggested sources for papers are Data Mining and Knowledge Discovery, Transactions on Knowledge and Data Engineering, Knowledge and Information Systems, SIGKDD Explorations, and the KDD, ICDM, ECML/PKDD, PAKDD, and SIAM Data Mining conferences proceedings</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[COC-19012] Data Mining and Machine Learning Laboratory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Teaching Scheme:                                                                             Examination Scheme: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Practical: 2 hrs/week   </w:t>
        <w:tab/>
        <w:tab/>
        <w:t xml:space="preserve">                                                Term Work: 50 marks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Oral Examination: 50 marks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Outcomes: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Students will be able to:</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Identify the kind of data to be mined and prepare the dataset for analysis</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Compute essential features using appropriate technique</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Apply learning techniques based on classification and prediction to solve a real-life problem. </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Demonstrate the effectiveness of the model using suitable evaluation measures </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Critically analyze the strengths and weaknesses of various Machine Learning approaches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Suggested list of Assignments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1: Dataset selection and Preparation </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and characterize a data set to address the following questions</w:t>
      </w:r>
    </w:p>
    <w:p w:rsidR="00000000" w:rsidDel="00000000" w:rsidP="00000000" w:rsidRDefault="00000000" w:rsidRPr="00000000" w14:paraId="0000004C">
      <w:pPr>
        <w:numPr>
          <w:ilvl w:val="0"/>
          <w:numId w:val="1"/>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data is about?</w:t>
      </w:r>
    </w:p>
    <w:p w:rsidR="00000000" w:rsidDel="00000000" w:rsidP="00000000" w:rsidRDefault="00000000" w:rsidRPr="00000000" w14:paraId="0000004D">
      <w:pPr>
        <w:numPr>
          <w:ilvl w:val="0"/>
          <w:numId w:val="1"/>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type of benefit you might hope to get from data mining?</w:t>
      </w:r>
    </w:p>
    <w:p w:rsidR="00000000" w:rsidDel="00000000" w:rsidP="00000000" w:rsidRDefault="00000000" w:rsidRPr="00000000" w14:paraId="0000004E">
      <w:pPr>
        <w:numPr>
          <w:ilvl w:val="0"/>
          <w:numId w:val="1"/>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type of data mining (classification, clustering, etc.) you think would be relevant?</w:t>
        <w:br w:type="textWrapping"/>
        <w:t xml:space="preserve">For each, illustrate with an example, e.g., if you think clustering is relevant, describe what you think a likely cluster might contain and what the real-world meaning would be.</w:t>
      </w:r>
    </w:p>
    <w:p w:rsidR="00000000" w:rsidDel="00000000" w:rsidP="00000000" w:rsidRDefault="00000000" w:rsidRPr="00000000" w14:paraId="0000004F">
      <w:pPr>
        <w:numPr>
          <w:ilvl w:val="0"/>
          <w:numId w:val="1"/>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one type of data mining that you think would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be relevant and describe briefly why not.</w:t>
      </w:r>
    </w:p>
    <w:p w:rsidR="00000000" w:rsidDel="00000000" w:rsidP="00000000" w:rsidRDefault="00000000" w:rsidRPr="00000000" w14:paraId="00000050">
      <w:pPr>
        <w:numPr>
          <w:ilvl w:val="0"/>
          <w:numId w:val="1"/>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data quality issues: For each attribute,</w:t>
      </w:r>
    </w:p>
    <w:p w:rsidR="00000000" w:rsidDel="00000000" w:rsidP="00000000" w:rsidRDefault="00000000" w:rsidRPr="00000000" w14:paraId="00000051">
      <w:pPr>
        <w:numPr>
          <w:ilvl w:val="1"/>
          <w:numId w:val="1"/>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problems with the data?</w:t>
      </w:r>
    </w:p>
    <w:p w:rsidR="00000000" w:rsidDel="00000000" w:rsidP="00000000" w:rsidRDefault="00000000" w:rsidRPr="00000000" w14:paraId="00000052">
      <w:pPr>
        <w:numPr>
          <w:ilvl w:val="1"/>
          <w:numId w:val="1"/>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might be an appropriate response to the quality issues.</w:t>
      </w:r>
    </w:p>
    <w:p w:rsidR="00000000" w:rsidDel="00000000" w:rsidP="00000000" w:rsidRDefault="00000000" w:rsidRPr="00000000" w14:paraId="00000053">
      <w:pPr>
        <w:numPr>
          <w:ilvl w:val="0"/>
          <w:numId w:val="1"/>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at least two attributes, discuss data preprocessing, and give an example of how it would be done / the outcome on a small subset of the data.</w:t>
      </w:r>
    </w:p>
    <w:p w:rsidR="00000000" w:rsidDel="00000000" w:rsidP="00000000" w:rsidRDefault="00000000" w:rsidRPr="00000000" w14:paraId="00000054">
      <w:pPr>
        <w:numPr>
          <w:ilvl w:val="1"/>
          <w:numId w:val="1"/>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an appropriate smoothing or generalization technique be?</w:t>
      </w:r>
    </w:p>
    <w:p w:rsidR="00000000" w:rsidDel="00000000" w:rsidP="00000000" w:rsidRDefault="00000000" w:rsidRPr="00000000" w14:paraId="00000055">
      <w:pPr>
        <w:numPr>
          <w:ilvl w:val="1"/>
          <w:numId w:val="1"/>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an appropriate normalization or data reduction technique?</w:t>
      </w:r>
    </w:p>
    <w:p w:rsidR="00000000" w:rsidDel="00000000" w:rsidP="00000000" w:rsidRDefault="00000000" w:rsidRPr="00000000" w14:paraId="00000056">
      <w:pPr>
        <w:numPr>
          <w:ilvl w:val="0"/>
          <w:numId w:val="1"/>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any 2 Dimension reduction techniques to handle multi-dimensional data. </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2: Association Rule Mining  </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appropriate dataset and Implement </w:t>
      </w:r>
      <w:r w:rsidDel="00000000" w:rsidR="00000000" w:rsidRPr="00000000">
        <w:rPr>
          <w:rFonts w:ascii="Times New Roman" w:cs="Times New Roman" w:eastAsia="Times New Roman" w:hAnsi="Times New Roman"/>
          <w:i w:val="1"/>
          <w:sz w:val="24"/>
          <w:szCs w:val="24"/>
          <w:rtl w:val="0"/>
        </w:rPr>
        <w:t xml:space="preserve">frequent itemset mining </w:t>
      </w:r>
      <w:r w:rsidDel="00000000" w:rsidR="00000000" w:rsidRPr="00000000">
        <w:rPr>
          <w:rFonts w:ascii="Times New Roman" w:cs="Times New Roman" w:eastAsia="Times New Roman" w:hAnsi="Times New Roman"/>
          <w:sz w:val="24"/>
          <w:szCs w:val="24"/>
          <w:rtl w:val="0"/>
        </w:rPr>
        <w:t xml:space="preserve">algorithm namely Apriori Algorithm using a programming language that you are familiar with. Compare the performance of algorithm with various kinds of large data sets. Write a report to analyze the situations (such as data size, data distribution, minimal support threshold setting, and pattern density) and give justification. </w:t>
      </w:r>
    </w:p>
    <w:p w:rsidR="00000000" w:rsidDel="00000000" w:rsidP="00000000" w:rsidRDefault="00000000" w:rsidRPr="00000000" w14:paraId="0000005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Assignment 3: Decision tree classifier </w:t>
      </w:r>
    </w:p>
    <w:p w:rsidR="00000000" w:rsidDel="00000000" w:rsidP="00000000" w:rsidRDefault="00000000" w:rsidRPr="00000000" w14:paraId="0000005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an algorithm to learn the structure of a binary decision tree. The optimal splits at each node should be found using the information gain criterion. To learn a binary decision tree, you must determine which feature attribute to select as well as the threshold value to use in the split criterion for each non-leaf node in the tree. This can be done in a recursive manner, where we first find the optimal split for the root node using all the training data available to us. We then split the training data according to the criterion selected for the root node, which will leave us with two subsets of the original training data. We then find the optimal split for each of these subsets of data, which gives the criterion for splitting on the second level children nodes. We recursively continue this process until the subsets of training data we are left with at a set of children nodes are pure (i.e., they contain only training examples of one class) or the feature vectors associated with a node are all identical (in which case we can’t split them) but their labels are different. Evaluate the model using appropriate evaluation measures.</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4: Bayesian classification </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an algorithm for Bayesian classification and demonstrate its effectiveness on appropriate dataset. Evaluate the model using appropriate evaluation measures. Estimate the accuracy of the classifier using 5-fold cross-validation. </w:t>
      </w:r>
    </w:p>
    <w:p w:rsidR="00000000" w:rsidDel="00000000" w:rsidP="00000000" w:rsidRDefault="00000000" w:rsidRPr="00000000" w14:paraId="0000006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5: Clustering </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any two clustering algorithms. Calculate the accuracy using the handwritten-dataset (</w:t>
      </w:r>
      <w:hyperlink r:id="rId7">
        <w:r w:rsidDel="00000000" w:rsidR="00000000" w:rsidRPr="00000000">
          <w:rPr>
            <w:rFonts w:ascii="Times New Roman" w:cs="Times New Roman" w:eastAsia="Times New Roman" w:hAnsi="Times New Roman"/>
            <w:color w:val="000000"/>
            <w:sz w:val="24"/>
            <w:szCs w:val="24"/>
            <w:u w:val="single"/>
            <w:rtl w:val="0"/>
          </w:rPr>
          <w:t xml:space="preserve">http://yann.lecun.com/exdb/mnist/</w:t>
        </w:r>
      </w:hyperlink>
      <w:r w:rsidDel="00000000" w:rsidR="00000000" w:rsidRPr="00000000">
        <w:rPr>
          <w:rFonts w:ascii="Times New Roman" w:cs="Times New Roman" w:eastAsia="Times New Roman" w:hAnsi="Times New Roman"/>
          <w:sz w:val="24"/>
          <w:szCs w:val="24"/>
          <w:rtl w:val="0"/>
        </w:rPr>
        <w:t xml:space="preserve">). Compare the performance of both algorithms using suitable evaluation measures.  </w:t>
      </w:r>
    </w:p>
    <w:p w:rsidR="00000000" w:rsidDel="00000000" w:rsidP="00000000" w:rsidRDefault="00000000" w:rsidRPr="00000000" w14:paraId="0000006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6: Regression </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suitable dataset. Implement linear regression methods namely, Least Squares and Least Mean Squares methods for prediction. Evaluate the model using appropriate evaluation measures.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eople.inf.elte.hu/kiss/13dwhdm/roc.pdf" TargetMode="External"/><Relationship Id="rId7" Type="http://schemas.openxmlformats.org/officeDocument/2006/relationships/hyperlink" Target="http://yann.lecun.com/exdb/mn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