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93C3E" w:rsidRPr="00503C39" w:rsidRDefault="00170D09" w:rsidP="00270D2A">
      <w:pPr>
        <w:jc w:val="center"/>
        <w:rPr>
          <w:b/>
          <w:i/>
          <w:u w:val="single"/>
        </w:rPr>
      </w:pPr>
      <w:proofErr w:type="spellStart"/>
      <w:r w:rsidRPr="00503C39">
        <w:rPr>
          <w:b/>
          <w:i/>
          <w:u w:val="single"/>
        </w:rPr>
        <w:t>Havish</w:t>
      </w:r>
      <w:proofErr w:type="spellEnd"/>
      <w:r w:rsidR="00270D2A" w:rsidRPr="00503C39">
        <w:rPr>
          <w:b/>
          <w:i/>
          <w:u w:val="single"/>
        </w:rPr>
        <w:t xml:space="preserve"> </w:t>
      </w:r>
      <w:proofErr w:type="spellStart"/>
      <w:r w:rsidR="00270D2A" w:rsidRPr="00503C39">
        <w:rPr>
          <w:b/>
          <w:i/>
          <w:u w:val="single"/>
        </w:rPr>
        <w:t>Chennamraj</w:t>
      </w:r>
      <w:proofErr w:type="spellEnd"/>
    </w:p>
    <w:p w:rsidR="00270D2A" w:rsidRPr="00503C39" w:rsidRDefault="00270D2A" w:rsidP="00270D2A">
      <w:pPr>
        <w:jc w:val="center"/>
        <w:rPr>
          <w:b/>
          <w:i/>
          <w:u w:val="single"/>
        </w:rPr>
      </w:pPr>
      <w:r w:rsidRPr="00503C39">
        <w:rPr>
          <w:b/>
          <w:i/>
          <w:u w:val="single"/>
        </w:rPr>
        <w:t>903201642</w:t>
      </w:r>
    </w:p>
    <w:p w:rsidR="00270D2A" w:rsidRPr="00503C39" w:rsidRDefault="00270D2A" w:rsidP="00270D2A">
      <w:pPr>
        <w:jc w:val="center"/>
        <w:rPr>
          <w:b/>
          <w:i/>
          <w:u w:val="single"/>
        </w:rPr>
      </w:pPr>
      <w:r w:rsidRPr="00503C39">
        <w:rPr>
          <w:b/>
          <w:i/>
          <w:u w:val="single"/>
        </w:rPr>
        <w:t>CS 7641 – Assignment 1 Report</w:t>
      </w:r>
    </w:p>
    <w:p w:rsidR="00270D2A" w:rsidRPr="00503C39" w:rsidRDefault="00270D2A" w:rsidP="00270D2A">
      <w:pPr>
        <w:jc w:val="center"/>
        <w:rPr>
          <w:b/>
          <w:i/>
          <w:u w:val="single"/>
        </w:rPr>
      </w:pPr>
    </w:p>
    <w:p w:rsidR="00270D2A" w:rsidRPr="00503C39" w:rsidRDefault="00270D2A" w:rsidP="00270D2A">
      <w:pPr>
        <w:jc w:val="center"/>
        <w:rPr>
          <w:b/>
          <w:i/>
          <w:u w:val="single"/>
        </w:rPr>
      </w:pPr>
    </w:p>
    <w:p w:rsidR="00270D2A" w:rsidRPr="00503C39" w:rsidRDefault="00270D2A" w:rsidP="00270D2A">
      <w:pPr>
        <w:rPr>
          <w:b/>
          <w:i/>
          <w:u w:val="single"/>
        </w:rPr>
      </w:pPr>
      <w:r w:rsidRPr="00503C39">
        <w:rPr>
          <w:b/>
          <w:i/>
          <w:u w:val="single"/>
        </w:rPr>
        <w:t>Datasets</w:t>
      </w:r>
    </w:p>
    <w:p w:rsidR="00270D2A" w:rsidRPr="00503C39" w:rsidRDefault="00270D2A" w:rsidP="00270D2A">
      <w:pPr>
        <w:rPr>
          <w:b/>
          <w:i/>
          <w:u w:val="single"/>
        </w:rPr>
      </w:pPr>
    </w:p>
    <w:p w:rsidR="00270D2A" w:rsidRPr="00503C39" w:rsidRDefault="009A00E8" w:rsidP="00270D2A">
      <w:pPr>
        <w:rPr>
          <w:b/>
          <w:i/>
          <w:u w:val="single"/>
        </w:rPr>
      </w:pPr>
      <w:r w:rsidRPr="00503C39">
        <w:rPr>
          <w:b/>
          <w:i/>
          <w:u w:val="single"/>
        </w:rPr>
        <w:t xml:space="preserve">[1] </w:t>
      </w:r>
      <w:r w:rsidR="00270D2A" w:rsidRPr="00503C39">
        <w:rPr>
          <w:b/>
          <w:i/>
          <w:u w:val="single"/>
        </w:rPr>
        <w:t xml:space="preserve">Stay Alert! dataset from the </w:t>
      </w:r>
      <w:proofErr w:type="spellStart"/>
      <w:r w:rsidR="00270D2A" w:rsidRPr="00503C39">
        <w:rPr>
          <w:b/>
          <w:i/>
          <w:u w:val="single"/>
        </w:rPr>
        <w:t>The</w:t>
      </w:r>
      <w:proofErr w:type="spellEnd"/>
      <w:r w:rsidR="00270D2A" w:rsidRPr="00503C39">
        <w:rPr>
          <w:b/>
          <w:i/>
          <w:u w:val="single"/>
        </w:rPr>
        <w:t xml:space="preserve"> Ford Challenge</w:t>
      </w:r>
    </w:p>
    <w:p w:rsidR="00270D2A" w:rsidRPr="00503C39" w:rsidRDefault="00270D2A" w:rsidP="00270D2A">
      <w:pPr>
        <w:rPr>
          <w:b/>
          <w:i/>
          <w:u w:val="single"/>
        </w:rPr>
      </w:pPr>
    </w:p>
    <w:p w:rsidR="00270D2A" w:rsidRPr="00503C39" w:rsidRDefault="00270D2A" w:rsidP="00270D2A">
      <w:pPr>
        <w:tabs>
          <w:tab w:val="left" w:pos="2400"/>
        </w:tabs>
      </w:pPr>
      <w:r w:rsidRPr="00503C39">
        <w:t xml:space="preserve">The dataset consists of results of a number of "trials", each one representing about 2 minutes of sequential data that are recorded every 100 </w:t>
      </w:r>
      <w:proofErr w:type="spellStart"/>
      <w:r w:rsidRPr="00503C39">
        <w:t>ms</w:t>
      </w:r>
      <w:proofErr w:type="spellEnd"/>
      <w:r w:rsidRPr="00503C39">
        <w:t xml:space="preserve"> during a driving session on the road or in a driving simulator.  The trials are samples from some 100 drivers of both genders, and of different ages and ethnic backgrounds. Every sample in the dataset has 30 features which are </w:t>
      </w:r>
      <w:r w:rsidR="00773967" w:rsidRPr="00503C39">
        <w:t>continuous values representing physiological, environmental and vehicular data. It’s also got a binary variable “</w:t>
      </w:r>
      <w:proofErr w:type="spellStart"/>
      <w:r w:rsidR="00773967" w:rsidRPr="00503C39">
        <w:t>IsAlert</w:t>
      </w:r>
      <w:proofErr w:type="spellEnd"/>
      <w:r w:rsidR="00773967" w:rsidRPr="00503C39">
        <w:t xml:space="preserve">” around which the classification problem is built. The training dataset has around 600k records and the test dataset has around 121k records to work with. </w:t>
      </w:r>
    </w:p>
    <w:p w:rsidR="00773967" w:rsidRPr="00503C39" w:rsidRDefault="00773967" w:rsidP="00270D2A">
      <w:pPr>
        <w:tabs>
          <w:tab w:val="left" w:pos="2400"/>
        </w:tabs>
      </w:pPr>
    </w:p>
    <w:p w:rsidR="00773967" w:rsidRPr="00503C39" w:rsidRDefault="009A00E8" w:rsidP="00773967">
      <w:pPr>
        <w:tabs>
          <w:tab w:val="left" w:pos="2400"/>
        </w:tabs>
        <w:rPr>
          <w:b/>
          <w:i/>
          <w:u w:val="single"/>
        </w:rPr>
      </w:pPr>
      <w:r w:rsidRPr="00503C39">
        <w:rPr>
          <w:b/>
          <w:i/>
          <w:u w:val="single"/>
        </w:rPr>
        <w:t xml:space="preserve">[2] </w:t>
      </w:r>
      <w:r w:rsidR="00773967" w:rsidRPr="00503C39">
        <w:rPr>
          <w:b/>
          <w:i/>
          <w:u w:val="single"/>
        </w:rPr>
        <w:t>Otto dataset from Otto Group Product Classification Challenge</w:t>
      </w:r>
    </w:p>
    <w:p w:rsidR="00773967" w:rsidRPr="00503C39" w:rsidRDefault="00773967" w:rsidP="00270D2A">
      <w:pPr>
        <w:tabs>
          <w:tab w:val="left" w:pos="2400"/>
        </w:tabs>
      </w:pPr>
    </w:p>
    <w:p w:rsidR="00270D2A" w:rsidRPr="00503C39" w:rsidRDefault="00773967" w:rsidP="00270D2A">
      <w:pPr>
        <w:tabs>
          <w:tab w:val="left" w:pos="2400"/>
        </w:tabs>
      </w:pPr>
      <w:r w:rsidRPr="00503C39">
        <w:t>The dataset is a collection of transactional data of the Otto Group, one of the world’s biggest e-commerce companies. It has around 93 features for about 200,000 products. Each row in the dataset corresponds to a single product and the 93 features which represent count of different events. The feature set is a mixture of binary and continuous valued variables. Additionally, the dataset has a “target” feature which is of particular interest to our classification problem, and has 9 different values to it each corresponding to a particular product category in the company like fashion, electronics etc.</w:t>
      </w:r>
    </w:p>
    <w:p w:rsidR="00773967" w:rsidRPr="00503C39" w:rsidRDefault="00773967" w:rsidP="00270D2A">
      <w:pPr>
        <w:tabs>
          <w:tab w:val="left" w:pos="2400"/>
        </w:tabs>
      </w:pPr>
    </w:p>
    <w:p w:rsidR="00773967" w:rsidRPr="00503C39" w:rsidRDefault="00773967" w:rsidP="00270D2A">
      <w:pPr>
        <w:tabs>
          <w:tab w:val="left" w:pos="2400"/>
        </w:tabs>
      </w:pPr>
      <w:r w:rsidRPr="00503C39">
        <w:t>Links to datasets</w:t>
      </w:r>
    </w:p>
    <w:p w:rsidR="007B0787" w:rsidRPr="00503C39" w:rsidRDefault="007B0787" w:rsidP="00270D2A">
      <w:pPr>
        <w:tabs>
          <w:tab w:val="left" w:pos="2400"/>
        </w:tabs>
      </w:pPr>
      <w:r w:rsidRPr="00503C39">
        <w:t xml:space="preserve">Stay Alert: </w:t>
      </w:r>
      <w:hyperlink r:id="rId5" w:history="1">
        <w:r w:rsidRPr="00503C39">
          <w:rPr>
            <w:rStyle w:val="Hyperlink"/>
          </w:rPr>
          <w:t>https://www.kaggle.com/c/s</w:t>
        </w:r>
        <w:r w:rsidRPr="00503C39">
          <w:rPr>
            <w:rStyle w:val="Hyperlink"/>
          </w:rPr>
          <w:t>t</w:t>
        </w:r>
        <w:r w:rsidRPr="00503C39">
          <w:rPr>
            <w:rStyle w:val="Hyperlink"/>
          </w:rPr>
          <w:t>ayalert/data</w:t>
        </w:r>
      </w:hyperlink>
    </w:p>
    <w:p w:rsidR="007B0787" w:rsidRPr="00503C39" w:rsidRDefault="007B0787" w:rsidP="00270D2A">
      <w:pPr>
        <w:tabs>
          <w:tab w:val="left" w:pos="2400"/>
        </w:tabs>
      </w:pPr>
      <w:r w:rsidRPr="00503C39">
        <w:t xml:space="preserve">Otto: </w:t>
      </w:r>
      <w:hyperlink r:id="rId6" w:history="1">
        <w:r w:rsidRPr="00503C39">
          <w:rPr>
            <w:rStyle w:val="Hyperlink"/>
          </w:rPr>
          <w:t>https://www.kaggle.com/c/otto-gro</w:t>
        </w:r>
        <w:r w:rsidRPr="00503C39">
          <w:rPr>
            <w:rStyle w:val="Hyperlink"/>
          </w:rPr>
          <w:t>u</w:t>
        </w:r>
        <w:r w:rsidRPr="00503C39">
          <w:rPr>
            <w:rStyle w:val="Hyperlink"/>
          </w:rPr>
          <w:t>p-product-classification-challenge/data</w:t>
        </w:r>
      </w:hyperlink>
    </w:p>
    <w:p w:rsidR="00773967" w:rsidRPr="00503C39" w:rsidRDefault="00773967" w:rsidP="00270D2A">
      <w:pPr>
        <w:tabs>
          <w:tab w:val="left" w:pos="2400"/>
        </w:tabs>
      </w:pPr>
    </w:p>
    <w:p w:rsidR="00773967" w:rsidRPr="00503C39" w:rsidRDefault="00773967" w:rsidP="00270D2A">
      <w:pPr>
        <w:tabs>
          <w:tab w:val="left" w:pos="2400"/>
        </w:tabs>
        <w:rPr>
          <w:b/>
          <w:i/>
          <w:u w:val="single"/>
        </w:rPr>
      </w:pPr>
      <w:r w:rsidRPr="00503C39">
        <w:rPr>
          <w:b/>
          <w:i/>
          <w:u w:val="single"/>
        </w:rPr>
        <w:t>Classification Problem</w:t>
      </w:r>
      <w:r w:rsidR="007B0787" w:rsidRPr="00503C39">
        <w:rPr>
          <w:b/>
          <w:i/>
          <w:u w:val="single"/>
        </w:rPr>
        <w:t xml:space="preserve"> &amp; Motivation</w:t>
      </w:r>
    </w:p>
    <w:p w:rsidR="007B0787" w:rsidRPr="00503C39" w:rsidRDefault="007B0787" w:rsidP="00270D2A">
      <w:pPr>
        <w:tabs>
          <w:tab w:val="left" w:pos="2400"/>
        </w:tabs>
        <w:rPr>
          <w:b/>
          <w:i/>
          <w:u w:val="single"/>
        </w:rPr>
      </w:pPr>
    </w:p>
    <w:p w:rsidR="007B0787" w:rsidRPr="00503C39" w:rsidRDefault="007B0787" w:rsidP="007B0787">
      <w:pPr>
        <w:pStyle w:val="ListParagraph"/>
        <w:numPr>
          <w:ilvl w:val="0"/>
          <w:numId w:val="2"/>
        </w:numPr>
        <w:tabs>
          <w:tab w:val="left" w:pos="2400"/>
        </w:tabs>
      </w:pPr>
      <w:r w:rsidRPr="00503C39">
        <w:t>In the first experiment we seek to solve a binary classification problem on the ‘Stay Alert!’ dataset. The objective of the classification problem is to basically predict whether a driver is alert or not based on a set of environmental, physiological and vehicular observations. It’s interesting to solve this problem because it’s a very practical application of Machine Learning and not very hard to realize it in practice. Also</w:t>
      </w:r>
      <w:r w:rsidR="00503C39" w:rsidRPr="00503C39">
        <w:t>,</w:t>
      </w:r>
      <w:r w:rsidRPr="00503C39">
        <w:t xml:space="preserve"> there is an element of importance to the problem because driving while distracted, fatigued or drowsy may lead to accidents, and potentially loss of life</w:t>
      </w:r>
      <w:r w:rsidR="008F309D" w:rsidRPr="00503C39">
        <w:t xml:space="preserve"> which makes it all the more of a motivation to get it right. It is important to note that in the interest of time, the dataset has been sub-sampled. </w:t>
      </w:r>
    </w:p>
    <w:p w:rsidR="008F309D" w:rsidRPr="00503C39" w:rsidRDefault="008F309D" w:rsidP="007B0787">
      <w:pPr>
        <w:pStyle w:val="ListParagraph"/>
        <w:numPr>
          <w:ilvl w:val="0"/>
          <w:numId w:val="2"/>
        </w:numPr>
        <w:tabs>
          <w:tab w:val="left" w:pos="2400"/>
        </w:tabs>
      </w:pPr>
      <w:r w:rsidRPr="00503C39">
        <w:t xml:space="preserve">In the second experiment we seek to solve a 9-way classification problem on the </w:t>
      </w:r>
      <w:r w:rsidR="00503C39" w:rsidRPr="00503C39">
        <w:t>Otto</w:t>
      </w:r>
      <w:r w:rsidRPr="00503C39">
        <w:t xml:space="preserve"> products dataset where the objective is to predict the product category of the item based on 93 features (details of which have not been provided). The second problem is interesting because it provides us with to scope to practice classification outside the usual binary space. Also, the practical nature of the problem excites me because of the real time applications of well-built classifier in this problem. Due to a diverse global infrastructure and too many moving parts, its usually difficult to classify products right. Proper classification of products allows the company to deliver consistent analysis of the performance &amp; quality of the products, and also provide better insights about the product range. </w:t>
      </w:r>
    </w:p>
    <w:p w:rsidR="008F309D" w:rsidRPr="00503C39" w:rsidRDefault="008F309D" w:rsidP="008F309D">
      <w:pPr>
        <w:tabs>
          <w:tab w:val="left" w:pos="2400"/>
        </w:tabs>
      </w:pPr>
    </w:p>
    <w:p w:rsidR="008F309D" w:rsidRPr="00503C39" w:rsidRDefault="00503C39" w:rsidP="008F309D">
      <w:pPr>
        <w:tabs>
          <w:tab w:val="left" w:pos="2400"/>
        </w:tabs>
      </w:pPr>
      <w:r w:rsidRPr="00503C39">
        <w:t>Both problems involve very large datasets and in the interest of time they’ve been heavily subsampled for the experiments. Also, every experiment on any classifier involves first finding the best hyperparameters (which is done by consulting the validation score obtained by performing 5-fold cross validation on the entire training set) and then measuring the performance of the model against increasing training sample sizes on the entire test set.</w:t>
      </w:r>
    </w:p>
    <w:p w:rsidR="00503C39" w:rsidRPr="00503C39" w:rsidRDefault="00503C39" w:rsidP="008F309D">
      <w:pPr>
        <w:tabs>
          <w:tab w:val="left" w:pos="2400"/>
        </w:tabs>
      </w:pPr>
    </w:p>
    <w:p w:rsidR="00503C39" w:rsidRPr="00503C39" w:rsidRDefault="00503C39" w:rsidP="008F309D">
      <w:pPr>
        <w:tabs>
          <w:tab w:val="left" w:pos="2400"/>
        </w:tabs>
      </w:pPr>
    </w:p>
    <w:p w:rsidR="004977CD" w:rsidRPr="00503C39" w:rsidRDefault="004977CD" w:rsidP="008F309D">
      <w:pPr>
        <w:tabs>
          <w:tab w:val="left" w:pos="2400"/>
        </w:tabs>
        <w:rPr>
          <w:b/>
          <w:i/>
          <w:u w:val="single"/>
        </w:rPr>
      </w:pPr>
    </w:p>
    <w:p w:rsidR="004977CD" w:rsidRPr="00503C39" w:rsidRDefault="004977CD" w:rsidP="004977CD">
      <w:pPr>
        <w:tabs>
          <w:tab w:val="left" w:pos="2400"/>
        </w:tabs>
        <w:rPr>
          <w:b/>
          <w:i/>
          <w:u w:val="single"/>
        </w:rPr>
      </w:pPr>
      <w:r w:rsidRPr="00503C39">
        <w:rPr>
          <w:b/>
          <w:i/>
          <w:u w:val="single"/>
        </w:rPr>
        <w:lastRenderedPageBreak/>
        <w:t>Decision Trees</w:t>
      </w:r>
    </w:p>
    <w:p w:rsidR="004977CD" w:rsidRPr="00503C39" w:rsidRDefault="004977CD" w:rsidP="004977CD">
      <w:pPr>
        <w:tabs>
          <w:tab w:val="left" w:pos="2400"/>
        </w:tabs>
      </w:pPr>
    </w:p>
    <w:p w:rsidR="004977CD" w:rsidRPr="00503C39" w:rsidRDefault="004977CD" w:rsidP="004977CD">
      <w:pPr>
        <w:tabs>
          <w:tab w:val="left" w:pos="2400"/>
        </w:tabs>
      </w:pPr>
      <w:r w:rsidRPr="00503C39">
        <w:t xml:space="preserve">For the decision tree, we used the </w:t>
      </w:r>
      <w:r w:rsidRPr="00503C39">
        <w:rPr>
          <w:i/>
          <w:iCs/>
        </w:rPr>
        <w:t>G</w:t>
      </w:r>
      <w:r w:rsidRPr="00503C39">
        <w:t>​</w:t>
      </w:r>
      <w:proofErr w:type="spellStart"/>
      <w:r w:rsidRPr="00503C39">
        <w:rPr>
          <w:i/>
          <w:iCs/>
        </w:rPr>
        <w:t>ini</w:t>
      </w:r>
      <w:proofErr w:type="spellEnd"/>
      <w:r w:rsidRPr="00503C39">
        <w:rPr>
          <w:i/>
          <w:iCs/>
        </w:rPr>
        <w:t xml:space="preserve"> impurity</w:t>
      </w:r>
      <w:r w:rsidRPr="00503C39">
        <w:t xml:space="preserve">​measure to assess the quality of any potential split, i.e. the feature and threshold which gives the best </w:t>
      </w:r>
      <w:r w:rsidRPr="00503C39">
        <w:rPr>
          <w:i/>
          <w:iCs/>
        </w:rPr>
        <w:t>G</w:t>
      </w:r>
      <w:r w:rsidRPr="00503C39">
        <w:t>​</w:t>
      </w:r>
      <w:proofErr w:type="spellStart"/>
      <w:r w:rsidRPr="00503C39">
        <w:rPr>
          <w:i/>
          <w:iCs/>
        </w:rPr>
        <w:t>ini</w:t>
      </w:r>
      <w:proofErr w:type="spellEnd"/>
      <w:r w:rsidRPr="00503C39">
        <w:rPr>
          <w:i/>
          <w:iCs/>
        </w:rPr>
        <w:t xml:space="preserve"> impurity</w:t>
      </w:r>
      <w:r w:rsidRPr="00503C39">
        <w:t xml:space="preserve">​score is selected for the split. </w:t>
      </w:r>
      <w:proofErr w:type="spellStart"/>
      <w:r w:rsidRPr="00503C39">
        <w:t>Scikit</w:t>
      </w:r>
      <w:proofErr w:type="spellEnd"/>
      <w:r w:rsidRPr="00503C39">
        <w:t xml:space="preserve"> doesn’t provide an option(?) for pruning decision trees, therefore I’ve used </w:t>
      </w:r>
      <w:proofErr w:type="spellStart"/>
      <w:r w:rsidRPr="00503C39">
        <w:t>max_depth</w:t>
      </w:r>
      <w:proofErr w:type="spellEnd"/>
      <w:r w:rsidRPr="00503C39">
        <w:t xml:space="preserve"> parameter of the decision tree to obtain “pruning-like” procedure. Restricting the depth of the tree ensures that the tree doesn’t grow too large and possibl</w:t>
      </w:r>
      <w:r w:rsidR="00CE34C7" w:rsidRPr="00503C39">
        <w:t>y</w:t>
      </w:r>
      <w:r w:rsidRPr="00503C39">
        <w:t xml:space="preserve"> overfit</w:t>
      </w:r>
      <w:r w:rsidR="0038719A" w:rsidRPr="00503C39">
        <w:t xml:space="preserve"> on less useful features</w:t>
      </w:r>
      <w:r w:rsidRPr="00503C39">
        <w:t xml:space="preserve">.  </w:t>
      </w:r>
    </w:p>
    <w:p w:rsidR="00D54CA5" w:rsidRPr="00503C39" w:rsidRDefault="00EF3C8B" w:rsidP="008F309D">
      <w:pPr>
        <w:tabs>
          <w:tab w:val="left" w:pos="2400"/>
        </w:tabs>
      </w:pPr>
      <w:r w:rsidRPr="00503C39">
        <w:rPr>
          <w:noProof/>
          <w:u w:val="single"/>
        </w:rPr>
        <w:drawing>
          <wp:inline distT="0" distB="0" distL="0" distR="0">
            <wp:extent cx="3329388" cy="2497041"/>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ord_DT-Accuracy.png"/>
                    <pic:cNvPicPr/>
                  </pic:nvPicPr>
                  <pic:blipFill>
                    <a:blip r:embed="rId7">
                      <a:extLst>
                        <a:ext uri="{28A0092B-C50C-407E-A947-70E740481C1C}">
                          <a14:useLocalDpi xmlns:a14="http://schemas.microsoft.com/office/drawing/2010/main" val="0"/>
                        </a:ext>
                      </a:extLst>
                    </a:blip>
                    <a:stretch>
                      <a:fillRect/>
                    </a:stretch>
                  </pic:blipFill>
                  <pic:spPr>
                    <a:xfrm>
                      <a:off x="0" y="0"/>
                      <a:ext cx="3329388" cy="2497041"/>
                    </a:xfrm>
                    <a:prstGeom prst="rect">
                      <a:avLst/>
                    </a:prstGeom>
                  </pic:spPr>
                </pic:pic>
              </a:graphicData>
            </a:graphic>
          </wp:inline>
        </w:drawing>
      </w:r>
      <w:r w:rsidR="003B51DF" w:rsidRPr="00503C39">
        <w:rPr>
          <w:noProof/>
          <w:u w:val="single"/>
        </w:rPr>
        <w:drawing>
          <wp:inline distT="0" distB="0" distL="0" distR="0">
            <wp:extent cx="3380849" cy="2535638"/>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ord_DT-Traintime.png"/>
                    <pic:cNvPicPr/>
                  </pic:nvPicPr>
                  <pic:blipFill>
                    <a:blip r:embed="rId8">
                      <a:extLst>
                        <a:ext uri="{28A0092B-C50C-407E-A947-70E740481C1C}">
                          <a14:useLocalDpi xmlns:a14="http://schemas.microsoft.com/office/drawing/2010/main" val="0"/>
                        </a:ext>
                      </a:extLst>
                    </a:blip>
                    <a:stretch>
                      <a:fillRect/>
                    </a:stretch>
                  </pic:blipFill>
                  <pic:spPr>
                    <a:xfrm>
                      <a:off x="0" y="0"/>
                      <a:ext cx="3426816" cy="2570113"/>
                    </a:xfrm>
                    <a:prstGeom prst="rect">
                      <a:avLst/>
                    </a:prstGeom>
                  </pic:spPr>
                </pic:pic>
              </a:graphicData>
            </a:graphic>
          </wp:inline>
        </w:drawing>
      </w:r>
    </w:p>
    <w:p w:rsidR="004977CD" w:rsidRPr="00503C39" w:rsidRDefault="004977CD" w:rsidP="008F309D">
      <w:pPr>
        <w:tabs>
          <w:tab w:val="left" w:pos="2400"/>
        </w:tabs>
      </w:pPr>
    </w:p>
    <w:p w:rsidR="004977CD" w:rsidRPr="00503C39" w:rsidRDefault="004977CD" w:rsidP="004977CD">
      <w:pPr>
        <w:tabs>
          <w:tab w:val="left" w:pos="2400"/>
        </w:tabs>
      </w:pPr>
    </w:p>
    <w:p w:rsidR="004977CD" w:rsidRPr="00503C39" w:rsidRDefault="004977CD" w:rsidP="004977CD">
      <w:pPr>
        <w:tabs>
          <w:tab w:val="left" w:pos="2400"/>
        </w:tabs>
      </w:pPr>
    </w:p>
    <w:p w:rsidR="003B51DF" w:rsidRPr="00503C39" w:rsidRDefault="003B51DF" w:rsidP="004977CD">
      <w:pPr>
        <w:tabs>
          <w:tab w:val="left" w:pos="2400"/>
        </w:tabs>
      </w:pPr>
      <w:r w:rsidRPr="00503C39">
        <w:rPr>
          <w:noProof/>
          <w:u w:val="single"/>
        </w:rPr>
        <w:drawing>
          <wp:inline distT="0" distB="0" distL="0" distR="0" wp14:anchorId="6D9B63B9" wp14:editId="7D4D9F8C">
            <wp:extent cx="3347499" cy="2510624"/>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tto_DT-Accuracy.png"/>
                    <pic:cNvPicPr/>
                  </pic:nvPicPr>
                  <pic:blipFill>
                    <a:blip r:embed="rId9">
                      <a:extLst>
                        <a:ext uri="{28A0092B-C50C-407E-A947-70E740481C1C}">
                          <a14:useLocalDpi xmlns:a14="http://schemas.microsoft.com/office/drawing/2010/main" val="0"/>
                        </a:ext>
                      </a:extLst>
                    </a:blip>
                    <a:stretch>
                      <a:fillRect/>
                    </a:stretch>
                  </pic:blipFill>
                  <pic:spPr>
                    <a:xfrm>
                      <a:off x="0" y="0"/>
                      <a:ext cx="3347499" cy="2510624"/>
                    </a:xfrm>
                    <a:prstGeom prst="rect">
                      <a:avLst/>
                    </a:prstGeom>
                  </pic:spPr>
                </pic:pic>
              </a:graphicData>
            </a:graphic>
          </wp:inline>
        </w:drawing>
      </w:r>
      <w:r w:rsidRPr="00503C39">
        <w:rPr>
          <w:noProof/>
          <w:u w:val="single"/>
        </w:rPr>
        <w:drawing>
          <wp:inline distT="0" distB="0" distL="0" distR="0">
            <wp:extent cx="3403305" cy="2552479"/>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tto_DT-Traintime.png"/>
                    <pic:cNvPicPr/>
                  </pic:nvPicPr>
                  <pic:blipFill>
                    <a:blip r:embed="rId10">
                      <a:extLst>
                        <a:ext uri="{28A0092B-C50C-407E-A947-70E740481C1C}">
                          <a14:useLocalDpi xmlns:a14="http://schemas.microsoft.com/office/drawing/2010/main" val="0"/>
                        </a:ext>
                      </a:extLst>
                    </a:blip>
                    <a:stretch>
                      <a:fillRect/>
                    </a:stretch>
                  </pic:blipFill>
                  <pic:spPr>
                    <a:xfrm>
                      <a:off x="0" y="0"/>
                      <a:ext cx="3422188" cy="2566641"/>
                    </a:xfrm>
                    <a:prstGeom prst="rect">
                      <a:avLst/>
                    </a:prstGeom>
                  </pic:spPr>
                </pic:pic>
              </a:graphicData>
            </a:graphic>
          </wp:inline>
        </w:drawing>
      </w:r>
    </w:p>
    <w:p w:rsidR="003B51DF" w:rsidRPr="00503C39" w:rsidRDefault="003B51DF" w:rsidP="004977CD">
      <w:pPr>
        <w:tabs>
          <w:tab w:val="left" w:pos="2400"/>
        </w:tabs>
      </w:pPr>
    </w:p>
    <w:p w:rsidR="004977CD" w:rsidRPr="00503C39" w:rsidRDefault="004977CD" w:rsidP="004977CD">
      <w:pPr>
        <w:tabs>
          <w:tab w:val="left" w:pos="2400"/>
        </w:tabs>
      </w:pPr>
      <w:r w:rsidRPr="00503C39">
        <w:t xml:space="preserve">As expected, time taken to train the decision tree </w:t>
      </w:r>
      <w:r w:rsidR="0038719A" w:rsidRPr="00503C39">
        <w:t xml:space="preserve">in both the experiments </w:t>
      </w:r>
      <w:r w:rsidRPr="00503C39">
        <w:t xml:space="preserve">increases with </w:t>
      </w:r>
      <w:proofErr w:type="spellStart"/>
      <w:r w:rsidRPr="00503C39">
        <w:t>max_depth</w:t>
      </w:r>
      <w:proofErr w:type="spellEnd"/>
      <w:r w:rsidRPr="00503C39">
        <w:t xml:space="preserve"> considering we’re allowing the tree to grow larger. </w:t>
      </w:r>
      <w:r w:rsidR="003B51DF" w:rsidRPr="00503C39">
        <w:t xml:space="preserve">I’ve performed the experiment multiple times and I’ve noticed </w:t>
      </w:r>
      <w:r w:rsidR="00EE528A" w:rsidRPr="00503C39">
        <w:t xml:space="preserve">a random spike at an intermediate depth sometimes, and I’d possibly attribute that interference from the environment like heavy CPU utilization, but the general trend is upwards. </w:t>
      </w:r>
      <w:r w:rsidRPr="00503C39">
        <w:t>However</w:t>
      </w:r>
      <w:r w:rsidR="00C32F60" w:rsidRPr="00503C39">
        <w:t>,</w:t>
      </w:r>
      <w:r w:rsidRPr="00503C39">
        <w:t xml:space="preserve"> it is interesting to note that </w:t>
      </w:r>
      <w:r w:rsidR="00C32F60" w:rsidRPr="00503C39">
        <w:t xml:space="preserve">the model </w:t>
      </w:r>
      <w:r w:rsidR="008B69DC" w:rsidRPr="00503C39">
        <w:t xml:space="preserve">‘minorly’ </w:t>
      </w:r>
      <w:r w:rsidR="00C32F60" w:rsidRPr="00503C39">
        <w:t xml:space="preserve">over-fits after a </w:t>
      </w:r>
      <w:proofErr w:type="spellStart"/>
      <w:r w:rsidR="00C32F60" w:rsidRPr="00503C39">
        <w:rPr>
          <w:i/>
        </w:rPr>
        <w:t>max_dept</w:t>
      </w:r>
      <w:r w:rsidR="0038719A" w:rsidRPr="00503C39">
        <w:rPr>
          <w:i/>
        </w:rPr>
        <w:t>h</w:t>
      </w:r>
      <w:proofErr w:type="spellEnd"/>
      <w:r w:rsidR="00C32F60" w:rsidRPr="00503C39">
        <w:rPr>
          <w:i/>
        </w:rPr>
        <w:t>=1</w:t>
      </w:r>
      <w:r w:rsidR="00973A75" w:rsidRPr="00503C39">
        <w:rPr>
          <w:i/>
        </w:rPr>
        <w:t>0</w:t>
      </w:r>
      <w:r w:rsidR="0038719A" w:rsidRPr="00503C39">
        <w:rPr>
          <w:i/>
        </w:rPr>
        <w:t xml:space="preserve"> in </w:t>
      </w:r>
      <w:r w:rsidR="0038719A" w:rsidRPr="00503C39">
        <w:t xml:space="preserve">experiment 1 and </w:t>
      </w:r>
      <w:proofErr w:type="spellStart"/>
      <w:r w:rsidR="0038719A" w:rsidRPr="00503C39">
        <w:rPr>
          <w:i/>
        </w:rPr>
        <w:t>max_depth</w:t>
      </w:r>
      <w:proofErr w:type="spellEnd"/>
      <w:r w:rsidR="0038719A" w:rsidRPr="00503C39">
        <w:rPr>
          <w:i/>
        </w:rPr>
        <w:t xml:space="preserve">=16 </w:t>
      </w:r>
      <w:r w:rsidR="0038719A" w:rsidRPr="00503C39">
        <w:t>in experiment 2</w:t>
      </w:r>
      <w:r w:rsidR="00C32F60" w:rsidRPr="00503C39">
        <w:rPr>
          <w:i/>
        </w:rPr>
        <w:t xml:space="preserve">. </w:t>
      </w:r>
      <w:r w:rsidR="00C32F60" w:rsidRPr="00503C39">
        <w:t xml:space="preserve">The way we can infer this is by noticing the trend of Training Vs Cross Validation &amp; Testing Scores. While the training score continues to increase with </w:t>
      </w:r>
      <w:proofErr w:type="spellStart"/>
      <w:r w:rsidR="00C32F60" w:rsidRPr="00503C39">
        <w:t>max_depth</w:t>
      </w:r>
      <w:proofErr w:type="spellEnd"/>
      <w:r w:rsidR="00C32F60" w:rsidRPr="00503C39">
        <w:t xml:space="preserve">, testing and cross validation scores tend to </w:t>
      </w:r>
      <w:r w:rsidR="00F12997" w:rsidRPr="00503C39">
        <w:t>slightly deteriorate</w:t>
      </w:r>
      <w:r w:rsidR="00973A75" w:rsidRPr="00503C39">
        <w:t>/</w:t>
      </w:r>
      <w:proofErr w:type="spellStart"/>
      <w:r w:rsidR="00973A75" w:rsidRPr="00503C39">
        <w:t>stablize</w:t>
      </w:r>
      <w:proofErr w:type="spellEnd"/>
      <w:r w:rsidR="00F12997" w:rsidRPr="00503C39">
        <w:t xml:space="preserve"> </w:t>
      </w:r>
      <w:r w:rsidR="00C32F60" w:rsidRPr="00503C39">
        <w:t>a</w:t>
      </w:r>
      <w:r w:rsidR="0038719A" w:rsidRPr="00503C39">
        <w:t xml:space="preserve">fter the above specified </w:t>
      </w:r>
      <w:proofErr w:type="spellStart"/>
      <w:r w:rsidR="0038719A" w:rsidRPr="00503C39">
        <w:t>max_depth</w:t>
      </w:r>
      <w:proofErr w:type="spellEnd"/>
      <w:r w:rsidR="0038719A" w:rsidRPr="00503C39">
        <w:t xml:space="preserve"> values in the respective graphs</w:t>
      </w:r>
      <w:r w:rsidR="00C32F60" w:rsidRPr="00503C39">
        <w:t xml:space="preserve">. </w:t>
      </w:r>
      <w:proofErr w:type="gramStart"/>
      <w:r w:rsidR="00C32F60" w:rsidRPr="00503C39">
        <w:t>Thus</w:t>
      </w:r>
      <w:proofErr w:type="gramEnd"/>
      <w:r w:rsidR="00C32F60" w:rsidRPr="00503C39">
        <w:t xml:space="preserve"> based on this, I’ve decided to go with 1</w:t>
      </w:r>
      <w:r w:rsidR="00973A75" w:rsidRPr="00503C39">
        <w:t>0</w:t>
      </w:r>
      <w:r w:rsidR="0038719A" w:rsidRPr="00503C39">
        <w:t xml:space="preserve"> &amp; 16</w:t>
      </w:r>
      <w:r w:rsidR="00C32F60" w:rsidRPr="00503C39">
        <w:t xml:space="preserve"> as my maximum permissible depth while training my decision tree for the next segment of the experiment</w:t>
      </w:r>
      <w:r w:rsidR="0038719A" w:rsidRPr="00503C39">
        <w:t xml:space="preserve"> 1 &amp; 2 respectively</w:t>
      </w:r>
      <w:r w:rsidR="00C32F60" w:rsidRPr="00503C39">
        <w:t xml:space="preserve">. </w:t>
      </w:r>
    </w:p>
    <w:p w:rsidR="003308A6" w:rsidRPr="00503C39" w:rsidRDefault="003308A6" w:rsidP="004977CD">
      <w:pPr>
        <w:tabs>
          <w:tab w:val="left" w:pos="2400"/>
        </w:tabs>
      </w:pPr>
    </w:p>
    <w:p w:rsidR="003308A6" w:rsidRPr="00503C39" w:rsidRDefault="00D343AD" w:rsidP="004977CD">
      <w:pPr>
        <w:tabs>
          <w:tab w:val="left" w:pos="2400"/>
        </w:tabs>
        <w:rPr>
          <w:u w:val="single"/>
        </w:rPr>
      </w:pPr>
      <w:r w:rsidRPr="00503C39">
        <w:rPr>
          <w:noProof/>
          <w:u w:val="single"/>
        </w:rPr>
        <w:lastRenderedPageBreak/>
        <w:drawing>
          <wp:inline distT="0" distB="0" distL="0" distR="0">
            <wp:extent cx="3450866" cy="2588150"/>
            <wp:effectExtent l="0" t="0" r="381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ord_DT-LearningCurves.png"/>
                    <pic:cNvPicPr/>
                  </pic:nvPicPr>
                  <pic:blipFill>
                    <a:blip r:embed="rId11">
                      <a:extLst>
                        <a:ext uri="{28A0092B-C50C-407E-A947-70E740481C1C}">
                          <a14:useLocalDpi xmlns:a14="http://schemas.microsoft.com/office/drawing/2010/main" val="0"/>
                        </a:ext>
                      </a:extLst>
                    </a:blip>
                    <a:stretch>
                      <a:fillRect/>
                    </a:stretch>
                  </pic:blipFill>
                  <pic:spPr>
                    <a:xfrm>
                      <a:off x="0" y="0"/>
                      <a:ext cx="3475144" cy="2606359"/>
                    </a:xfrm>
                    <a:prstGeom prst="rect">
                      <a:avLst/>
                    </a:prstGeom>
                  </pic:spPr>
                </pic:pic>
              </a:graphicData>
            </a:graphic>
          </wp:inline>
        </w:drawing>
      </w:r>
      <w:r w:rsidR="001843EE" w:rsidRPr="00503C39">
        <w:rPr>
          <w:noProof/>
          <w:u w:val="single"/>
        </w:rPr>
        <w:drawing>
          <wp:inline distT="0" distB="0" distL="0" distR="0">
            <wp:extent cx="3395207" cy="254640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tto_DT-LearningCurves.png"/>
                    <pic:cNvPicPr/>
                  </pic:nvPicPr>
                  <pic:blipFill>
                    <a:blip r:embed="rId12">
                      <a:extLst>
                        <a:ext uri="{28A0092B-C50C-407E-A947-70E740481C1C}">
                          <a14:useLocalDpi xmlns:a14="http://schemas.microsoft.com/office/drawing/2010/main" val="0"/>
                        </a:ext>
                      </a:extLst>
                    </a:blip>
                    <a:stretch>
                      <a:fillRect/>
                    </a:stretch>
                  </pic:blipFill>
                  <pic:spPr>
                    <a:xfrm>
                      <a:off x="0" y="0"/>
                      <a:ext cx="3450053" cy="2587541"/>
                    </a:xfrm>
                    <a:prstGeom prst="rect">
                      <a:avLst/>
                    </a:prstGeom>
                  </pic:spPr>
                </pic:pic>
              </a:graphicData>
            </a:graphic>
          </wp:inline>
        </w:drawing>
      </w:r>
    </w:p>
    <w:p w:rsidR="0038719A" w:rsidRPr="00503C39" w:rsidRDefault="0038719A" w:rsidP="004977CD">
      <w:pPr>
        <w:tabs>
          <w:tab w:val="left" w:pos="2400"/>
        </w:tabs>
      </w:pPr>
    </w:p>
    <w:p w:rsidR="003308A6" w:rsidRPr="00503C39" w:rsidRDefault="003308A6" w:rsidP="003308A6">
      <w:pPr>
        <w:tabs>
          <w:tab w:val="left" w:pos="2400"/>
        </w:tabs>
      </w:pPr>
      <w:r w:rsidRPr="00503C39">
        <w:t xml:space="preserve">In the above section of the experiment, we compute the training, validation and test accuracy of the decision tree with </w:t>
      </w:r>
      <w:proofErr w:type="spellStart"/>
      <w:r w:rsidRPr="00503C39">
        <w:t>max_depth</w:t>
      </w:r>
      <w:proofErr w:type="spellEnd"/>
      <w:r w:rsidRPr="00503C39">
        <w:t xml:space="preserve"> = 1</w:t>
      </w:r>
      <w:r w:rsidR="00973A75" w:rsidRPr="00503C39">
        <w:t>0</w:t>
      </w:r>
      <w:r w:rsidRPr="00503C39">
        <w:t xml:space="preserve"> </w:t>
      </w:r>
      <w:r w:rsidR="0038719A" w:rsidRPr="00503C39">
        <w:t xml:space="preserve">&amp; 16 for experiments 1 &amp; 2 respectively </w:t>
      </w:r>
      <w:r w:rsidRPr="00503C39">
        <w:t xml:space="preserve">by increasing the training sample size from 0.1 times the Max Training set size to the complete training data. Obviously the higher the score is, the better the model is performing. </w:t>
      </w:r>
      <w:r w:rsidR="0038719A" w:rsidRPr="00503C39">
        <w:t>As you can see the ‘trend’ is very similar in both the graphs</w:t>
      </w:r>
    </w:p>
    <w:p w:rsidR="003308A6" w:rsidRPr="00503C39" w:rsidRDefault="0038719A" w:rsidP="003308A6">
      <w:pPr>
        <w:tabs>
          <w:tab w:val="left" w:pos="2400"/>
        </w:tabs>
      </w:pPr>
      <w:r w:rsidRPr="00503C39">
        <w:tab/>
      </w:r>
      <w:r w:rsidR="003308A6" w:rsidRPr="00503C39">
        <w:t xml:space="preserve">A larger training set decreases the score because it is more difficult for the learning algorithm to learn a model that correctly represents all the training data. However, as we increase the size of the training set, the test score also increases, due to an increase in the model's ability to </w:t>
      </w:r>
      <w:r w:rsidR="00EE528A" w:rsidRPr="00503C39">
        <w:t>generalize</w:t>
      </w:r>
      <w:r w:rsidR="003308A6" w:rsidRPr="00503C39">
        <w:t>.</w:t>
      </w:r>
      <w:r w:rsidR="00CE34C7" w:rsidRPr="00503C39">
        <w:t xml:space="preserve"> </w:t>
      </w:r>
      <w:r w:rsidR="003308A6" w:rsidRPr="00503C39">
        <w:t>As you can notice, all the three scores tend to stabilize as the sample size increases. This means that in order to learn properly, an algorithm requires enough data, just enough for us to get to the right side of this plot. Once we reach that asymptote, we cannot improve the test score by using more training data.</w:t>
      </w:r>
    </w:p>
    <w:p w:rsidR="00DA0D19" w:rsidRPr="00503C39" w:rsidRDefault="00DA0D19" w:rsidP="003308A6">
      <w:pPr>
        <w:tabs>
          <w:tab w:val="left" w:pos="2400"/>
        </w:tabs>
      </w:pPr>
      <w:r w:rsidRPr="00503C39">
        <w:tab/>
        <w:t xml:space="preserve">Also note that we’ve achieved an accuracy score of </w:t>
      </w:r>
      <w:r w:rsidR="00503C39" w:rsidRPr="00503C39">
        <w:t>~86</w:t>
      </w:r>
      <w:r w:rsidRPr="00503C39">
        <w:t xml:space="preserve">% on Stay Alert – Test dataset which shows that it is very separable in the domain of decision tress. </w:t>
      </w:r>
    </w:p>
    <w:p w:rsidR="003308A6" w:rsidRPr="00503C39" w:rsidRDefault="003308A6" w:rsidP="004977CD">
      <w:pPr>
        <w:tabs>
          <w:tab w:val="left" w:pos="2400"/>
        </w:tabs>
      </w:pPr>
    </w:p>
    <w:p w:rsidR="00DF447B" w:rsidRPr="00503C39" w:rsidRDefault="00DF447B" w:rsidP="004977CD">
      <w:pPr>
        <w:tabs>
          <w:tab w:val="left" w:pos="2400"/>
        </w:tabs>
      </w:pPr>
    </w:p>
    <w:p w:rsidR="00DF447B" w:rsidRPr="00503C39" w:rsidRDefault="00DF447B" w:rsidP="004977CD">
      <w:pPr>
        <w:tabs>
          <w:tab w:val="left" w:pos="2400"/>
        </w:tabs>
        <w:rPr>
          <w:b/>
          <w:i/>
          <w:u w:val="single"/>
        </w:rPr>
      </w:pPr>
      <w:proofErr w:type="spellStart"/>
      <w:r w:rsidRPr="00503C39">
        <w:rPr>
          <w:b/>
          <w:i/>
          <w:u w:val="single"/>
        </w:rPr>
        <w:t>Ada</w:t>
      </w:r>
      <w:r w:rsidR="00087BD0" w:rsidRPr="00503C39">
        <w:rPr>
          <w:b/>
          <w:i/>
          <w:u w:val="single"/>
        </w:rPr>
        <w:t>boosting</w:t>
      </w:r>
      <w:proofErr w:type="spellEnd"/>
      <w:r w:rsidR="00087BD0" w:rsidRPr="00503C39">
        <w:rPr>
          <w:b/>
          <w:i/>
          <w:u w:val="single"/>
        </w:rPr>
        <w:t xml:space="preserve"> (Boosted Decision Trees)</w:t>
      </w:r>
    </w:p>
    <w:p w:rsidR="00D343AD" w:rsidRPr="00503C39" w:rsidRDefault="00D343AD" w:rsidP="00D343AD">
      <w:pPr>
        <w:pStyle w:val="NormalWeb"/>
      </w:pPr>
      <w:r w:rsidRPr="00503C39">
        <w:t xml:space="preserve">We now experiment with boosted decision trees, in particular adaptive boosting, or AdaBoost, as included in the </w:t>
      </w:r>
      <w:proofErr w:type="spellStart"/>
      <w:r w:rsidRPr="00503C39">
        <w:t>scikit</w:t>
      </w:r>
      <w:proofErr w:type="spellEnd"/>
      <w:r w:rsidRPr="00503C39">
        <w:t xml:space="preserve"> library. We ideally expect a better performance on the validation/test dataset with </w:t>
      </w:r>
      <w:proofErr w:type="spellStart"/>
      <w:r w:rsidRPr="00503C39">
        <w:t>adaBoosted</w:t>
      </w:r>
      <w:proofErr w:type="spellEnd"/>
      <w:r w:rsidRPr="00503C39">
        <w:t xml:space="preserve"> decision trees with a more aggressive pruning.</w:t>
      </w:r>
    </w:p>
    <w:p w:rsidR="00D343AD" w:rsidRPr="00503C39" w:rsidRDefault="00D343AD" w:rsidP="004977CD">
      <w:pPr>
        <w:tabs>
          <w:tab w:val="left" w:pos="2400"/>
        </w:tabs>
        <w:rPr>
          <w:b/>
          <w:i/>
        </w:rPr>
      </w:pPr>
      <w:r w:rsidRPr="00503C39">
        <w:rPr>
          <w:b/>
          <w:i/>
          <w:noProof/>
          <w:u w:val="single"/>
        </w:rPr>
        <w:drawing>
          <wp:inline distT="0" distB="0" distL="0" distR="0">
            <wp:extent cx="3403600" cy="2552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ord_AdaBoost-Accuracy.png"/>
                    <pic:cNvPicPr/>
                  </pic:nvPicPr>
                  <pic:blipFill>
                    <a:blip r:embed="rId13">
                      <a:extLst>
                        <a:ext uri="{28A0092B-C50C-407E-A947-70E740481C1C}">
                          <a14:useLocalDpi xmlns:a14="http://schemas.microsoft.com/office/drawing/2010/main" val="0"/>
                        </a:ext>
                      </a:extLst>
                    </a:blip>
                    <a:stretch>
                      <a:fillRect/>
                    </a:stretch>
                  </pic:blipFill>
                  <pic:spPr>
                    <a:xfrm>
                      <a:off x="0" y="0"/>
                      <a:ext cx="3414331" cy="2560748"/>
                    </a:xfrm>
                    <a:prstGeom prst="rect">
                      <a:avLst/>
                    </a:prstGeom>
                  </pic:spPr>
                </pic:pic>
              </a:graphicData>
            </a:graphic>
          </wp:inline>
        </w:drawing>
      </w:r>
      <w:r w:rsidRPr="00503C39">
        <w:rPr>
          <w:b/>
          <w:i/>
          <w:noProof/>
          <w:u w:val="single"/>
        </w:rPr>
        <w:drawing>
          <wp:inline distT="0" distB="0" distL="0" distR="0">
            <wp:extent cx="3283888" cy="2462916"/>
            <wp:effectExtent l="0" t="0" r="571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tto_AdaBoost-Accuracy.png"/>
                    <pic:cNvPicPr/>
                  </pic:nvPicPr>
                  <pic:blipFill>
                    <a:blip r:embed="rId14">
                      <a:extLst>
                        <a:ext uri="{28A0092B-C50C-407E-A947-70E740481C1C}">
                          <a14:useLocalDpi xmlns:a14="http://schemas.microsoft.com/office/drawing/2010/main" val="0"/>
                        </a:ext>
                      </a:extLst>
                    </a:blip>
                    <a:stretch>
                      <a:fillRect/>
                    </a:stretch>
                  </pic:blipFill>
                  <pic:spPr>
                    <a:xfrm>
                      <a:off x="0" y="0"/>
                      <a:ext cx="3306397" cy="2479798"/>
                    </a:xfrm>
                    <a:prstGeom prst="rect">
                      <a:avLst/>
                    </a:prstGeom>
                  </pic:spPr>
                </pic:pic>
              </a:graphicData>
            </a:graphic>
          </wp:inline>
        </w:drawing>
      </w:r>
    </w:p>
    <w:p w:rsidR="00D343AD" w:rsidRPr="00503C39" w:rsidRDefault="00D343AD" w:rsidP="004977CD">
      <w:pPr>
        <w:tabs>
          <w:tab w:val="left" w:pos="2400"/>
        </w:tabs>
        <w:rPr>
          <w:b/>
          <w:i/>
          <w:u w:val="single"/>
        </w:rPr>
      </w:pPr>
    </w:p>
    <w:p w:rsidR="00D343AD" w:rsidRPr="00503C39" w:rsidRDefault="00722289" w:rsidP="004977CD">
      <w:pPr>
        <w:tabs>
          <w:tab w:val="left" w:pos="2400"/>
        </w:tabs>
      </w:pPr>
      <w:r w:rsidRPr="00503C39">
        <w:lastRenderedPageBreak/>
        <w:t xml:space="preserve">The Otto Dataset seems to adhere to our obvious assumptions achieving a better score at a lower depth. However, the noteworthy part here </w:t>
      </w:r>
      <w:r w:rsidR="00E5717B" w:rsidRPr="00503C39">
        <w:t>is our boosted model performed same/slightly worse</w:t>
      </w:r>
      <w:r w:rsidR="00503C39" w:rsidRPr="00503C39">
        <w:t>(?)</w:t>
      </w:r>
      <w:r w:rsidR="00E5717B" w:rsidRPr="00503C39">
        <w:t xml:space="preserve"> than a single decision tree at </w:t>
      </w:r>
      <w:proofErr w:type="spellStart"/>
      <w:r w:rsidR="00E5717B" w:rsidRPr="00503C39">
        <w:t>max_depth</w:t>
      </w:r>
      <w:proofErr w:type="spellEnd"/>
      <w:r w:rsidR="00E5717B" w:rsidRPr="00503C39">
        <w:t xml:space="preserve"> 10 on ‘Stay Alert’ dataset. The only thing I can possibly infer is that with lesser number of features, as in the case of ‘Stay Alert’ dataset (30 against 93 in Otto), boosting doesn’t provide a significant boost in accuracy over traditional decision trees. </w:t>
      </w:r>
    </w:p>
    <w:p w:rsidR="00EA3079" w:rsidRPr="00503C39" w:rsidRDefault="00EA3079" w:rsidP="004977CD">
      <w:pPr>
        <w:tabs>
          <w:tab w:val="left" w:pos="2400"/>
        </w:tabs>
      </w:pPr>
    </w:p>
    <w:p w:rsidR="00EA3079" w:rsidRPr="00503C39" w:rsidRDefault="00EA3079" w:rsidP="004977CD">
      <w:pPr>
        <w:tabs>
          <w:tab w:val="left" w:pos="2400"/>
        </w:tabs>
      </w:pPr>
      <w:r w:rsidRPr="00503C39">
        <w:t xml:space="preserve">We then </w:t>
      </w:r>
      <w:r w:rsidR="0093187B" w:rsidRPr="00503C39">
        <w:t xml:space="preserve">proceed to evaluate how hyperparameter </w:t>
      </w:r>
      <w:proofErr w:type="spellStart"/>
      <w:r w:rsidR="0093187B" w:rsidRPr="00503C39">
        <w:t>n_estimator</w:t>
      </w:r>
      <w:proofErr w:type="spellEnd"/>
      <w:r w:rsidR="0093187B" w:rsidRPr="00503C39">
        <w:t xml:space="preserve"> which basically is the maximum number of estimators at which boosting is terminated, affects our model. </w:t>
      </w:r>
    </w:p>
    <w:p w:rsidR="0093187B" w:rsidRPr="00503C39" w:rsidRDefault="0093187B" w:rsidP="004977CD">
      <w:pPr>
        <w:tabs>
          <w:tab w:val="left" w:pos="2400"/>
        </w:tabs>
      </w:pPr>
    </w:p>
    <w:p w:rsidR="0093187B" w:rsidRPr="00503C39" w:rsidRDefault="0093187B" w:rsidP="004977CD">
      <w:pPr>
        <w:tabs>
          <w:tab w:val="left" w:pos="2400"/>
        </w:tabs>
      </w:pPr>
      <w:r w:rsidRPr="00503C39">
        <w:rPr>
          <w:noProof/>
          <w:u w:val="single"/>
        </w:rPr>
        <w:drawing>
          <wp:inline distT="0" distB="0" distL="0" distR="0">
            <wp:extent cx="3339991" cy="2504993"/>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ord_AdaBoost-estimator-Accuracy.png"/>
                    <pic:cNvPicPr/>
                  </pic:nvPicPr>
                  <pic:blipFill>
                    <a:blip r:embed="rId15">
                      <a:extLst>
                        <a:ext uri="{28A0092B-C50C-407E-A947-70E740481C1C}">
                          <a14:useLocalDpi xmlns:a14="http://schemas.microsoft.com/office/drawing/2010/main" val="0"/>
                        </a:ext>
                      </a:extLst>
                    </a:blip>
                    <a:stretch>
                      <a:fillRect/>
                    </a:stretch>
                  </pic:blipFill>
                  <pic:spPr>
                    <a:xfrm>
                      <a:off x="0" y="0"/>
                      <a:ext cx="3350320" cy="2512740"/>
                    </a:xfrm>
                    <a:prstGeom prst="rect">
                      <a:avLst/>
                    </a:prstGeom>
                  </pic:spPr>
                </pic:pic>
              </a:graphicData>
            </a:graphic>
          </wp:inline>
        </w:drawing>
      </w:r>
      <w:r w:rsidRPr="00503C39">
        <w:rPr>
          <w:noProof/>
          <w:u w:val="single"/>
        </w:rPr>
        <w:drawing>
          <wp:inline distT="0" distB="0" distL="0" distR="0">
            <wp:extent cx="3392997" cy="25447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tto_AdaBoost-estimator-Accuracy.png"/>
                    <pic:cNvPicPr/>
                  </pic:nvPicPr>
                  <pic:blipFill>
                    <a:blip r:embed="rId16">
                      <a:extLst>
                        <a:ext uri="{28A0092B-C50C-407E-A947-70E740481C1C}">
                          <a14:useLocalDpi xmlns:a14="http://schemas.microsoft.com/office/drawing/2010/main" val="0"/>
                        </a:ext>
                      </a:extLst>
                    </a:blip>
                    <a:stretch>
                      <a:fillRect/>
                    </a:stretch>
                  </pic:blipFill>
                  <pic:spPr>
                    <a:xfrm>
                      <a:off x="0" y="0"/>
                      <a:ext cx="3411235" cy="2558427"/>
                    </a:xfrm>
                    <a:prstGeom prst="rect">
                      <a:avLst/>
                    </a:prstGeom>
                  </pic:spPr>
                </pic:pic>
              </a:graphicData>
            </a:graphic>
          </wp:inline>
        </w:drawing>
      </w:r>
    </w:p>
    <w:p w:rsidR="0093187B" w:rsidRPr="00503C39" w:rsidRDefault="0093187B" w:rsidP="004977CD">
      <w:pPr>
        <w:tabs>
          <w:tab w:val="left" w:pos="2400"/>
        </w:tabs>
        <w:rPr>
          <w:u w:val="single"/>
        </w:rPr>
      </w:pPr>
    </w:p>
    <w:p w:rsidR="00503C39" w:rsidRPr="00503C39" w:rsidRDefault="0093187B" w:rsidP="004977CD">
      <w:pPr>
        <w:tabs>
          <w:tab w:val="left" w:pos="2400"/>
        </w:tabs>
      </w:pPr>
      <w:r w:rsidRPr="00503C39">
        <w:t xml:space="preserve">It doesn’t seem to do much in the ‘Otto’ dataset as the scores remain fairly stable with increasing value of </w:t>
      </w:r>
      <w:proofErr w:type="spellStart"/>
      <w:r w:rsidRPr="00503C39">
        <w:t>n_estimators</w:t>
      </w:r>
      <w:proofErr w:type="spellEnd"/>
      <w:r w:rsidRPr="00503C39">
        <w:t xml:space="preserve">. We do notice a significant improvement in ‘Stay Alert’ dataset from </w:t>
      </w:r>
      <w:r w:rsidR="00503C39" w:rsidRPr="00503C39">
        <w:t>~</w:t>
      </w:r>
      <w:r w:rsidRPr="00503C39">
        <w:t xml:space="preserve">0.86 from our previous experiment (with </w:t>
      </w:r>
      <w:proofErr w:type="spellStart"/>
      <w:r w:rsidRPr="00503C39">
        <w:t>max_depth</w:t>
      </w:r>
      <w:proofErr w:type="spellEnd"/>
      <w:r w:rsidRPr="00503C39">
        <w:t xml:space="preserve"> = 13 &amp; </w:t>
      </w:r>
      <w:proofErr w:type="spellStart"/>
      <w:r w:rsidRPr="00503C39">
        <w:t>n_estimator</w:t>
      </w:r>
      <w:proofErr w:type="spellEnd"/>
      <w:r w:rsidRPr="00503C39">
        <w:t xml:space="preserve"> = 50) to ~0.9 with same </w:t>
      </w:r>
      <w:proofErr w:type="spellStart"/>
      <w:r w:rsidRPr="00503C39">
        <w:t>max_depth</w:t>
      </w:r>
      <w:proofErr w:type="spellEnd"/>
      <w:r w:rsidRPr="00503C39">
        <w:t xml:space="preserve"> but </w:t>
      </w:r>
      <w:proofErr w:type="spellStart"/>
      <w:r w:rsidRPr="00503C39">
        <w:t>n_estimator</w:t>
      </w:r>
      <w:proofErr w:type="spellEnd"/>
      <w:r w:rsidRPr="00503C39">
        <w:t xml:space="preserve"> = 600. It seems like increasing the number of weak learners made up for the lack of number of features in the ‘Stay Alert’ dataset</w:t>
      </w:r>
      <w:r w:rsidR="00503C39" w:rsidRPr="00503C39">
        <w:t>.</w:t>
      </w:r>
    </w:p>
    <w:p w:rsidR="0093187B" w:rsidRPr="00503C39" w:rsidRDefault="00A2634A" w:rsidP="004977CD">
      <w:pPr>
        <w:tabs>
          <w:tab w:val="left" w:pos="2400"/>
        </w:tabs>
      </w:pPr>
      <w:r w:rsidRPr="00503C39">
        <w:rPr>
          <w:b/>
        </w:rPr>
        <w:br/>
      </w:r>
      <w:r w:rsidRPr="00503C39">
        <w:t xml:space="preserve">Having found the best hyperparameters for our </w:t>
      </w:r>
      <w:r w:rsidR="00157763" w:rsidRPr="00503C39">
        <w:t>‘</w:t>
      </w:r>
      <w:r w:rsidRPr="00503C39">
        <w:t>AdaBoost-</w:t>
      </w:r>
      <w:proofErr w:type="spellStart"/>
      <w:r w:rsidRPr="00503C39">
        <w:t>ed</w:t>
      </w:r>
      <w:proofErr w:type="spellEnd"/>
      <w:r w:rsidR="00157763" w:rsidRPr="00503C39">
        <w:t>’</w:t>
      </w:r>
      <w:r w:rsidRPr="00503C39">
        <w:t xml:space="preserve"> Decision Trees for both datasets, we proceed to evaluate how the models perform with varying training sizes.</w:t>
      </w:r>
    </w:p>
    <w:p w:rsidR="00A2634A" w:rsidRPr="00503C39" w:rsidRDefault="00A2634A" w:rsidP="004977CD">
      <w:pPr>
        <w:tabs>
          <w:tab w:val="left" w:pos="2400"/>
        </w:tabs>
      </w:pPr>
    </w:p>
    <w:p w:rsidR="00A2634A" w:rsidRPr="00503C39" w:rsidRDefault="00157763" w:rsidP="004977CD">
      <w:pPr>
        <w:tabs>
          <w:tab w:val="left" w:pos="2400"/>
        </w:tabs>
      </w:pPr>
      <w:r w:rsidRPr="00503C39">
        <w:rPr>
          <w:i/>
          <w:noProof/>
          <w:u w:val="single"/>
        </w:rPr>
        <w:drawing>
          <wp:inline distT="0" distB="0" distL="0" distR="0" wp14:anchorId="2AC7D495" wp14:editId="4F33327E">
            <wp:extent cx="3424804" cy="2568603"/>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ord_Boost-LearningCurves.png"/>
                    <pic:cNvPicPr/>
                  </pic:nvPicPr>
                  <pic:blipFill>
                    <a:blip r:embed="rId17">
                      <a:extLst>
                        <a:ext uri="{28A0092B-C50C-407E-A947-70E740481C1C}">
                          <a14:useLocalDpi xmlns:a14="http://schemas.microsoft.com/office/drawing/2010/main" val="0"/>
                        </a:ext>
                      </a:extLst>
                    </a:blip>
                    <a:stretch>
                      <a:fillRect/>
                    </a:stretch>
                  </pic:blipFill>
                  <pic:spPr>
                    <a:xfrm>
                      <a:off x="0" y="0"/>
                      <a:ext cx="3450908" cy="2588181"/>
                    </a:xfrm>
                    <a:prstGeom prst="rect">
                      <a:avLst/>
                    </a:prstGeom>
                  </pic:spPr>
                </pic:pic>
              </a:graphicData>
            </a:graphic>
          </wp:inline>
        </w:drawing>
      </w:r>
      <w:r w:rsidRPr="00503C39">
        <w:rPr>
          <w:noProof/>
          <w:u w:val="single"/>
        </w:rPr>
        <w:drawing>
          <wp:inline distT="0" distB="0" distL="0" distR="0">
            <wp:extent cx="3339547" cy="2504661"/>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tto_Boost-LearningCurves.png"/>
                    <pic:cNvPicPr/>
                  </pic:nvPicPr>
                  <pic:blipFill>
                    <a:blip r:embed="rId18">
                      <a:extLst>
                        <a:ext uri="{28A0092B-C50C-407E-A947-70E740481C1C}">
                          <a14:useLocalDpi xmlns:a14="http://schemas.microsoft.com/office/drawing/2010/main" val="0"/>
                        </a:ext>
                      </a:extLst>
                    </a:blip>
                    <a:stretch>
                      <a:fillRect/>
                    </a:stretch>
                  </pic:blipFill>
                  <pic:spPr>
                    <a:xfrm>
                      <a:off x="0" y="0"/>
                      <a:ext cx="3354254" cy="2515691"/>
                    </a:xfrm>
                    <a:prstGeom prst="rect">
                      <a:avLst/>
                    </a:prstGeom>
                  </pic:spPr>
                </pic:pic>
              </a:graphicData>
            </a:graphic>
          </wp:inline>
        </w:drawing>
      </w:r>
    </w:p>
    <w:p w:rsidR="002374DE" w:rsidRPr="00503C39" w:rsidRDefault="002374DE" w:rsidP="004977CD">
      <w:pPr>
        <w:tabs>
          <w:tab w:val="left" w:pos="2400"/>
        </w:tabs>
      </w:pPr>
    </w:p>
    <w:p w:rsidR="00396DFC" w:rsidRPr="00503C39" w:rsidRDefault="002374DE" w:rsidP="00396DFC">
      <w:pPr>
        <w:tabs>
          <w:tab w:val="left" w:pos="2400"/>
        </w:tabs>
      </w:pPr>
      <w:r w:rsidRPr="00503C39">
        <w:t xml:space="preserve">The testing and validations scores increase asymptotically in ‘Stay Alert’ </w:t>
      </w:r>
      <w:proofErr w:type="gramStart"/>
      <w:r w:rsidRPr="00503C39">
        <w:t>dataset, and</w:t>
      </w:r>
      <w:proofErr w:type="gramEnd"/>
      <w:r w:rsidRPr="00503C39">
        <w:t xml:space="preserve"> tend to stabilize beyond 0.3 times the training sample size at ~0.90. </w:t>
      </w:r>
      <w:r w:rsidR="00B40BA0" w:rsidRPr="00503C39">
        <w:t xml:space="preserve">This shows that model learnt whatever it could with a much lesser sample size than what we fed it initially. This increased ability to generalize on the test/validation set with a </w:t>
      </w:r>
      <w:r w:rsidR="00B40BA0" w:rsidRPr="00503C39">
        <w:lastRenderedPageBreak/>
        <w:t>much lesser training set to work with probably stems from the greater number of weak learners in the ensemble.</w:t>
      </w:r>
      <w:r w:rsidR="00396DFC" w:rsidRPr="00503C39">
        <w:t xml:space="preserve"> However, it isn’t a significant improvement over Individual Decision Trees in terms of max achievable accuracy which might indicate that the boosted model can be improved further thorough investigation of parameters such as grid search of confidence factors and minimum samples split.</w:t>
      </w:r>
    </w:p>
    <w:p w:rsidR="00396DFC" w:rsidRPr="00503C39" w:rsidRDefault="00396DFC" w:rsidP="004977CD">
      <w:pPr>
        <w:tabs>
          <w:tab w:val="left" w:pos="2400"/>
        </w:tabs>
      </w:pPr>
    </w:p>
    <w:p w:rsidR="002374DE" w:rsidRDefault="00B40BA0" w:rsidP="004977CD">
      <w:pPr>
        <w:tabs>
          <w:tab w:val="left" w:pos="2400"/>
        </w:tabs>
      </w:pPr>
      <w:r w:rsidRPr="00503C39">
        <w:t xml:space="preserve"> In the case of ‘Otto Dataset’, the test/validation scores increase albeit gradually with increasing training size and tend to stabilize beyond 0.6x training size. This is because the model needs more data to reach its potential (~0.</w:t>
      </w:r>
      <w:r w:rsidR="00503C39" w:rsidRPr="00503C39">
        <w:t>77</w:t>
      </w:r>
      <w:r w:rsidRPr="00503C39">
        <w:t xml:space="preserve"> accuracy score on test/validation sets) because of fewer number of weak learners in the bag. We also notice a dip in the training score, this is because with increasing training size the model finds it difficult to correctly represent all the training samples whilst not overfitting</w:t>
      </w:r>
      <w:r w:rsidR="00503C39" w:rsidRPr="00503C39">
        <w:t xml:space="preserve"> at the same time</w:t>
      </w:r>
      <w:r w:rsidRPr="00503C39">
        <w:t xml:space="preserve">. </w:t>
      </w:r>
    </w:p>
    <w:p w:rsidR="005646A8" w:rsidRDefault="005646A8" w:rsidP="004977CD">
      <w:pPr>
        <w:tabs>
          <w:tab w:val="left" w:pos="2400"/>
        </w:tabs>
      </w:pPr>
    </w:p>
    <w:p w:rsidR="005646A8" w:rsidRPr="00503C39" w:rsidRDefault="005646A8" w:rsidP="005646A8">
      <w:pPr>
        <w:tabs>
          <w:tab w:val="left" w:pos="2400"/>
        </w:tabs>
        <w:rPr>
          <w:b/>
          <w:i/>
          <w:u w:val="single"/>
        </w:rPr>
      </w:pPr>
      <w:r w:rsidRPr="00503C39">
        <w:rPr>
          <w:b/>
          <w:i/>
          <w:u w:val="single"/>
        </w:rPr>
        <w:t>SVM</w:t>
      </w:r>
    </w:p>
    <w:p w:rsidR="005646A8" w:rsidRPr="00503C39" w:rsidRDefault="005646A8" w:rsidP="005646A8">
      <w:pPr>
        <w:tabs>
          <w:tab w:val="left" w:pos="2400"/>
        </w:tabs>
        <w:rPr>
          <w:b/>
          <w:i/>
          <w:u w:val="single"/>
        </w:rPr>
      </w:pPr>
    </w:p>
    <w:p w:rsidR="005646A8" w:rsidRPr="00503C39" w:rsidRDefault="005646A8" w:rsidP="005646A8">
      <w:pPr>
        <w:tabs>
          <w:tab w:val="left" w:pos="2400"/>
        </w:tabs>
      </w:pPr>
      <w:r w:rsidRPr="00503C39">
        <w:t xml:space="preserve">Support Vector Machine (SVM), which happens to be my favorite classifier, is a discriminative classifier defined by a separating hyperplane. Given the labeled training data, SVM outputs an optimal hyperplane that categorizes new examples or simply put it creates a line or a hyperplane which separates the data into classes. To evaluate which kernel to use, I’ve ran SVM with three different kernels namely </w:t>
      </w:r>
      <w:proofErr w:type="spellStart"/>
      <w:r w:rsidRPr="00503C39">
        <w:t>rbf</w:t>
      </w:r>
      <w:proofErr w:type="spellEnd"/>
      <w:r w:rsidRPr="00503C39">
        <w:t xml:space="preserve">, linear and poly on the entire training set. Please note that the experiments have been performed with the Penalty parameter C set to 1. </w:t>
      </w:r>
    </w:p>
    <w:p w:rsidR="005646A8" w:rsidRPr="00503C39" w:rsidRDefault="005646A8" w:rsidP="005646A8">
      <w:pPr>
        <w:tabs>
          <w:tab w:val="left" w:pos="2400"/>
        </w:tabs>
      </w:pPr>
    </w:p>
    <w:p w:rsidR="005646A8" w:rsidRPr="00503C39" w:rsidRDefault="005646A8" w:rsidP="005646A8">
      <w:pPr>
        <w:tabs>
          <w:tab w:val="left" w:pos="2400"/>
        </w:tabs>
      </w:pPr>
      <w:r w:rsidRPr="00503C39">
        <w:rPr>
          <w:noProof/>
          <w:u w:val="single"/>
        </w:rPr>
        <w:drawing>
          <wp:inline distT="0" distB="0" distL="0" distR="0" wp14:anchorId="5BE55ACF" wp14:editId="08D98E58">
            <wp:extent cx="3411109" cy="2558333"/>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ord_svm-kernelAccuracy.png"/>
                    <pic:cNvPicPr/>
                  </pic:nvPicPr>
                  <pic:blipFill>
                    <a:blip r:embed="rId19">
                      <a:extLst>
                        <a:ext uri="{28A0092B-C50C-407E-A947-70E740481C1C}">
                          <a14:useLocalDpi xmlns:a14="http://schemas.microsoft.com/office/drawing/2010/main" val="0"/>
                        </a:ext>
                      </a:extLst>
                    </a:blip>
                    <a:stretch>
                      <a:fillRect/>
                    </a:stretch>
                  </pic:blipFill>
                  <pic:spPr>
                    <a:xfrm>
                      <a:off x="0" y="0"/>
                      <a:ext cx="3452834" cy="2589627"/>
                    </a:xfrm>
                    <a:prstGeom prst="rect">
                      <a:avLst/>
                    </a:prstGeom>
                  </pic:spPr>
                </pic:pic>
              </a:graphicData>
            </a:graphic>
          </wp:inline>
        </w:drawing>
      </w:r>
      <w:r w:rsidRPr="00503C39">
        <w:rPr>
          <w:noProof/>
        </w:rPr>
        <w:drawing>
          <wp:inline distT="0" distB="0" distL="0" distR="0" wp14:anchorId="1D3682F6" wp14:editId="4F4AEBA9">
            <wp:extent cx="3361193" cy="2520895"/>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tto_svm-kernelAccuracy.png"/>
                    <pic:cNvPicPr/>
                  </pic:nvPicPr>
                  <pic:blipFill>
                    <a:blip r:embed="rId20">
                      <a:extLst>
                        <a:ext uri="{28A0092B-C50C-407E-A947-70E740481C1C}">
                          <a14:useLocalDpi xmlns:a14="http://schemas.microsoft.com/office/drawing/2010/main" val="0"/>
                        </a:ext>
                      </a:extLst>
                    </a:blip>
                    <a:stretch>
                      <a:fillRect/>
                    </a:stretch>
                  </pic:blipFill>
                  <pic:spPr>
                    <a:xfrm>
                      <a:off x="0" y="0"/>
                      <a:ext cx="3386363" cy="2539772"/>
                    </a:xfrm>
                    <a:prstGeom prst="rect">
                      <a:avLst/>
                    </a:prstGeom>
                  </pic:spPr>
                </pic:pic>
              </a:graphicData>
            </a:graphic>
          </wp:inline>
        </w:drawing>
      </w:r>
    </w:p>
    <w:p w:rsidR="005646A8" w:rsidRPr="00503C39" w:rsidRDefault="005646A8" w:rsidP="005646A8">
      <w:pPr>
        <w:tabs>
          <w:tab w:val="left" w:pos="2400"/>
        </w:tabs>
      </w:pPr>
    </w:p>
    <w:p w:rsidR="005646A8" w:rsidRPr="00503C39" w:rsidRDefault="005646A8" w:rsidP="005646A8">
      <w:pPr>
        <w:tabs>
          <w:tab w:val="left" w:pos="2400"/>
        </w:tabs>
      </w:pPr>
      <w:r w:rsidRPr="00503C39">
        <w:t xml:space="preserve">By looking at the collective validation and testing scores, </w:t>
      </w:r>
      <w:proofErr w:type="spellStart"/>
      <w:r w:rsidRPr="00503C39">
        <w:t>rbf</w:t>
      </w:r>
      <w:proofErr w:type="spellEnd"/>
      <w:r w:rsidRPr="00503C39">
        <w:t xml:space="preserve"> seems to the obvious choice in Stay Alert dataset while linear and poly are quite evenly matched in the Otto dataset. It is easy to justify why </w:t>
      </w:r>
      <w:proofErr w:type="spellStart"/>
      <w:r w:rsidRPr="00503C39">
        <w:t>rbf</w:t>
      </w:r>
      <w:proofErr w:type="spellEnd"/>
      <w:r w:rsidRPr="00503C39">
        <w:t xml:space="preserve"> performs so well even without tuning any other hyperparameters. A linear function allows us to define linear function which might be very impoverished, while a polynomial function of greater degree might be able to define a function space that correctly represent a much complex dataset. However, RBF (Gaussian) is a squared-exponential function which is able to define a much larger function space than a linear or polynomial function. Thus, RBF is generally more flexible than linear or polynomial functions in the sense than we can model a whole lot more functions with its function space. </w:t>
      </w:r>
    </w:p>
    <w:p w:rsidR="005646A8" w:rsidRPr="00503C39" w:rsidRDefault="005646A8" w:rsidP="005646A8">
      <w:pPr>
        <w:tabs>
          <w:tab w:val="left" w:pos="2400"/>
        </w:tabs>
      </w:pPr>
    </w:p>
    <w:p w:rsidR="005646A8" w:rsidRPr="00503C39" w:rsidRDefault="005646A8" w:rsidP="005646A8">
      <w:pPr>
        <w:rPr>
          <w:color w:val="242729"/>
          <w:shd w:val="clear" w:color="auto" w:fill="FFFFFF"/>
        </w:rPr>
      </w:pPr>
      <w:r w:rsidRPr="00503C39">
        <w:t xml:space="preserve">Now if RBF is so powerful, how can something like a linear kernel match/slightly outperform it in the Otto Dataset? I believe it’s a classic case of over fitting in the Otto dataset. For example, if </w:t>
      </w:r>
      <w:r w:rsidRPr="00503C39">
        <w:rPr>
          <w:color w:val="242729"/>
          <w:shd w:val="clear" w:color="auto" w:fill="FFFFFF"/>
        </w:rPr>
        <w:t>RBF kernel is set with a low Penalty parameter ‘C’, the SVM will tend towards a linear classifier, and with a high value the output of the classifier will be very sensitive to small changes in the input, which means that even with margin maximization, the model with likely get over-fitted. RBF in the Otto dataset fit the training sample so well (which is proven from the training accuracy of ~87%) that it lost its ability to generalize on any test samples that deviated from the training trend.</w:t>
      </w:r>
    </w:p>
    <w:p w:rsidR="005646A8" w:rsidRPr="00503C39" w:rsidRDefault="005646A8" w:rsidP="005646A8">
      <w:pPr>
        <w:rPr>
          <w:color w:val="242729"/>
          <w:shd w:val="clear" w:color="auto" w:fill="FFFFFF"/>
        </w:rPr>
      </w:pPr>
    </w:p>
    <w:p w:rsidR="005646A8" w:rsidRPr="00420AD7" w:rsidRDefault="005646A8" w:rsidP="005646A8">
      <w:pPr>
        <w:rPr>
          <w:color w:val="242729"/>
          <w:shd w:val="clear" w:color="auto" w:fill="FFFFFF"/>
        </w:rPr>
      </w:pPr>
      <w:r w:rsidRPr="00503C39">
        <w:rPr>
          <w:color w:val="242729"/>
          <w:shd w:val="clear" w:color="auto" w:fill="FFFFFF"/>
        </w:rPr>
        <w:lastRenderedPageBreak/>
        <w:t>But</w:t>
      </w:r>
      <w:r w:rsidR="00F00E38">
        <w:rPr>
          <w:color w:val="242729"/>
          <w:shd w:val="clear" w:color="auto" w:fill="FFFFFF"/>
        </w:rPr>
        <w:t xml:space="preserve"> </w:t>
      </w:r>
      <w:r w:rsidRPr="00503C39">
        <w:rPr>
          <w:color w:val="242729"/>
          <w:shd w:val="clear" w:color="auto" w:fill="FFFFFF"/>
        </w:rPr>
        <w:t>it is important to note th</w:t>
      </w:r>
      <w:r w:rsidRPr="00420AD7">
        <w:rPr>
          <w:color w:val="242729"/>
          <w:shd w:val="clear" w:color="auto" w:fill="FFFFFF"/>
        </w:rPr>
        <w:t>at linear kernel is a degenerate version of RBF kernel</w:t>
      </w:r>
      <w:r w:rsidRPr="00503C39">
        <w:rPr>
          <w:color w:val="242729"/>
          <w:shd w:val="clear" w:color="auto" w:fill="FFFFFF"/>
        </w:rPr>
        <w:t xml:space="preserve"> [3] meaning a properly tuned RBF kernel will always out perform a linear kernel. This indicates that there is scope for tuning in Otto dataset and possibly in Stay Alert Dataset as well. Considering the long computational times involved especially in training the models, I’ve decided to proceed with RBF for Stay Alert dataset and Linear for Otto (because of its lesser training time) with the other parameters set to default for the final SVM experiment which is to evaluate how training sample size effects the performance of the model. </w:t>
      </w:r>
    </w:p>
    <w:p w:rsidR="005646A8" w:rsidRPr="00503C39" w:rsidRDefault="005646A8" w:rsidP="005646A8">
      <w:pPr>
        <w:rPr>
          <w:color w:val="242729"/>
          <w:shd w:val="clear" w:color="auto" w:fill="FFFFFF"/>
        </w:rPr>
      </w:pPr>
      <w:r w:rsidRPr="00503C39">
        <w:rPr>
          <w:color w:val="242729"/>
          <w:shd w:val="clear" w:color="auto" w:fill="FFFFFF"/>
        </w:rPr>
        <w:t xml:space="preserve"> </w:t>
      </w:r>
      <w:bookmarkStart w:id="0" w:name="_GoBack"/>
      <w:bookmarkEnd w:id="0"/>
    </w:p>
    <w:p w:rsidR="005646A8" w:rsidRPr="00503C39" w:rsidRDefault="005646A8" w:rsidP="005646A8">
      <w:r w:rsidRPr="00503C39">
        <w:rPr>
          <w:noProof/>
        </w:rPr>
        <w:drawing>
          <wp:inline distT="0" distB="0" distL="0" distR="0" wp14:anchorId="083F9980" wp14:editId="0AF07495">
            <wp:extent cx="3402965" cy="2552225"/>
            <wp:effectExtent l="0" t="0" r="63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ord_svm-learningCurves.png"/>
                    <pic:cNvPicPr/>
                  </pic:nvPicPr>
                  <pic:blipFill>
                    <a:blip r:embed="rId21">
                      <a:extLst>
                        <a:ext uri="{28A0092B-C50C-407E-A947-70E740481C1C}">
                          <a14:useLocalDpi xmlns:a14="http://schemas.microsoft.com/office/drawing/2010/main" val="0"/>
                        </a:ext>
                      </a:extLst>
                    </a:blip>
                    <a:stretch>
                      <a:fillRect/>
                    </a:stretch>
                  </pic:blipFill>
                  <pic:spPr>
                    <a:xfrm>
                      <a:off x="0" y="0"/>
                      <a:ext cx="3439726" cy="2579796"/>
                    </a:xfrm>
                    <a:prstGeom prst="rect">
                      <a:avLst/>
                    </a:prstGeom>
                  </pic:spPr>
                </pic:pic>
              </a:graphicData>
            </a:graphic>
          </wp:inline>
        </w:drawing>
      </w:r>
      <w:r w:rsidRPr="00503C39">
        <w:rPr>
          <w:noProof/>
        </w:rPr>
        <w:drawing>
          <wp:inline distT="0" distB="0" distL="0" distR="0" wp14:anchorId="45B52AA1" wp14:editId="52314CA9">
            <wp:extent cx="3403159" cy="2552369"/>
            <wp:effectExtent l="0" t="0" r="63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tto_svm-learningCurves.png"/>
                    <pic:cNvPicPr/>
                  </pic:nvPicPr>
                  <pic:blipFill>
                    <a:blip r:embed="rId22">
                      <a:extLst>
                        <a:ext uri="{28A0092B-C50C-407E-A947-70E740481C1C}">
                          <a14:useLocalDpi xmlns:a14="http://schemas.microsoft.com/office/drawing/2010/main" val="0"/>
                        </a:ext>
                      </a:extLst>
                    </a:blip>
                    <a:stretch>
                      <a:fillRect/>
                    </a:stretch>
                  </pic:blipFill>
                  <pic:spPr>
                    <a:xfrm>
                      <a:off x="0" y="0"/>
                      <a:ext cx="3431438" cy="2573579"/>
                    </a:xfrm>
                    <a:prstGeom prst="rect">
                      <a:avLst/>
                    </a:prstGeom>
                  </pic:spPr>
                </pic:pic>
              </a:graphicData>
            </a:graphic>
          </wp:inline>
        </w:drawing>
      </w:r>
    </w:p>
    <w:p w:rsidR="005646A8" w:rsidRPr="00503C39" w:rsidRDefault="005646A8" w:rsidP="005646A8">
      <w:pPr>
        <w:tabs>
          <w:tab w:val="left" w:pos="2400"/>
        </w:tabs>
      </w:pPr>
    </w:p>
    <w:p w:rsidR="00396DFC" w:rsidRPr="00503C39" w:rsidRDefault="005646A8" w:rsidP="004977CD">
      <w:pPr>
        <w:tabs>
          <w:tab w:val="left" w:pos="2400"/>
        </w:tabs>
      </w:pPr>
      <w:r w:rsidRPr="00503C39">
        <w:t>The test/validation scores increase with increasing training size in both datasets; the more the model learns, the better its ability to generalize. However, we notice that whilst the training accuracy increases in Stay Alert database which employs RBF kernel, it decreases in Otto with a linear kernel with increasing training size. Considering the robust and flexible characteristic of RBF kernel, the model is able to keep up with the increasing training size, while linear kernel being able to define only linear function space its corresponding model is struggling to represent all the samples in the training data.</w:t>
      </w:r>
      <w:r w:rsidR="00D1621B" w:rsidRPr="00503C39">
        <w:tab/>
      </w:r>
    </w:p>
    <w:p w:rsidR="00396DFC" w:rsidRPr="00503C39" w:rsidRDefault="00396DFC" w:rsidP="004977CD">
      <w:pPr>
        <w:tabs>
          <w:tab w:val="left" w:pos="2400"/>
        </w:tabs>
      </w:pPr>
    </w:p>
    <w:p w:rsidR="00396DFC" w:rsidRPr="00503C39" w:rsidRDefault="00396DFC" w:rsidP="004977CD">
      <w:pPr>
        <w:tabs>
          <w:tab w:val="left" w:pos="2400"/>
        </w:tabs>
        <w:rPr>
          <w:b/>
          <w:i/>
          <w:u w:val="single"/>
        </w:rPr>
      </w:pPr>
      <w:r w:rsidRPr="00503C39">
        <w:rPr>
          <w:b/>
          <w:i/>
          <w:u w:val="single"/>
        </w:rPr>
        <w:t>KNN</w:t>
      </w:r>
    </w:p>
    <w:p w:rsidR="00396DFC" w:rsidRPr="00503C39" w:rsidRDefault="00396DFC" w:rsidP="004977CD">
      <w:pPr>
        <w:tabs>
          <w:tab w:val="left" w:pos="2400"/>
        </w:tabs>
        <w:rPr>
          <w:b/>
          <w:i/>
          <w:u w:val="single"/>
        </w:rPr>
      </w:pPr>
    </w:p>
    <w:p w:rsidR="00396DFC" w:rsidRPr="00503C39" w:rsidRDefault="00396DFC" w:rsidP="00396DFC">
      <w:pPr>
        <w:tabs>
          <w:tab w:val="left" w:pos="2400"/>
        </w:tabs>
      </w:pPr>
      <w:r w:rsidRPr="00503C39">
        <w:t>K-Nearest Neighbors (</w:t>
      </w:r>
      <w:proofErr w:type="spellStart"/>
      <w:r w:rsidRPr="00503C39">
        <w:t>kNN</w:t>
      </w:r>
      <w:proofErr w:type="spellEnd"/>
      <w:r w:rsidRPr="00503C39">
        <w:t xml:space="preserve">) is a non-parametric method used for classification. </w:t>
      </w:r>
      <w:proofErr w:type="spellStart"/>
      <w:r w:rsidRPr="00503C39">
        <w:t>kNN</w:t>
      </w:r>
      <w:proofErr w:type="spellEnd"/>
      <w:r w:rsidRPr="00503C39">
        <w:t xml:space="preserve"> is also instance-based learning where the function is only approximated </w:t>
      </w:r>
      <w:proofErr w:type="gramStart"/>
      <w:r w:rsidRPr="00503C39">
        <w:t>locally</w:t>
      </w:r>
      <w:proofErr w:type="gramEnd"/>
      <w:r w:rsidRPr="00503C39">
        <w:t xml:space="preserve"> and all computation is deferred until classification. The algorithm makes predictions for a point of given input by looking at the k nearest data points and making a decision on what to predict based off of those k nearest points. Thus, obviously finding the best value of k is of utmost important for building the best possible </w:t>
      </w:r>
      <w:proofErr w:type="spellStart"/>
      <w:r w:rsidRPr="00503C39">
        <w:t>kNN</w:t>
      </w:r>
      <w:proofErr w:type="spellEnd"/>
      <w:r w:rsidRPr="00503C39">
        <w:t xml:space="preserve"> model.  </w:t>
      </w:r>
    </w:p>
    <w:p w:rsidR="00396DFC" w:rsidRPr="00503C39" w:rsidRDefault="00396DFC" w:rsidP="00396DFC">
      <w:pPr>
        <w:tabs>
          <w:tab w:val="left" w:pos="2400"/>
        </w:tabs>
      </w:pPr>
    </w:p>
    <w:p w:rsidR="00DF3507" w:rsidRPr="00503C39" w:rsidRDefault="00DF3507" w:rsidP="00396DFC">
      <w:pPr>
        <w:tabs>
          <w:tab w:val="left" w:pos="2400"/>
        </w:tabs>
      </w:pPr>
      <w:r w:rsidRPr="00503C39">
        <w:rPr>
          <w:noProof/>
          <w:u w:val="single"/>
        </w:rPr>
        <w:drawing>
          <wp:inline distT="0" distB="0" distL="0" distR="0">
            <wp:extent cx="3414203" cy="2560652"/>
            <wp:effectExtent l="0" t="0" r="254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ord_knn-Accuracy.png"/>
                    <pic:cNvPicPr/>
                  </pic:nvPicPr>
                  <pic:blipFill>
                    <a:blip r:embed="rId23">
                      <a:extLst>
                        <a:ext uri="{28A0092B-C50C-407E-A947-70E740481C1C}">
                          <a14:useLocalDpi xmlns:a14="http://schemas.microsoft.com/office/drawing/2010/main" val="0"/>
                        </a:ext>
                      </a:extLst>
                    </a:blip>
                    <a:stretch>
                      <a:fillRect/>
                    </a:stretch>
                  </pic:blipFill>
                  <pic:spPr>
                    <a:xfrm>
                      <a:off x="0" y="0"/>
                      <a:ext cx="3423680" cy="2567760"/>
                    </a:xfrm>
                    <a:prstGeom prst="rect">
                      <a:avLst/>
                    </a:prstGeom>
                  </pic:spPr>
                </pic:pic>
              </a:graphicData>
            </a:graphic>
          </wp:inline>
        </w:drawing>
      </w:r>
      <w:r w:rsidRPr="00503C39">
        <w:rPr>
          <w:noProof/>
          <w:u w:val="single"/>
        </w:rPr>
        <w:drawing>
          <wp:inline distT="0" distB="0" distL="0" distR="0">
            <wp:extent cx="3318787" cy="2489090"/>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tto_knn-Accuracy.png"/>
                    <pic:cNvPicPr/>
                  </pic:nvPicPr>
                  <pic:blipFill>
                    <a:blip r:embed="rId24">
                      <a:extLst>
                        <a:ext uri="{28A0092B-C50C-407E-A947-70E740481C1C}">
                          <a14:useLocalDpi xmlns:a14="http://schemas.microsoft.com/office/drawing/2010/main" val="0"/>
                        </a:ext>
                      </a:extLst>
                    </a:blip>
                    <a:stretch>
                      <a:fillRect/>
                    </a:stretch>
                  </pic:blipFill>
                  <pic:spPr>
                    <a:xfrm>
                      <a:off x="0" y="0"/>
                      <a:ext cx="3329545" cy="2497159"/>
                    </a:xfrm>
                    <a:prstGeom prst="rect">
                      <a:avLst/>
                    </a:prstGeom>
                  </pic:spPr>
                </pic:pic>
              </a:graphicData>
            </a:graphic>
          </wp:inline>
        </w:drawing>
      </w:r>
    </w:p>
    <w:p w:rsidR="00396DFC" w:rsidRPr="00503C39" w:rsidRDefault="00396DFC" w:rsidP="004977CD">
      <w:pPr>
        <w:tabs>
          <w:tab w:val="left" w:pos="2400"/>
        </w:tabs>
      </w:pPr>
    </w:p>
    <w:p w:rsidR="00893B76" w:rsidRPr="00503C39" w:rsidRDefault="00893B76" w:rsidP="00893B76">
      <w:pPr>
        <w:tabs>
          <w:tab w:val="left" w:pos="2400"/>
        </w:tabs>
      </w:pPr>
      <w:r w:rsidRPr="00503C39">
        <w:t xml:space="preserve">As we can notice, both the graphs have the same exact trend. </w:t>
      </w:r>
      <w:proofErr w:type="spellStart"/>
      <w:r w:rsidRPr="00503C39">
        <w:t>As k</w:t>
      </w:r>
      <w:proofErr w:type="spellEnd"/>
      <w:r w:rsidRPr="00503C39">
        <w:t xml:space="preserve"> increases, the training accuracy decreases whilst the validation/test accuracy remains constant. From this, we can possibly infer than the validation/test sets are highly skewed towards a particular class label (which is kind of surprising for the </w:t>
      </w:r>
      <w:proofErr w:type="spellStart"/>
      <w:r w:rsidRPr="00503C39">
        <w:t>otto</w:t>
      </w:r>
      <w:proofErr w:type="spellEnd"/>
      <w:r w:rsidRPr="00503C39">
        <w:t xml:space="preserve"> dataset considering it’s a multi-class dataset). As for the decreasing training score, I attribute that to noise in the training sets. As ‘k’ increases, more instances are included and introduce more confusion to the classifier. Based on the above results, we proceed to conducts are further experiments on </w:t>
      </w:r>
      <w:proofErr w:type="spellStart"/>
      <w:r w:rsidRPr="00503C39">
        <w:t>kNN</w:t>
      </w:r>
      <w:proofErr w:type="spellEnd"/>
      <w:r w:rsidRPr="00503C39">
        <w:t xml:space="preserve"> with k = 1. </w:t>
      </w:r>
    </w:p>
    <w:p w:rsidR="00D66A48" w:rsidRPr="00503C39" w:rsidRDefault="00D66A48" w:rsidP="00893B76">
      <w:pPr>
        <w:tabs>
          <w:tab w:val="left" w:pos="2400"/>
        </w:tabs>
      </w:pPr>
    </w:p>
    <w:p w:rsidR="000047CC" w:rsidRPr="00503C39" w:rsidRDefault="000047CC" w:rsidP="000047CC">
      <w:pPr>
        <w:tabs>
          <w:tab w:val="left" w:pos="2400"/>
        </w:tabs>
      </w:pPr>
      <w:r w:rsidRPr="00503C39">
        <w:rPr>
          <w:sz w:val="26"/>
          <w:szCs w:val="26"/>
        </w:rPr>
        <w:t xml:space="preserve"> </w:t>
      </w:r>
    </w:p>
    <w:tbl>
      <w:tblPr>
        <w:tblStyle w:val="TableGrid"/>
        <w:tblW w:w="0" w:type="auto"/>
        <w:tblLook w:val="04A0" w:firstRow="1" w:lastRow="0" w:firstColumn="1" w:lastColumn="0" w:noHBand="0" w:noVBand="1"/>
      </w:tblPr>
      <w:tblGrid>
        <w:gridCol w:w="3596"/>
        <w:gridCol w:w="3597"/>
        <w:gridCol w:w="3597"/>
      </w:tblGrid>
      <w:tr w:rsidR="001D3A82" w:rsidRPr="00503C39" w:rsidTr="00023D57">
        <w:tc>
          <w:tcPr>
            <w:tcW w:w="3596" w:type="dxa"/>
          </w:tcPr>
          <w:p w:rsidR="001D3A82" w:rsidRPr="00503C39" w:rsidRDefault="001D3A82" w:rsidP="00023D57">
            <w:pPr>
              <w:tabs>
                <w:tab w:val="left" w:pos="2400"/>
              </w:tabs>
              <w:rPr>
                <w:b/>
                <w:color w:val="000000"/>
                <w:sz w:val="22"/>
                <w:szCs w:val="22"/>
              </w:rPr>
            </w:pPr>
            <w:r w:rsidRPr="00503C39">
              <w:rPr>
                <w:b/>
                <w:color w:val="000000"/>
                <w:sz w:val="22"/>
                <w:szCs w:val="22"/>
              </w:rPr>
              <w:t>Distance metric</w:t>
            </w:r>
          </w:p>
        </w:tc>
        <w:tc>
          <w:tcPr>
            <w:tcW w:w="3597" w:type="dxa"/>
          </w:tcPr>
          <w:p w:rsidR="001D3A82" w:rsidRPr="00503C39" w:rsidRDefault="001D3A82" w:rsidP="004977CD">
            <w:pPr>
              <w:tabs>
                <w:tab w:val="left" w:pos="2400"/>
              </w:tabs>
              <w:rPr>
                <w:b/>
                <w:color w:val="000000"/>
                <w:sz w:val="22"/>
                <w:szCs w:val="22"/>
              </w:rPr>
            </w:pPr>
            <w:r w:rsidRPr="00503C39">
              <w:rPr>
                <w:b/>
                <w:color w:val="000000"/>
                <w:sz w:val="22"/>
                <w:szCs w:val="22"/>
              </w:rPr>
              <w:t>Stay Alert</w:t>
            </w:r>
            <w:r w:rsidR="00D503A8" w:rsidRPr="00503C39">
              <w:rPr>
                <w:b/>
                <w:color w:val="000000"/>
                <w:sz w:val="22"/>
                <w:szCs w:val="22"/>
              </w:rPr>
              <w:t xml:space="preserve"> Validation Score</w:t>
            </w:r>
          </w:p>
        </w:tc>
        <w:tc>
          <w:tcPr>
            <w:tcW w:w="3597" w:type="dxa"/>
          </w:tcPr>
          <w:p w:rsidR="001D3A82" w:rsidRPr="00503C39" w:rsidRDefault="001D3A82" w:rsidP="004977CD">
            <w:pPr>
              <w:tabs>
                <w:tab w:val="left" w:pos="2400"/>
              </w:tabs>
              <w:rPr>
                <w:b/>
                <w:color w:val="000000"/>
                <w:sz w:val="22"/>
                <w:szCs w:val="22"/>
              </w:rPr>
            </w:pPr>
            <w:r w:rsidRPr="00503C39">
              <w:rPr>
                <w:b/>
                <w:color w:val="000000"/>
                <w:sz w:val="22"/>
                <w:szCs w:val="22"/>
              </w:rPr>
              <w:t>Otto</w:t>
            </w:r>
            <w:r w:rsidR="00D503A8" w:rsidRPr="00503C39">
              <w:rPr>
                <w:b/>
                <w:color w:val="000000"/>
                <w:sz w:val="22"/>
                <w:szCs w:val="22"/>
              </w:rPr>
              <w:t xml:space="preserve"> </w:t>
            </w:r>
            <w:r w:rsidR="00D503A8" w:rsidRPr="00503C39">
              <w:rPr>
                <w:b/>
                <w:color w:val="000000"/>
                <w:sz w:val="22"/>
                <w:szCs w:val="22"/>
              </w:rPr>
              <w:t>Validation Score</w:t>
            </w:r>
          </w:p>
        </w:tc>
      </w:tr>
      <w:tr w:rsidR="00023D57" w:rsidRPr="00503C39" w:rsidTr="009A00E8">
        <w:tc>
          <w:tcPr>
            <w:tcW w:w="3596" w:type="dxa"/>
          </w:tcPr>
          <w:p w:rsidR="00023D57" w:rsidRPr="00503C39" w:rsidRDefault="001144BA" w:rsidP="00023D57">
            <w:pPr>
              <w:tabs>
                <w:tab w:val="left" w:pos="2400"/>
              </w:tabs>
            </w:pPr>
            <w:r w:rsidRPr="00503C39">
              <w:rPr>
                <w:color w:val="000000"/>
                <w:sz w:val="22"/>
                <w:szCs w:val="22"/>
              </w:rPr>
              <w:t>E</w:t>
            </w:r>
            <w:r w:rsidR="00023D57" w:rsidRPr="00503C39">
              <w:rPr>
                <w:color w:val="000000"/>
                <w:sz w:val="22"/>
                <w:szCs w:val="22"/>
              </w:rPr>
              <w:t>uclidean</w:t>
            </w:r>
          </w:p>
        </w:tc>
        <w:tc>
          <w:tcPr>
            <w:tcW w:w="3597" w:type="dxa"/>
          </w:tcPr>
          <w:p w:rsidR="00023D57" w:rsidRPr="00503C39" w:rsidRDefault="00023D57" w:rsidP="004977CD">
            <w:pPr>
              <w:tabs>
                <w:tab w:val="left" w:pos="2400"/>
              </w:tabs>
            </w:pPr>
            <w:r w:rsidRPr="00503C39">
              <w:rPr>
                <w:color w:val="000000"/>
                <w:sz w:val="22"/>
                <w:szCs w:val="22"/>
              </w:rPr>
              <w:t>0.7889979241412525</w:t>
            </w:r>
          </w:p>
        </w:tc>
        <w:tc>
          <w:tcPr>
            <w:tcW w:w="3597" w:type="dxa"/>
            <w:shd w:val="clear" w:color="auto" w:fill="FFC000"/>
          </w:tcPr>
          <w:p w:rsidR="00023D57" w:rsidRPr="00503C39" w:rsidRDefault="00023D57" w:rsidP="004977CD">
            <w:pPr>
              <w:tabs>
                <w:tab w:val="left" w:pos="2400"/>
              </w:tabs>
            </w:pPr>
            <w:r w:rsidRPr="00503C39">
              <w:rPr>
                <w:color w:val="000000"/>
                <w:sz w:val="22"/>
                <w:szCs w:val="22"/>
              </w:rPr>
              <w:t>0.7581445823857655</w:t>
            </w:r>
          </w:p>
        </w:tc>
      </w:tr>
      <w:tr w:rsidR="00023D57" w:rsidRPr="00503C39" w:rsidTr="009A00E8">
        <w:tc>
          <w:tcPr>
            <w:tcW w:w="3596" w:type="dxa"/>
          </w:tcPr>
          <w:p w:rsidR="00023D57" w:rsidRPr="00503C39" w:rsidRDefault="001144BA" w:rsidP="004977CD">
            <w:pPr>
              <w:tabs>
                <w:tab w:val="left" w:pos="2400"/>
              </w:tabs>
            </w:pPr>
            <w:r w:rsidRPr="00503C39">
              <w:rPr>
                <w:color w:val="000000"/>
                <w:sz w:val="22"/>
                <w:szCs w:val="22"/>
              </w:rPr>
              <w:t>M</w:t>
            </w:r>
            <w:r w:rsidR="00023D57" w:rsidRPr="00503C39">
              <w:rPr>
                <w:color w:val="000000"/>
                <w:sz w:val="22"/>
                <w:szCs w:val="22"/>
              </w:rPr>
              <w:t>anhattan</w:t>
            </w:r>
          </w:p>
        </w:tc>
        <w:tc>
          <w:tcPr>
            <w:tcW w:w="3597" w:type="dxa"/>
            <w:shd w:val="clear" w:color="auto" w:fill="FFC000"/>
          </w:tcPr>
          <w:p w:rsidR="00023D57" w:rsidRPr="00503C39" w:rsidRDefault="00023D57" w:rsidP="004977CD">
            <w:pPr>
              <w:tabs>
                <w:tab w:val="left" w:pos="2400"/>
              </w:tabs>
            </w:pPr>
            <w:r w:rsidRPr="00503C39">
              <w:rPr>
                <w:color w:val="000000"/>
                <w:sz w:val="22"/>
                <w:szCs w:val="22"/>
              </w:rPr>
              <w:t>0.8271429922252059</w:t>
            </w:r>
          </w:p>
        </w:tc>
        <w:tc>
          <w:tcPr>
            <w:tcW w:w="3597" w:type="dxa"/>
          </w:tcPr>
          <w:p w:rsidR="00023D57" w:rsidRPr="00503C39" w:rsidRDefault="00023D57" w:rsidP="004977CD">
            <w:pPr>
              <w:tabs>
                <w:tab w:val="left" w:pos="2400"/>
              </w:tabs>
            </w:pPr>
            <w:r w:rsidRPr="00503C39">
              <w:rPr>
                <w:color w:val="000000"/>
                <w:sz w:val="22"/>
                <w:szCs w:val="22"/>
              </w:rPr>
              <w:t>0.7580044604895145</w:t>
            </w:r>
          </w:p>
        </w:tc>
      </w:tr>
      <w:tr w:rsidR="00023D57" w:rsidRPr="00503C39" w:rsidTr="00023D57">
        <w:tc>
          <w:tcPr>
            <w:tcW w:w="3596" w:type="dxa"/>
          </w:tcPr>
          <w:p w:rsidR="00023D57" w:rsidRPr="00503C39" w:rsidRDefault="001144BA" w:rsidP="004977CD">
            <w:pPr>
              <w:tabs>
                <w:tab w:val="left" w:pos="2400"/>
              </w:tabs>
            </w:pPr>
            <w:r w:rsidRPr="00503C39">
              <w:rPr>
                <w:color w:val="000000"/>
                <w:sz w:val="22"/>
                <w:szCs w:val="22"/>
              </w:rPr>
              <w:t>C</w:t>
            </w:r>
            <w:r w:rsidR="00023D57" w:rsidRPr="00503C39">
              <w:rPr>
                <w:color w:val="000000"/>
                <w:sz w:val="22"/>
                <w:szCs w:val="22"/>
              </w:rPr>
              <w:t>hebyshev</w:t>
            </w:r>
          </w:p>
        </w:tc>
        <w:tc>
          <w:tcPr>
            <w:tcW w:w="3597" w:type="dxa"/>
          </w:tcPr>
          <w:p w:rsidR="00023D57" w:rsidRPr="00503C39" w:rsidRDefault="00023D57" w:rsidP="004977CD">
            <w:pPr>
              <w:tabs>
                <w:tab w:val="left" w:pos="2400"/>
              </w:tabs>
            </w:pPr>
            <w:r w:rsidRPr="00503C39">
              <w:rPr>
                <w:color w:val="000000"/>
                <w:sz w:val="22"/>
                <w:szCs w:val="22"/>
              </w:rPr>
              <w:t>0.7319999970603841</w:t>
            </w:r>
          </w:p>
        </w:tc>
        <w:tc>
          <w:tcPr>
            <w:tcW w:w="3597" w:type="dxa"/>
          </w:tcPr>
          <w:p w:rsidR="00023D57" w:rsidRPr="00503C39" w:rsidRDefault="00023D57" w:rsidP="004977CD">
            <w:pPr>
              <w:tabs>
                <w:tab w:val="left" w:pos="2400"/>
              </w:tabs>
            </w:pPr>
            <w:r w:rsidRPr="00503C39">
              <w:rPr>
                <w:color w:val="000000"/>
                <w:sz w:val="22"/>
                <w:szCs w:val="22"/>
              </w:rPr>
              <w:t>0.7580044604895145</w:t>
            </w:r>
          </w:p>
        </w:tc>
      </w:tr>
      <w:tr w:rsidR="00023D57" w:rsidRPr="00503C39" w:rsidTr="00023D57">
        <w:tc>
          <w:tcPr>
            <w:tcW w:w="3596" w:type="dxa"/>
          </w:tcPr>
          <w:p w:rsidR="00023D57" w:rsidRPr="00503C39" w:rsidRDefault="001144BA" w:rsidP="004977CD">
            <w:pPr>
              <w:tabs>
                <w:tab w:val="left" w:pos="2400"/>
              </w:tabs>
            </w:pPr>
            <w:r w:rsidRPr="00503C39">
              <w:rPr>
                <w:color w:val="000000"/>
                <w:sz w:val="22"/>
                <w:szCs w:val="22"/>
              </w:rPr>
              <w:t>Hamming</w:t>
            </w:r>
          </w:p>
        </w:tc>
        <w:tc>
          <w:tcPr>
            <w:tcW w:w="3597" w:type="dxa"/>
          </w:tcPr>
          <w:p w:rsidR="00023D57" w:rsidRPr="00503C39" w:rsidRDefault="00023D57" w:rsidP="004977CD">
            <w:pPr>
              <w:tabs>
                <w:tab w:val="left" w:pos="2400"/>
              </w:tabs>
            </w:pPr>
            <w:r w:rsidRPr="00503C39">
              <w:rPr>
                <w:color w:val="000000"/>
                <w:sz w:val="22"/>
                <w:szCs w:val="22"/>
              </w:rPr>
              <w:t>0.7892893135653964</w:t>
            </w:r>
          </w:p>
        </w:tc>
        <w:tc>
          <w:tcPr>
            <w:tcW w:w="3597" w:type="dxa"/>
          </w:tcPr>
          <w:p w:rsidR="00023D57" w:rsidRPr="00503C39" w:rsidRDefault="00023D57" w:rsidP="004977CD">
            <w:pPr>
              <w:tabs>
                <w:tab w:val="left" w:pos="2400"/>
              </w:tabs>
            </w:pPr>
            <w:r w:rsidRPr="00503C39">
              <w:rPr>
                <w:color w:val="000000"/>
                <w:sz w:val="22"/>
                <w:szCs w:val="22"/>
              </w:rPr>
              <w:t>0.7139998381403637</w:t>
            </w:r>
          </w:p>
        </w:tc>
      </w:tr>
      <w:tr w:rsidR="00023D57" w:rsidRPr="00503C39" w:rsidTr="00023D57">
        <w:tc>
          <w:tcPr>
            <w:tcW w:w="3596" w:type="dxa"/>
          </w:tcPr>
          <w:p w:rsidR="00023D57" w:rsidRPr="00503C39" w:rsidRDefault="001144BA" w:rsidP="004977CD">
            <w:pPr>
              <w:tabs>
                <w:tab w:val="left" w:pos="2400"/>
              </w:tabs>
              <w:rPr>
                <w:sz w:val="22"/>
              </w:rPr>
            </w:pPr>
            <w:proofErr w:type="spellStart"/>
            <w:r w:rsidRPr="00503C39">
              <w:rPr>
                <w:sz w:val="22"/>
                <w:szCs w:val="26"/>
              </w:rPr>
              <w:t>M</w:t>
            </w:r>
            <w:r w:rsidR="00023D57" w:rsidRPr="00503C39">
              <w:rPr>
                <w:sz w:val="22"/>
                <w:szCs w:val="26"/>
              </w:rPr>
              <w:t>inkowski</w:t>
            </w:r>
            <w:proofErr w:type="spellEnd"/>
            <w:r w:rsidR="00023D57" w:rsidRPr="00503C39">
              <w:rPr>
                <w:sz w:val="22"/>
                <w:szCs w:val="26"/>
              </w:rPr>
              <w:t xml:space="preserve"> </w:t>
            </w:r>
            <w:r w:rsidR="000C050A" w:rsidRPr="00503C39">
              <w:rPr>
                <w:sz w:val="22"/>
                <w:szCs w:val="26"/>
              </w:rPr>
              <w:t>(p=2)</w:t>
            </w:r>
          </w:p>
        </w:tc>
        <w:tc>
          <w:tcPr>
            <w:tcW w:w="3597" w:type="dxa"/>
          </w:tcPr>
          <w:p w:rsidR="00023D57" w:rsidRPr="00503C39" w:rsidRDefault="000C050A" w:rsidP="004977CD">
            <w:pPr>
              <w:tabs>
                <w:tab w:val="left" w:pos="2400"/>
              </w:tabs>
              <w:rPr>
                <w:sz w:val="22"/>
              </w:rPr>
            </w:pPr>
            <w:r w:rsidRPr="00503C39">
              <w:rPr>
                <w:sz w:val="22"/>
              </w:rPr>
              <w:t>0.7813234785403490</w:t>
            </w:r>
          </w:p>
        </w:tc>
        <w:tc>
          <w:tcPr>
            <w:tcW w:w="3597" w:type="dxa"/>
          </w:tcPr>
          <w:p w:rsidR="00023D57" w:rsidRPr="00503C39" w:rsidRDefault="000C050A" w:rsidP="004977CD">
            <w:pPr>
              <w:tabs>
                <w:tab w:val="left" w:pos="2400"/>
              </w:tabs>
              <w:rPr>
                <w:sz w:val="22"/>
              </w:rPr>
            </w:pPr>
            <w:r w:rsidRPr="00503C39">
              <w:rPr>
                <w:sz w:val="22"/>
              </w:rPr>
              <w:t>0.7</w:t>
            </w:r>
            <w:r w:rsidR="001144BA" w:rsidRPr="00503C39">
              <w:rPr>
                <w:sz w:val="22"/>
              </w:rPr>
              <w:t>48</w:t>
            </w:r>
            <w:r w:rsidRPr="00503C39">
              <w:rPr>
                <w:sz w:val="22"/>
              </w:rPr>
              <w:t>3234785403490</w:t>
            </w:r>
          </w:p>
        </w:tc>
      </w:tr>
    </w:tbl>
    <w:p w:rsidR="00DF3507" w:rsidRPr="00503C39" w:rsidRDefault="00DF3507" w:rsidP="004977CD">
      <w:pPr>
        <w:tabs>
          <w:tab w:val="left" w:pos="2400"/>
        </w:tabs>
      </w:pPr>
    </w:p>
    <w:p w:rsidR="000047CC" w:rsidRPr="00503C39" w:rsidRDefault="000047CC" w:rsidP="004977CD">
      <w:pPr>
        <w:tabs>
          <w:tab w:val="left" w:pos="2400"/>
        </w:tabs>
      </w:pPr>
    </w:p>
    <w:p w:rsidR="00924AA8" w:rsidRPr="00503C39" w:rsidRDefault="001D3A82" w:rsidP="004977CD">
      <w:pPr>
        <w:tabs>
          <w:tab w:val="left" w:pos="2400"/>
        </w:tabs>
      </w:pPr>
      <w:r w:rsidRPr="00503C39">
        <w:t xml:space="preserve">Also varying the distance metric which </w:t>
      </w:r>
      <w:proofErr w:type="spellStart"/>
      <w:r w:rsidRPr="00503C39">
        <w:t>kNN</w:t>
      </w:r>
      <w:proofErr w:type="spellEnd"/>
      <w:r w:rsidRPr="00503C39">
        <w:t xml:space="preserve"> employs to find the k nearest neighbors of a sample, we’ve found that Manhattan and Euclidean give the best results for ‘Stay Alert’ and ‘Otto’ datasets respectively, which make sense as both datasets have features with only continuous variable features with same class labels lying in close proximity with respect to each other. </w:t>
      </w:r>
    </w:p>
    <w:p w:rsidR="00924AA8" w:rsidRPr="00503C39" w:rsidRDefault="00924AA8" w:rsidP="004977CD">
      <w:pPr>
        <w:tabs>
          <w:tab w:val="left" w:pos="2400"/>
        </w:tabs>
      </w:pPr>
    </w:p>
    <w:p w:rsidR="000047CC" w:rsidRPr="00503C39" w:rsidRDefault="00924AA8" w:rsidP="004977CD">
      <w:pPr>
        <w:tabs>
          <w:tab w:val="left" w:pos="2400"/>
        </w:tabs>
      </w:pPr>
      <w:r w:rsidRPr="00503C39">
        <w:t xml:space="preserve">Having found the optimal value of ‘k’ and distance function for both our datasets, we proceed to train the model with the said optimal values of k and distance function on varying training sizes for both datasets. </w:t>
      </w:r>
      <w:r w:rsidR="001D3A82" w:rsidRPr="00503C39">
        <w:t xml:space="preserve"> </w:t>
      </w:r>
    </w:p>
    <w:p w:rsidR="00926BD3" w:rsidRPr="00503C39" w:rsidRDefault="00926BD3" w:rsidP="004977CD">
      <w:pPr>
        <w:tabs>
          <w:tab w:val="left" w:pos="2400"/>
        </w:tabs>
      </w:pPr>
      <w:r w:rsidRPr="00503C39">
        <w:rPr>
          <w:noProof/>
          <w:u w:val="single"/>
        </w:rPr>
        <w:drawing>
          <wp:inline distT="0" distB="0" distL="0" distR="0">
            <wp:extent cx="3355450" cy="251658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ord_knn-LearningCurves.png"/>
                    <pic:cNvPicPr/>
                  </pic:nvPicPr>
                  <pic:blipFill>
                    <a:blip r:embed="rId25">
                      <a:extLst>
                        <a:ext uri="{28A0092B-C50C-407E-A947-70E740481C1C}">
                          <a14:useLocalDpi xmlns:a14="http://schemas.microsoft.com/office/drawing/2010/main" val="0"/>
                        </a:ext>
                      </a:extLst>
                    </a:blip>
                    <a:stretch>
                      <a:fillRect/>
                    </a:stretch>
                  </pic:blipFill>
                  <pic:spPr>
                    <a:xfrm>
                      <a:off x="0" y="0"/>
                      <a:ext cx="3367489" cy="2525617"/>
                    </a:xfrm>
                    <a:prstGeom prst="rect">
                      <a:avLst/>
                    </a:prstGeom>
                  </pic:spPr>
                </pic:pic>
              </a:graphicData>
            </a:graphic>
          </wp:inline>
        </w:drawing>
      </w:r>
      <w:r w:rsidRPr="00503C39">
        <w:rPr>
          <w:noProof/>
          <w:u w:val="single"/>
        </w:rPr>
        <w:drawing>
          <wp:inline distT="0" distB="0" distL="0" distR="0">
            <wp:extent cx="3442914" cy="25821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tto_knn-LearningCurves.png"/>
                    <pic:cNvPicPr/>
                  </pic:nvPicPr>
                  <pic:blipFill>
                    <a:blip r:embed="rId26">
                      <a:extLst>
                        <a:ext uri="{28A0092B-C50C-407E-A947-70E740481C1C}">
                          <a14:useLocalDpi xmlns:a14="http://schemas.microsoft.com/office/drawing/2010/main" val="0"/>
                        </a:ext>
                      </a:extLst>
                    </a:blip>
                    <a:stretch>
                      <a:fillRect/>
                    </a:stretch>
                  </pic:blipFill>
                  <pic:spPr>
                    <a:xfrm>
                      <a:off x="0" y="0"/>
                      <a:ext cx="3453225" cy="2589918"/>
                    </a:xfrm>
                    <a:prstGeom prst="rect">
                      <a:avLst/>
                    </a:prstGeom>
                  </pic:spPr>
                </pic:pic>
              </a:graphicData>
            </a:graphic>
          </wp:inline>
        </w:drawing>
      </w:r>
    </w:p>
    <w:p w:rsidR="00924AA8" w:rsidRPr="00503C39" w:rsidRDefault="00924AA8" w:rsidP="004977CD">
      <w:pPr>
        <w:tabs>
          <w:tab w:val="left" w:pos="2400"/>
        </w:tabs>
      </w:pPr>
    </w:p>
    <w:p w:rsidR="00924AA8" w:rsidRPr="00503C39" w:rsidRDefault="00924AA8" w:rsidP="004977CD">
      <w:pPr>
        <w:tabs>
          <w:tab w:val="left" w:pos="2400"/>
        </w:tabs>
      </w:pPr>
      <w:r w:rsidRPr="00503C39">
        <w:t>The training score remains constant while the test score increases almost linearly with increasing training size, suggesting that there is no over fitting. Also</w:t>
      </w:r>
      <w:r w:rsidR="005945DF" w:rsidRPr="00503C39">
        <w:t xml:space="preserve">, </w:t>
      </w:r>
      <w:r w:rsidRPr="00503C39">
        <w:t xml:space="preserve">there is a substantial increase of ~0.1 from 0.1x Training size to the complete training set which complies with my conjecture before about both the datasets being skewed. By feeding more of the ‘skewed’ data to the model, more samples which have been classified otherwise </w:t>
      </w:r>
      <w:r w:rsidR="005945DF" w:rsidRPr="00503C39">
        <w:t>have been tagged with the majority class label.</w:t>
      </w:r>
    </w:p>
    <w:p w:rsidR="00094301" w:rsidRPr="00503C39" w:rsidRDefault="00094301" w:rsidP="004977CD">
      <w:pPr>
        <w:tabs>
          <w:tab w:val="left" w:pos="2400"/>
        </w:tabs>
      </w:pPr>
    </w:p>
    <w:p w:rsidR="00094301" w:rsidRPr="00503C39" w:rsidRDefault="00094301" w:rsidP="004977CD">
      <w:pPr>
        <w:tabs>
          <w:tab w:val="left" w:pos="2400"/>
        </w:tabs>
        <w:rPr>
          <w:b/>
          <w:i/>
          <w:u w:val="single"/>
        </w:rPr>
      </w:pPr>
      <w:r w:rsidRPr="00503C39">
        <w:rPr>
          <w:b/>
          <w:i/>
          <w:u w:val="single"/>
        </w:rPr>
        <w:t>Neural Networks</w:t>
      </w:r>
    </w:p>
    <w:p w:rsidR="00094301" w:rsidRPr="00503C39" w:rsidRDefault="00094301" w:rsidP="004977CD">
      <w:pPr>
        <w:tabs>
          <w:tab w:val="left" w:pos="2400"/>
        </w:tabs>
        <w:rPr>
          <w:b/>
          <w:i/>
          <w:u w:val="single"/>
        </w:rPr>
      </w:pPr>
    </w:p>
    <w:p w:rsidR="00094301" w:rsidRPr="00503C39" w:rsidRDefault="0072398C" w:rsidP="004977CD">
      <w:pPr>
        <w:tabs>
          <w:tab w:val="left" w:pos="2400"/>
        </w:tabs>
      </w:pPr>
      <w:r w:rsidRPr="00503C39">
        <w:t xml:space="preserve">For Neural networks I’ve chosen </w:t>
      </w:r>
      <w:proofErr w:type="spellStart"/>
      <w:r w:rsidRPr="00503C39">
        <w:t>Multi Layer</w:t>
      </w:r>
      <w:proofErr w:type="spellEnd"/>
      <w:r w:rsidRPr="00503C39">
        <w:t xml:space="preserve"> Perceptron Classifier (MLPC) and experimented on #Neurons, #Layers and.</w:t>
      </w:r>
      <w:r w:rsidRPr="00503C39">
        <w:br/>
      </w:r>
      <w:r w:rsidRPr="00503C39">
        <w:br/>
      </w:r>
      <w:r w:rsidRPr="00503C39">
        <w:lastRenderedPageBreak/>
        <w:br/>
      </w:r>
      <w:r w:rsidRPr="00503C39">
        <w:rPr>
          <w:noProof/>
        </w:rPr>
        <w:drawing>
          <wp:inline distT="0" distB="0" distL="0" distR="0">
            <wp:extent cx="3341647" cy="25062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ord_mlpc-NumNeurons.png"/>
                    <pic:cNvPicPr/>
                  </pic:nvPicPr>
                  <pic:blipFill>
                    <a:blip r:embed="rId27">
                      <a:extLst>
                        <a:ext uri="{28A0092B-C50C-407E-A947-70E740481C1C}">
                          <a14:useLocalDpi xmlns:a14="http://schemas.microsoft.com/office/drawing/2010/main" val="0"/>
                        </a:ext>
                      </a:extLst>
                    </a:blip>
                    <a:stretch>
                      <a:fillRect/>
                    </a:stretch>
                  </pic:blipFill>
                  <pic:spPr>
                    <a:xfrm>
                      <a:off x="0" y="0"/>
                      <a:ext cx="3365840" cy="2524380"/>
                    </a:xfrm>
                    <a:prstGeom prst="rect">
                      <a:avLst/>
                    </a:prstGeom>
                  </pic:spPr>
                </pic:pic>
              </a:graphicData>
            </a:graphic>
          </wp:inline>
        </w:drawing>
      </w:r>
      <w:r w:rsidRPr="00503C39">
        <w:rPr>
          <w:noProof/>
        </w:rPr>
        <w:drawing>
          <wp:inline distT="0" distB="0" distL="0" distR="0">
            <wp:extent cx="3474720" cy="2606040"/>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tto_mlpc-NumNeurons.png"/>
                    <pic:cNvPicPr/>
                  </pic:nvPicPr>
                  <pic:blipFill>
                    <a:blip r:embed="rId28">
                      <a:extLst>
                        <a:ext uri="{28A0092B-C50C-407E-A947-70E740481C1C}">
                          <a14:useLocalDpi xmlns:a14="http://schemas.microsoft.com/office/drawing/2010/main" val="0"/>
                        </a:ext>
                      </a:extLst>
                    </a:blip>
                    <a:stretch>
                      <a:fillRect/>
                    </a:stretch>
                  </pic:blipFill>
                  <pic:spPr>
                    <a:xfrm>
                      <a:off x="0" y="0"/>
                      <a:ext cx="3488296" cy="2616222"/>
                    </a:xfrm>
                    <a:prstGeom prst="rect">
                      <a:avLst/>
                    </a:prstGeom>
                  </pic:spPr>
                </pic:pic>
              </a:graphicData>
            </a:graphic>
          </wp:inline>
        </w:drawing>
      </w:r>
    </w:p>
    <w:p w:rsidR="0072398C" w:rsidRPr="00503C39" w:rsidRDefault="0072398C" w:rsidP="004977CD">
      <w:pPr>
        <w:tabs>
          <w:tab w:val="left" w:pos="2400"/>
        </w:tabs>
      </w:pPr>
    </w:p>
    <w:p w:rsidR="0072398C" w:rsidRPr="00503C39" w:rsidRDefault="0072398C" w:rsidP="004977CD">
      <w:pPr>
        <w:tabs>
          <w:tab w:val="left" w:pos="2400"/>
        </w:tabs>
      </w:pPr>
      <w:r w:rsidRPr="00503C39">
        <w:t xml:space="preserve">From the above graphs it is quite evident that after a certain point, increasing the number of neurons doesn’t seem to have a significant effect on the validation score. In Stay Alert Dataset, 15 neurons </w:t>
      </w:r>
      <w:proofErr w:type="gramStart"/>
      <w:r w:rsidRPr="00503C39">
        <w:t>seems</w:t>
      </w:r>
      <w:proofErr w:type="gramEnd"/>
      <w:r w:rsidRPr="00503C39">
        <w:t xml:space="preserve"> to do the trick while in the Otto dataset after 7 the test/validation scores seem to stabilize around 0.75. Also note that training score continues to spike by increasing the neurons in both cases. This might indicate a slight case of overfitting: adding more neurons makes the Neural Network highly sensitive to the training data, thereby hampering its ability to generalize on the validation/test set. We now proceed to experiment with Number of Layers.</w:t>
      </w:r>
    </w:p>
    <w:p w:rsidR="0072398C" w:rsidRPr="00503C39" w:rsidRDefault="0072398C" w:rsidP="004977CD">
      <w:pPr>
        <w:tabs>
          <w:tab w:val="left" w:pos="2400"/>
        </w:tabs>
      </w:pPr>
    </w:p>
    <w:p w:rsidR="0072398C" w:rsidRPr="00503C39" w:rsidRDefault="0072398C" w:rsidP="004977CD">
      <w:pPr>
        <w:tabs>
          <w:tab w:val="left" w:pos="2400"/>
        </w:tabs>
      </w:pPr>
      <w:r w:rsidRPr="00503C39">
        <w:rPr>
          <w:noProof/>
        </w:rPr>
        <w:drawing>
          <wp:inline distT="0" distB="0" distL="0" distR="0">
            <wp:extent cx="3413539" cy="2560154"/>
            <wp:effectExtent l="0" t="0" r="317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ord_mlpc-NumLayers.png"/>
                    <pic:cNvPicPr/>
                  </pic:nvPicPr>
                  <pic:blipFill>
                    <a:blip r:embed="rId29">
                      <a:extLst>
                        <a:ext uri="{28A0092B-C50C-407E-A947-70E740481C1C}">
                          <a14:useLocalDpi xmlns:a14="http://schemas.microsoft.com/office/drawing/2010/main" val="0"/>
                        </a:ext>
                      </a:extLst>
                    </a:blip>
                    <a:stretch>
                      <a:fillRect/>
                    </a:stretch>
                  </pic:blipFill>
                  <pic:spPr>
                    <a:xfrm>
                      <a:off x="0" y="0"/>
                      <a:ext cx="3443219" cy="2582414"/>
                    </a:xfrm>
                    <a:prstGeom prst="rect">
                      <a:avLst/>
                    </a:prstGeom>
                  </pic:spPr>
                </pic:pic>
              </a:graphicData>
            </a:graphic>
          </wp:inline>
        </w:drawing>
      </w:r>
      <w:r w:rsidRPr="00503C39">
        <w:rPr>
          <w:noProof/>
        </w:rPr>
        <w:drawing>
          <wp:inline distT="0" distB="0" distL="0" distR="0">
            <wp:extent cx="3413615" cy="2560210"/>
            <wp:effectExtent l="0" t="0" r="317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tto_mlpc-NumLayers.png"/>
                    <pic:cNvPicPr/>
                  </pic:nvPicPr>
                  <pic:blipFill>
                    <a:blip r:embed="rId30">
                      <a:extLst>
                        <a:ext uri="{28A0092B-C50C-407E-A947-70E740481C1C}">
                          <a14:useLocalDpi xmlns:a14="http://schemas.microsoft.com/office/drawing/2010/main" val="0"/>
                        </a:ext>
                      </a:extLst>
                    </a:blip>
                    <a:stretch>
                      <a:fillRect/>
                    </a:stretch>
                  </pic:blipFill>
                  <pic:spPr>
                    <a:xfrm>
                      <a:off x="0" y="0"/>
                      <a:ext cx="3430928" cy="2573195"/>
                    </a:xfrm>
                    <a:prstGeom prst="rect">
                      <a:avLst/>
                    </a:prstGeom>
                  </pic:spPr>
                </pic:pic>
              </a:graphicData>
            </a:graphic>
          </wp:inline>
        </w:drawing>
      </w:r>
    </w:p>
    <w:p w:rsidR="0072398C" w:rsidRPr="00503C39" w:rsidRDefault="0072398C" w:rsidP="004977CD">
      <w:pPr>
        <w:tabs>
          <w:tab w:val="left" w:pos="2400"/>
        </w:tabs>
      </w:pPr>
    </w:p>
    <w:p w:rsidR="007D7DBF" w:rsidRPr="00503C39" w:rsidRDefault="0072398C" w:rsidP="007D7DBF">
      <w:pPr>
        <w:tabs>
          <w:tab w:val="left" w:pos="2400"/>
        </w:tabs>
        <w:rPr>
          <w:b/>
        </w:rPr>
      </w:pPr>
      <w:r w:rsidRPr="00503C39">
        <w:t xml:space="preserve">Both graphs show the send trend; Increasing Training accuracy &amp; decreasing Test/Validation accuracy with increasing number of layers. This is a classic case of </w:t>
      </w:r>
      <w:r w:rsidR="00B830C5" w:rsidRPr="00503C39">
        <w:rPr>
          <w:b/>
        </w:rPr>
        <w:t>over-fitting</w:t>
      </w:r>
      <w:r w:rsidR="007D7DBF" w:rsidRPr="00503C39">
        <w:rPr>
          <w:b/>
        </w:rPr>
        <w:t xml:space="preserve">. </w:t>
      </w:r>
    </w:p>
    <w:p w:rsidR="00747832" w:rsidRPr="00503C39" w:rsidRDefault="00747832" w:rsidP="007D7DBF">
      <w:pPr>
        <w:tabs>
          <w:tab w:val="left" w:pos="2400"/>
        </w:tabs>
        <w:rPr>
          <w:b/>
        </w:rPr>
      </w:pPr>
    </w:p>
    <w:p w:rsidR="00747832" w:rsidRPr="00503C39" w:rsidRDefault="00747832" w:rsidP="007D7DBF">
      <w:pPr>
        <w:tabs>
          <w:tab w:val="left" w:pos="2400"/>
        </w:tabs>
        <w:rPr>
          <w:b/>
        </w:rPr>
      </w:pPr>
    </w:p>
    <w:p w:rsidR="007D7DBF" w:rsidRPr="00503C39" w:rsidRDefault="00747832" w:rsidP="004977CD">
      <w:pPr>
        <w:tabs>
          <w:tab w:val="left" w:pos="2400"/>
        </w:tabs>
      </w:pPr>
      <w:r w:rsidRPr="00503C39">
        <w:t xml:space="preserve">The above two parameters determined the complexity of the Neural network. If our dataset is very complex, higher number of neurons and layers should be used to better represent and generalize the training and testing sets respectively, while if your dataset is relatively </w:t>
      </w:r>
      <w:r w:rsidR="00D503A8" w:rsidRPr="00503C39">
        <w:t>simple,</w:t>
      </w:r>
      <w:r w:rsidRPr="00503C39">
        <w:t xml:space="preserve"> we can get away with lower values for #Neurons and #Layers. Thus, from above we can infer that neither of our datasets are highly complex </w:t>
      </w:r>
      <w:r w:rsidR="00D503A8" w:rsidRPr="00503C39">
        <w:t xml:space="preserve">enough that they warrant complex neural networks. If anything, they discourage that. Activation function also plays an important role in the behavior the neural network and consequently on its performance. </w:t>
      </w:r>
    </w:p>
    <w:p w:rsidR="00E95E21" w:rsidRPr="00503C39" w:rsidRDefault="00E95E21" w:rsidP="004977CD">
      <w:pPr>
        <w:tabs>
          <w:tab w:val="left" w:pos="2400"/>
        </w:tabs>
      </w:pPr>
    </w:p>
    <w:p w:rsidR="00E95E21" w:rsidRPr="00503C39" w:rsidRDefault="00E95E21" w:rsidP="004977CD">
      <w:pPr>
        <w:tabs>
          <w:tab w:val="left" w:pos="2400"/>
        </w:tabs>
      </w:pPr>
    </w:p>
    <w:p w:rsidR="00E95E21" w:rsidRPr="00503C39" w:rsidRDefault="00E95E21" w:rsidP="004977CD">
      <w:pPr>
        <w:tabs>
          <w:tab w:val="left" w:pos="2400"/>
        </w:tabs>
      </w:pPr>
    </w:p>
    <w:p w:rsidR="00E95E21" w:rsidRPr="00503C39" w:rsidRDefault="00E95E21" w:rsidP="004977CD">
      <w:pPr>
        <w:tabs>
          <w:tab w:val="left" w:pos="2400"/>
        </w:tabs>
      </w:pPr>
    </w:p>
    <w:tbl>
      <w:tblPr>
        <w:tblStyle w:val="TableGrid"/>
        <w:tblW w:w="0" w:type="auto"/>
        <w:tblLook w:val="04A0" w:firstRow="1" w:lastRow="0" w:firstColumn="1" w:lastColumn="0" w:noHBand="0" w:noVBand="1"/>
      </w:tblPr>
      <w:tblGrid>
        <w:gridCol w:w="3596"/>
        <w:gridCol w:w="3597"/>
        <w:gridCol w:w="3597"/>
      </w:tblGrid>
      <w:tr w:rsidR="00E95E21" w:rsidRPr="00503C39" w:rsidTr="00E95E21">
        <w:tc>
          <w:tcPr>
            <w:tcW w:w="3596" w:type="dxa"/>
          </w:tcPr>
          <w:p w:rsidR="00E95E21" w:rsidRPr="00503C39" w:rsidRDefault="00E95E21" w:rsidP="004977CD">
            <w:pPr>
              <w:tabs>
                <w:tab w:val="left" w:pos="2400"/>
              </w:tabs>
              <w:rPr>
                <w:b/>
              </w:rPr>
            </w:pPr>
            <w:r w:rsidRPr="00503C39">
              <w:rPr>
                <w:b/>
              </w:rPr>
              <w:t>Activation Function</w:t>
            </w:r>
          </w:p>
        </w:tc>
        <w:tc>
          <w:tcPr>
            <w:tcW w:w="3597" w:type="dxa"/>
          </w:tcPr>
          <w:p w:rsidR="00E95E21" w:rsidRPr="00503C39" w:rsidRDefault="00E95E21" w:rsidP="004977CD">
            <w:pPr>
              <w:tabs>
                <w:tab w:val="left" w:pos="2400"/>
              </w:tabs>
              <w:rPr>
                <w:b/>
              </w:rPr>
            </w:pPr>
            <w:r w:rsidRPr="00503C39">
              <w:rPr>
                <w:b/>
              </w:rPr>
              <w:t>Stay Alert Cross Validation Score</w:t>
            </w:r>
          </w:p>
        </w:tc>
        <w:tc>
          <w:tcPr>
            <w:tcW w:w="3597" w:type="dxa"/>
          </w:tcPr>
          <w:p w:rsidR="00E95E21" w:rsidRPr="00503C39" w:rsidRDefault="00E95E21" w:rsidP="004977CD">
            <w:pPr>
              <w:tabs>
                <w:tab w:val="left" w:pos="2400"/>
              </w:tabs>
              <w:rPr>
                <w:b/>
              </w:rPr>
            </w:pPr>
            <w:r w:rsidRPr="00503C39">
              <w:rPr>
                <w:b/>
              </w:rPr>
              <w:t>Otto Cross Validation Score</w:t>
            </w:r>
          </w:p>
        </w:tc>
      </w:tr>
      <w:tr w:rsidR="00E95E21" w:rsidRPr="00503C39" w:rsidTr="00E95E21">
        <w:tc>
          <w:tcPr>
            <w:tcW w:w="3596" w:type="dxa"/>
          </w:tcPr>
          <w:p w:rsidR="00E95E21" w:rsidRPr="00503C39" w:rsidRDefault="00E95E21" w:rsidP="004977CD">
            <w:pPr>
              <w:tabs>
                <w:tab w:val="left" w:pos="2400"/>
              </w:tabs>
            </w:pPr>
            <w:r w:rsidRPr="00503C39">
              <w:t>Identity</w:t>
            </w:r>
          </w:p>
        </w:tc>
        <w:tc>
          <w:tcPr>
            <w:tcW w:w="3597" w:type="dxa"/>
          </w:tcPr>
          <w:p w:rsidR="00E95E21" w:rsidRPr="00503C39" w:rsidRDefault="008B72BE" w:rsidP="004977CD">
            <w:pPr>
              <w:tabs>
                <w:tab w:val="left" w:pos="2400"/>
              </w:tabs>
            </w:pPr>
            <w:r w:rsidRPr="00503C39">
              <w:rPr>
                <w:rFonts w:eastAsiaTheme="minorHAnsi"/>
                <w:color w:val="000000"/>
                <w:sz w:val="22"/>
                <w:szCs w:val="22"/>
              </w:rPr>
              <w:t>0.8272845837234448</w:t>
            </w:r>
          </w:p>
        </w:tc>
        <w:tc>
          <w:tcPr>
            <w:tcW w:w="3597" w:type="dxa"/>
          </w:tcPr>
          <w:p w:rsidR="00E95E21" w:rsidRPr="00503C39" w:rsidRDefault="00C9032E" w:rsidP="004977CD">
            <w:pPr>
              <w:tabs>
                <w:tab w:val="left" w:pos="2400"/>
              </w:tabs>
            </w:pPr>
            <w:r w:rsidRPr="00503C39">
              <w:rPr>
                <w:rFonts w:eastAsiaTheme="minorHAnsi"/>
                <w:color w:val="000000"/>
                <w:sz w:val="22"/>
                <w:szCs w:val="22"/>
              </w:rPr>
              <w:t>0.7500012243169681</w:t>
            </w:r>
          </w:p>
        </w:tc>
      </w:tr>
      <w:tr w:rsidR="00E95E21" w:rsidRPr="00503C39" w:rsidTr="00E95E21">
        <w:tc>
          <w:tcPr>
            <w:tcW w:w="3596" w:type="dxa"/>
          </w:tcPr>
          <w:p w:rsidR="00E95E21" w:rsidRPr="00503C39" w:rsidRDefault="00C9032E" w:rsidP="004977CD">
            <w:pPr>
              <w:tabs>
                <w:tab w:val="left" w:pos="2400"/>
              </w:tabs>
            </w:pPr>
            <w:r w:rsidRPr="00503C39">
              <w:t>Logistic</w:t>
            </w:r>
          </w:p>
        </w:tc>
        <w:tc>
          <w:tcPr>
            <w:tcW w:w="3597" w:type="dxa"/>
          </w:tcPr>
          <w:p w:rsidR="00E95E21" w:rsidRPr="00503C39" w:rsidRDefault="008B72BE" w:rsidP="004977CD">
            <w:pPr>
              <w:tabs>
                <w:tab w:val="left" w:pos="2400"/>
              </w:tabs>
            </w:pPr>
            <w:r w:rsidRPr="00503C39">
              <w:rPr>
                <w:rFonts w:eastAsiaTheme="minorHAnsi"/>
                <w:color w:val="000000"/>
                <w:sz w:val="22"/>
                <w:szCs w:val="22"/>
              </w:rPr>
              <w:t>0.8242832359095636</w:t>
            </w:r>
          </w:p>
        </w:tc>
        <w:tc>
          <w:tcPr>
            <w:tcW w:w="3597" w:type="dxa"/>
          </w:tcPr>
          <w:p w:rsidR="00E95E21" w:rsidRPr="00503C39" w:rsidRDefault="00C9032E" w:rsidP="004977CD">
            <w:pPr>
              <w:tabs>
                <w:tab w:val="left" w:pos="2400"/>
              </w:tabs>
            </w:pPr>
            <w:r w:rsidRPr="00503C39">
              <w:rPr>
                <w:rFonts w:eastAsiaTheme="minorHAnsi"/>
                <w:color w:val="000000"/>
                <w:sz w:val="22"/>
                <w:szCs w:val="22"/>
              </w:rPr>
              <w:t>0.7550022473064776</w:t>
            </w:r>
          </w:p>
        </w:tc>
      </w:tr>
      <w:tr w:rsidR="00E95E21" w:rsidRPr="00503C39" w:rsidTr="00E95E21">
        <w:tc>
          <w:tcPr>
            <w:tcW w:w="3596" w:type="dxa"/>
          </w:tcPr>
          <w:p w:rsidR="00E95E21" w:rsidRPr="00503C39" w:rsidRDefault="00C9032E" w:rsidP="004977CD">
            <w:pPr>
              <w:tabs>
                <w:tab w:val="left" w:pos="2400"/>
              </w:tabs>
            </w:pPr>
            <w:r w:rsidRPr="00503C39">
              <w:t>Tanh</w:t>
            </w:r>
          </w:p>
        </w:tc>
        <w:tc>
          <w:tcPr>
            <w:tcW w:w="3597" w:type="dxa"/>
          </w:tcPr>
          <w:p w:rsidR="00E95E21" w:rsidRPr="00503C39" w:rsidRDefault="008B72BE" w:rsidP="004977CD">
            <w:pPr>
              <w:tabs>
                <w:tab w:val="left" w:pos="2400"/>
              </w:tabs>
            </w:pPr>
            <w:r w:rsidRPr="00503C39">
              <w:rPr>
                <w:rFonts w:eastAsiaTheme="minorHAnsi"/>
                <w:color w:val="000000"/>
                <w:sz w:val="22"/>
                <w:szCs w:val="22"/>
              </w:rPr>
              <w:t>0.8281406243646142</w:t>
            </w:r>
          </w:p>
        </w:tc>
        <w:tc>
          <w:tcPr>
            <w:tcW w:w="3597" w:type="dxa"/>
          </w:tcPr>
          <w:p w:rsidR="00E95E21" w:rsidRPr="00503C39" w:rsidRDefault="00C9032E" w:rsidP="004977CD">
            <w:pPr>
              <w:tabs>
                <w:tab w:val="left" w:pos="2400"/>
              </w:tabs>
            </w:pPr>
            <w:r w:rsidRPr="00503C39">
              <w:rPr>
                <w:rFonts w:eastAsiaTheme="minorHAnsi"/>
                <w:color w:val="000000"/>
                <w:sz w:val="22"/>
                <w:szCs w:val="22"/>
              </w:rPr>
              <w:t>0.7567204590924351</w:t>
            </w:r>
          </w:p>
        </w:tc>
      </w:tr>
      <w:tr w:rsidR="00E95E21" w:rsidRPr="00503C39" w:rsidTr="009A00E8">
        <w:tc>
          <w:tcPr>
            <w:tcW w:w="3596" w:type="dxa"/>
          </w:tcPr>
          <w:p w:rsidR="00E95E21" w:rsidRPr="00503C39" w:rsidRDefault="00C9032E" w:rsidP="004977CD">
            <w:pPr>
              <w:tabs>
                <w:tab w:val="left" w:pos="2400"/>
              </w:tabs>
            </w:pPr>
            <w:proofErr w:type="spellStart"/>
            <w:r w:rsidRPr="00503C39">
              <w:t>Relu</w:t>
            </w:r>
            <w:proofErr w:type="spellEnd"/>
          </w:p>
        </w:tc>
        <w:tc>
          <w:tcPr>
            <w:tcW w:w="3597" w:type="dxa"/>
            <w:shd w:val="clear" w:color="auto" w:fill="FFC000"/>
          </w:tcPr>
          <w:p w:rsidR="00E95E21" w:rsidRPr="00503C39" w:rsidRDefault="008B72BE" w:rsidP="004977CD">
            <w:pPr>
              <w:tabs>
                <w:tab w:val="left" w:pos="2400"/>
              </w:tabs>
            </w:pPr>
            <w:r w:rsidRPr="00503C39">
              <w:rPr>
                <w:rFonts w:eastAsiaTheme="minorHAnsi"/>
                <w:color w:val="000000"/>
                <w:sz w:val="22"/>
                <w:szCs w:val="22"/>
              </w:rPr>
              <w:t>0.830712175839983</w:t>
            </w:r>
          </w:p>
        </w:tc>
        <w:tc>
          <w:tcPr>
            <w:tcW w:w="3597" w:type="dxa"/>
            <w:shd w:val="clear" w:color="auto" w:fill="FFC000"/>
          </w:tcPr>
          <w:p w:rsidR="00E95E21" w:rsidRPr="00503C39" w:rsidRDefault="00C9032E" w:rsidP="004977CD">
            <w:pPr>
              <w:tabs>
                <w:tab w:val="left" w:pos="2400"/>
              </w:tabs>
            </w:pPr>
            <w:r w:rsidRPr="00503C39">
              <w:rPr>
                <w:rFonts w:eastAsiaTheme="minorHAnsi"/>
                <w:color w:val="000000"/>
                <w:sz w:val="22"/>
                <w:szCs w:val="22"/>
              </w:rPr>
              <w:t>0.75</w:t>
            </w:r>
            <w:r w:rsidRPr="00503C39">
              <w:rPr>
                <w:rFonts w:eastAsiaTheme="minorHAnsi"/>
                <w:color w:val="000000"/>
                <w:sz w:val="22"/>
                <w:szCs w:val="22"/>
              </w:rPr>
              <w:t>8</w:t>
            </w:r>
            <w:r w:rsidRPr="00503C39">
              <w:rPr>
                <w:rFonts w:eastAsiaTheme="minorHAnsi"/>
                <w:color w:val="000000"/>
                <w:sz w:val="22"/>
                <w:szCs w:val="22"/>
              </w:rPr>
              <w:t>8568597788066</w:t>
            </w:r>
          </w:p>
        </w:tc>
      </w:tr>
    </w:tbl>
    <w:p w:rsidR="00E95E21" w:rsidRPr="00503C39" w:rsidRDefault="00E95E21" w:rsidP="004977CD">
      <w:pPr>
        <w:tabs>
          <w:tab w:val="left" w:pos="2400"/>
        </w:tabs>
      </w:pPr>
    </w:p>
    <w:p w:rsidR="008B72BE" w:rsidRPr="00503C39" w:rsidRDefault="008B72BE" w:rsidP="004977CD">
      <w:pPr>
        <w:tabs>
          <w:tab w:val="left" w:pos="2400"/>
        </w:tabs>
      </w:pPr>
    </w:p>
    <w:p w:rsidR="008B72BE" w:rsidRPr="00503C39" w:rsidRDefault="008B72BE" w:rsidP="004977CD">
      <w:pPr>
        <w:tabs>
          <w:tab w:val="left" w:pos="2400"/>
        </w:tabs>
      </w:pPr>
      <w:r w:rsidRPr="00503C39">
        <w:t>Changing the activation sheds no further insights on the behavior of the neural network or the nature/characteristics of the dataset as the validation scores on both datasets are very evenly matched for all the functions. Since in both cases, ‘</w:t>
      </w:r>
      <w:proofErr w:type="spellStart"/>
      <w:r w:rsidRPr="00503C39">
        <w:t>relu</w:t>
      </w:r>
      <w:proofErr w:type="spellEnd"/>
      <w:r w:rsidRPr="00503C39">
        <w:t>’ outperforms the rest albeit by an insignificant margin I can only recommend that for now. We now proceed to evaluate how changing the training size affects the performance of our neural networks trained on the most optimal hyperparameters we’ve found above.</w:t>
      </w:r>
    </w:p>
    <w:p w:rsidR="0024526A" w:rsidRPr="00503C39" w:rsidRDefault="0024526A" w:rsidP="004977CD">
      <w:pPr>
        <w:tabs>
          <w:tab w:val="left" w:pos="2400"/>
        </w:tabs>
      </w:pPr>
    </w:p>
    <w:p w:rsidR="0024526A" w:rsidRPr="00503C39" w:rsidRDefault="0024526A" w:rsidP="004977CD">
      <w:pPr>
        <w:tabs>
          <w:tab w:val="left" w:pos="2400"/>
        </w:tabs>
      </w:pPr>
      <w:r w:rsidRPr="00503C39">
        <w:rPr>
          <w:noProof/>
        </w:rPr>
        <w:drawing>
          <wp:inline distT="0" distB="0" distL="0" distR="0">
            <wp:extent cx="3331596" cy="2498697"/>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ord_mlpc-LearningCurves.png"/>
                    <pic:cNvPicPr/>
                  </pic:nvPicPr>
                  <pic:blipFill>
                    <a:blip r:embed="rId31">
                      <a:extLst>
                        <a:ext uri="{28A0092B-C50C-407E-A947-70E740481C1C}">
                          <a14:useLocalDpi xmlns:a14="http://schemas.microsoft.com/office/drawing/2010/main" val="0"/>
                        </a:ext>
                      </a:extLst>
                    </a:blip>
                    <a:stretch>
                      <a:fillRect/>
                    </a:stretch>
                  </pic:blipFill>
                  <pic:spPr>
                    <a:xfrm>
                      <a:off x="0" y="0"/>
                      <a:ext cx="3364449" cy="2523337"/>
                    </a:xfrm>
                    <a:prstGeom prst="rect">
                      <a:avLst/>
                    </a:prstGeom>
                  </pic:spPr>
                </pic:pic>
              </a:graphicData>
            </a:graphic>
          </wp:inline>
        </w:drawing>
      </w:r>
      <w:r w:rsidRPr="00503C39">
        <w:rPr>
          <w:noProof/>
        </w:rPr>
        <w:drawing>
          <wp:inline distT="0" distB="0" distL="0" distR="0">
            <wp:extent cx="3458817" cy="259411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tto_mlpc-LearningCurves.png"/>
                    <pic:cNvPicPr/>
                  </pic:nvPicPr>
                  <pic:blipFill>
                    <a:blip r:embed="rId32">
                      <a:extLst>
                        <a:ext uri="{28A0092B-C50C-407E-A947-70E740481C1C}">
                          <a14:useLocalDpi xmlns:a14="http://schemas.microsoft.com/office/drawing/2010/main" val="0"/>
                        </a:ext>
                      </a:extLst>
                    </a:blip>
                    <a:stretch>
                      <a:fillRect/>
                    </a:stretch>
                  </pic:blipFill>
                  <pic:spPr>
                    <a:xfrm>
                      <a:off x="0" y="0"/>
                      <a:ext cx="3480649" cy="2610487"/>
                    </a:xfrm>
                    <a:prstGeom prst="rect">
                      <a:avLst/>
                    </a:prstGeom>
                  </pic:spPr>
                </pic:pic>
              </a:graphicData>
            </a:graphic>
          </wp:inline>
        </w:drawing>
      </w:r>
    </w:p>
    <w:p w:rsidR="008B72BE" w:rsidRPr="00503C39" w:rsidRDefault="008B72BE" w:rsidP="004977CD">
      <w:pPr>
        <w:tabs>
          <w:tab w:val="left" w:pos="2400"/>
        </w:tabs>
      </w:pPr>
    </w:p>
    <w:p w:rsidR="008B72BE" w:rsidRPr="00503C39" w:rsidRDefault="008B72BE" w:rsidP="004977CD">
      <w:pPr>
        <w:tabs>
          <w:tab w:val="left" w:pos="2400"/>
        </w:tabs>
      </w:pPr>
    </w:p>
    <w:p w:rsidR="008B72BE" w:rsidRPr="00503C39" w:rsidRDefault="008B72BE" w:rsidP="004977CD">
      <w:pPr>
        <w:tabs>
          <w:tab w:val="left" w:pos="2400"/>
        </w:tabs>
      </w:pPr>
    </w:p>
    <w:p w:rsidR="0006618D" w:rsidRPr="00503C39" w:rsidRDefault="007C4343" w:rsidP="004977CD">
      <w:pPr>
        <w:tabs>
          <w:tab w:val="left" w:pos="2400"/>
        </w:tabs>
      </w:pPr>
      <w:r>
        <w:t>We notice that highest testing accuracy of ~84% is achieved at 0.7x max training size for Stay Alert Dataset, while at only 0.2x max training size for Otto Dataset with its highest testing accuracy being ~77.5%. This proves the conjecture from before that the neural network tends to overfit easily even with less aggressive hyperparameters.</w:t>
      </w:r>
    </w:p>
    <w:p w:rsidR="0006618D" w:rsidRPr="00503C39" w:rsidRDefault="0006618D" w:rsidP="004977CD">
      <w:pPr>
        <w:tabs>
          <w:tab w:val="left" w:pos="2400"/>
        </w:tabs>
      </w:pPr>
    </w:p>
    <w:p w:rsidR="0006618D" w:rsidRPr="00503C39" w:rsidRDefault="0006618D" w:rsidP="004977CD">
      <w:pPr>
        <w:tabs>
          <w:tab w:val="left" w:pos="2400"/>
        </w:tabs>
      </w:pPr>
    </w:p>
    <w:p w:rsidR="0006618D" w:rsidRPr="00503C39" w:rsidRDefault="0006618D" w:rsidP="004977CD">
      <w:pPr>
        <w:tabs>
          <w:tab w:val="left" w:pos="2400"/>
        </w:tabs>
      </w:pPr>
    </w:p>
    <w:p w:rsidR="0006618D" w:rsidRPr="00503C39" w:rsidRDefault="0006618D" w:rsidP="004977CD">
      <w:pPr>
        <w:tabs>
          <w:tab w:val="left" w:pos="2400"/>
        </w:tabs>
      </w:pPr>
    </w:p>
    <w:p w:rsidR="0006618D" w:rsidRPr="00503C39" w:rsidRDefault="0006618D" w:rsidP="004977CD">
      <w:pPr>
        <w:tabs>
          <w:tab w:val="left" w:pos="2400"/>
        </w:tabs>
      </w:pPr>
    </w:p>
    <w:p w:rsidR="0006618D" w:rsidRPr="00503C39" w:rsidRDefault="0006618D" w:rsidP="004977CD">
      <w:pPr>
        <w:tabs>
          <w:tab w:val="left" w:pos="2400"/>
        </w:tabs>
      </w:pPr>
    </w:p>
    <w:p w:rsidR="0006618D" w:rsidRPr="00503C39" w:rsidRDefault="0006618D" w:rsidP="004977CD">
      <w:pPr>
        <w:tabs>
          <w:tab w:val="left" w:pos="2400"/>
        </w:tabs>
      </w:pPr>
    </w:p>
    <w:p w:rsidR="0006618D" w:rsidRPr="00503C39" w:rsidRDefault="0006618D" w:rsidP="004977CD">
      <w:pPr>
        <w:tabs>
          <w:tab w:val="left" w:pos="2400"/>
        </w:tabs>
      </w:pPr>
    </w:p>
    <w:p w:rsidR="0006618D" w:rsidRPr="00503C39" w:rsidRDefault="0006618D" w:rsidP="004977CD">
      <w:pPr>
        <w:tabs>
          <w:tab w:val="left" w:pos="2400"/>
        </w:tabs>
      </w:pPr>
    </w:p>
    <w:p w:rsidR="0006618D" w:rsidRPr="00503C39" w:rsidRDefault="0006618D" w:rsidP="004977CD">
      <w:pPr>
        <w:tabs>
          <w:tab w:val="left" w:pos="2400"/>
        </w:tabs>
      </w:pPr>
    </w:p>
    <w:p w:rsidR="0006618D" w:rsidRPr="00503C39" w:rsidRDefault="0006618D" w:rsidP="004977CD">
      <w:pPr>
        <w:tabs>
          <w:tab w:val="left" w:pos="2400"/>
        </w:tabs>
      </w:pPr>
    </w:p>
    <w:p w:rsidR="0006618D" w:rsidRPr="00503C39" w:rsidRDefault="0006618D" w:rsidP="004977CD">
      <w:pPr>
        <w:tabs>
          <w:tab w:val="left" w:pos="2400"/>
        </w:tabs>
      </w:pPr>
    </w:p>
    <w:p w:rsidR="0006618D" w:rsidRPr="00503C39" w:rsidRDefault="0006618D" w:rsidP="004977CD">
      <w:pPr>
        <w:tabs>
          <w:tab w:val="left" w:pos="2400"/>
        </w:tabs>
      </w:pPr>
    </w:p>
    <w:p w:rsidR="0006618D" w:rsidRPr="00503C39" w:rsidRDefault="0006618D" w:rsidP="004977CD">
      <w:pPr>
        <w:tabs>
          <w:tab w:val="left" w:pos="2400"/>
        </w:tabs>
      </w:pPr>
    </w:p>
    <w:p w:rsidR="0006618D" w:rsidRPr="00503C39" w:rsidRDefault="0006618D" w:rsidP="004977CD">
      <w:pPr>
        <w:tabs>
          <w:tab w:val="left" w:pos="2400"/>
        </w:tabs>
      </w:pPr>
    </w:p>
    <w:p w:rsidR="0006618D" w:rsidRPr="00503C39" w:rsidRDefault="0006618D" w:rsidP="004977CD">
      <w:pPr>
        <w:tabs>
          <w:tab w:val="left" w:pos="2400"/>
        </w:tabs>
      </w:pPr>
    </w:p>
    <w:p w:rsidR="0006618D" w:rsidRPr="00503C39" w:rsidRDefault="0006618D" w:rsidP="004977CD">
      <w:pPr>
        <w:tabs>
          <w:tab w:val="left" w:pos="2400"/>
        </w:tabs>
      </w:pPr>
    </w:p>
    <w:p w:rsidR="0006618D" w:rsidRPr="00503C39" w:rsidRDefault="0006618D" w:rsidP="004977CD">
      <w:pPr>
        <w:tabs>
          <w:tab w:val="left" w:pos="2400"/>
        </w:tabs>
      </w:pPr>
    </w:p>
    <w:p w:rsidR="008B72BE" w:rsidRPr="00503C39" w:rsidRDefault="008B72BE" w:rsidP="004977CD">
      <w:pPr>
        <w:tabs>
          <w:tab w:val="left" w:pos="2400"/>
        </w:tabs>
        <w:rPr>
          <w:b/>
          <w:i/>
          <w:u w:val="single"/>
        </w:rPr>
      </w:pPr>
      <w:r w:rsidRPr="00503C39">
        <w:rPr>
          <w:b/>
          <w:i/>
          <w:u w:val="single"/>
        </w:rPr>
        <w:t>Conclusion</w:t>
      </w:r>
    </w:p>
    <w:p w:rsidR="008B72BE" w:rsidRPr="00503C39" w:rsidRDefault="008B72BE" w:rsidP="004977CD">
      <w:pPr>
        <w:tabs>
          <w:tab w:val="left" w:pos="2400"/>
        </w:tabs>
        <w:rPr>
          <w:b/>
          <w:i/>
          <w:u w:val="single"/>
        </w:rPr>
      </w:pPr>
    </w:p>
    <w:p w:rsidR="008B72BE" w:rsidRPr="00503C39" w:rsidRDefault="008B72BE" w:rsidP="004977CD">
      <w:pPr>
        <w:tabs>
          <w:tab w:val="left" w:pos="2400"/>
        </w:tabs>
      </w:pPr>
      <w:r w:rsidRPr="00503C39">
        <w:t xml:space="preserve">Below is the table which summarizes the results of the experiments. </w:t>
      </w:r>
    </w:p>
    <w:p w:rsidR="008B72BE" w:rsidRPr="00503C39" w:rsidRDefault="008B72BE" w:rsidP="004977CD">
      <w:pPr>
        <w:tabs>
          <w:tab w:val="left" w:pos="2400"/>
        </w:tabs>
      </w:pPr>
    </w:p>
    <w:tbl>
      <w:tblPr>
        <w:tblStyle w:val="TableGrid"/>
        <w:tblW w:w="0" w:type="auto"/>
        <w:tblLook w:val="04A0" w:firstRow="1" w:lastRow="0" w:firstColumn="1" w:lastColumn="0" w:noHBand="0" w:noVBand="1"/>
      </w:tblPr>
      <w:tblGrid>
        <w:gridCol w:w="1163"/>
        <w:gridCol w:w="2660"/>
        <w:gridCol w:w="2130"/>
        <w:gridCol w:w="2707"/>
        <w:gridCol w:w="2130"/>
      </w:tblGrid>
      <w:tr w:rsidR="00EF0509" w:rsidRPr="00503C39" w:rsidTr="00C26FB8">
        <w:tc>
          <w:tcPr>
            <w:tcW w:w="1734" w:type="dxa"/>
          </w:tcPr>
          <w:p w:rsidR="0042170F" w:rsidRPr="00503C39" w:rsidRDefault="0042170F" w:rsidP="004977CD">
            <w:pPr>
              <w:tabs>
                <w:tab w:val="left" w:pos="2400"/>
              </w:tabs>
              <w:rPr>
                <w:b/>
              </w:rPr>
            </w:pPr>
            <w:r w:rsidRPr="00503C39">
              <w:rPr>
                <w:b/>
              </w:rPr>
              <w:t>Classifier</w:t>
            </w:r>
          </w:p>
        </w:tc>
        <w:tc>
          <w:tcPr>
            <w:tcW w:w="2401" w:type="dxa"/>
          </w:tcPr>
          <w:p w:rsidR="0042170F" w:rsidRPr="00503C39" w:rsidRDefault="0042170F" w:rsidP="004977CD">
            <w:pPr>
              <w:tabs>
                <w:tab w:val="left" w:pos="2400"/>
              </w:tabs>
              <w:rPr>
                <w:b/>
              </w:rPr>
            </w:pPr>
            <w:r w:rsidRPr="00503C39">
              <w:rPr>
                <w:b/>
              </w:rPr>
              <w:t>Hyperparameters (Stay Alert)</w:t>
            </w:r>
          </w:p>
        </w:tc>
        <w:tc>
          <w:tcPr>
            <w:tcW w:w="1263" w:type="dxa"/>
          </w:tcPr>
          <w:p w:rsidR="0042170F" w:rsidRPr="00503C39" w:rsidRDefault="0042170F" w:rsidP="004977CD">
            <w:pPr>
              <w:tabs>
                <w:tab w:val="left" w:pos="2400"/>
              </w:tabs>
              <w:rPr>
                <w:b/>
              </w:rPr>
            </w:pPr>
            <w:r w:rsidRPr="00503C39">
              <w:rPr>
                <w:b/>
              </w:rPr>
              <w:t>Stay Alert Dataset</w:t>
            </w:r>
            <w:r w:rsidR="009A00E8" w:rsidRPr="00503C39">
              <w:rPr>
                <w:b/>
              </w:rPr>
              <w:t xml:space="preserve"> - </w:t>
            </w:r>
            <w:r w:rsidR="009A00E8" w:rsidRPr="00503C39">
              <w:rPr>
                <w:b/>
              </w:rPr>
              <w:t>Best Test Score</w:t>
            </w:r>
          </w:p>
        </w:tc>
        <w:tc>
          <w:tcPr>
            <w:tcW w:w="2950" w:type="dxa"/>
          </w:tcPr>
          <w:p w:rsidR="0042170F" w:rsidRPr="00503C39" w:rsidRDefault="009A00E8" w:rsidP="004977CD">
            <w:pPr>
              <w:tabs>
                <w:tab w:val="left" w:pos="2400"/>
              </w:tabs>
              <w:rPr>
                <w:b/>
              </w:rPr>
            </w:pPr>
            <w:r w:rsidRPr="00503C39">
              <w:rPr>
                <w:b/>
              </w:rPr>
              <w:t>Hyperparameters (</w:t>
            </w:r>
            <w:r w:rsidRPr="00503C39">
              <w:rPr>
                <w:b/>
              </w:rPr>
              <w:t>Otto</w:t>
            </w:r>
            <w:r w:rsidRPr="00503C39">
              <w:rPr>
                <w:b/>
              </w:rPr>
              <w:t xml:space="preserve"> Alert)</w:t>
            </w:r>
          </w:p>
        </w:tc>
        <w:tc>
          <w:tcPr>
            <w:tcW w:w="2442" w:type="dxa"/>
          </w:tcPr>
          <w:p w:rsidR="0042170F" w:rsidRPr="00503C39" w:rsidRDefault="0042170F" w:rsidP="004977CD">
            <w:pPr>
              <w:tabs>
                <w:tab w:val="left" w:pos="2400"/>
              </w:tabs>
              <w:rPr>
                <w:b/>
              </w:rPr>
            </w:pPr>
            <w:r w:rsidRPr="00503C39">
              <w:rPr>
                <w:b/>
              </w:rPr>
              <w:t>Otto Dataset</w:t>
            </w:r>
            <w:r w:rsidR="009A00E8" w:rsidRPr="00503C39">
              <w:rPr>
                <w:b/>
              </w:rPr>
              <w:t xml:space="preserve"> – Best Test Score</w:t>
            </w:r>
          </w:p>
        </w:tc>
      </w:tr>
      <w:tr w:rsidR="00EF0509" w:rsidRPr="00503C39" w:rsidTr="00C26FB8">
        <w:tc>
          <w:tcPr>
            <w:tcW w:w="1734" w:type="dxa"/>
          </w:tcPr>
          <w:p w:rsidR="0042170F" w:rsidRPr="00503C39" w:rsidRDefault="0042170F" w:rsidP="004977CD">
            <w:pPr>
              <w:tabs>
                <w:tab w:val="left" w:pos="2400"/>
              </w:tabs>
            </w:pPr>
            <w:r w:rsidRPr="00503C39">
              <w:t>Decision Trees</w:t>
            </w:r>
          </w:p>
        </w:tc>
        <w:tc>
          <w:tcPr>
            <w:tcW w:w="2401" w:type="dxa"/>
          </w:tcPr>
          <w:p w:rsidR="0042170F" w:rsidRPr="00503C39" w:rsidRDefault="001843EE" w:rsidP="004977CD">
            <w:pPr>
              <w:tabs>
                <w:tab w:val="left" w:pos="2400"/>
              </w:tabs>
            </w:pPr>
            <w:proofErr w:type="spellStart"/>
            <w:r w:rsidRPr="00503C39">
              <w:t>Max_depth</w:t>
            </w:r>
            <w:proofErr w:type="spellEnd"/>
            <w:r w:rsidRPr="00503C39">
              <w:t xml:space="preserve"> = 10</w:t>
            </w:r>
          </w:p>
        </w:tc>
        <w:tc>
          <w:tcPr>
            <w:tcW w:w="1263" w:type="dxa"/>
          </w:tcPr>
          <w:p w:rsidR="0042170F" w:rsidRPr="00503C39" w:rsidRDefault="001843EE" w:rsidP="004977CD">
            <w:pPr>
              <w:tabs>
                <w:tab w:val="left" w:pos="2400"/>
              </w:tabs>
            </w:pPr>
            <w:r w:rsidRPr="00503C39">
              <w:t>0.874</w:t>
            </w:r>
          </w:p>
        </w:tc>
        <w:tc>
          <w:tcPr>
            <w:tcW w:w="2950" w:type="dxa"/>
          </w:tcPr>
          <w:p w:rsidR="0042170F" w:rsidRPr="00503C39" w:rsidRDefault="001843EE" w:rsidP="004977CD">
            <w:pPr>
              <w:tabs>
                <w:tab w:val="left" w:pos="2400"/>
              </w:tabs>
            </w:pPr>
            <w:proofErr w:type="spellStart"/>
            <w:r w:rsidRPr="00503C39">
              <w:t>Max_depth</w:t>
            </w:r>
            <w:proofErr w:type="spellEnd"/>
            <w:r w:rsidRPr="00503C39">
              <w:t xml:space="preserve"> = 16</w:t>
            </w:r>
          </w:p>
        </w:tc>
        <w:tc>
          <w:tcPr>
            <w:tcW w:w="2442" w:type="dxa"/>
          </w:tcPr>
          <w:p w:rsidR="0042170F" w:rsidRPr="00503C39" w:rsidRDefault="001843EE" w:rsidP="004977CD">
            <w:pPr>
              <w:tabs>
                <w:tab w:val="left" w:pos="2400"/>
              </w:tabs>
            </w:pPr>
            <w:r w:rsidRPr="00503C39">
              <w:t>0.74</w:t>
            </w:r>
          </w:p>
        </w:tc>
      </w:tr>
      <w:tr w:rsidR="00EF0509" w:rsidRPr="00503C39" w:rsidTr="00C26FB8">
        <w:tc>
          <w:tcPr>
            <w:tcW w:w="1734" w:type="dxa"/>
          </w:tcPr>
          <w:p w:rsidR="0042170F" w:rsidRPr="00503C39" w:rsidRDefault="0042170F" w:rsidP="004977CD">
            <w:pPr>
              <w:tabs>
                <w:tab w:val="left" w:pos="2400"/>
              </w:tabs>
            </w:pPr>
            <w:r w:rsidRPr="00503C39">
              <w:t>SVM</w:t>
            </w:r>
          </w:p>
        </w:tc>
        <w:tc>
          <w:tcPr>
            <w:tcW w:w="2401" w:type="dxa"/>
          </w:tcPr>
          <w:p w:rsidR="0042170F" w:rsidRPr="00503C39" w:rsidRDefault="001843EE" w:rsidP="004977CD">
            <w:pPr>
              <w:tabs>
                <w:tab w:val="left" w:pos="2400"/>
              </w:tabs>
            </w:pPr>
            <w:r w:rsidRPr="00503C39">
              <w:t>Kernel</w:t>
            </w:r>
            <w:r w:rsidR="00C26FB8" w:rsidRPr="00503C39">
              <w:t xml:space="preserve"> = ‘</w:t>
            </w:r>
            <w:proofErr w:type="spellStart"/>
            <w:r w:rsidR="00C26FB8" w:rsidRPr="00503C39">
              <w:t>rbf</w:t>
            </w:r>
            <w:proofErr w:type="spellEnd"/>
            <w:r w:rsidR="00C26FB8" w:rsidRPr="00503C39">
              <w:t>’; C = 1</w:t>
            </w:r>
          </w:p>
        </w:tc>
        <w:tc>
          <w:tcPr>
            <w:tcW w:w="1263" w:type="dxa"/>
          </w:tcPr>
          <w:p w:rsidR="0042170F" w:rsidRPr="00503C39" w:rsidRDefault="00C26FB8" w:rsidP="004977CD">
            <w:pPr>
              <w:tabs>
                <w:tab w:val="left" w:pos="2400"/>
              </w:tabs>
            </w:pPr>
            <w:r w:rsidRPr="00503C39">
              <w:t>0.</w:t>
            </w:r>
            <w:r w:rsidRPr="00503C39">
              <w:t>8236666666666667</w:t>
            </w:r>
          </w:p>
        </w:tc>
        <w:tc>
          <w:tcPr>
            <w:tcW w:w="2950" w:type="dxa"/>
          </w:tcPr>
          <w:p w:rsidR="0042170F" w:rsidRPr="00503C39" w:rsidRDefault="0042170F" w:rsidP="004977CD">
            <w:pPr>
              <w:tabs>
                <w:tab w:val="left" w:pos="2400"/>
              </w:tabs>
            </w:pPr>
            <w:r w:rsidRPr="00503C39">
              <w:t>Kernel = ‘</w:t>
            </w:r>
            <w:r w:rsidR="00C26FB8" w:rsidRPr="00503C39">
              <w:t>linear</w:t>
            </w:r>
            <w:r w:rsidRPr="00503C39">
              <w:t>; C = 1</w:t>
            </w:r>
          </w:p>
        </w:tc>
        <w:tc>
          <w:tcPr>
            <w:tcW w:w="2442" w:type="dxa"/>
          </w:tcPr>
          <w:p w:rsidR="0042170F" w:rsidRPr="00503C39" w:rsidRDefault="0042170F" w:rsidP="004977CD">
            <w:pPr>
              <w:tabs>
                <w:tab w:val="left" w:pos="2400"/>
              </w:tabs>
            </w:pPr>
            <w:r w:rsidRPr="00503C39">
              <w:t>0.764</w:t>
            </w:r>
            <w:r w:rsidRPr="00503C39">
              <w:t xml:space="preserve"> </w:t>
            </w:r>
          </w:p>
        </w:tc>
      </w:tr>
      <w:tr w:rsidR="00EF0509" w:rsidRPr="00503C39" w:rsidTr="009A00E8">
        <w:tc>
          <w:tcPr>
            <w:tcW w:w="1734" w:type="dxa"/>
            <w:shd w:val="clear" w:color="auto" w:fill="FFC000"/>
          </w:tcPr>
          <w:p w:rsidR="0042170F" w:rsidRPr="00503C39" w:rsidRDefault="0042170F" w:rsidP="004977CD">
            <w:pPr>
              <w:tabs>
                <w:tab w:val="left" w:pos="2400"/>
              </w:tabs>
            </w:pPr>
            <w:r w:rsidRPr="00503C39">
              <w:t>AdaBoost with Decision Trees</w:t>
            </w:r>
          </w:p>
        </w:tc>
        <w:tc>
          <w:tcPr>
            <w:tcW w:w="2401" w:type="dxa"/>
            <w:shd w:val="clear" w:color="auto" w:fill="FFC000"/>
          </w:tcPr>
          <w:p w:rsidR="0042170F" w:rsidRPr="00503C39" w:rsidRDefault="00C26FB8" w:rsidP="004977CD">
            <w:pPr>
              <w:tabs>
                <w:tab w:val="left" w:pos="2400"/>
              </w:tabs>
            </w:pPr>
            <w:proofErr w:type="spellStart"/>
            <w:r w:rsidRPr="00503C39">
              <w:t>Max_depth</w:t>
            </w:r>
            <w:proofErr w:type="spellEnd"/>
            <w:r w:rsidRPr="00503C39">
              <w:t xml:space="preserve"> = 13; </w:t>
            </w:r>
            <w:proofErr w:type="spellStart"/>
            <w:r w:rsidRPr="00503C39">
              <w:t>n_estimators</w:t>
            </w:r>
            <w:proofErr w:type="spellEnd"/>
            <w:r w:rsidRPr="00503C39">
              <w:t xml:space="preserve"> = </w:t>
            </w:r>
            <w:r w:rsidRPr="00503C39">
              <w:t>600</w:t>
            </w:r>
          </w:p>
        </w:tc>
        <w:tc>
          <w:tcPr>
            <w:tcW w:w="1263" w:type="dxa"/>
            <w:shd w:val="clear" w:color="auto" w:fill="FFC000"/>
          </w:tcPr>
          <w:p w:rsidR="0042170F" w:rsidRPr="00503C39" w:rsidRDefault="00C26FB8" w:rsidP="004977CD">
            <w:pPr>
              <w:tabs>
                <w:tab w:val="left" w:pos="2400"/>
              </w:tabs>
            </w:pPr>
            <w:r w:rsidRPr="00503C39">
              <w:t>0.</w:t>
            </w:r>
            <w:r w:rsidRPr="00503C39">
              <w:t>9016666666666666</w:t>
            </w:r>
          </w:p>
        </w:tc>
        <w:tc>
          <w:tcPr>
            <w:tcW w:w="2950" w:type="dxa"/>
          </w:tcPr>
          <w:p w:rsidR="0042170F" w:rsidRPr="00503C39" w:rsidRDefault="0042170F" w:rsidP="004977CD">
            <w:pPr>
              <w:tabs>
                <w:tab w:val="left" w:pos="2400"/>
              </w:tabs>
            </w:pPr>
            <w:proofErr w:type="spellStart"/>
            <w:r w:rsidRPr="00503C39">
              <w:t>Max_depth</w:t>
            </w:r>
            <w:proofErr w:type="spellEnd"/>
            <w:r w:rsidRPr="00503C39">
              <w:t xml:space="preserve"> = 13; </w:t>
            </w:r>
            <w:proofErr w:type="spellStart"/>
            <w:r w:rsidRPr="00503C39">
              <w:t>n_estimators</w:t>
            </w:r>
            <w:proofErr w:type="spellEnd"/>
            <w:r w:rsidRPr="00503C39">
              <w:t xml:space="preserve"> = 50</w:t>
            </w:r>
          </w:p>
        </w:tc>
        <w:tc>
          <w:tcPr>
            <w:tcW w:w="2442" w:type="dxa"/>
          </w:tcPr>
          <w:p w:rsidR="0042170F" w:rsidRPr="00503C39" w:rsidRDefault="0042170F" w:rsidP="004977CD">
            <w:pPr>
              <w:tabs>
                <w:tab w:val="left" w:pos="2400"/>
              </w:tabs>
              <w:rPr>
                <w:b/>
              </w:rPr>
            </w:pPr>
            <w:r w:rsidRPr="00503C39">
              <w:t>0.</w:t>
            </w:r>
            <w:r w:rsidRPr="00503C39">
              <w:t>7676666666666667</w:t>
            </w:r>
          </w:p>
        </w:tc>
      </w:tr>
      <w:tr w:rsidR="00EF0509" w:rsidRPr="00503C39" w:rsidTr="009A00E8">
        <w:tc>
          <w:tcPr>
            <w:tcW w:w="1734" w:type="dxa"/>
            <w:shd w:val="clear" w:color="auto" w:fill="FFC000"/>
          </w:tcPr>
          <w:p w:rsidR="0042170F" w:rsidRPr="00503C39" w:rsidRDefault="0042170F" w:rsidP="004977CD">
            <w:pPr>
              <w:tabs>
                <w:tab w:val="left" w:pos="2400"/>
              </w:tabs>
            </w:pPr>
            <w:proofErr w:type="spellStart"/>
            <w:r w:rsidRPr="00503C39">
              <w:t>Knn</w:t>
            </w:r>
            <w:proofErr w:type="spellEnd"/>
          </w:p>
        </w:tc>
        <w:tc>
          <w:tcPr>
            <w:tcW w:w="2401" w:type="dxa"/>
          </w:tcPr>
          <w:p w:rsidR="0042170F" w:rsidRPr="00503C39" w:rsidRDefault="00EF0509" w:rsidP="004977CD">
            <w:pPr>
              <w:tabs>
                <w:tab w:val="left" w:pos="2400"/>
              </w:tabs>
            </w:pPr>
            <w:r w:rsidRPr="00503C39">
              <w:t xml:space="preserve">K=1; </w:t>
            </w:r>
            <w:proofErr w:type="spellStart"/>
            <w:r w:rsidRPr="00503C39">
              <w:t>distance_metric</w:t>
            </w:r>
            <w:proofErr w:type="spellEnd"/>
            <w:r w:rsidRPr="00503C39">
              <w:t>=</w:t>
            </w:r>
            <w:r w:rsidRPr="00503C39">
              <w:t>Manhattan</w:t>
            </w:r>
          </w:p>
        </w:tc>
        <w:tc>
          <w:tcPr>
            <w:tcW w:w="1263" w:type="dxa"/>
          </w:tcPr>
          <w:p w:rsidR="0042170F" w:rsidRPr="00503C39" w:rsidRDefault="00EF0509" w:rsidP="004977CD">
            <w:pPr>
              <w:tabs>
                <w:tab w:val="left" w:pos="2400"/>
              </w:tabs>
            </w:pPr>
            <w:r w:rsidRPr="00503C39">
              <w:t>0.</w:t>
            </w:r>
            <w:r w:rsidRPr="00503C39">
              <w:t>833</w:t>
            </w:r>
          </w:p>
        </w:tc>
        <w:tc>
          <w:tcPr>
            <w:tcW w:w="2950" w:type="dxa"/>
            <w:shd w:val="clear" w:color="auto" w:fill="FFC000"/>
          </w:tcPr>
          <w:p w:rsidR="0042170F" w:rsidRPr="00503C39" w:rsidRDefault="003B7327" w:rsidP="004977CD">
            <w:pPr>
              <w:tabs>
                <w:tab w:val="left" w:pos="2400"/>
              </w:tabs>
            </w:pPr>
            <w:r w:rsidRPr="00503C39">
              <w:t xml:space="preserve">K=1; </w:t>
            </w:r>
            <w:proofErr w:type="spellStart"/>
            <w:r w:rsidRPr="00503C39">
              <w:t>distance_metric</w:t>
            </w:r>
            <w:proofErr w:type="spellEnd"/>
            <w:r w:rsidRPr="00503C39">
              <w:t>=’</w:t>
            </w:r>
            <w:proofErr w:type="spellStart"/>
            <w:r w:rsidRPr="00503C39">
              <w:t>euclidean</w:t>
            </w:r>
            <w:proofErr w:type="spellEnd"/>
            <w:r w:rsidRPr="00503C39">
              <w:t>’</w:t>
            </w:r>
          </w:p>
        </w:tc>
        <w:tc>
          <w:tcPr>
            <w:tcW w:w="2442" w:type="dxa"/>
            <w:shd w:val="clear" w:color="auto" w:fill="FFC000"/>
          </w:tcPr>
          <w:p w:rsidR="0042170F" w:rsidRPr="00503C39" w:rsidRDefault="003B7327" w:rsidP="004977CD">
            <w:pPr>
              <w:tabs>
                <w:tab w:val="left" w:pos="2400"/>
              </w:tabs>
            </w:pPr>
            <w:r w:rsidRPr="00503C39">
              <w:t>0.</w:t>
            </w:r>
            <w:r w:rsidRPr="00503C39">
              <w:t>77</w:t>
            </w:r>
            <w:r w:rsidR="007C4343">
              <w:t>5</w:t>
            </w:r>
            <w:r w:rsidRPr="00503C39">
              <w:t>3333333333333</w:t>
            </w:r>
          </w:p>
        </w:tc>
      </w:tr>
      <w:tr w:rsidR="00EF0509" w:rsidRPr="00503C39" w:rsidTr="00C26FB8">
        <w:tc>
          <w:tcPr>
            <w:tcW w:w="1734" w:type="dxa"/>
          </w:tcPr>
          <w:p w:rsidR="0042170F" w:rsidRPr="00503C39" w:rsidRDefault="0042170F" w:rsidP="004977CD">
            <w:pPr>
              <w:tabs>
                <w:tab w:val="left" w:pos="2400"/>
              </w:tabs>
            </w:pPr>
            <w:r w:rsidRPr="00503C39">
              <w:t>Multi</w:t>
            </w:r>
            <w:r w:rsidR="009A00E8" w:rsidRPr="00503C39">
              <w:t>-</w:t>
            </w:r>
            <w:r w:rsidRPr="00503C39">
              <w:t>Layer Perceptron Classifier</w:t>
            </w:r>
          </w:p>
        </w:tc>
        <w:tc>
          <w:tcPr>
            <w:tcW w:w="2401" w:type="dxa"/>
          </w:tcPr>
          <w:p w:rsidR="0042170F" w:rsidRPr="00503C39" w:rsidRDefault="009A00E8" w:rsidP="004977CD">
            <w:pPr>
              <w:tabs>
                <w:tab w:val="left" w:pos="2400"/>
              </w:tabs>
            </w:pPr>
            <w:r w:rsidRPr="00503C39">
              <w:t xml:space="preserve">#Neurons = </w:t>
            </w:r>
            <w:r w:rsidRPr="00503C39">
              <w:t>15</w:t>
            </w:r>
            <w:r w:rsidRPr="00503C39">
              <w:t>; #Layers = 1; #Iterations = 200; Activation = ‘</w:t>
            </w:r>
            <w:proofErr w:type="spellStart"/>
            <w:r w:rsidRPr="00503C39">
              <w:t>relu</w:t>
            </w:r>
            <w:proofErr w:type="spellEnd"/>
            <w:r w:rsidRPr="00503C39">
              <w:t>’</w:t>
            </w:r>
          </w:p>
        </w:tc>
        <w:tc>
          <w:tcPr>
            <w:tcW w:w="1263" w:type="dxa"/>
          </w:tcPr>
          <w:p w:rsidR="0042170F" w:rsidRPr="00503C39" w:rsidRDefault="009A00E8" w:rsidP="004977CD">
            <w:pPr>
              <w:tabs>
                <w:tab w:val="left" w:pos="2400"/>
              </w:tabs>
            </w:pPr>
            <w:r w:rsidRPr="00503C39">
              <w:t>0.8312838086447244</w:t>
            </w:r>
          </w:p>
        </w:tc>
        <w:tc>
          <w:tcPr>
            <w:tcW w:w="2950" w:type="dxa"/>
          </w:tcPr>
          <w:p w:rsidR="0006618D" w:rsidRPr="00503C39" w:rsidRDefault="0006618D" w:rsidP="004977CD">
            <w:pPr>
              <w:tabs>
                <w:tab w:val="left" w:pos="2400"/>
              </w:tabs>
            </w:pPr>
            <w:r w:rsidRPr="00503C39">
              <w:t>#Neurons = 7; #Layers = 1; #Iterations = 200; Activation = ‘</w:t>
            </w:r>
            <w:proofErr w:type="spellStart"/>
            <w:r w:rsidRPr="00503C39">
              <w:t>relu</w:t>
            </w:r>
            <w:proofErr w:type="spellEnd"/>
            <w:r w:rsidRPr="00503C39">
              <w:t>’</w:t>
            </w:r>
          </w:p>
        </w:tc>
        <w:tc>
          <w:tcPr>
            <w:tcW w:w="2442" w:type="dxa"/>
          </w:tcPr>
          <w:p w:rsidR="0042170F" w:rsidRPr="00503C39" w:rsidRDefault="0006618D" w:rsidP="004977CD">
            <w:pPr>
              <w:tabs>
                <w:tab w:val="left" w:pos="2400"/>
              </w:tabs>
            </w:pPr>
            <w:r w:rsidRPr="00503C39">
              <w:t>0.77</w:t>
            </w:r>
            <w:r w:rsidR="007C4343">
              <w:t>4</w:t>
            </w:r>
          </w:p>
        </w:tc>
      </w:tr>
    </w:tbl>
    <w:p w:rsidR="008B72BE" w:rsidRPr="00503C39" w:rsidRDefault="008B72BE" w:rsidP="004977CD">
      <w:pPr>
        <w:tabs>
          <w:tab w:val="left" w:pos="2400"/>
        </w:tabs>
      </w:pPr>
    </w:p>
    <w:p w:rsidR="009A00E8" w:rsidRPr="00503C39" w:rsidRDefault="009A00E8" w:rsidP="004977CD">
      <w:pPr>
        <w:tabs>
          <w:tab w:val="left" w:pos="2400"/>
        </w:tabs>
      </w:pPr>
    </w:p>
    <w:p w:rsidR="009A00E8" w:rsidRPr="00503C39" w:rsidRDefault="009A00E8" w:rsidP="004977CD">
      <w:pPr>
        <w:tabs>
          <w:tab w:val="left" w:pos="2400"/>
        </w:tabs>
        <w:rPr>
          <w:b/>
          <w:i/>
          <w:u w:val="single"/>
        </w:rPr>
      </w:pPr>
      <w:r w:rsidRPr="00503C39">
        <w:rPr>
          <w:b/>
          <w:i/>
          <w:u w:val="single"/>
        </w:rPr>
        <w:t>References</w:t>
      </w:r>
    </w:p>
    <w:p w:rsidR="009A00E8" w:rsidRPr="00503C39" w:rsidRDefault="009A00E8" w:rsidP="004977CD">
      <w:pPr>
        <w:tabs>
          <w:tab w:val="left" w:pos="2400"/>
        </w:tabs>
        <w:rPr>
          <w:b/>
          <w:i/>
          <w:u w:val="single"/>
        </w:rPr>
      </w:pPr>
    </w:p>
    <w:p w:rsidR="009A00E8" w:rsidRPr="00503C39" w:rsidRDefault="009A00E8" w:rsidP="004977CD">
      <w:pPr>
        <w:tabs>
          <w:tab w:val="left" w:pos="2400"/>
        </w:tabs>
      </w:pPr>
      <w:r w:rsidRPr="00503C39">
        <w:t xml:space="preserve">[1] </w:t>
      </w:r>
      <w:hyperlink r:id="rId33" w:history="1">
        <w:r w:rsidRPr="00503C39">
          <w:rPr>
            <w:rStyle w:val="Hyperlink"/>
          </w:rPr>
          <w:t>https://www.kaggle.com/c/stayalert/data</w:t>
        </w:r>
      </w:hyperlink>
    </w:p>
    <w:p w:rsidR="009A00E8" w:rsidRPr="00503C39" w:rsidRDefault="009A00E8" w:rsidP="004977CD">
      <w:pPr>
        <w:tabs>
          <w:tab w:val="left" w:pos="2400"/>
        </w:tabs>
      </w:pPr>
      <w:r w:rsidRPr="00503C39">
        <w:t xml:space="preserve">[2] </w:t>
      </w:r>
      <w:hyperlink r:id="rId34" w:history="1">
        <w:r w:rsidRPr="00503C39">
          <w:rPr>
            <w:rStyle w:val="Hyperlink"/>
          </w:rPr>
          <w:t>https://www.kaggle.com/c/otto-group-product-classification-challenge/data</w:t>
        </w:r>
      </w:hyperlink>
    </w:p>
    <w:p w:rsidR="009A00E8" w:rsidRPr="00503C39" w:rsidRDefault="009A00E8" w:rsidP="004977CD">
      <w:pPr>
        <w:tabs>
          <w:tab w:val="left" w:pos="2400"/>
        </w:tabs>
      </w:pPr>
      <w:r w:rsidRPr="00503C39">
        <w:t xml:space="preserve">[3] </w:t>
      </w:r>
      <w:hyperlink r:id="rId35" w:history="1">
        <w:r w:rsidRPr="00503C39">
          <w:rPr>
            <w:rStyle w:val="Hyperlink"/>
            <w:shd w:val="clear" w:color="auto" w:fill="FFFFFF"/>
          </w:rPr>
          <w:t>http://citeseerx.ist.psu.edu/viewdoc/download?doi=10.1.1.141.880&amp;rep=rep1&amp;type=pdf</w:t>
        </w:r>
      </w:hyperlink>
    </w:p>
    <w:sectPr w:rsidR="009A00E8" w:rsidRPr="00503C39" w:rsidSect="00CC2AFE">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00226C"/>
    <w:multiLevelType w:val="hybridMultilevel"/>
    <w:tmpl w:val="BD760FCA"/>
    <w:lvl w:ilvl="0" w:tplc="67EC43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82F24D8"/>
    <w:multiLevelType w:val="hybridMultilevel"/>
    <w:tmpl w:val="85881D82"/>
    <w:lvl w:ilvl="0" w:tplc="7D8E2CCA">
      <w:start w:val="1"/>
      <w:numFmt w:val="lowerRoman"/>
      <w:lvlText w:val="(%1)"/>
      <w:lvlJc w:val="left"/>
      <w:pPr>
        <w:ind w:left="780" w:hanging="72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 w15:restartNumberingAfterBreak="0">
    <w:nsid w:val="689A3374"/>
    <w:multiLevelType w:val="hybridMultilevel"/>
    <w:tmpl w:val="D9DA3512"/>
    <w:lvl w:ilvl="0" w:tplc="44A257DA">
      <w:start w:val="1"/>
      <w:numFmt w:val="lowerRoman"/>
      <w:lvlText w:val="(%1)"/>
      <w:lvlJc w:val="left"/>
      <w:pPr>
        <w:ind w:left="880" w:hanging="720"/>
      </w:pPr>
      <w:rPr>
        <w:rFonts w:hint="default"/>
      </w:rPr>
    </w:lvl>
    <w:lvl w:ilvl="1" w:tplc="04090019" w:tentative="1">
      <w:start w:val="1"/>
      <w:numFmt w:val="lowerLetter"/>
      <w:lvlText w:val="%2."/>
      <w:lvlJc w:val="left"/>
      <w:pPr>
        <w:ind w:left="1240" w:hanging="360"/>
      </w:pPr>
    </w:lvl>
    <w:lvl w:ilvl="2" w:tplc="0409001B" w:tentative="1">
      <w:start w:val="1"/>
      <w:numFmt w:val="lowerRoman"/>
      <w:lvlText w:val="%3."/>
      <w:lvlJc w:val="right"/>
      <w:pPr>
        <w:ind w:left="1960" w:hanging="180"/>
      </w:pPr>
    </w:lvl>
    <w:lvl w:ilvl="3" w:tplc="0409000F" w:tentative="1">
      <w:start w:val="1"/>
      <w:numFmt w:val="decimal"/>
      <w:lvlText w:val="%4."/>
      <w:lvlJc w:val="left"/>
      <w:pPr>
        <w:ind w:left="2680" w:hanging="360"/>
      </w:pPr>
    </w:lvl>
    <w:lvl w:ilvl="4" w:tplc="04090019" w:tentative="1">
      <w:start w:val="1"/>
      <w:numFmt w:val="lowerLetter"/>
      <w:lvlText w:val="%5."/>
      <w:lvlJc w:val="left"/>
      <w:pPr>
        <w:ind w:left="3400" w:hanging="360"/>
      </w:pPr>
    </w:lvl>
    <w:lvl w:ilvl="5" w:tplc="0409001B" w:tentative="1">
      <w:start w:val="1"/>
      <w:numFmt w:val="lowerRoman"/>
      <w:lvlText w:val="%6."/>
      <w:lvlJc w:val="right"/>
      <w:pPr>
        <w:ind w:left="4120" w:hanging="180"/>
      </w:pPr>
    </w:lvl>
    <w:lvl w:ilvl="6" w:tplc="0409000F" w:tentative="1">
      <w:start w:val="1"/>
      <w:numFmt w:val="decimal"/>
      <w:lvlText w:val="%7."/>
      <w:lvlJc w:val="left"/>
      <w:pPr>
        <w:ind w:left="4840" w:hanging="360"/>
      </w:pPr>
    </w:lvl>
    <w:lvl w:ilvl="7" w:tplc="04090019" w:tentative="1">
      <w:start w:val="1"/>
      <w:numFmt w:val="lowerLetter"/>
      <w:lvlText w:val="%8."/>
      <w:lvlJc w:val="left"/>
      <w:pPr>
        <w:ind w:left="5560" w:hanging="360"/>
      </w:pPr>
    </w:lvl>
    <w:lvl w:ilvl="8" w:tplc="0409001B" w:tentative="1">
      <w:start w:val="1"/>
      <w:numFmt w:val="lowerRoman"/>
      <w:lvlText w:val="%9."/>
      <w:lvlJc w:val="right"/>
      <w:pPr>
        <w:ind w:left="6280" w:hanging="180"/>
      </w:pPr>
    </w:lvl>
  </w:abstractNum>
  <w:abstractNum w:abstractNumId="3" w15:restartNumberingAfterBreak="0">
    <w:nsid w:val="70814851"/>
    <w:multiLevelType w:val="hybridMultilevel"/>
    <w:tmpl w:val="06B46626"/>
    <w:lvl w:ilvl="0" w:tplc="F81A9F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D09"/>
    <w:rsid w:val="000047CC"/>
    <w:rsid w:val="0001513E"/>
    <w:rsid w:val="00023D57"/>
    <w:rsid w:val="0006618D"/>
    <w:rsid w:val="00087BD0"/>
    <w:rsid w:val="00094301"/>
    <w:rsid w:val="000C050A"/>
    <w:rsid w:val="001144BA"/>
    <w:rsid w:val="00157763"/>
    <w:rsid w:val="00170D09"/>
    <w:rsid w:val="001843EE"/>
    <w:rsid w:val="001B18F2"/>
    <w:rsid w:val="001D3A82"/>
    <w:rsid w:val="001E7D5A"/>
    <w:rsid w:val="00204A65"/>
    <w:rsid w:val="002374DE"/>
    <w:rsid w:val="0024526A"/>
    <w:rsid w:val="00270D2A"/>
    <w:rsid w:val="002D193D"/>
    <w:rsid w:val="003308A6"/>
    <w:rsid w:val="00343954"/>
    <w:rsid w:val="00384C0F"/>
    <w:rsid w:val="0038719A"/>
    <w:rsid w:val="00396DFC"/>
    <w:rsid w:val="003B51DF"/>
    <w:rsid w:val="003B7327"/>
    <w:rsid w:val="00420AD7"/>
    <w:rsid w:val="0042170F"/>
    <w:rsid w:val="004977CD"/>
    <w:rsid w:val="004B7BBD"/>
    <w:rsid w:val="00503C39"/>
    <w:rsid w:val="005646A8"/>
    <w:rsid w:val="005945DF"/>
    <w:rsid w:val="00616853"/>
    <w:rsid w:val="00640961"/>
    <w:rsid w:val="00685B1B"/>
    <w:rsid w:val="00693C3E"/>
    <w:rsid w:val="00695BC0"/>
    <w:rsid w:val="006B4AF5"/>
    <w:rsid w:val="00722289"/>
    <w:rsid w:val="0072398C"/>
    <w:rsid w:val="00747832"/>
    <w:rsid w:val="00773967"/>
    <w:rsid w:val="007B0787"/>
    <w:rsid w:val="007C4343"/>
    <w:rsid w:val="007D7DBF"/>
    <w:rsid w:val="00893B76"/>
    <w:rsid w:val="008B69DC"/>
    <w:rsid w:val="008B72BE"/>
    <w:rsid w:val="008F309D"/>
    <w:rsid w:val="00924AA8"/>
    <w:rsid w:val="00926BD3"/>
    <w:rsid w:val="0093187B"/>
    <w:rsid w:val="00973A75"/>
    <w:rsid w:val="009A00E8"/>
    <w:rsid w:val="009E6FF2"/>
    <w:rsid w:val="00A2634A"/>
    <w:rsid w:val="00A60983"/>
    <w:rsid w:val="00AC379C"/>
    <w:rsid w:val="00B40BA0"/>
    <w:rsid w:val="00B830C5"/>
    <w:rsid w:val="00C21DAB"/>
    <w:rsid w:val="00C26FB8"/>
    <w:rsid w:val="00C32F60"/>
    <w:rsid w:val="00C9032E"/>
    <w:rsid w:val="00CC2AFE"/>
    <w:rsid w:val="00CE34C7"/>
    <w:rsid w:val="00D1621B"/>
    <w:rsid w:val="00D343AD"/>
    <w:rsid w:val="00D503A8"/>
    <w:rsid w:val="00D54CA5"/>
    <w:rsid w:val="00D66A48"/>
    <w:rsid w:val="00DA0D19"/>
    <w:rsid w:val="00DF3507"/>
    <w:rsid w:val="00DF447B"/>
    <w:rsid w:val="00E5717B"/>
    <w:rsid w:val="00E95E21"/>
    <w:rsid w:val="00EA3079"/>
    <w:rsid w:val="00EE528A"/>
    <w:rsid w:val="00EF0509"/>
    <w:rsid w:val="00EF3C8B"/>
    <w:rsid w:val="00F00E38"/>
    <w:rsid w:val="00F12997"/>
    <w:rsid w:val="00F975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8804AC"/>
  <w15:chartTrackingRefBased/>
  <w15:docId w15:val="{D030A40B-71BC-3A42-85B6-C892912E6C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D7DBF"/>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0D2A"/>
    <w:pPr>
      <w:ind w:left="720"/>
      <w:contextualSpacing/>
    </w:pPr>
  </w:style>
  <w:style w:type="character" w:styleId="Hyperlink">
    <w:name w:val="Hyperlink"/>
    <w:basedOn w:val="DefaultParagraphFont"/>
    <w:uiPriority w:val="99"/>
    <w:unhideWhenUsed/>
    <w:rsid w:val="007B0787"/>
    <w:rPr>
      <w:color w:val="0563C1" w:themeColor="hyperlink"/>
      <w:u w:val="single"/>
    </w:rPr>
  </w:style>
  <w:style w:type="character" w:styleId="UnresolvedMention">
    <w:name w:val="Unresolved Mention"/>
    <w:basedOn w:val="DefaultParagraphFont"/>
    <w:uiPriority w:val="99"/>
    <w:semiHidden/>
    <w:unhideWhenUsed/>
    <w:rsid w:val="007B0787"/>
    <w:rPr>
      <w:color w:val="605E5C"/>
      <w:shd w:val="clear" w:color="auto" w:fill="E1DFDD"/>
    </w:rPr>
  </w:style>
  <w:style w:type="paragraph" w:styleId="NormalWeb">
    <w:name w:val="Normal (Web)"/>
    <w:basedOn w:val="Normal"/>
    <w:uiPriority w:val="99"/>
    <w:semiHidden/>
    <w:unhideWhenUsed/>
    <w:rsid w:val="00D343AD"/>
    <w:pPr>
      <w:spacing w:before="100" w:beforeAutospacing="1" w:after="100" w:afterAutospacing="1"/>
    </w:pPr>
  </w:style>
  <w:style w:type="character" w:styleId="FollowedHyperlink">
    <w:name w:val="FollowedHyperlink"/>
    <w:basedOn w:val="DefaultParagraphFont"/>
    <w:uiPriority w:val="99"/>
    <w:semiHidden/>
    <w:unhideWhenUsed/>
    <w:rsid w:val="00D66A48"/>
    <w:rPr>
      <w:color w:val="954F72" w:themeColor="followedHyperlink"/>
      <w:u w:val="single"/>
    </w:rPr>
  </w:style>
  <w:style w:type="table" w:styleId="TableGrid">
    <w:name w:val="Table Grid"/>
    <w:basedOn w:val="TableNormal"/>
    <w:uiPriority w:val="39"/>
    <w:rsid w:val="00023D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808004">
      <w:bodyDiv w:val="1"/>
      <w:marLeft w:val="0"/>
      <w:marRight w:val="0"/>
      <w:marTop w:val="0"/>
      <w:marBottom w:val="0"/>
      <w:divBdr>
        <w:top w:val="none" w:sz="0" w:space="0" w:color="auto"/>
        <w:left w:val="none" w:sz="0" w:space="0" w:color="auto"/>
        <w:bottom w:val="none" w:sz="0" w:space="0" w:color="auto"/>
        <w:right w:val="none" w:sz="0" w:space="0" w:color="auto"/>
      </w:divBdr>
    </w:div>
    <w:div w:id="200677624">
      <w:bodyDiv w:val="1"/>
      <w:marLeft w:val="0"/>
      <w:marRight w:val="0"/>
      <w:marTop w:val="0"/>
      <w:marBottom w:val="0"/>
      <w:divBdr>
        <w:top w:val="none" w:sz="0" w:space="0" w:color="auto"/>
        <w:left w:val="none" w:sz="0" w:space="0" w:color="auto"/>
        <w:bottom w:val="none" w:sz="0" w:space="0" w:color="auto"/>
        <w:right w:val="none" w:sz="0" w:space="0" w:color="auto"/>
      </w:divBdr>
    </w:div>
    <w:div w:id="219943879">
      <w:bodyDiv w:val="1"/>
      <w:marLeft w:val="0"/>
      <w:marRight w:val="0"/>
      <w:marTop w:val="0"/>
      <w:marBottom w:val="0"/>
      <w:divBdr>
        <w:top w:val="none" w:sz="0" w:space="0" w:color="auto"/>
        <w:left w:val="none" w:sz="0" w:space="0" w:color="auto"/>
        <w:bottom w:val="none" w:sz="0" w:space="0" w:color="auto"/>
        <w:right w:val="none" w:sz="0" w:space="0" w:color="auto"/>
      </w:divBdr>
      <w:divsChild>
        <w:div w:id="665396941">
          <w:marLeft w:val="0"/>
          <w:marRight w:val="0"/>
          <w:marTop w:val="0"/>
          <w:marBottom w:val="0"/>
          <w:divBdr>
            <w:top w:val="none" w:sz="0" w:space="0" w:color="auto"/>
            <w:left w:val="none" w:sz="0" w:space="0" w:color="auto"/>
            <w:bottom w:val="none" w:sz="0" w:space="0" w:color="auto"/>
            <w:right w:val="none" w:sz="0" w:space="0" w:color="auto"/>
          </w:divBdr>
          <w:divsChild>
            <w:div w:id="1578008009">
              <w:marLeft w:val="0"/>
              <w:marRight w:val="0"/>
              <w:marTop w:val="0"/>
              <w:marBottom w:val="0"/>
              <w:divBdr>
                <w:top w:val="none" w:sz="0" w:space="0" w:color="auto"/>
                <w:left w:val="none" w:sz="0" w:space="0" w:color="auto"/>
                <w:bottom w:val="none" w:sz="0" w:space="0" w:color="auto"/>
                <w:right w:val="none" w:sz="0" w:space="0" w:color="auto"/>
              </w:divBdr>
              <w:divsChild>
                <w:div w:id="751043767">
                  <w:marLeft w:val="0"/>
                  <w:marRight w:val="0"/>
                  <w:marTop w:val="0"/>
                  <w:marBottom w:val="0"/>
                  <w:divBdr>
                    <w:top w:val="none" w:sz="0" w:space="0" w:color="auto"/>
                    <w:left w:val="none" w:sz="0" w:space="0" w:color="auto"/>
                    <w:bottom w:val="none" w:sz="0" w:space="0" w:color="auto"/>
                    <w:right w:val="none" w:sz="0" w:space="0" w:color="auto"/>
                  </w:divBdr>
                  <w:divsChild>
                    <w:div w:id="146049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2356729">
      <w:bodyDiv w:val="1"/>
      <w:marLeft w:val="0"/>
      <w:marRight w:val="0"/>
      <w:marTop w:val="0"/>
      <w:marBottom w:val="0"/>
      <w:divBdr>
        <w:top w:val="none" w:sz="0" w:space="0" w:color="auto"/>
        <w:left w:val="none" w:sz="0" w:space="0" w:color="auto"/>
        <w:bottom w:val="none" w:sz="0" w:space="0" w:color="auto"/>
        <w:right w:val="none" w:sz="0" w:space="0" w:color="auto"/>
      </w:divBdr>
    </w:div>
    <w:div w:id="252130577">
      <w:bodyDiv w:val="1"/>
      <w:marLeft w:val="0"/>
      <w:marRight w:val="0"/>
      <w:marTop w:val="0"/>
      <w:marBottom w:val="0"/>
      <w:divBdr>
        <w:top w:val="none" w:sz="0" w:space="0" w:color="auto"/>
        <w:left w:val="none" w:sz="0" w:space="0" w:color="auto"/>
        <w:bottom w:val="none" w:sz="0" w:space="0" w:color="auto"/>
        <w:right w:val="none" w:sz="0" w:space="0" w:color="auto"/>
      </w:divBdr>
    </w:div>
    <w:div w:id="363822389">
      <w:bodyDiv w:val="1"/>
      <w:marLeft w:val="0"/>
      <w:marRight w:val="0"/>
      <w:marTop w:val="0"/>
      <w:marBottom w:val="0"/>
      <w:divBdr>
        <w:top w:val="none" w:sz="0" w:space="0" w:color="auto"/>
        <w:left w:val="none" w:sz="0" w:space="0" w:color="auto"/>
        <w:bottom w:val="none" w:sz="0" w:space="0" w:color="auto"/>
        <w:right w:val="none" w:sz="0" w:space="0" w:color="auto"/>
      </w:divBdr>
      <w:divsChild>
        <w:div w:id="934899530">
          <w:marLeft w:val="0"/>
          <w:marRight w:val="0"/>
          <w:marTop w:val="0"/>
          <w:marBottom w:val="0"/>
          <w:divBdr>
            <w:top w:val="none" w:sz="0" w:space="0" w:color="auto"/>
            <w:left w:val="none" w:sz="0" w:space="0" w:color="auto"/>
            <w:bottom w:val="none" w:sz="0" w:space="0" w:color="auto"/>
            <w:right w:val="none" w:sz="0" w:space="0" w:color="auto"/>
          </w:divBdr>
          <w:divsChild>
            <w:div w:id="1353451979">
              <w:marLeft w:val="0"/>
              <w:marRight w:val="0"/>
              <w:marTop w:val="0"/>
              <w:marBottom w:val="0"/>
              <w:divBdr>
                <w:top w:val="none" w:sz="0" w:space="0" w:color="auto"/>
                <w:left w:val="none" w:sz="0" w:space="0" w:color="auto"/>
                <w:bottom w:val="none" w:sz="0" w:space="0" w:color="auto"/>
                <w:right w:val="none" w:sz="0" w:space="0" w:color="auto"/>
              </w:divBdr>
              <w:divsChild>
                <w:div w:id="50528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429396">
      <w:bodyDiv w:val="1"/>
      <w:marLeft w:val="0"/>
      <w:marRight w:val="0"/>
      <w:marTop w:val="0"/>
      <w:marBottom w:val="0"/>
      <w:divBdr>
        <w:top w:val="none" w:sz="0" w:space="0" w:color="auto"/>
        <w:left w:val="none" w:sz="0" w:space="0" w:color="auto"/>
        <w:bottom w:val="none" w:sz="0" w:space="0" w:color="auto"/>
        <w:right w:val="none" w:sz="0" w:space="0" w:color="auto"/>
      </w:divBdr>
      <w:divsChild>
        <w:div w:id="1492679619">
          <w:marLeft w:val="0"/>
          <w:marRight w:val="0"/>
          <w:marTop w:val="0"/>
          <w:marBottom w:val="0"/>
          <w:divBdr>
            <w:top w:val="none" w:sz="0" w:space="0" w:color="auto"/>
            <w:left w:val="none" w:sz="0" w:space="0" w:color="auto"/>
            <w:bottom w:val="none" w:sz="0" w:space="0" w:color="auto"/>
            <w:right w:val="none" w:sz="0" w:space="0" w:color="auto"/>
          </w:divBdr>
          <w:divsChild>
            <w:div w:id="1155879394">
              <w:marLeft w:val="0"/>
              <w:marRight w:val="0"/>
              <w:marTop w:val="0"/>
              <w:marBottom w:val="0"/>
              <w:divBdr>
                <w:top w:val="none" w:sz="0" w:space="0" w:color="auto"/>
                <w:left w:val="none" w:sz="0" w:space="0" w:color="auto"/>
                <w:bottom w:val="none" w:sz="0" w:space="0" w:color="auto"/>
                <w:right w:val="none" w:sz="0" w:space="0" w:color="auto"/>
              </w:divBdr>
              <w:divsChild>
                <w:div w:id="1666007710">
                  <w:marLeft w:val="0"/>
                  <w:marRight w:val="0"/>
                  <w:marTop w:val="0"/>
                  <w:marBottom w:val="0"/>
                  <w:divBdr>
                    <w:top w:val="none" w:sz="0" w:space="0" w:color="auto"/>
                    <w:left w:val="none" w:sz="0" w:space="0" w:color="auto"/>
                    <w:bottom w:val="none" w:sz="0" w:space="0" w:color="auto"/>
                    <w:right w:val="none" w:sz="0" w:space="0" w:color="auto"/>
                  </w:divBdr>
                  <w:divsChild>
                    <w:div w:id="111826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3747204">
      <w:bodyDiv w:val="1"/>
      <w:marLeft w:val="0"/>
      <w:marRight w:val="0"/>
      <w:marTop w:val="0"/>
      <w:marBottom w:val="0"/>
      <w:divBdr>
        <w:top w:val="none" w:sz="0" w:space="0" w:color="auto"/>
        <w:left w:val="none" w:sz="0" w:space="0" w:color="auto"/>
        <w:bottom w:val="none" w:sz="0" w:space="0" w:color="auto"/>
        <w:right w:val="none" w:sz="0" w:space="0" w:color="auto"/>
      </w:divBdr>
      <w:divsChild>
        <w:div w:id="532118000">
          <w:marLeft w:val="0"/>
          <w:marRight w:val="0"/>
          <w:marTop w:val="0"/>
          <w:marBottom w:val="0"/>
          <w:divBdr>
            <w:top w:val="none" w:sz="0" w:space="0" w:color="auto"/>
            <w:left w:val="none" w:sz="0" w:space="0" w:color="auto"/>
            <w:bottom w:val="none" w:sz="0" w:space="0" w:color="auto"/>
            <w:right w:val="none" w:sz="0" w:space="0" w:color="auto"/>
          </w:divBdr>
          <w:divsChild>
            <w:div w:id="370687855">
              <w:marLeft w:val="0"/>
              <w:marRight w:val="0"/>
              <w:marTop w:val="0"/>
              <w:marBottom w:val="0"/>
              <w:divBdr>
                <w:top w:val="none" w:sz="0" w:space="0" w:color="auto"/>
                <w:left w:val="none" w:sz="0" w:space="0" w:color="auto"/>
                <w:bottom w:val="none" w:sz="0" w:space="0" w:color="auto"/>
                <w:right w:val="none" w:sz="0" w:space="0" w:color="auto"/>
              </w:divBdr>
              <w:divsChild>
                <w:div w:id="1402406336">
                  <w:marLeft w:val="0"/>
                  <w:marRight w:val="0"/>
                  <w:marTop w:val="0"/>
                  <w:marBottom w:val="0"/>
                  <w:divBdr>
                    <w:top w:val="none" w:sz="0" w:space="0" w:color="auto"/>
                    <w:left w:val="none" w:sz="0" w:space="0" w:color="auto"/>
                    <w:bottom w:val="none" w:sz="0" w:space="0" w:color="auto"/>
                    <w:right w:val="none" w:sz="0" w:space="0" w:color="auto"/>
                  </w:divBdr>
                  <w:divsChild>
                    <w:div w:id="114913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7140432">
      <w:bodyDiv w:val="1"/>
      <w:marLeft w:val="0"/>
      <w:marRight w:val="0"/>
      <w:marTop w:val="0"/>
      <w:marBottom w:val="0"/>
      <w:divBdr>
        <w:top w:val="none" w:sz="0" w:space="0" w:color="auto"/>
        <w:left w:val="none" w:sz="0" w:space="0" w:color="auto"/>
        <w:bottom w:val="none" w:sz="0" w:space="0" w:color="auto"/>
        <w:right w:val="none" w:sz="0" w:space="0" w:color="auto"/>
      </w:divBdr>
      <w:divsChild>
        <w:div w:id="1518157736">
          <w:marLeft w:val="0"/>
          <w:marRight w:val="0"/>
          <w:marTop w:val="0"/>
          <w:marBottom w:val="0"/>
          <w:divBdr>
            <w:top w:val="none" w:sz="0" w:space="0" w:color="auto"/>
            <w:left w:val="none" w:sz="0" w:space="0" w:color="auto"/>
            <w:bottom w:val="none" w:sz="0" w:space="0" w:color="auto"/>
            <w:right w:val="none" w:sz="0" w:space="0" w:color="auto"/>
          </w:divBdr>
          <w:divsChild>
            <w:div w:id="1182889778">
              <w:marLeft w:val="0"/>
              <w:marRight w:val="0"/>
              <w:marTop w:val="0"/>
              <w:marBottom w:val="0"/>
              <w:divBdr>
                <w:top w:val="none" w:sz="0" w:space="0" w:color="auto"/>
                <w:left w:val="none" w:sz="0" w:space="0" w:color="auto"/>
                <w:bottom w:val="none" w:sz="0" w:space="0" w:color="auto"/>
                <w:right w:val="none" w:sz="0" w:space="0" w:color="auto"/>
              </w:divBdr>
              <w:divsChild>
                <w:div w:id="1134106494">
                  <w:marLeft w:val="0"/>
                  <w:marRight w:val="0"/>
                  <w:marTop w:val="0"/>
                  <w:marBottom w:val="0"/>
                  <w:divBdr>
                    <w:top w:val="none" w:sz="0" w:space="0" w:color="auto"/>
                    <w:left w:val="none" w:sz="0" w:space="0" w:color="auto"/>
                    <w:bottom w:val="none" w:sz="0" w:space="0" w:color="auto"/>
                    <w:right w:val="none" w:sz="0" w:space="0" w:color="auto"/>
                  </w:divBdr>
                  <w:divsChild>
                    <w:div w:id="180450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8984463">
      <w:bodyDiv w:val="1"/>
      <w:marLeft w:val="0"/>
      <w:marRight w:val="0"/>
      <w:marTop w:val="0"/>
      <w:marBottom w:val="0"/>
      <w:divBdr>
        <w:top w:val="none" w:sz="0" w:space="0" w:color="auto"/>
        <w:left w:val="none" w:sz="0" w:space="0" w:color="auto"/>
        <w:bottom w:val="none" w:sz="0" w:space="0" w:color="auto"/>
        <w:right w:val="none" w:sz="0" w:space="0" w:color="auto"/>
      </w:divBdr>
    </w:div>
    <w:div w:id="471412907">
      <w:bodyDiv w:val="1"/>
      <w:marLeft w:val="0"/>
      <w:marRight w:val="0"/>
      <w:marTop w:val="0"/>
      <w:marBottom w:val="0"/>
      <w:divBdr>
        <w:top w:val="none" w:sz="0" w:space="0" w:color="auto"/>
        <w:left w:val="none" w:sz="0" w:space="0" w:color="auto"/>
        <w:bottom w:val="none" w:sz="0" w:space="0" w:color="auto"/>
        <w:right w:val="none" w:sz="0" w:space="0" w:color="auto"/>
      </w:divBdr>
      <w:divsChild>
        <w:div w:id="1991204621">
          <w:marLeft w:val="0"/>
          <w:marRight w:val="0"/>
          <w:marTop w:val="0"/>
          <w:marBottom w:val="0"/>
          <w:divBdr>
            <w:top w:val="none" w:sz="0" w:space="0" w:color="auto"/>
            <w:left w:val="none" w:sz="0" w:space="0" w:color="auto"/>
            <w:bottom w:val="none" w:sz="0" w:space="0" w:color="auto"/>
            <w:right w:val="none" w:sz="0" w:space="0" w:color="auto"/>
          </w:divBdr>
          <w:divsChild>
            <w:div w:id="140854410">
              <w:marLeft w:val="0"/>
              <w:marRight w:val="0"/>
              <w:marTop w:val="0"/>
              <w:marBottom w:val="0"/>
              <w:divBdr>
                <w:top w:val="none" w:sz="0" w:space="0" w:color="auto"/>
                <w:left w:val="none" w:sz="0" w:space="0" w:color="auto"/>
                <w:bottom w:val="none" w:sz="0" w:space="0" w:color="auto"/>
                <w:right w:val="none" w:sz="0" w:space="0" w:color="auto"/>
              </w:divBdr>
              <w:divsChild>
                <w:div w:id="1523283683">
                  <w:marLeft w:val="0"/>
                  <w:marRight w:val="0"/>
                  <w:marTop w:val="0"/>
                  <w:marBottom w:val="0"/>
                  <w:divBdr>
                    <w:top w:val="none" w:sz="0" w:space="0" w:color="auto"/>
                    <w:left w:val="none" w:sz="0" w:space="0" w:color="auto"/>
                    <w:bottom w:val="none" w:sz="0" w:space="0" w:color="auto"/>
                    <w:right w:val="none" w:sz="0" w:space="0" w:color="auto"/>
                  </w:divBdr>
                  <w:divsChild>
                    <w:div w:id="14150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0216855">
      <w:bodyDiv w:val="1"/>
      <w:marLeft w:val="0"/>
      <w:marRight w:val="0"/>
      <w:marTop w:val="0"/>
      <w:marBottom w:val="0"/>
      <w:divBdr>
        <w:top w:val="none" w:sz="0" w:space="0" w:color="auto"/>
        <w:left w:val="none" w:sz="0" w:space="0" w:color="auto"/>
        <w:bottom w:val="none" w:sz="0" w:space="0" w:color="auto"/>
        <w:right w:val="none" w:sz="0" w:space="0" w:color="auto"/>
      </w:divBdr>
    </w:div>
    <w:div w:id="613055942">
      <w:bodyDiv w:val="1"/>
      <w:marLeft w:val="0"/>
      <w:marRight w:val="0"/>
      <w:marTop w:val="0"/>
      <w:marBottom w:val="0"/>
      <w:divBdr>
        <w:top w:val="none" w:sz="0" w:space="0" w:color="auto"/>
        <w:left w:val="none" w:sz="0" w:space="0" w:color="auto"/>
        <w:bottom w:val="none" w:sz="0" w:space="0" w:color="auto"/>
        <w:right w:val="none" w:sz="0" w:space="0" w:color="auto"/>
      </w:divBdr>
      <w:divsChild>
        <w:div w:id="464153645">
          <w:marLeft w:val="0"/>
          <w:marRight w:val="0"/>
          <w:marTop w:val="0"/>
          <w:marBottom w:val="0"/>
          <w:divBdr>
            <w:top w:val="none" w:sz="0" w:space="0" w:color="auto"/>
            <w:left w:val="none" w:sz="0" w:space="0" w:color="auto"/>
            <w:bottom w:val="none" w:sz="0" w:space="0" w:color="auto"/>
            <w:right w:val="none" w:sz="0" w:space="0" w:color="auto"/>
          </w:divBdr>
          <w:divsChild>
            <w:div w:id="1807314205">
              <w:marLeft w:val="0"/>
              <w:marRight w:val="0"/>
              <w:marTop w:val="0"/>
              <w:marBottom w:val="0"/>
              <w:divBdr>
                <w:top w:val="none" w:sz="0" w:space="0" w:color="auto"/>
                <w:left w:val="none" w:sz="0" w:space="0" w:color="auto"/>
                <w:bottom w:val="none" w:sz="0" w:space="0" w:color="auto"/>
                <w:right w:val="none" w:sz="0" w:space="0" w:color="auto"/>
              </w:divBdr>
              <w:divsChild>
                <w:div w:id="37566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599716">
      <w:bodyDiv w:val="1"/>
      <w:marLeft w:val="0"/>
      <w:marRight w:val="0"/>
      <w:marTop w:val="0"/>
      <w:marBottom w:val="0"/>
      <w:divBdr>
        <w:top w:val="none" w:sz="0" w:space="0" w:color="auto"/>
        <w:left w:val="none" w:sz="0" w:space="0" w:color="auto"/>
        <w:bottom w:val="none" w:sz="0" w:space="0" w:color="auto"/>
        <w:right w:val="none" w:sz="0" w:space="0" w:color="auto"/>
      </w:divBdr>
    </w:div>
    <w:div w:id="732896844">
      <w:bodyDiv w:val="1"/>
      <w:marLeft w:val="0"/>
      <w:marRight w:val="0"/>
      <w:marTop w:val="0"/>
      <w:marBottom w:val="0"/>
      <w:divBdr>
        <w:top w:val="none" w:sz="0" w:space="0" w:color="auto"/>
        <w:left w:val="none" w:sz="0" w:space="0" w:color="auto"/>
        <w:bottom w:val="none" w:sz="0" w:space="0" w:color="auto"/>
        <w:right w:val="none" w:sz="0" w:space="0" w:color="auto"/>
      </w:divBdr>
    </w:div>
    <w:div w:id="787164744">
      <w:bodyDiv w:val="1"/>
      <w:marLeft w:val="0"/>
      <w:marRight w:val="0"/>
      <w:marTop w:val="0"/>
      <w:marBottom w:val="0"/>
      <w:divBdr>
        <w:top w:val="none" w:sz="0" w:space="0" w:color="auto"/>
        <w:left w:val="none" w:sz="0" w:space="0" w:color="auto"/>
        <w:bottom w:val="none" w:sz="0" w:space="0" w:color="auto"/>
        <w:right w:val="none" w:sz="0" w:space="0" w:color="auto"/>
      </w:divBdr>
    </w:div>
    <w:div w:id="860362545">
      <w:bodyDiv w:val="1"/>
      <w:marLeft w:val="0"/>
      <w:marRight w:val="0"/>
      <w:marTop w:val="0"/>
      <w:marBottom w:val="0"/>
      <w:divBdr>
        <w:top w:val="none" w:sz="0" w:space="0" w:color="auto"/>
        <w:left w:val="none" w:sz="0" w:space="0" w:color="auto"/>
        <w:bottom w:val="none" w:sz="0" w:space="0" w:color="auto"/>
        <w:right w:val="none" w:sz="0" w:space="0" w:color="auto"/>
      </w:divBdr>
      <w:divsChild>
        <w:div w:id="435176254">
          <w:marLeft w:val="0"/>
          <w:marRight w:val="0"/>
          <w:marTop w:val="0"/>
          <w:marBottom w:val="0"/>
          <w:divBdr>
            <w:top w:val="none" w:sz="0" w:space="0" w:color="auto"/>
            <w:left w:val="none" w:sz="0" w:space="0" w:color="auto"/>
            <w:bottom w:val="none" w:sz="0" w:space="0" w:color="auto"/>
            <w:right w:val="none" w:sz="0" w:space="0" w:color="auto"/>
          </w:divBdr>
          <w:divsChild>
            <w:div w:id="1489588914">
              <w:marLeft w:val="0"/>
              <w:marRight w:val="0"/>
              <w:marTop w:val="0"/>
              <w:marBottom w:val="0"/>
              <w:divBdr>
                <w:top w:val="none" w:sz="0" w:space="0" w:color="auto"/>
                <w:left w:val="none" w:sz="0" w:space="0" w:color="auto"/>
                <w:bottom w:val="none" w:sz="0" w:space="0" w:color="auto"/>
                <w:right w:val="none" w:sz="0" w:space="0" w:color="auto"/>
              </w:divBdr>
              <w:divsChild>
                <w:div w:id="559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563333">
      <w:bodyDiv w:val="1"/>
      <w:marLeft w:val="0"/>
      <w:marRight w:val="0"/>
      <w:marTop w:val="0"/>
      <w:marBottom w:val="0"/>
      <w:divBdr>
        <w:top w:val="none" w:sz="0" w:space="0" w:color="auto"/>
        <w:left w:val="none" w:sz="0" w:space="0" w:color="auto"/>
        <w:bottom w:val="none" w:sz="0" w:space="0" w:color="auto"/>
        <w:right w:val="none" w:sz="0" w:space="0" w:color="auto"/>
      </w:divBdr>
      <w:divsChild>
        <w:div w:id="1879195143">
          <w:marLeft w:val="0"/>
          <w:marRight w:val="0"/>
          <w:marTop w:val="0"/>
          <w:marBottom w:val="0"/>
          <w:divBdr>
            <w:top w:val="none" w:sz="0" w:space="0" w:color="auto"/>
            <w:left w:val="none" w:sz="0" w:space="0" w:color="auto"/>
            <w:bottom w:val="none" w:sz="0" w:space="0" w:color="auto"/>
            <w:right w:val="none" w:sz="0" w:space="0" w:color="auto"/>
          </w:divBdr>
          <w:divsChild>
            <w:div w:id="1654721293">
              <w:marLeft w:val="0"/>
              <w:marRight w:val="0"/>
              <w:marTop w:val="0"/>
              <w:marBottom w:val="0"/>
              <w:divBdr>
                <w:top w:val="none" w:sz="0" w:space="0" w:color="auto"/>
                <w:left w:val="none" w:sz="0" w:space="0" w:color="auto"/>
                <w:bottom w:val="none" w:sz="0" w:space="0" w:color="auto"/>
                <w:right w:val="none" w:sz="0" w:space="0" w:color="auto"/>
              </w:divBdr>
              <w:divsChild>
                <w:div w:id="144199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034504">
      <w:bodyDiv w:val="1"/>
      <w:marLeft w:val="0"/>
      <w:marRight w:val="0"/>
      <w:marTop w:val="0"/>
      <w:marBottom w:val="0"/>
      <w:divBdr>
        <w:top w:val="none" w:sz="0" w:space="0" w:color="auto"/>
        <w:left w:val="none" w:sz="0" w:space="0" w:color="auto"/>
        <w:bottom w:val="none" w:sz="0" w:space="0" w:color="auto"/>
        <w:right w:val="none" w:sz="0" w:space="0" w:color="auto"/>
      </w:divBdr>
      <w:divsChild>
        <w:div w:id="1203250363">
          <w:marLeft w:val="0"/>
          <w:marRight w:val="0"/>
          <w:marTop w:val="0"/>
          <w:marBottom w:val="0"/>
          <w:divBdr>
            <w:top w:val="none" w:sz="0" w:space="0" w:color="auto"/>
            <w:left w:val="none" w:sz="0" w:space="0" w:color="auto"/>
            <w:bottom w:val="none" w:sz="0" w:space="0" w:color="auto"/>
            <w:right w:val="none" w:sz="0" w:space="0" w:color="auto"/>
          </w:divBdr>
          <w:divsChild>
            <w:div w:id="1142236124">
              <w:marLeft w:val="0"/>
              <w:marRight w:val="0"/>
              <w:marTop w:val="0"/>
              <w:marBottom w:val="0"/>
              <w:divBdr>
                <w:top w:val="none" w:sz="0" w:space="0" w:color="auto"/>
                <w:left w:val="none" w:sz="0" w:space="0" w:color="auto"/>
                <w:bottom w:val="none" w:sz="0" w:space="0" w:color="auto"/>
                <w:right w:val="none" w:sz="0" w:space="0" w:color="auto"/>
              </w:divBdr>
              <w:divsChild>
                <w:div w:id="136466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047449">
      <w:bodyDiv w:val="1"/>
      <w:marLeft w:val="0"/>
      <w:marRight w:val="0"/>
      <w:marTop w:val="0"/>
      <w:marBottom w:val="0"/>
      <w:divBdr>
        <w:top w:val="none" w:sz="0" w:space="0" w:color="auto"/>
        <w:left w:val="none" w:sz="0" w:space="0" w:color="auto"/>
        <w:bottom w:val="none" w:sz="0" w:space="0" w:color="auto"/>
        <w:right w:val="none" w:sz="0" w:space="0" w:color="auto"/>
      </w:divBdr>
    </w:div>
    <w:div w:id="1023897538">
      <w:bodyDiv w:val="1"/>
      <w:marLeft w:val="0"/>
      <w:marRight w:val="0"/>
      <w:marTop w:val="0"/>
      <w:marBottom w:val="0"/>
      <w:divBdr>
        <w:top w:val="none" w:sz="0" w:space="0" w:color="auto"/>
        <w:left w:val="none" w:sz="0" w:space="0" w:color="auto"/>
        <w:bottom w:val="none" w:sz="0" w:space="0" w:color="auto"/>
        <w:right w:val="none" w:sz="0" w:space="0" w:color="auto"/>
      </w:divBdr>
      <w:divsChild>
        <w:div w:id="592737810">
          <w:marLeft w:val="0"/>
          <w:marRight w:val="0"/>
          <w:marTop w:val="0"/>
          <w:marBottom w:val="0"/>
          <w:divBdr>
            <w:top w:val="none" w:sz="0" w:space="0" w:color="auto"/>
            <w:left w:val="none" w:sz="0" w:space="0" w:color="auto"/>
            <w:bottom w:val="none" w:sz="0" w:space="0" w:color="auto"/>
            <w:right w:val="none" w:sz="0" w:space="0" w:color="auto"/>
          </w:divBdr>
          <w:divsChild>
            <w:div w:id="360714095">
              <w:marLeft w:val="0"/>
              <w:marRight w:val="0"/>
              <w:marTop w:val="0"/>
              <w:marBottom w:val="0"/>
              <w:divBdr>
                <w:top w:val="none" w:sz="0" w:space="0" w:color="auto"/>
                <w:left w:val="none" w:sz="0" w:space="0" w:color="auto"/>
                <w:bottom w:val="none" w:sz="0" w:space="0" w:color="auto"/>
                <w:right w:val="none" w:sz="0" w:space="0" w:color="auto"/>
              </w:divBdr>
              <w:divsChild>
                <w:div w:id="67996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117299">
      <w:bodyDiv w:val="1"/>
      <w:marLeft w:val="0"/>
      <w:marRight w:val="0"/>
      <w:marTop w:val="0"/>
      <w:marBottom w:val="0"/>
      <w:divBdr>
        <w:top w:val="none" w:sz="0" w:space="0" w:color="auto"/>
        <w:left w:val="none" w:sz="0" w:space="0" w:color="auto"/>
        <w:bottom w:val="none" w:sz="0" w:space="0" w:color="auto"/>
        <w:right w:val="none" w:sz="0" w:space="0" w:color="auto"/>
      </w:divBdr>
    </w:div>
    <w:div w:id="1188955889">
      <w:bodyDiv w:val="1"/>
      <w:marLeft w:val="0"/>
      <w:marRight w:val="0"/>
      <w:marTop w:val="0"/>
      <w:marBottom w:val="0"/>
      <w:divBdr>
        <w:top w:val="none" w:sz="0" w:space="0" w:color="auto"/>
        <w:left w:val="none" w:sz="0" w:space="0" w:color="auto"/>
        <w:bottom w:val="none" w:sz="0" w:space="0" w:color="auto"/>
        <w:right w:val="none" w:sz="0" w:space="0" w:color="auto"/>
      </w:divBdr>
    </w:div>
    <w:div w:id="1227716670">
      <w:bodyDiv w:val="1"/>
      <w:marLeft w:val="0"/>
      <w:marRight w:val="0"/>
      <w:marTop w:val="0"/>
      <w:marBottom w:val="0"/>
      <w:divBdr>
        <w:top w:val="none" w:sz="0" w:space="0" w:color="auto"/>
        <w:left w:val="none" w:sz="0" w:space="0" w:color="auto"/>
        <w:bottom w:val="none" w:sz="0" w:space="0" w:color="auto"/>
        <w:right w:val="none" w:sz="0" w:space="0" w:color="auto"/>
      </w:divBdr>
    </w:div>
    <w:div w:id="1279680308">
      <w:bodyDiv w:val="1"/>
      <w:marLeft w:val="0"/>
      <w:marRight w:val="0"/>
      <w:marTop w:val="0"/>
      <w:marBottom w:val="0"/>
      <w:divBdr>
        <w:top w:val="none" w:sz="0" w:space="0" w:color="auto"/>
        <w:left w:val="none" w:sz="0" w:space="0" w:color="auto"/>
        <w:bottom w:val="none" w:sz="0" w:space="0" w:color="auto"/>
        <w:right w:val="none" w:sz="0" w:space="0" w:color="auto"/>
      </w:divBdr>
    </w:div>
    <w:div w:id="1282297331">
      <w:bodyDiv w:val="1"/>
      <w:marLeft w:val="0"/>
      <w:marRight w:val="0"/>
      <w:marTop w:val="0"/>
      <w:marBottom w:val="0"/>
      <w:divBdr>
        <w:top w:val="none" w:sz="0" w:space="0" w:color="auto"/>
        <w:left w:val="none" w:sz="0" w:space="0" w:color="auto"/>
        <w:bottom w:val="none" w:sz="0" w:space="0" w:color="auto"/>
        <w:right w:val="none" w:sz="0" w:space="0" w:color="auto"/>
      </w:divBdr>
      <w:divsChild>
        <w:div w:id="1817603629">
          <w:marLeft w:val="0"/>
          <w:marRight w:val="0"/>
          <w:marTop w:val="0"/>
          <w:marBottom w:val="0"/>
          <w:divBdr>
            <w:top w:val="none" w:sz="0" w:space="0" w:color="auto"/>
            <w:left w:val="none" w:sz="0" w:space="0" w:color="auto"/>
            <w:bottom w:val="none" w:sz="0" w:space="0" w:color="auto"/>
            <w:right w:val="none" w:sz="0" w:space="0" w:color="auto"/>
          </w:divBdr>
          <w:divsChild>
            <w:div w:id="1835341455">
              <w:marLeft w:val="0"/>
              <w:marRight w:val="0"/>
              <w:marTop w:val="0"/>
              <w:marBottom w:val="0"/>
              <w:divBdr>
                <w:top w:val="none" w:sz="0" w:space="0" w:color="auto"/>
                <w:left w:val="none" w:sz="0" w:space="0" w:color="auto"/>
                <w:bottom w:val="none" w:sz="0" w:space="0" w:color="auto"/>
                <w:right w:val="none" w:sz="0" w:space="0" w:color="auto"/>
              </w:divBdr>
              <w:divsChild>
                <w:div w:id="55674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053689">
      <w:bodyDiv w:val="1"/>
      <w:marLeft w:val="0"/>
      <w:marRight w:val="0"/>
      <w:marTop w:val="0"/>
      <w:marBottom w:val="0"/>
      <w:divBdr>
        <w:top w:val="none" w:sz="0" w:space="0" w:color="auto"/>
        <w:left w:val="none" w:sz="0" w:space="0" w:color="auto"/>
        <w:bottom w:val="none" w:sz="0" w:space="0" w:color="auto"/>
        <w:right w:val="none" w:sz="0" w:space="0" w:color="auto"/>
      </w:divBdr>
      <w:divsChild>
        <w:div w:id="1812596044">
          <w:marLeft w:val="0"/>
          <w:marRight w:val="0"/>
          <w:marTop w:val="0"/>
          <w:marBottom w:val="0"/>
          <w:divBdr>
            <w:top w:val="none" w:sz="0" w:space="0" w:color="auto"/>
            <w:left w:val="none" w:sz="0" w:space="0" w:color="auto"/>
            <w:bottom w:val="none" w:sz="0" w:space="0" w:color="auto"/>
            <w:right w:val="none" w:sz="0" w:space="0" w:color="auto"/>
          </w:divBdr>
          <w:divsChild>
            <w:div w:id="2040354791">
              <w:marLeft w:val="0"/>
              <w:marRight w:val="0"/>
              <w:marTop w:val="0"/>
              <w:marBottom w:val="0"/>
              <w:divBdr>
                <w:top w:val="none" w:sz="0" w:space="0" w:color="auto"/>
                <w:left w:val="none" w:sz="0" w:space="0" w:color="auto"/>
                <w:bottom w:val="none" w:sz="0" w:space="0" w:color="auto"/>
                <w:right w:val="none" w:sz="0" w:space="0" w:color="auto"/>
              </w:divBdr>
              <w:divsChild>
                <w:div w:id="13626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092612">
      <w:bodyDiv w:val="1"/>
      <w:marLeft w:val="0"/>
      <w:marRight w:val="0"/>
      <w:marTop w:val="0"/>
      <w:marBottom w:val="0"/>
      <w:divBdr>
        <w:top w:val="none" w:sz="0" w:space="0" w:color="auto"/>
        <w:left w:val="none" w:sz="0" w:space="0" w:color="auto"/>
        <w:bottom w:val="none" w:sz="0" w:space="0" w:color="auto"/>
        <w:right w:val="none" w:sz="0" w:space="0" w:color="auto"/>
      </w:divBdr>
      <w:divsChild>
        <w:div w:id="1702121129">
          <w:marLeft w:val="0"/>
          <w:marRight w:val="0"/>
          <w:marTop w:val="0"/>
          <w:marBottom w:val="0"/>
          <w:divBdr>
            <w:top w:val="none" w:sz="0" w:space="0" w:color="auto"/>
            <w:left w:val="none" w:sz="0" w:space="0" w:color="auto"/>
            <w:bottom w:val="none" w:sz="0" w:space="0" w:color="auto"/>
            <w:right w:val="none" w:sz="0" w:space="0" w:color="auto"/>
          </w:divBdr>
          <w:divsChild>
            <w:div w:id="950011597">
              <w:marLeft w:val="0"/>
              <w:marRight w:val="0"/>
              <w:marTop w:val="0"/>
              <w:marBottom w:val="0"/>
              <w:divBdr>
                <w:top w:val="none" w:sz="0" w:space="0" w:color="auto"/>
                <w:left w:val="none" w:sz="0" w:space="0" w:color="auto"/>
                <w:bottom w:val="none" w:sz="0" w:space="0" w:color="auto"/>
                <w:right w:val="none" w:sz="0" w:space="0" w:color="auto"/>
              </w:divBdr>
              <w:divsChild>
                <w:div w:id="183061778">
                  <w:marLeft w:val="0"/>
                  <w:marRight w:val="0"/>
                  <w:marTop w:val="0"/>
                  <w:marBottom w:val="0"/>
                  <w:divBdr>
                    <w:top w:val="none" w:sz="0" w:space="0" w:color="auto"/>
                    <w:left w:val="none" w:sz="0" w:space="0" w:color="auto"/>
                    <w:bottom w:val="none" w:sz="0" w:space="0" w:color="auto"/>
                    <w:right w:val="none" w:sz="0" w:space="0" w:color="auto"/>
                  </w:divBdr>
                  <w:divsChild>
                    <w:div w:id="86953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5230257">
      <w:bodyDiv w:val="1"/>
      <w:marLeft w:val="0"/>
      <w:marRight w:val="0"/>
      <w:marTop w:val="0"/>
      <w:marBottom w:val="0"/>
      <w:divBdr>
        <w:top w:val="none" w:sz="0" w:space="0" w:color="auto"/>
        <w:left w:val="none" w:sz="0" w:space="0" w:color="auto"/>
        <w:bottom w:val="none" w:sz="0" w:space="0" w:color="auto"/>
        <w:right w:val="none" w:sz="0" w:space="0" w:color="auto"/>
      </w:divBdr>
    </w:div>
    <w:div w:id="1364133945">
      <w:bodyDiv w:val="1"/>
      <w:marLeft w:val="0"/>
      <w:marRight w:val="0"/>
      <w:marTop w:val="0"/>
      <w:marBottom w:val="0"/>
      <w:divBdr>
        <w:top w:val="none" w:sz="0" w:space="0" w:color="auto"/>
        <w:left w:val="none" w:sz="0" w:space="0" w:color="auto"/>
        <w:bottom w:val="none" w:sz="0" w:space="0" w:color="auto"/>
        <w:right w:val="none" w:sz="0" w:space="0" w:color="auto"/>
      </w:divBdr>
      <w:divsChild>
        <w:div w:id="1450390393">
          <w:marLeft w:val="0"/>
          <w:marRight w:val="0"/>
          <w:marTop w:val="0"/>
          <w:marBottom w:val="0"/>
          <w:divBdr>
            <w:top w:val="none" w:sz="0" w:space="0" w:color="auto"/>
            <w:left w:val="none" w:sz="0" w:space="0" w:color="auto"/>
            <w:bottom w:val="none" w:sz="0" w:space="0" w:color="auto"/>
            <w:right w:val="none" w:sz="0" w:space="0" w:color="auto"/>
          </w:divBdr>
          <w:divsChild>
            <w:div w:id="1688824341">
              <w:marLeft w:val="0"/>
              <w:marRight w:val="0"/>
              <w:marTop w:val="0"/>
              <w:marBottom w:val="0"/>
              <w:divBdr>
                <w:top w:val="none" w:sz="0" w:space="0" w:color="auto"/>
                <w:left w:val="none" w:sz="0" w:space="0" w:color="auto"/>
                <w:bottom w:val="none" w:sz="0" w:space="0" w:color="auto"/>
                <w:right w:val="none" w:sz="0" w:space="0" w:color="auto"/>
              </w:divBdr>
              <w:divsChild>
                <w:div w:id="830145499">
                  <w:marLeft w:val="0"/>
                  <w:marRight w:val="0"/>
                  <w:marTop w:val="0"/>
                  <w:marBottom w:val="0"/>
                  <w:divBdr>
                    <w:top w:val="none" w:sz="0" w:space="0" w:color="auto"/>
                    <w:left w:val="none" w:sz="0" w:space="0" w:color="auto"/>
                    <w:bottom w:val="none" w:sz="0" w:space="0" w:color="auto"/>
                    <w:right w:val="none" w:sz="0" w:space="0" w:color="auto"/>
                  </w:divBdr>
                  <w:divsChild>
                    <w:div w:id="20738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021003">
      <w:bodyDiv w:val="1"/>
      <w:marLeft w:val="0"/>
      <w:marRight w:val="0"/>
      <w:marTop w:val="0"/>
      <w:marBottom w:val="0"/>
      <w:divBdr>
        <w:top w:val="none" w:sz="0" w:space="0" w:color="auto"/>
        <w:left w:val="none" w:sz="0" w:space="0" w:color="auto"/>
        <w:bottom w:val="none" w:sz="0" w:space="0" w:color="auto"/>
        <w:right w:val="none" w:sz="0" w:space="0" w:color="auto"/>
      </w:divBdr>
    </w:div>
    <w:div w:id="1449009641">
      <w:bodyDiv w:val="1"/>
      <w:marLeft w:val="0"/>
      <w:marRight w:val="0"/>
      <w:marTop w:val="0"/>
      <w:marBottom w:val="0"/>
      <w:divBdr>
        <w:top w:val="none" w:sz="0" w:space="0" w:color="auto"/>
        <w:left w:val="none" w:sz="0" w:space="0" w:color="auto"/>
        <w:bottom w:val="none" w:sz="0" w:space="0" w:color="auto"/>
        <w:right w:val="none" w:sz="0" w:space="0" w:color="auto"/>
      </w:divBdr>
      <w:divsChild>
        <w:div w:id="1038580029">
          <w:marLeft w:val="0"/>
          <w:marRight w:val="0"/>
          <w:marTop w:val="0"/>
          <w:marBottom w:val="0"/>
          <w:divBdr>
            <w:top w:val="none" w:sz="0" w:space="0" w:color="auto"/>
            <w:left w:val="none" w:sz="0" w:space="0" w:color="auto"/>
            <w:bottom w:val="none" w:sz="0" w:space="0" w:color="auto"/>
            <w:right w:val="none" w:sz="0" w:space="0" w:color="auto"/>
          </w:divBdr>
          <w:divsChild>
            <w:div w:id="935400297">
              <w:marLeft w:val="0"/>
              <w:marRight w:val="0"/>
              <w:marTop w:val="0"/>
              <w:marBottom w:val="0"/>
              <w:divBdr>
                <w:top w:val="none" w:sz="0" w:space="0" w:color="auto"/>
                <w:left w:val="none" w:sz="0" w:space="0" w:color="auto"/>
                <w:bottom w:val="none" w:sz="0" w:space="0" w:color="auto"/>
                <w:right w:val="none" w:sz="0" w:space="0" w:color="auto"/>
              </w:divBdr>
              <w:divsChild>
                <w:div w:id="2060938209">
                  <w:marLeft w:val="0"/>
                  <w:marRight w:val="0"/>
                  <w:marTop w:val="0"/>
                  <w:marBottom w:val="0"/>
                  <w:divBdr>
                    <w:top w:val="none" w:sz="0" w:space="0" w:color="auto"/>
                    <w:left w:val="none" w:sz="0" w:space="0" w:color="auto"/>
                    <w:bottom w:val="none" w:sz="0" w:space="0" w:color="auto"/>
                    <w:right w:val="none" w:sz="0" w:space="0" w:color="auto"/>
                  </w:divBdr>
                  <w:divsChild>
                    <w:div w:id="131617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2240083">
      <w:bodyDiv w:val="1"/>
      <w:marLeft w:val="0"/>
      <w:marRight w:val="0"/>
      <w:marTop w:val="0"/>
      <w:marBottom w:val="0"/>
      <w:divBdr>
        <w:top w:val="none" w:sz="0" w:space="0" w:color="auto"/>
        <w:left w:val="none" w:sz="0" w:space="0" w:color="auto"/>
        <w:bottom w:val="none" w:sz="0" w:space="0" w:color="auto"/>
        <w:right w:val="none" w:sz="0" w:space="0" w:color="auto"/>
      </w:divBdr>
    </w:div>
    <w:div w:id="1509246386">
      <w:bodyDiv w:val="1"/>
      <w:marLeft w:val="0"/>
      <w:marRight w:val="0"/>
      <w:marTop w:val="0"/>
      <w:marBottom w:val="0"/>
      <w:divBdr>
        <w:top w:val="none" w:sz="0" w:space="0" w:color="auto"/>
        <w:left w:val="none" w:sz="0" w:space="0" w:color="auto"/>
        <w:bottom w:val="none" w:sz="0" w:space="0" w:color="auto"/>
        <w:right w:val="none" w:sz="0" w:space="0" w:color="auto"/>
      </w:divBdr>
    </w:div>
    <w:div w:id="1554808691">
      <w:bodyDiv w:val="1"/>
      <w:marLeft w:val="0"/>
      <w:marRight w:val="0"/>
      <w:marTop w:val="0"/>
      <w:marBottom w:val="0"/>
      <w:divBdr>
        <w:top w:val="none" w:sz="0" w:space="0" w:color="auto"/>
        <w:left w:val="none" w:sz="0" w:space="0" w:color="auto"/>
        <w:bottom w:val="none" w:sz="0" w:space="0" w:color="auto"/>
        <w:right w:val="none" w:sz="0" w:space="0" w:color="auto"/>
      </w:divBdr>
    </w:div>
    <w:div w:id="1874999583">
      <w:bodyDiv w:val="1"/>
      <w:marLeft w:val="0"/>
      <w:marRight w:val="0"/>
      <w:marTop w:val="0"/>
      <w:marBottom w:val="0"/>
      <w:divBdr>
        <w:top w:val="none" w:sz="0" w:space="0" w:color="auto"/>
        <w:left w:val="none" w:sz="0" w:space="0" w:color="auto"/>
        <w:bottom w:val="none" w:sz="0" w:space="0" w:color="auto"/>
        <w:right w:val="none" w:sz="0" w:space="0" w:color="auto"/>
      </w:divBdr>
      <w:divsChild>
        <w:div w:id="45297019">
          <w:marLeft w:val="0"/>
          <w:marRight w:val="0"/>
          <w:marTop w:val="0"/>
          <w:marBottom w:val="0"/>
          <w:divBdr>
            <w:top w:val="none" w:sz="0" w:space="0" w:color="auto"/>
            <w:left w:val="none" w:sz="0" w:space="0" w:color="auto"/>
            <w:bottom w:val="none" w:sz="0" w:space="0" w:color="auto"/>
            <w:right w:val="none" w:sz="0" w:space="0" w:color="auto"/>
          </w:divBdr>
          <w:divsChild>
            <w:div w:id="148405090">
              <w:marLeft w:val="0"/>
              <w:marRight w:val="0"/>
              <w:marTop w:val="0"/>
              <w:marBottom w:val="0"/>
              <w:divBdr>
                <w:top w:val="none" w:sz="0" w:space="0" w:color="auto"/>
                <w:left w:val="none" w:sz="0" w:space="0" w:color="auto"/>
                <w:bottom w:val="none" w:sz="0" w:space="0" w:color="auto"/>
                <w:right w:val="none" w:sz="0" w:space="0" w:color="auto"/>
              </w:divBdr>
              <w:divsChild>
                <w:div w:id="1978878176">
                  <w:marLeft w:val="0"/>
                  <w:marRight w:val="0"/>
                  <w:marTop w:val="0"/>
                  <w:marBottom w:val="0"/>
                  <w:divBdr>
                    <w:top w:val="none" w:sz="0" w:space="0" w:color="auto"/>
                    <w:left w:val="none" w:sz="0" w:space="0" w:color="auto"/>
                    <w:bottom w:val="none" w:sz="0" w:space="0" w:color="auto"/>
                    <w:right w:val="none" w:sz="0" w:space="0" w:color="auto"/>
                  </w:divBdr>
                </w:div>
                <w:div w:id="1448043370">
                  <w:marLeft w:val="0"/>
                  <w:marRight w:val="0"/>
                  <w:marTop w:val="0"/>
                  <w:marBottom w:val="0"/>
                  <w:divBdr>
                    <w:top w:val="none" w:sz="0" w:space="0" w:color="auto"/>
                    <w:left w:val="none" w:sz="0" w:space="0" w:color="auto"/>
                    <w:bottom w:val="none" w:sz="0" w:space="0" w:color="auto"/>
                    <w:right w:val="none" w:sz="0" w:space="0" w:color="auto"/>
                  </w:divBdr>
                </w:div>
                <w:div w:id="3886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164149">
      <w:bodyDiv w:val="1"/>
      <w:marLeft w:val="0"/>
      <w:marRight w:val="0"/>
      <w:marTop w:val="0"/>
      <w:marBottom w:val="0"/>
      <w:divBdr>
        <w:top w:val="none" w:sz="0" w:space="0" w:color="auto"/>
        <w:left w:val="none" w:sz="0" w:space="0" w:color="auto"/>
        <w:bottom w:val="none" w:sz="0" w:space="0" w:color="auto"/>
        <w:right w:val="none" w:sz="0" w:space="0" w:color="auto"/>
      </w:divBdr>
      <w:divsChild>
        <w:div w:id="1552885976">
          <w:marLeft w:val="0"/>
          <w:marRight w:val="0"/>
          <w:marTop w:val="0"/>
          <w:marBottom w:val="0"/>
          <w:divBdr>
            <w:top w:val="none" w:sz="0" w:space="0" w:color="auto"/>
            <w:left w:val="none" w:sz="0" w:space="0" w:color="auto"/>
            <w:bottom w:val="none" w:sz="0" w:space="0" w:color="auto"/>
            <w:right w:val="none" w:sz="0" w:space="0" w:color="auto"/>
          </w:divBdr>
          <w:divsChild>
            <w:div w:id="359018145">
              <w:marLeft w:val="0"/>
              <w:marRight w:val="0"/>
              <w:marTop w:val="0"/>
              <w:marBottom w:val="0"/>
              <w:divBdr>
                <w:top w:val="none" w:sz="0" w:space="0" w:color="auto"/>
                <w:left w:val="none" w:sz="0" w:space="0" w:color="auto"/>
                <w:bottom w:val="none" w:sz="0" w:space="0" w:color="auto"/>
                <w:right w:val="none" w:sz="0" w:space="0" w:color="auto"/>
              </w:divBdr>
              <w:divsChild>
                <w:div w:id="1876962738">
                  <w:marLeft w:val="0"/>
                  <w:marRight w:val="0"/>
                  <w:marTop w:val="0"/>
                  <w:marBottom w:val="0"/>
                  <w:divBdr>
                    <w:top w:val="none" w:sz="0" w:space="0" w:color="auto"/>
                    <w:left w:val="none" w:sz="0" w:space="0" w:color="auto"/>
                    <w:bottom w:val="none" w:sz="0" w:space="0" w:color="auto"/>
                    <w:right w:val="none" w:sz="0" w:space="0" w:color="auto"/>
                  </w:divBdr>
                  <w:divsChild>
                    <w:div w:id="212291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1444989">
      <w:bodyDiv w:val="1"/>
      <w:marLeft w:val="0"/>
      <w:marRight w:val="0"/>
      <w:marTop w:val="0"/>
      <w:marBottom w:val="0"/>
      <w:divBdr>
        <w:top w:val="none" w:sz="0" w:space="0" w:color="auto"/>
        <w:left w:val="none" w:sz="0" w:space="0" w:color="auto"/>
        <w:bottom w:val="none" w:sz="0" w:space="0" w:color="auto"/>
        <w:right w:val="none" w:sz="0" w:space="0" w:color="auto"/>
      </w:divBdr>
      <w:divsChild>
        <w:div w:id="646007933">
          <w:marLeft w:val="0"/>
          <w:marRight w:val="0"/>
          <w:marTop w:val="0"/>
          <w:marBottom w:val="0"/>
          <w:divBdr>
            <w:top w:val="none" w:sz="0" w:space="0" w:color="auto"/>
            <w:left w:val="none" w:sz="0" w:space="0" w:color="auto"/>
            <w:bottom w:val="none" w:sz="0" w:space="0" w:color="auto"/>
            <w:right w:val="none" w:sz="0" w:space="0" w:color="auto"/>
          </w:divBdr>
          <w:divsChild>
            <w:div w:id="1983925471">
              <w:marLeft w:val="0"/>
              <w:marRight w:val="0"/>
              <w:marTop w:val="0"/>
              <w:marBottom w:val="0"/>
              <w:divBdr>
                <w:top w:val="none" w:sz="0" w:space="0" w:color="auto"/>
                <w:left w:val="none" w:sz="0" w:space="0" w:color="auto"/>
                <w:bottom w:val="none" w:sz="0" w:space="0" w:color="auto"/>
                <w:right w:val="none" w:sz="0" w:space="0" w:color="auto"/>
              </w:divBdr>
              <w:divsChild>
                <w:div w:id="194422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822810">
      <w:bodyDiv w:val="1"/>
      <w:marLeft w:val="0"/>
      <w:marRight w:val="0"/>
      <w:marTop w:val="0"/>
      <w:marBottom w:val="0"/>
      <w:divBdr>
        <w:top w:val="none" w:sz="0" w:space="0" w:color="auto"/>
        <w:left w:val="none" w:sz="0" w:space="0" w:color="auto"/>
        <w:bottom w:val="none" w:sz="0" w:space="0" w:color="auto"/>
        <w:right w:val="none" w:sz="0" w:space="0" w:color="auto"/>
      </w:divBdr>
      <w:divsChild>
        <w:div w:id="1546288487">
          <w:marLeft w:val="0"/>
          <w:marRight w:val="0"/>
          <w:marTop w:val="0"/>
          <w:marBottom w:val="0"/>
          <w:divBdr>
            <w:top w:val="none" w:sz="0" w:space="0" w:color="auto"/>
            <w:left w:val="none" w:sz="0" w:space="0" w:color="auto"/>
            <w:bottom w:val="none" w:sz="0" w:space="0" w:color="auto"/>
            <w:right w:val="none" w:sz="0" w:space="0" w:color="auto"/>
          </w:divBdr>
          <w:divsChild>
            <w:div w:id="1684093508">
              <w:marLeft w:val="0"/>
              <w:marRight w:val="0"/>
              <w:marTop w:val="0"/>
              <w:marBottom w:val="0"/>
              <w:divBdr>
                <w:top w:val="none" w:sz="0" w:space="0" w:color="auto"/>
                <w:left w:val="none" w:sz="0" w:space="0" w:color="auto"/>
                <w:bottom w:val="none" w:sz="0" w:space="0" w:color="auto"/>
                <w:right w:val="none" w:sz="0" w:space="0" w:color="auto"/>
              </w:divBdr>
              <w:divsChild>
                <w:div w:id="71889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574246">
      <w:bodyDiv w:val="1"/>
      <w:marLeft w:val="0"/>
      <w:marRight w:val="0"/>
      <w:marTop w:val="0"/>
      <w:marBottom w:val="0"/>
      <w:divBdr>
        <w:top w:val="none" w:sz="0" w:space="0" w:color="auto"/>
        <w:left w:val="none" w:sz="0" w:space="0" w:color="auto"/>
        <w:bottom w:val="none" w:sz="0" w:space="0" w:color="auto"/>
        <w:right w:val="none" w:sz="0" w:space="0" w:color="auto"/>
      </w:divBdr>
      <w:divsChild>
        <w:div w:id="514225237">
          <w:marLeft w:val="0"/>
          <w:marRight w:val="0"/>
          <w:marTop w:val="0"/>
          <w:marBottom w:val="0"/>
          <w:divBdr>
            <w:top w:val="none" w:sz="0" w:space="0" w:color="auto"/>
            <w:left w:val="none" w:sz="0" w:space="0" w:color="auto"/>
            <w:bottom w:val="none" w:sz="0" w:space="0" w:color="auto"/>
            <w:right w:val="none" w:sz="0" w:space="0" w:color="auto"/>
          </w:divBdr>
          <w:divsChild>
            <w:div w:id="1176533458">
              <w:marLeft w:val="0"/>
              <w:marRight w:val="0"/>
              <w:marTop w:val="0"/>
              <w:marBottom w:val="0"/>
              <w:divBdr>
                <w:top w:val="none" w:sz="0" w:space="0" w:color="auto"/>
                <w:left w:val="none" w:sz="0" w:space="0" w:color="auto"/>
                <w:bottom w:val="none" w:sz="0" w:space="0" w:color="auto"/>
                <w:right w:val="none" w:sz="0" w:space="0" w:color="auto"/>
              </w:divBdr>
              <w:divsChild>
                <w:div w:id="1600602862">
                  <w:marLeft w:val="0"/>
                  <w:marRight w:val="0"/>
                  <w:marTop w:val="0"/>
                  <w:marBottom w:val="0"/>
                  <w:divBdr>
                    <w:top w:val="none" w:sz="0" w:space="0" w:color="auto"/>
                    <w:left w:val="none" w:sz="0" w:space="0" w:color="auto"/>
                    <w:bottom w:val="none" w:sz="0" w:space="0" w:color="auto"/>
                    <w:right w:val="none" w:sz="0" w:space="0" w:color="auto"/>
                  </w:divBdr>
                  <w:divsChild>
                    <w:div w:id="183456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yperlink" Target="https://www.kaggle.com/c/otto-group-product-classification-challenge/data"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kaggle.com/c/stayalert/data"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www.kaggle.com/c/otto-group-product-classification-challenge/data"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hyperlink" Target="https://www.kaggle.com/c/stayalert/data"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citeseerx.ist.psu.edu/viewdoc/download?doi=10.1.1.141.880&amp;rep=rep1&amp;type=pdf"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394</TotalTime>
  <Pages>10</Pages>
  <Words>2873</Words>
  <Characters>16379</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Chennamraj, Havish</dc:creator>
  <cp:keywords/>
  <dc:description/>
  <cp:lastModifiedBy>Chennamraj, Havish</cp:lastModifiedBy>
  <cp:revision>60</cp:revision>
  <dcterms:created xsi:type="dcterms:W3CDTF">2019-02-09T01:58:00Z</dcterms:created>
  <dcterms:modified xsi:type="dcterms:W3CDTF">2019-02-10T22:26:00Z</dcterms:modified>
</cp:coreProperties>
</file>