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tblCellSpacing w:w="0" w:type="dxa"/>
        <w:tblCellMar>
          <w:top w:w="12" w:type="dxa"/>
          <w:left w:w="12" w:type="dxa"/>
          <w:bottom w:w="12" w:type="dxa"/>
          <w:right w:w="12" w:type="dxa"/>
        </w:tblCellMar>
        <w:tblLook w:val="04A0" w:firstRow="1" w:lastRow="0" w:firstColumn="1" w:lastColumn="0" w:noHBand="0" w:noVBand="1"/>
      </w:tblPr>
      <w:tblGrid>
        <w:gridCol w:w="1860"/>
        <w:gridCol w:w="7087"/>
        <w:gridCol w:w="1268"/>
      </w:tblGrid>
      <w:tr w:rsidR="00685E06" w:rsidRPr="00685E06" w14:paraId="481A67DC" w14:textId="77777777" w:rsidTr="00F04751">
        <w:trPr>
          <w:tblCellSpacing w:w="0" w:type="dxa"/>
        </w:trPr>
        <w:tc>
          <w:tcPr>
            <w:tcW w:w="1860" w:type="dxa"/>
            <w:vMerge w:val="restart"/>
            <w:tcBorders>
              <w:top w:val="nil"/>
              <w:left w:val="nil"/>
              <w:bottom w:val="single" w:sz="6" w:space="0" w:color="000000"/>
              <w:right w:val="nil"/>
            </w:tcBorders>
            <w:tcMar>
              <w:top w:w="0" w:type="dxa"/>
              <w:left w:w="0" w:type="dxa"/>
              <w:bottom w:w="6" w:type="dxa"/>
              <w:right w:w="0" w:type="dxa"/>
            </w:tcMar>
            <w:hideMark/>
          </w:tcPr>
          <w:p w14:paraId="51C457F5" w14:textId="77777777" w:rsidR="00685E06" w:rsidRPr="00685E06" w:rsidRDefault="00685E06" w:rsidP="00F04751">
            <w:pPr>
              <w:spacing w:after="0" w:line="240" w:lineRule="auto"/>
              <w:ind w:left="-284"/>
              <w:jc w:val="center"/>
              <w:rPr>
                <w:rFonts w:ascii="Times New Roman" w:eastAsia="Times New Roman" w:hAnsi="Times New Roman" w:cs="Times New Roman"/>
                <w:sz w:val="24"/>
                <w:szCs w:val="24"/>
                <w:lang w:val="en-US" w:eastAsia="en-IN"/>
              </w:rPr>
            </w:pPr>
            <w:r w:rsidRPr="00685E06">
              <w:rPr>
                <w:rFonts w:ascii="Times New Roman" w:eastAsia="Times New Roman" w:hAnsi="Times New Roman" w:cs="Times New Roman"/>
                <w:b/>
                <w:bCs/>
                <w:noProof/>
                <w:sz w:val="24"/>
                <w:szCs w:val="24"/>
                <w:lang w:eastAsia="en-IN"/>
              </w:rPr>
              <w:drawing>
                <wp:anchor distT="0" distB="0" distL="0" distR="0" simplePos="0" relativeHeight="251659264" behindDoc="0" locked="0" layoutInCell="1" allowOverlap="0" wp14:anchorId="605CFDB2" wp14:editId="4F74C688">
                  <wp:simplePos x="0" y="0"/>
                  <wp:positionH relativeFrom="column">
                    <wp:posOffset>0</wp:posOffset>
                  </wp:positionH>
                  <wp:positionV relativeFrom="line">
                    <wp:posOffset>635</wp:posOffset>
                  </wp:positionV>
                  <wp:extent cx="1173480" cy="798195"/>
                  <wp:effectExtent l="0" t="0" r="762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173480" cy="798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F3B80"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p>
        </w:tc>
        <w:tc>
          <w:tcPr>
            <w:tcW w:w="7087" w:type="dxa"/>
            <w:vMerge w:val="restart"/>
            <w:tcBorders>
              <w:top w:val="nil"/>
              <w:left w:val="nil"/>
              <w:bottom w:val="single" w:sz="6" w:space="0" w:color="000000"/>
              <w:right w:val="nil"/>
            </w:tcBorders>
            <w:tcMar>
              <w:top w:w="0" w:type="dxa"/>
              <w:left w:w="0" w:type="dxa"/>
              <w:bottom w:w="6" w:type="dxa"/>
              <w:right w:w="0" w:type="dxa"/>
            </w:tcMar>
            <w:hideMark/>
          </w:tcPr>
          <w:p w14:paraId="6A4A941C"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A41100"/>
                <w:sz w:val="30"/>
                <w:szCs w:val="30"/>
                <w:lang w:val="en-US" w:eastAsia="en-IN"/>
              </w:rPr>
              <w:t>Vivekananda College of Engineering &amp; Technology</w:t>
            </w:r>
          </w:p>
          <w:p w14:paraId="4A20E4B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00"/>
                <w:sz w:val="20"/>
                <w:szCs w:val="20"/>
                <w:lang w:val="en-US" w:eastAsia="en-IN"/>
              </w:rPr>
              <w:t>[A Unit of Vivekananda Vidyavardhaka Sangha, Puttur (R)]</w:t>
            </w:r>
          </w:p>
          <w:p w14:paraId="6AF2311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Affiliated to Visvesvaraya Technological University</w:t>
            </w:r>
          </w:p>
          <w:p w14:paraId="6851400D"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Approved by AICTE New Delhi &amp; Govt of Karnataka</w:t>
            </w:r>
          </w:p>
        </w:tc>
        <w:tc>
          <w:tcPr>
            <w:tcW w:w="1268" w:type="dxa"/>
            <w:tcBorders>
              <w:top w:val="single" w:sz="6" w:space="0" w:color="000000"/>
              <w:left w:val="single" w:sz="6" w:space="0" w:color="000000"/>
              <w:bottom w:val="single" w:sz="6" w:space="0" w:color="000000"/>
              <w:right w:val="single" w:sz="6" w:space="0" w:color="000000"/>
            </w:tcBorders>
            <w:tcMar>
              <w:top w:w="6" w:type="dxa"/>
              <w:left w:w="6" w:type="dxa"/>
              <w:bottom w:w="6" w:type="dxa"/>
              <w:right w:w="6" w:type="dxa"/>
            </w:tcMar>
            <w:hideMark/>
          </w:tcPr>
          <w:p w14:paraId="10131BB3"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Internship</w:t>
            </w:r>
          </w:p>
        </w:tc>
      </w:tr>
      <w:tr w:rsidR="00685E06" w:rsidRPr="00685E06" w14:paraId="76C9216A" w14:textId="77777777" w:rsidTr="00F04751">
        <w:trPr>
          <w:tblCellSpacing w:w="0" w:type="dxa"/>
        </w:trPr>
        <w:tc>
          <w:tcPr>
            <w:tcW w:w="0" w:type="auto"/>
            <w:vMerge/>
            <w:tcBorders>
              <w:top w:val="nil"/>
              <w:left w:val="nil"/>
              <w:bottom w:val="single" w:sz="6" w:space="0" w:color="000000"/>
              <w:right w:val="nil"/>
            </w:tcBorders>
            <w:hideMark/>
          </w:tcPr>
          <w:p w14:paraId="380F47DA"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3D44435F"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7ED970CB" w14:textId="4509F48B" w:rsidR="00685E06" w:rsidRPr="00685E06" w:rsidRDefault="00E03EF1"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Diary</w:t>
            </w:r>
          </w:p>
        </w:tc>
      </w:tr>
      <w:tr w:rsidR="00685E06" w:rsidRPr="00685E06" w14:paraId="16C6B8EA" w14:textId="77777777" w:rsidTr="00F04751">
        <w:trPr>
          <w:tblCellSpacing w:w="0" w:type="dxa"/>
        </w:trPr>
        <w:tc>
          <w:tcPr>
            <w:tcW w:w="0" w:type="auto"/>
            <w:vMerge/>
            <w:tcBorders>
              <w:top w:val="nil"/>
              <w:left w:val="nil"/>
              <w:bottom w:val="single" w:sz="6" w:space="0" w:color="000000"/>
              <w:right w:val="nil"/>
            </w:tcBorders>
            <w:hideMark/>
          </w:tcPr>
          <w:p w14:paraId="1D13E18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1EBF17C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23FF5E05"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MCA</w:t>
            </w:r>
          </w:p>
        </w:tc>
      </w:tr>
      <w:tr w:rsidR="00685E06" w:rsidRPr="00685E06" w14:paraId="6427A7CB" w14:textId="77777777" w:rsidTr="00F04751">
        <w:trPr>
          <w:tblCellSpacing w:w="0" w:type="dxa"/>
        </w:trPr>
        <w:tc>
          <w:tcPr>
            <w:tcW w:w="0" w:type="auto"/>
            <w:vMerge/>
            <w:tcBorders>
              <w:top w:val="nil"/>
              <w:left w:val="nil"/>
              <w:bottom w:val="single" w:sz="6" w:space="0" w:color="000000"/>
              <w:right w:val="nil"/>
            </w:tcBorders>
            <w:hideMark/>
          </w:tcPr>
          <w:p w14:paraId="60B0AD57"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74F6D59E"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3C6E07A2" w14:textId="3C8824ED" w:rsidR="00685E06" w:rsidRPr="00685E06" w:rsidRDefault="00F71E18"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23</w:t>
            </w:r>
            <w:r w:rsidR="00685E06" w:rsidRPr="00685E06">
              <w:rPr>
                <w:rFonts w:ascii="Comic Sans MS" w:eastAsia="Times New Roman" w:hAnsi="Comic Sans MS" w:cs="Times New Roman"/>
                <w:lang w:val="en-US" w:eastAsia="en-IN"/>
              </w:rPr>
              <w:t>.0</w:t>
            </w:r>
            <w:r>
              <w:rPr>
                <w:rFonts w:ascii="Comic Sans MS" w:eastAsia="Times New Roman" w:hAnsi="Comic Sans MS" w:cs="Times New Roman"/>
                <w:lang w:val="en-US" w:eastAsia="en-IN"/>
              </w:rPr>
              <w:t>3</w:t>
            </w:r>
            <w:r w:rsidR="00685E06" w:rsidRPr="00685E06">
              <w:rPr>
                <w:rFonts w:ascii="Comic Sans MS" w:eastAsia="Times New Roman" w:hAnsi="Comic Sans MS" w:cs="Times New Roman"/>
                <w:lang w:val="en-US" w:eastAsia="en-IN"/>
              </w:rPr>
              <w:t>.2026</w:t>
            </w:r>
          </w:p>
        </w:tc>
      </w:tr>
    </w:tbl>
    <w:p w14:paraId="61690C5F" w14:textId="294541A7" w:rsidR="00685E06" w:rsidRPr="00E03EF1" w:rsidRDefault="00685E06" w:rsidP="00685E06">
      <w:pPr>
        <w:pStyle w:val="western"/>
        <w:jc w:val="center"/>
        <w:rPr>
          <w:rFonts w:ascii="Verdana" w:hAnsi="Verdana"/>
          <w:u w:val="single"/>
          <w:lang w:val="en-US"/>
        </w:rPr>
      </w:pPr>
      <w:r w:rsidRPr="00E03EF1">
        <w:rPr>
          <w:rFonts w:ascii="Verdana" w:hAnsi="Verdana"/>
          <w:u w:val="single"/>
          <w:lang w:val="en-US"/>
        </w:rPr>
        <w:t>DEPARTMENT OF MASTER OF COMPUTER APPLICATIONS(MCA)</w:t>
      </w:r>
    </w:p>
    <w:p w14:paraId="127BB8CD" w14:textId="77777777" w:rsidR="00E03EF1" w:rsidRPr="00E03EF1" w:rsidRDefault="00685E06" w:rsidP="00E03EF1">
      <w:pPr>
        <w:pStyle w:val="NormalWeb"/>
        <w:spacing w:before="0" w:beforeAutospacing="0" w:after="0" w:afterAutospacing="0" w:line="360" w:lineRule="auto"/>
        <w:ind w:right="142"/>
        <w:jc w:val="center"/>
        <w:rPr>
          <w:rFonts w:ascii="Arial" w:hAnsi="Arial" w:cs="Arial"/>
          <w:b/>
          <w:bCs/>
          <w:sz w:val="28"/>
          <w:szCs w:val="28"/>
        </w:rPr>
      </w:pPr>
      <w:r w:rsidRPr="00E03EF1">
        <w:rPr>
          <w:rFonts w:ascii="Arial" w:hAnsi="Arial" w:cs="Arial"/>
          <w:b/>
          <w:bCs/>
          <w:sz w:val="28"/>
          <w:szCs w:val="28"/>
        </w:rPr>
        <w:t>MINT483</w:t>
      </w:r>
      <w:r w:rsidR="00E03EF1" w:rsidRPr="00E03EF1">
        <w:rPr>
          <w:b/>
          <w:bCs/>
          <w:sz w:val="28"/>
          <w:szCs w:val="28"/>
        </w:rPr>
        <w:t>-</w:t>
      </w:r>
      <w:r w:rsidRPr="00E03EF1">
        <w:rPr>
          <w:rFonts w:ascii="Arial" w:hAnsi="Arial" w:cs="Arial"/>
          <w:b/>
          <w:bCs/>
          <w:sz w:val="28"/>
          <w:szCs w:val="28"/>
        </w:rPr>
        <w:t>Industry Internship</w:t>
      </w:r>
      <w:r w:rsidR="00E03EF1" w:rsidRPr="00E03EF1">
        <w:rPr>
          <w:rFonts w:ascii="Arial" w:hAnsi="Arial" w:cs="Arial"/>
          <w:b/>
          <w:bCs/>
          <w:sz w:val="28"/>
          <w:szCs w:val="28"/>
        </w:rPr>
        <w:t xml:space="preserve"> </w:t>
      </w:r>
    </w:p>
    <w:p w14:paraId="1BD7B28E" w14:textId="7DF7476A" w:rsidR="00685E06" w:rsidRPr="00E03EF1" w:rsidRDefault="00E03EF1" w:rsidP="00E03EF1">
      <w:pPr>
        <w:pStyle w:val="NormalWeb"/>
        <w:spacing w:before="0" w:beforeAutospacing="0" w:after="0" w:afterAutospacing="0" w:line="360" w:lineRule="auto"/>
        <w:ind w:right="142"/>
        <w:jc w:val="center"/>
        <w:rPr>
          <w:b/>
          <w:bCs/>
          <w:sz w:val="28"/>
          <w:szCs w:val="28"/>
        </w:rPr>
      </w:pPr>
      <w:r w:rsidRPr="00E03EF1">
        <w:rPr>
          <w:rFonts w:ascii="Arial" w:hAnsi="Arial" w:cs="Arial"/>
          <w:b/>
          <w:bCs/>
          <w:sz w:val="28"/>
          <w:szCs w:val="28"/>
        </w:rPr>
        <w:t>(Daily Dairy Report)</w:t>
      </w:r>
    </w:p>
    <w:p w14:paraId="6D62CAE0" w14:textId="4C3CBF79" w:rsidR="00685E06" w:rsidRPr="00E03EF1" w:rsidRDefault="00685E06" w:rsidP="00E03EF1">
      <w:pPr>
        <w:pStyle w:val="NormalWeb"/>
        <w:spacing w:before="0" w:beforeAutospacing="0" w:after="0" w:afterAutospacing="0" w:line="360" w:lineRule="auto"/>
        <w:jc w:val="center"/>
      </w:pPr>
      <w:r w:rsidRPr="00E03EF1">
        <w:rPr>
          <w:rFonts w:ascii="Arial" w:hAnsi="Arial" w:cs="Arial"/>
          <w:b/>
          <w:bCs/>
        </w:rPr>
        <w:t>(from 0</w:t>
      </w:r>
      <w:r w:rsidR="00F71E18">
        <w:rPr>
          <w:rFonts w:ascii="Arial" w:hAnsi="Arial" w:cs="Arial"/>
          <w:b/>
          <w:bCs/>
        </w:rPr>
        <w:t>2</w:t>
      </w:r>
      <w:r w:rsidRPr="00E03EF1">
        <w:rPr>
          <w:rFonts w:ascii="Arial" w:hAnsi="Arial" w:cs="Arial"/>
          <w:b/>
          <w:bCs/>
        </w:rPr>
        <w:t>/0</w:t>
      </w:r>
      <w:r w:rsidR="00F71E18">
        <w:rPr>
          <w:rFonts w:ascii="Arial" w:hAnsi="Arial" w:cs="Arial"/>
          <w:b/>
          <w:bCs/>
        </w:rPr>
        <w:t>2</w:t>
      </w:r>
      <w:r w:rsidRPr="00E03EF1">
        <w:rPr>
          <w:rFonts w:ascii="Arial" w:hAnsi="Arial" w:cs="Arial"/>
          <w:b/>
          <w:bCs/>
        </w:rPr>
        <w:t xml:space="preserve">/2026 to </w:t>
      </w:r>
      <w:r w:rsidR="00691F3B">
        <w:rPr>
          <w:rFonts w:ascii="Arial" w:hAnsi="Arial" w:cs="Arial"/>
          <w:b/>
          <w:bCs/>
        </w:rPr>
        <w:t>6</w:t>
      </w:r>
      <w:r w:rsidRPr="00E03EF1">
        <w:rPr>
          <w:rFonts w:ascii="Arial" w:hAnsi="Arial" w:cs="Arial"/>
          <w:b/>
          <w:bCs/>
        </w:rPr>
        <w:t>/0</w:t>
      </w:r>
      <w:r w:rsidR="00261668">
        <w:rPr>
          <w:rFonts w:ascii="Arial" w:hAnsi="Arial" w:cs="Arial"/>
          <w:b/>
          <w:bCs/>
        </w:rPr>
        <w:t>4</w:t>
      </w:r>
      <w:r w:rsidRPr="00E03EF1">
        <w:rPr>
          <w:rFonts w:ascii="Arial" w:hAnsi="Arial" w:cs="Arial"/>
          <w:b/>
          <w:bCs/>
        </w:rPr>
        <w:t>/2026)</w:t>
      </w:r>
    </w:p>
    <w:p w14:paraId="3CE9C249" w14:textId="7FD2EEEE" w:rsidR="00685E06" w:rsidRDefault="00685E06" w:rsidP="00685E06">
      <w:pPr>
        <w:pStyle w:val="western"/>
        <w:spacing w:before="0" w:beforeAutospacing="0" w:after="0" w:afterAutospacing="0" w:line="360" w:lineRule="auto"/>
        <w:rPr>
          <w:rFonts w:ascii="Calibri" w:hAnsi="Calibri" w:cs="Calibri"/>
          <w:b w:val="0"/>
          <w:bCs w:val="0"/>
          <w:sz w:val="22"/>
          <w:szCs w:val="22"/>
          <w:lang w:val="en-US"/>
        </w:rPr>
      </w:pPr>
      <w:r>
        <w:rPr>
          <w:rFonts w:ascii="Calibri" w:hAnsi="Calibri" w:cs="Calibri"/>
          <w:b w:val="0"/>
          <w:bCs w:val="0"/>
          <w:sz w:val="22"/>
          <w:szCs w:val="22"/>
          <w:lang w:val="en-US"/>
        </w:rPr>
        <w:t>****************************************************************************</w:t>
      </w:r>
      <w:r w:rsidR="00A365E2">
        <w:rPr>
          <w:rFonts w:ascii="Calibri" w:hAnsi="Calibri" w:cs="Calibri"/>
          <w:b w:val="0"/>
          <w:bCs w:val="0"/>
          <w:sz w:val="22"/>
          <w:szCs w:val="22"/>
          <w:lang w:val="en-US"/>
        </w:rPr>
        <w:t>*********</w:t>
      </w:r>
      <w:r>
        <w:rPr>
          <w:rFonts w:ascii="Calibri" w:hAnsi="Calibri" w:cs="Calibri"/>
          <w:b w:val="0"/>
          <w:bCs w:val="0"/>
          <w:sz w:val="22"/>
          <w:szCs w:val="22"/>
          <w:lang w:val="en-US"/>
        </w:rPr>
        <w:t>******</w:t>
      </w:r>
    </w:p>
    <w:p w14:paraId="12438637" w14:textId="1F12523A" w:rsidR="00E03EF1" w:rsidRPr="00B82DF9"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USN:</w:t>
      </w:r>
      <w:r w:rsidR="00B82DF9">
        <w:rPr>
          <w:rFonts w:ascii="Cambria" w:hAnsi="Cambria"/>
          <w:sz w:val="28"/>
          <w:szCs w:val="28"/>
          <w:lang w:val="en-US"/>
        </w:rPr>
        <w:t xml:space="preserve"> </w:t>
      </w:r>
      <w:r w:rsidR="00261668">
        <w:rPr>
          <w:rFonts w:ascii="Cambria" w:hAnsi="Cambria"/>
          <w:sz w:val="28"/>
          <w:szCs w:val="28"/>
          <w:lang w:val="en-US"/>
        </w:rPr>
        <w:t>4VP24MC019</w:t>
      </w:r>
    </w:p>
    <w:p w14:paraId="729B1A48" w14:textId="0CC9E7B7" w:rsidR="00E03EF1"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Name:</w:t>
      </w:r>
      <w:r w:rsidR="00261668">
        <w:rPr>
          <w:rFonts w:ascii="Cambria" w:hAnsi="Cambria"/>
          <w:sz w:val="28"/>
          <w:szCs w:val="28"/>
          <w:lang w:val="en-US"/>
        </w:rPr>
        <w:t xml:space="preserve"> Havyas B</w:t>
      </w:r>
    </w:p>
    <w:p w14:paraId="403DC6C0" w14:textId="56453E3D"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Guide Name:</w:t>
      </w:r>
      <w:r w:rsidR="00261668">
        <w:rPr>
          <w:rFonts w:ascii="Cambria" w:hAnsi="Cambria"/>
          <w:sz w:val="28"/>
          <w:szCs w:val="28"/>
          <w:lang w:val="en-US"/>
        </w:rPr>
        <w:t xml:space="preserve"> Mr. Ramesha K</w:t>
      </w:r>
    </w:p>
    <w:p w14:paraId="00BA6C1D" w14:textId="06A61C85"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Submitted on:</w:t>
      </w:r>
      <w:r w:rsidR="00261668">
        <w:rPr>
          <w:rFonts w:ascii="Cambria" w:hAnsi="Cambria"/>
          <w:sz w:val="28"/>
          <w:szCs w:val="28"/>
          <w:lang w:val="en-US"/>
        </w:rPr>
        <w:t>07</w:t>
      </w:r>
      <w:r>
        <w:rPr>
          <w:rFonts w:ascii="Cambria" w:hAnsi="Cambria"/>
          <w:sz w:val="28"/>
          <w:szCs w:val="28"/>
          <w:lang w:val="en-US"/>
        </w:rPr>
        <w:t>/0</w:t>
      </w:r>
      <w:r w:rsidR="00261668">
        <w:rPr>
          <w:rFonts w:ascii="Cambria" w:hAnsi="Cambria"/>
          <w:sz w:val="28"/>
          <w:szCs w:val="28"/>
          <w:lang w:val="en-US"/>
        </w:rPr>
        <w:t>4</w:t>
      </w:r>
      <w:r>
        <w:rPr>
          <w:rFonts w:ascii="Cambria" w:hAnsi="Cambria"/>
          <w:sz w:val="28"/>
          <w:szCs w:val="28"/>
          <w:lang w:val="en-US"/>
        </w:rPr>
        <w:t>/2026</w:t>
      </w:r>
    </w:p>
    <w:tbl>
      <w:tblPr>
        <w:tblStyle w:val="TableGrid"/>
        <w:tblW w:w="9918" w:type="dxa"/>
        <w:tblLook w:val="04A0" w:firstRow="1" w:lastRow="0" w:firstColumn="1" w:lastColumn="0" w:noHBand="0" w:noVBand="1"/>
      </w:tblPr>
      <w:tblGrid>
        <w:gridCol w:w="943"/>
        <w:gridCol w:w="1576"/>
        <w:gridCol w:w="5131"/>
        <w:gridCol w:w="2268"/>
      </w:tblGrid>
      <w:tr w:rsidR="00B82DF9" w:rsidRPr="00116FB1" w14:paraId="3362EDBE" w14:textId="77777777" w:rsidTr="003140EF">
        <w:tc>
          <w:tcPr>
            <w:tcW w:w="943" w:type="dxa"/>
          </w:tcPr>
          <w:p w14:paraId="5D1F4D7D" w14:textId="4A7BB77C"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SL No</w:t>
            </w:r>
          </w:p>
        </w:tc>
        <w:tc>
          <w:tcPr>
            <w:tcW w:w="1576" w:type="dxa"/>
          </w:tcPr>
          <w:p w14:paraId="14ECA525" w14:textId="1E9F5D8A"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Date</w:t>
            </w:r>
          </w:p>
        </w:tc>
        <w:tc>
          <w:tcPr>
            <w:tcW w:w="5131" w:type="dxa"/>
          </w:tcPr>
          <w:p w14:paraId="55882773" w14:textId="6DA90D27"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Description</w:t>
            </w:r>
          </w:p>
        </w:tc>
        <w:tc>
          <w:tcPr>
            <w:tcW w:w="2268" w:type="dxa"/>
          </w:tcPr>
          <w:p w14:paraId="635E4AA8" w14:textId="29950E5B"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Signature</w:t>
            </w:r>
            <w:r w:rsidR="00A365E2" w:rsidRPr="00116FB1">
              <w:rPr>
                <w:rFonts w:ascii="Cambria" w:hAnsi="Cambria"/>
                <w:lang w:val="en-US"/>
              </w:rPr>
              <w:t xml:space="preserve"> of Guide</w:t>
            </w:r>
          </w:p>
        </w:tc>
      </w:tr>
      <w:tr w:rsidR="00A365E2" w:rsidRPr="00116FB1" w14:paraId="38072028" w14:textId="77777777" w:rsidTr="003140EF">
        <w:tc>
          <w:tcPr>
            <w:tcW w:w="943" w:type="dxa"/>
          </w:tcPr>
          <w:p w14:paraId="75475C46"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4DABE9DB" w14:textId="7728263D" w:rsidR="00A365E2" w:rsidRPr="00116FB1" w:rsidRDefault="00F71E18" w:rsidP="00685E06">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w:t>
            </w:r>
            <w:r w:rsidR="00A365E2" w:rsidRPr="00116FB1">
              <w:rPr>
                <w:rFonts w:ascii="Cambria" w:hAnsi="Cambria"/>
                <w:b w:val="0"/>
                <w:bCs w:val="0"/>
                <w:sz w:val="22"/>
                <w:szCs w:val="22"/>
                <w:lang w:val="en-US"/>
              </w:rPr>
              <w:t>/</w:t>
            </w:r>
            <w:r>
              <w:rPr>
                <w:rFonts w:ascii="Cambria" w:hAnsi="Cambria"/>
                <w:b w:val="0"/>
                <w:bCs w:val="0"/>
                <w:sz w:val="22"/>
                <w:szCs w:val="22"/>
                <w:lang w:val="en-US"/>
              </w:rPr>
              <w:t>2</w:t>
            </w:r>
            <w:r w:rsidR="00A365E2" w:rsidRPr="00116FB1">
              <w:rPr>
                <w:rFonts w:ascii="Cambria" w:hAnsi="Cambria"/>
                <w:b w:val="0"/>
                <w:bCs w:val="0"/>
                <w:sz w:val="22"/>
                <w:szCs w:val="22"/>
                <w:lang w:val="en-US"/>
              </w:rPr>
              <w:t>/2026</w:t>
            </w:r>
          </w:p>
        </w:tc>
        <w:tc>
          <w:tcPr>
            <w:tcW w:w="5131" w:type="dxa"/>
          </w:tcPr>
          <w:p w14:paraId="57375D49" w14:textId="45670528" w:rsidR="00015E6A" w:rsidRPr="00F9472F" w:rsidRDefault="00F71E18" w:rsidP="00F9472F">
            <w:pPr>
              <w:pStyle w:val="western"/>
              <w:spacing w:before="0" w:beforeAutospacing="0" w:after="0" w:afterAutospacing="0" w:line="360" w:lineRule="auto"/>
              <w:jc w:val="both"/>
              <w:rPr>
                <w:rFonts w:ascii="Cambria" w:hAnsi="Cambria"/>
                <w:b w:val="0"/>
                <w:bCs w:val="0"/>
                <w:sz w:val="22"/>
                <w:szCs w:val="22"/>
                <w:lang w:val="en-US"/>
              </w:rPr>
            </w:pPr>
            <w:r w:rsidRPr="00F71E18">
              <w:rPr>
                <w:rFonts w:ascii="Cambria" w:hAnsi="Cambria"/>
                <w:b w:val="0"/>
                <w:bCs w:val="0"/>
                <w:sz w:val="22"/>
                <w:szCs w:val="22"/>
              </w:rPr>
              <w:t>The internship's orientation program introduced us to the workflow and tools, including setting up a GitHub repo and installing Anaconda Navigator. I completed the Day 1 task and submitted it to Google Classroom on schedule.</w:t>
            </w:r>
          </w:p>
        </w:tc>
        <w:tc>
          <w:tcPr>
            <w:tcW w:w="2268" w:type="dxa"/>
            <w:vMerge w:val="restart"/>
          </w:tcPr>
          <w:p w14:paraId="0202947D" w14:textId="77777777" w:rsidR="00A365E2" w:rsidRPr="00116FB1" w:rsidRDefault="00A365E2" w:rsidP="00685E06">
            <w:pPr>
              <w:pStyle w:val="western"/>
              <w:spacing w:before="0" w:beforeAutospacing="0" w:after="0" w:afterAutospacing="0" w:line="360" w:lineRule="auto"/>
              <w:rPr>
                <w:rFonts w:ascii="Cambria" w:hAnsi="Cambria"/>
                <w:lang w:val="en-US"/>
              </w:rPr>
            </w:pPr>
          </w:p>
        </w:tc>
      </w:tr>
      <w:tr w:rsidR="00A365E2" w:rsidRPr="00116FB1" w14:paraId="7F559CCB" w14:textId="77777777" w:rsidTr="003140EF">
        <w:tc>
          <w:tcPr>
            <w:tcW w:w="943" w:type="dxa"/>
          </w:tcPr>
          <w:p w14:paraId="04696079"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59A6C671" w14:textId="1705B4C4" w:rsidR="00A365E2" w:rsidRPr="00116FB1" w:rsidRDefault="00F71E18" w:rsidP="00685E06">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w:t>
            </w:r>
            <w:r w:rsidR="00A365E2" w:rsidRPr="00116FB1">
              <w:rPr>
                <w:rFonts w:ascii="Cambria" w:hAnsi="Cambria"/>
                <w:b w:val="0"/>
                <w:bCs w:val="0"/>
                <w:sz w:val="22"/>
                <w:szCs w:val="22"/>
                <w:lang w:val="en-US"/>
              </w:rPr>
              <w:t>/</w:t>
            </w:r>
            <w:r>
              <w:rPr>
                <w:rFonts w:ascii="Cambria" w:hAnsi="Cambria"/>
                <w:b w:val="0"/>
                <w:bCs w:val="0"/>
                <w:sz w:val="22"/>
                <w:szCs w:val="22"/>
                <w:lang w:val="en-US"/>
              </w:rPr>
              <w:t>2</w:t>
            </w:r>
            <w:r w:rsidR="00A365E2" w:rsidRPr="00116FB1">
              <w:rPr>
                <w:rFonts w:ascii="Cambria" w:hAnsi="Cambria"/>
                <w:b w:val="0"/>
                <w:bCs w:val="0"/>
                <w:sz w:val="22"/>
                <w:szCs w:val="22"/>
                <w:lang w:val="en-US"/>
              </w:rPr>
              <w:t>/2026</w:t>
            </w:r>
          </w:p>
        </w:tc>
        <w:tc>
          <w:tcPr>
            <w:tcW w:w="5131" w:type="dxa"/>
          </w:tcPr>
          <w:p w14:paraId="6E17B7A3" w14:textId="7308443D" w:rsidR="00015E6A" w:rsidRPr="00F9472F" w:rsidRDefault="00F71E18" w:rsidP="00F9472F">
            <w:pPr>
              <w:pStyle w:val="western"/>
              <w:spacing w:before="0" w:beforeAutospacing="0" w:after="0" w:afterAutospacing="0" w:line="360" w:lineRule="auto"/>
              <w:jc w:val="both"/>
              <w:rPr>
                <w:rFonts w:ascii="Cambria" w:hAnsi="Cambria"/>
                <w:b w:val="0"/>
                <w:bCs w:val="0"/>
                <w:sz w:val="22"/>
                <w:szCs w:val="22"/>
                <w:lang w:val="en-US"/>
              </w:rPr>
            </w:pPr>
            <w:r w:rsidRPr="00F71E18">
              <w:rPr>
                <w:rFonts w:ascii="Cambria" w:hAnsi="Cambria"/>
                <w:b w:val="0"/>
                <w:bCs w:val="0"/>
                <w:sz w:val="22"/>
                <w:szCs w:val="22"/>
              </w:rPr>
              <w:t>Today, I transitioned from environment setup to writing actual Python code. I focused on understanding how Python handles data through variables and core data types (int, float, str, bool). I learned that the input() function always captures data as a string, which requires using type casting functions like int() or float() to perform mathematical operations. I practiced writing scripts that accept user input, process it using arithmetic operators (while respecting precedence rules), and display formatted results. I concluded the day by creating a "Bill Splitter" script and pushing it to my GitHub repository.</w:t>
            </w:r>
          </w:p>
        </w:tc>
        <w:tc>
          <w:tcPr>
            <w:tcW w:w="2268" w:type="dxa"/>
            <w:vMerge/>
          </w:tcPr>
          <w:p w14:paraId="1EECD936" w14:textId="77777777" w:rsidR="00A365E2" w:rsidRPr="00116FB1" w:rsidRDefault="00A365E2" w:rsidP="00685E06">
            <w:pPr>
              <w:pStyle w:val="western"/>
              <w:spacing w:before="0" w:beforeAutospacing="0" w:after="0" w:afterAutospacing="0" w:line="360" w:lineRule="auto"/>
              <w:rPr>
                <w:rFonts w:ascii="Cambria" w:hAnsi="Cambria"/>
                <w:lang w:val="en-US"/>
              </w:rPr>
            </w:pPr>
          </w:p>
        </w:tc>
      </w:tr>
      <w:tr w:rsidR="00A365E2" w:rsidRPr="00116FB1" w14:paraId="1E8DAB7D" w14:textId="77777777" w:rsidTr="003140EF">
        <w:tc>
          <w:tcPr>
            <w:tcW w:w="943" w:type="dxa"/>
          </w:tcPr>
          <w:p w14:paraId="126D1016"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D0EC4AD" w14:textId="52ED92F4" w:rsidR="00A365E2" w:rsidRPr="00116FB1" w:rsidRDefault="00F71E18" w:rsidP="00B82DF9">
            <w:pPr>
              <w:pStyle w:val="western"/>
              <w:spacing w:before="0" w:beforeAutospacing="0" w:after="0" w:afterAutospacing="0" w:line="360" w:lineRule="auto"/>
              <w:rPr>
                <w:rFonts w:ascii="Cambria" w:hAnsi="Cambria"/>
                <w:sz w:val="22"/>
                <w:szCs w:val="22"/>
                <w:lang w:val="en-US"/>
              </w:rPr>
            </w:pPr>
            <w:r>
              <w:rPr>
                <w:rFonts w:ascii="Cambria" w:hAnsi="Cambria"/>
                <w:b w:val="0"/>
                <w:bCs w:val="0"/>
                <w:sz w:val="22"/>
                <w:szCs w:val="22"/>
                <w:lang w:val="en-US"/>
              </w:rPr>
              <w:t>4</w:t>
            </w:r>
            <w:r w:rsidR="00A365E2" w:rsidRPr="00116FB1">
              <w:rPr>
                <w:rFonts w:ascii="Cambria" w:hAnsi="Cambria"/>
                <w:b w:val="0"/>
                <w:bCs w:val="0"/>
                <w:sz w:val="22"/>
                <w:szCs w:val="22"/>
                <w:lang w:val="en-US"/>
              </w:rPr>
              <w:t>/</w:t>
            </w:r>
            <w:r>
              <w:rPr>
                <w:rFonts w:ascii="Cambria" w:hAnsi="Cambria"/>
                <w:b w:val="0"/>
                <w:bCs w:val="0"/>
                <w:sz w:val="22"/>
                <w:szCs w:val="22"/>
                <w:lang w:val="en-US"/>
              </w:rPr>
              <w:t>2</w:t>
            </w:r>
            <w:r w:rsidR="00A365E2" w:rsidRPr="00116FB1">
              <w:rPr>
                <w:rFonts w:ascii="Cambria" w:hAnsi="Cambria"/>
                <w:b w:val="0"/>
                <w:bCs w:val="0"/>
                <w:sz w:val="22"/>
                <w:szCs w:val="22"/>
                <w:lang w:val="en-US"/>
              </w:rPr>
              <w:t>/2026</w:t>
            </w:r>
          </w:p>
        </w:tc>
        <w:tc>
          <w:tcPr>
            <w:tcW w:w="5131" w:type="dxa"/>
          </w:tcPr>
          <w:p w14:paraId="3A9C12E4" w14:textId="4D638C3D" w:rsidR="00015E6A" w:rsidRPr="00F9472F" w:rsidRDefault="00F71E18" w:rsidP="00F9472F">
            <w:pPr>
              <w:pStyle w:val="western"/>
              <w:spacing w:before="0" w:beforeAutospacing="0" w:after="0" w:afterAutospacing="0" w:line="360" w:lineRule="auto"/>
              <w:jc w:val="both"/>
              <w:rPr>
                <w:rFonts w:ascii="Cambria" w:hAnsi="Cambria"/>
                <w:b w:val="0"/>
                <w:bCs w:val="0"/>
                <w:sz w:val="22"/>
                <w:szCs w:val="22"/>
                <w:lang w:val="en-US"/>
              </w:rPr>
            </w:pPr>
            <w:r w:rsidRPr="00F71E18">
              <w:rPr>
                <w:rFonts w:ascii="Cambria" w:hAnsi="Cambria"/>
                <w:b w:val="0"/>
                <w:bCs w:val="0"/>
                <w:sz w:val="22"/>
                <w:szCs w:val="22"/>
              </w:rPr>
              <w:t xml:space="preserve">Today I moved beyond basic single-value variables and started working with Python collections. My focus was on Lists and Tuples, and I learned how they </w:t>
            </w:r>
            <w:r w:rsidRPr="00F71E18">
              <w:rPr>
                <w:rFonts w:ascii="Cambria" w:hAnsi="Cambria"/>
                <w:b w:val="0"/>
                <w:bCs w:val="0"/>
                <w:sz w:val="22"/>
                <w:szCs w:val="22"/>
              </w:rPr>
              <w:lastRenderedPageBreak/>
              <w:t>organize ordered data in different ways depending on whether the data needs to change or stay fixed. I applied lists in a small inventory-style example to handle data that updates over time, while tuples were used for constant values such as screen settings. A major takeaway was getting comfortable with zero-based indexing and slicing, which allowed me to pull out specific portions of data with precision. I also practiced using built-in list functions like .append(), .pop(), and .sort() to modify and organize information. To better understand immutability, I deliberately tried to change a tuple and observed the resulting TypeError — a simple test that made the concept clear. Each session is making Python’s data structures more natural to work with. Next up: exploring dictionaries and sets.</w:t>
            </w:r>
          </w:p>
        </w:tc>
        <w:tc>
          <w:tcPr>
            <w:tcW w:w="2268" w:type="dxa"/>
            <w:vMerge/>
          </w:tcPr>
          <w:p w14:paraId="108D79FD"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E08BC50" w14:textId="77777777" w:rsidTr="003140EF">
        <w:tc>
          <w:tcPr>
            <w:tcW w:w="943" w:type="dxa"/>
          </w:tcPr>
          <w:p w14:paraId="3BF8A650"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4D1124FA" w14:textId="24E13F1D"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5/2/2026</w:t>
            </w:r>
          </w:p>
        </w:tc>
        <w:tc>
          <w:tcPr>
            <w:tcW w:w="5131" w:type="dxa"/>
          </w:tcPr>
          <w:p w14:paraId="25C46376" w14:textId="6F3E7FC7"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worked on understanding Python’s non-linear data structures, mainly dictionaries and sets. I learned how dictionaries store information using key–value pairs, which makes accessing data faster and more organized compared to searching through lists. I also spent time practicing sets and saw how they automatically remove duplicate values, which is really useful when working with unique data. I tried operations like union and intersection to compare collections and understand their similarities and differences. One useful thing I practiced was the .get() method in dictionaries, which helps avoid errors when a key doesn’t exist. Overall, it was a good hands-on session that improved my confidence in handling structured data in Python.</w:t>
            </w:r>
          </w:p>
        </w:tc>
        <w:tc>
          <w:tcPr>
            <w:tcW w:w="2268" w:type="dxa"/>
            <w:vMerge/>
          </w:tcPr>
          <w:p w14:paraId="7A287B22"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C8EEF12" w14:textId="77777777" w:rsidTr="003140EF">
        <w:tc>
          <w:tcPr>
            <w:tcW w:w="943" w:type="dxa"/>
          </w:tcPr>
          <w:p w14:paraId="302D37B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51BFE5B6" w14:textId="3B276375"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6/2/2026</w:t>
            </w:r>
          </w:p>
        </w:tc>
        <w:tc>
          <w:tcPr>
            <w:tcW w:w="5131" w:type="dxa"/>
          </w:tcPr>
          <w:p w14:paraId="49DC5CB8" w14:textId="16C246FF"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 xml:space="preserve">Today I shifted from linear scripting to modular programming. I learned to define functions with def to reduce repetition and follow the DRY principle. I explored variable scope and observed how local variables inside a function remain isolated from the rest of the program. I also practiced organizing code into custom modules and importing them into other </w:t>
            </w:r>
            <w:r w:rsidRPr="00F9472F">
              <w:rPr>
                <w:rFonts w:ascii="Cambria" w:hAnsi="Cambria"/>
                <w:b w:val="0"/>
                <w:bCs w:val="0"/>
                <w:sz w:val="22"/>
                <w:szCs w:val="22"/>
                <w:lang w:val="en-US"/>
              </w:rPr>
              <w:lastRenderedPageBreak/>
              <w:t>files for better structure. Finally, I used the math and random standard libraries to perform advanced calculations and generate data.</w:t>
            </w:r>
          </w:p>
        </w:tc>
        <w:tc>
          <w:tcPr>
            <w:tcW w:w="2268" w:type="dxa"/>
            <w:vMerge/>
          </w:tcPr>
          <w:p w14:paraId="25DDE460"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261B796F" w14:textId="77777777" w:rsidTr="003140EF">
        <w:tc>
          <w:tcPr>
            <w:tcW w:w="943" w:type="dxa"/>
          </w:tcPr>
          <w:p w14:paraId="22766839"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3890EA7" w14:textId="5B6B4E5D"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7/2/2026</w:t>
            </w:r>
          </w:p>
        </w:tc>
        <w:tc>
          <w:tcPr>
            <w:tcW w:w="5131" w:type="dxa"/>
          </w:tcPr>
          <w:p w14:paraId="2C03DC22" w14:textId="4D9E2A0D"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explored creating custom modules and defining functions with multiple return values. I practiced writing functions with multiple parameters that return tuples and got hands-on experience with creating custom modules. Also, checked out Python libraries.</w:t>
            </w:r>
          </w:p>
        </w:tc>
        <w:tc>
          <w:tcPr>
            <w:tcW w:w="2268" w:type="dxa"/>
            <w:vMerge/>
          </w:tcPr>
          <w:p w14:paraId="2B20D86C"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3342CE01" w14:textId="77777777" w:rsidTr="003140EF">
        <w:tc>
          <w:tcPr>
            <w:tcW w:w="943" w:type="dxa"/>
          </w:tcPr>
          <w:p w14:paraId="65FC8358"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347BACF" w14:textId="0986D45F"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9/2/2026</w:t>
            </w:r>
          </w:p>
        </w:tc>
        <w:tc>
          <w:tcPr>
            <w:tcW w:w="5131" w:type="dxa"/>
          </w:tcPr>
          <w:p w14:paraId="11D66A00" w14:textId="732A9BC4"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focused on connecting Python programs with the local file system. I shifted from manually calling file.close() to using context managers (with open), which automatically manage file resources. I practiced writing to text files in both write and append modes, and used the CSV module to work with structured data. I also added error handling so my scripts continue running safely even if a file is missing or renamed.</w:t>
            </w:r>
          </w:p>
        </w:tc>
        <w:tc>
          <w:tcPr>
            <w:tcW w:w="2268" w:type="dxa"/>
            <w:vMerge w:val="restart"/>
          </w:tcPr>
          <w:p w14:paraId="69AD2A76"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CA80A75" w14:textId="77777777" w:rsidTr="003140EF">
        <w:tc>
          <w:tcPr>
            <w:tcW w:w="943" w:type="dxa"/>
          </w:tcPr>
          <w:p w14:paraId="24E5CDBD"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F12892E" w14:textId="51009990"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10/2/2026</w:t>
            </w:r>
          </w:p>
        </w:tc>
        <w:tc>
          <w:tcPr>
            <w:tcW w:w="5131" w:type="dxa"/>
          </w:tcPr>
          <w:p w14:paraId="2525620F" w14:textId="596FF82C"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progressed from simple NumPy array creation to more advanced numerical computing techniques. I concentrated on Broadcasting and Vectorization to replace slow Python loops, enabling faster and more efficient data processing. I worked on sophisticated array operations, including reshaping and transposing 3D arrays, to structure data suitable for machine learning applications. In addition, I applied essential statistical methods and linear algebra operations like matrix dot products, which serve as the foundation of many AI algorithms.</w:t>
            </w:r>
          </w:p>
        </w:tc>
        <w:tc>
          <w:tcPr>
            <w:tcW w:w="2268" w:type="dxa"/>
            <w:vMerge/>
          </w:tcPr>
          <w:p w14:paraId="262FA3B4"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4BD8A58" w14:textId="77777777" w:rsidTr="003140EF">
        <w:tc>
          <w:tcPr>
            <w:tcW w:w="943" w:type="dxa"/>
          </w:tcPr>
          <w:p w14:paraId="25A5EAB8"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92A61DE" w14:textId="4022F6B0"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11/2/2026</w:t>
            </w:r>
          </w:p>
        </w:tc>
        <w:tc>
          <w:tcPr>
            <w:tcW w:w="5131" w:type="dxa"/>
          </w:tcPr>
          <w:p w14:paraId="19F9775D" w14:textId="69F7463B"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 xml:space="preserve">Today, I moved from working with NumPy arrays to Pandas Series, a core structure used in Python data analysis. I understood that a Series is a labeled one-dimensional array, making data access more meaningful and intuitive compared to plain index positions. I practiced building Series from different data sources, filtering values using Boolean masking, and handling missing data with .fillna(). I also worked with vectorized string operations to clean </w:t>
            </w:r>
            <w:r w:rsidRPr="00F9472F">
              <w:rPr>
                <w:rFonts w:ascii="Cambria" w:hAnsi="Cambria"/>
                <w:b w:val="0"/>
                <w:bCs w:val="0"/>
                <w:sz w:val="22"/>
                <w:szCs w:val="22"/>
                <w:lang w:val="en-US"/>
              </w:rPr>
              <w:lastRenderedPageBreak/>
              <w:t>full text columns efficiently without relying on manual loops.</w:t>
            </w:r>
          </w:p>
        </w:tc>
        <w:tc>
          <w:tcPr>
            <w:tcW w:w="2268" w:type="dxa"/>
            <w:vMerge/>
          </w:tcPr>
          <w:p w14:paraId="1264EBFA"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4E7890E" w14:textId="77777777" w:rsidTr="003140EF">
        <w:tc>
          <w:tcPr>
            <w:tcW w:w="943" w:type="dxa"/>
          </w:tcPr>
          <w:p w14:paraId="36713879"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0904004" w14:textId="11B67805"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12/2/2026</w:t>
            </w:r>
          </w:p>
        </w:tc>
        <w:tc>
          <w:tcPr>
            <w:tcW w:w="5131" w:type="dxa"/>
          </w:tcPr>
          <w:p w14:paraId="28F4ACED" w14:textId="21C229F1"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worked on a key part of the data pipeline: cleaning data. I realized that real-world data is rarely perfect ,it often has missing values, duplicates, and messy formatting that can cause problems for machine learning models. I used Pandas to find these issues and clean them up, filling in missing values with averages and making inconsistent text more uniform.</w:t>
            </w:r>
          </w:p>
        </w:tc>
        <w:tc>
          <w:tcPr>
            <w:tcW w:w="2268" w:type="dxa"/>
            <w:vMerge/>
          </w:tcPr>
          <w:p w14:paraId="4D9AC0E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75A694E" w14:textId="77777777" w:rsidTr="003140EF">
        <w:tc>
          <w:tcPr>
            <w:tcW w:w="943" w:type="dxa"/>
          </w:tcPr>
          <w:p w14:paraId="0181B2D5"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7B65990" w14:textId="2D31857A"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13/2/2026</w:t>
            </w:r>
          </w:p>
        </w:tc>
        <w:tc>
          <w:tcPr>
            <w:tcW w:w="5131" w:type="dxa"/>
          </w:tcPr>
          <w:p w14:paraId="5996CE64" w14:textId="6F59FDA5"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shifted my focus from data manipulation to data visualization with Matplotlib. I practiced using line plots to show trends over time, scatter plots to examine relationships between variables, and bar charts to compare categories. I spent significant time learning how to improve clarity by adding titles, axis labels, and legends so the visuals look professional and easy to understand. I also explored how to use subplots to present multiple insights together in a single, organized figure.</w:t>
            </w:r>
          </w:p>
        </w:tc>
        <w:tc>
          <w:tcPr>
            <w:tcW w:w="2268" w:type="dxa"/>
            <w:vMerge/>
          </w:tcPr>
          <w:p w14:paraId="0978B8E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19E9B2FC" w14:textId="77777777" w:rsidTr="003140EF">
        <w:tc>
          <w:tcPr>
            <w:tcW w:w="943" w:type="dxa"/>
          </w:tcPr>
          <w:p w14:paraId="6286CB0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82872FC" w14:textId="3FB2A5D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14/2/2026</w:t>
            </w:r>
          </w:p>
        </w:tc>
        <w:tc>
          <w:tcPr>
            <w:tcW w:w="5131" w:type="dxa"/>
          </w:tcPr>
          <w:p w14:paraId="72D00F67" w14:textId="7A4EB303" w:rsidR="00015E6A" w:rsidRPr="00F9472F" w:rsidRDefault="00F9472F" w:rsidP="00F9472F">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Today I practiced creating multi-plot visualizations using Matplotlib. I learned how to build a bar chart to compare categorical sales data and a line plot to visualize trends over time. A key focus was arranging multiple visualizations using subplots so different insights can be shown in a single figure. I also strengthened my understanding of labeling charts with titles and axis names to make them clear and professional. Finally, I explored layout adjustments using tight formatting to ensure the plots are organized and easy to read.</w:t>
            </w:r>
          </w:p>
        </w:tc>
        <w:tc>
          <w:tcPr>
            <w:tcW w:w="2268" w:type="dxa"/>
            <w:vMerge/>
          </w:tcPr>
          <w:p w14:paraId="32EBC4CD"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5286BDEF" w14:textId="77777777" w:rsidTr="003140EF">
        <w:tc>
          <w:tcPr>
            <w:tcW w:w="943" w:type="dxa"/>
          </w:tcPr>
          <w:p w14:paraId="616EBE35"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083DBCE" w14:textId="72E91B7D"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16/2/2026</w:t>
            </w:r>
          </w:p>
        </w:tc>
        <w:tc>
          <w:tcPr>
            <w:tcW w:w="5131" w:type="dxa"/>
          </w:tcPr>
          <w:p w14:paraId="0D9464E7" w14:textId="2A4F59F3"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 xml:space="preserve">Today I completed my first full Exploratory Data Analysis (EDA). I realized that data is not just a list of numbers, but a network of meaningful relationships. I practiced univariate analysis to understand the distribution of individual variables and bivariate analysis to examine how features like Age and Salary relate to each other. I also used heatmaps to identify </w:t>
            </w:r>
            <w:r w:rsidRPr="004B410D">
              <w:rPr>
                <w:rFonts w:ascii="Cambria" w:hAnsi="Cambria"/>
                <w:b w:val="0"/>
                <w:bCs w:val="0"/>
                <w:sz w:val="22"/>
                <w:szCs w:val="22"/>
                <w:lang w:val="en-US"/>
              </w:rPr>
              <w:lastRenderedPageBreak/>
              <w:t>redundant features and boxplots to detect outliers that could negatively impact a machine learning model’s performance.</w:t>
            </w:r>
          </w:p>
        </w:tc>
        <w:tc>
          <w:tcPr>
            <w:tcW w:w="2268" w:type="dxa"/>
            <w:vMerge w:val="restart"/>
          </w:tcPr>
          <w:p w14:paraId="10EF972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19B181A3" w14:textId="77777777" w:rsidTr="003140EF">
        <w:tc>
          <w:tcPr>
            <w:tcW w:w="943" w:type="dxa"/>
          </w:tcPr>
          <w:p w14:paraId="163162F4"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FADD80B" w14:textId="6C1AD04F"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17/2/2026</w:t>
            </w:r>
          </w:p>
        </w:tc>
        <w:tc>
          <w:tcPr>
            <w:tcW w:w="5131" w:type="dxa"/>
          </w:tcPr>
          <w:p w14:paraId="4B46210C" w14:textId="610D7F3F"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focused on Feature Engineering — not just cleaning data, but improving it to make machine learning models perform better. I practiced converting categorical text into numeric form using One-Hot Encoding and used Label Encoding for ordered categories. I also explored Feature Scaling and saw how StandardScaler centers data around a zero mean. Finally, I worked with Polynomial Features, which helped a linear model recognize curved patterns it couldn’t capture before.</w:t>
            </w:r>
          </w:p>
        </w:tc>
        <w:tc>
          <w:tcPr>
            <w:tcW w:w="2268" w:type="dxa"/>
            <w:vMerge/>
          </w:tcPr>
          <w:p w14:paraId="5C6E975C"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DEDAFB2" w14:textId="77777777" w:rsidTr="003140EF">
        <w:tc>
          <w:tcPr>
            <w:tcW w:w="943" w:type="dxa"/>
          </w:tcPr>
          <w:p w14:paraId="49C6FC31"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1C5C38E" w14:textId="619EF01F"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18/2/2026</w:t>
            </w:r>
          </w:p>
        </w:tc>
        <w:tc>
          <w:tcPr>
            <w:tcW w:w="5131" w:type="dxa"/>
          </w:tcPr>
          <w:p w14:paraId="4AEC2408" w14:textId="2563D1CE"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I shifted my mindset from thinking in absolute certainties to thinking in terms of probabilities. I learned how to construct a sample space that captures every possible outcome of an experiment. I also examined the key difference between independent events, such as coin tosses, and dependent events, like drawing cards without replacement. The most interesting part of the day was studying Bayes’ Theorem, where I saw how probabilities can be updated for a hypothesis like classifying an email as spam when new evidence, such as a keyword, is introduced.</w:t>
            </w:r>
          </w:p>
        </w:tc>
        <w:tc>
          <w:tcPr>
            <w:tcW w:w="2268" w:type="dxa"/>
            <w:vMerge/>
          </w:tcPr>
          <w:p w14:paraId="602F3413"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9B9E687" w14:textId="77777777" w:rsidTr="003140EF">
        <w:tc>
          <w:tcPr>
            <w:tcW w:w="943" w:type="dxa"/>
          </w:tcPr>
          <w:p w14:paraId="7279FDA1"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4D03EBA5" w14:textId="75EC517C"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19/2/2026</w:t>
            </w:r>
          </w:p>
        </w:tc>
        <w:tc>
          <w:tcPr>
            <w:tcW w:w="5131" w:type="dxa"/>
          </w:tcPr>
          <w:p w14:paraId="2A73F0FC" w14:textId="1A0CC4C6"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was completely focused on the “shapes” of data. I understood that data rarely follows a perfectly smooth pattern, but describing its distribution is essential for selecting the correct ML model. I practiced recognizing skewness and applied Z-scores to systematically detect outliers instead of simply estimating which data points appeared distant. Finally, I experimented with the Central Limit Theorem, and it was eye-opening—observing a messy, skewed dataset turn into a clean bell-shaped curve of sample means made me appreciate why sampling is so powerful in statistics.</w:t>
            </w:r>
          </w:p>
        </w:tc>
        <w:tc>
          <w:tcPr>
            <w:tcW w:w="2268" w:type="dxa"/>
            <w:vMerge/>
          </w:tcPr>
          <w:p w14:paraId="3CF0B76F"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6E2D038C" w14:textId="77777777" w:rsidTr="003140EF">
        <w:tc>
          <w:tcPr>
            <w:tcW w:w="943" w:type="dxa"/>
          </w:tcPr>
          <w:p w14:paraId="6BCDB4A3"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4D97CB1F" w14:textId="05FEF3F1"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20/2/2026</w:t>
            </w:r>
          </w:p>
        </w:tc>
        <w:tc>
          <w:tcPr>
            <w:tcW w:w="5131" w:type="dxa"/>
          </w:tcPr>
          <w:p w14:paraId="5358527B" w14:textId="50A1F031"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focused on understanding how SQL works with relational databases and how it differs from Python’s row-by-row approach. I learned that SQL is set-based and operates on entire datasets at once. I practiced using the SELECT statement to retrieve specific columns efficiently, explored the WHERE clause for filtering data using correct SQL operators, and worked with GROUP BY along with aggregate functions like COUNT() and AVG() for summarizing data. Finally, I implemented INNER JOIN to combine tables and connected SQLite with Python using sqlite3 and Pandas, reinforcing how SQL fits into real-world data analysis workflows.</w:t>
            </w:r>
          </w:p>
        </w:tc>
        <w:tc>
          <w:tcPr>
            <w:tcW w:w="2268" w:type="dxa"/>
            <w:vMerge/>
          </w:tcPr>
          <w:p w14:paraId="7E6119F0"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6CEC2E44" w14:textId="77777777" w:rsidTr="003140EF">
        <w:tc>
          <w:tcPr>
            <w:tcW w:w="943" w:type="dxa"/>
          </w:tcPr>
          <w:p w14:paraId="4FEDF956"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7832C3C" w14:textId="12BA7020"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21/2/2026</w:t>
            </w:r>
          </w:p>
        </w:tc>
        <w:tc>
          <w:tcPr>
            <w:tcW w:w="5131" w:type="dxa"/>
          </w:tcPr>
          <w:p w14:paraId="7E44EB62" w14:textId="6280366E"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Today’s work focused on optimizing data processing at the database level and integrating it with Python workflows. I wrote SQL queries to filter interns based on track and stipend, ensuring efficient data retrieval. I used `GROUP BY` to calculate average stipends and count interns per track directly within the database. To understand normalization, I created a mentors table and performed an `INNER JOIN` to combine related data. I also connected SQLite with Python using `sqlite3` and loaded results into a Pandas DataFrame. This session strengthened my skills in SQL querying, joins, and database–Python integration.</w:t>
            </w:r>
          </w:p>
        </w:tc>
        <w:tc>
          <w:tcPr>
            <w:tcW w:w="2268" w:type="dxa"/>
            <w:vMerge/>
          </w:tcPr>
          <w:p w14:paraId="35071CE4"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5191128" w14:textId="77777777" w:rsidTr="003140EF">
        <w:tc>
          <w:tcPr>
            <w:tcW w:w="943" w:type="dxa"/>
          </w:tcPr>
          <w:p w14:paraId="6DEF62BD"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3ABD8B6" w14:textId="03678C13"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23/2/2026</w:t>
            </w:r>
          </w:p>
        </w:tc>
        <w:tc>
          <w:tcPr>
            <w:tcW w:w="5131" w:type="dxa"/>
          </w:tcPr>
          <w:p w14:paraId="42A56EE5" w14:textId="5D348493"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 xml:space="preserve">Today, I progressed from basic Git commands to more advanced version control practices. I worked with the Feature Branching workflow, which helped me keep the main branch stable while developing and testing new features separately. To deepen my understanding, I intentionally created a merge conflict and learned how to interpret conflict markers and manually resolve differences between code versions.Additionally, I configured a .gitignore file to prevent unnecessary files from being tracked, keeping the repository clean and organized. I also completed a Pull Request on GitHub, simulating a </w:t>
            </w:r>
            <w:r w:rsidRPr="004B410D">
              <w:rPr>
                <w:rFonts w:ascii="Cambria" w:hAnsi="Cambria"/>
                <w:b w:val="0"/>
                <w:bCs w:val="0"/>
                <w:sz w:val="22"/>
                <w:szCs w:val="22"/>
                <w:lang w:val="en-US"/>
              </w:rPr>
              <w:lastRenderedPageBreak/>
              <w:t>real-world collaboration and code review process, which gave me practical exposure to professional development workflows.</w:t>
            </w:r>
          </w:p>
        </w:tc>
        <w:tc>
          <w:tcPr>
            <w:tcW w:w="2268" w:type="dxa"/>
            <w:vMerge w:val="restart"/>
          </w:tcPr>
          <w:p w14:paraId="5F9C2A8B"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55C15A4" w14:textId="77777777" w:rsidTr="003140EF">
        <w:tc>
          <w:tcPr>
            <w:tcW w:w="943" w:type="dxa"/>
          </w:tcPr>
          <w:p w14:paraId="2DB3EC45"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A7BEA81" w14:textId="331069B4"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24/2/2026</w:t>
            </w:r>
          </w:p>
        </w:tc>
        <w:tc>
          <w:tcPr>
            <w:tcW w:w="5131" w:type="dxa"/>
          </w:tcPr>
          <w:p w14:paraId="2EE05618" w14:textId="6F5568C9"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I successfully completed my first independent EDA (Exploratory Data Analysis) Mini-Project. I was tasked with analyzing a raw dataset and uncovering the insights hidden within. I began by inspecting the data types and addressing a significant number of missing values to ensure data quality. Next, I created a series of histograms and boxplots to explore the distributions of key variables. Interestingly, the most challenging part was not coding in Python, but determining the right questions to ask the data. I also generated a correlation heatmap and compiled an Executive Summary to present the key findings and actionable insights.</w:t>
            </w:r>
          </w:p>
        </w:tc>
        <w:tc>
          <w:tcPr>
            <w:tcW w:w="2268" w:type="dxa"/>
            <w:vMerge/>
          </w:tcPr>
          <w:p w14:paraId="6F539A87"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62361900" w14:textId="77777777" w:rsidTr="003140EF">
        <w:tc>
          <w:tcPr>
            <w:tcW w:w="943" w:type="dxa"/>
          </w:tcPr>
          <w:p w14:paraId="68B7244B"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54F84ADB" w14:textId="39B42780"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25/2/2026</w:t>
            </w:r>
          </w:p>
        </w:tc>
        <w:tc>
          <w:tcPr>
            <w:tcW w:w="5131" w:type="dxa"/>
          </w:tcPr>
          <w:p w14:paraId="545C85D4" w14:textId="789CBF41"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I officially began my Machine Learning journey. I focused on understanding the core concepts instead of diving straight into complex mathematics. I learned that Machine Learning represents a new way of programming, where instead of explicitly writing rules, we provide data and allow the system to discover patterns on its own. I practiced identifying whether problems belong to Supervised, Unsupervised, or Reinforcement Learning categories. I also wrote my first Scikit-Learn code, where I separated the Features (X) and Labels (y) and split the dataset into Training and Testing sets to ensure the model learns patterns rather than simply memorizing the data.</w:t>
            </w:r>
          </w:p>
        </w:tc>
        <w:tc>
          <w:tcPr>
            <w:tcW w:w="2268" w:type="dxa"/>
            <w:vMerge/>
          </w:tcPr>
          <w:p w14:paraId="7C8700C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0FB078A" w14:textId="77777777" w:rsidTr="003140EF">
        <w:tc>
          <w:tcPr>
            <w:tcW w:w="943" w:type="dxa"/>
          </w:tcPr>
          <w:p w14:paraId="506A0A1D"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F12D0B5" w14:textId="4F96769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26/2/2026</w:t>
            </w:r>
          </w:p>
        </w:tc>
        <w:tc>
          <w:tcPr>
            <w:tcW w:w="5131" w:type="dxa"/>
          </w:tcPr>
          <w:p w14:paraId="5FDD5EE2" w14:textId="1B29C257"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 xml:space="preserve">Today was a "big picture" day. We transitioned from daily lessons to synthesizing everything we’ve learned so far. We kicked off with a comprehensive review of the curriculum—from data preprocessing and exploratory data analysis to various model architectures. After the review, the mentors presented five distinct problem statements. I spent the afternoon analyzing each one, weighing the data </w:t>
            </w:r>
            <w:r w:rsidRPr="004B410D">
              <w:rPr>
                <w:rFonts w:ascii="Cambria" w:hAnsi="Cambria"/>
                <w:b w:val="0"/>
                <w:bCs w:val="0"/>
                <w:sz w:val="22"/>
                <w:szCs w:val="22"/>
                <w:lang w:val="en-US"/>
              </w:rPr>
              <w:lastRenderedPageBreak/>
              <w:t>requirements against the technical challenges, and finally selected the one I want to tackle for my capstone project.</w:t>
            </w:r>
          </w:p>
        </w:tc>
        <w:tc>
          <w:tcPr>
            <w:tcW w:w="2268" w:type="dxa"/>
            <w:vMerge/>
          </w:tcPr>
          <w:p w14:paraId="4A8DE79B"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5F1C29A" w14:textId="77777777" w:rsidTr="003140EF">
        <w:tc>
          <w:tcPr>
            <w:tcW w:w="943" w:type="dxa"/>
          </w:tcPr>
          <w:p w14:paraId="795D17FD"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36E4378" w14:textId="68545A9E"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27/2/2026</w:t>
            </w:r>
          </w:p>
        </w:tc>
        <w:tc>
          <w:tcPr>
            <w:tcW w:w="5131" w:type="dxa"/>
          </w:tcPr>
          <w:p w14:paraId="381EFE21" w14:textId="513FE483"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was a milestone day where we shifted focus from individual lessons to integrating all the concepts learned. We started with a thorough recap of the curriculum covering data prep, analysis, and model types. Then, mentors presented five project options. I evaluated each based on data needs and tech complexity, and picked the one I'll work on for my capstone.</w:t>
            </w:r>
          </w:p>
        </w:tc>
        <w:tc>
          <w:tcPr>
            <w:tcW w:w="2268" w:type="dxa"/>
            <w:vMerge/>
          </w:tcPr>
          <w:p w14:paraId="1807FFEC"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5DDDA108" w14:textId="77777777" w:rsidTr="003140EF">
        <w:tc>
          <w:tcPr>
            <w:tcW w:w="943" w:type="dxa"/>
          </w:tcPr>
          <w:p w14:paraId="26C33476"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9C05448" w14:textId="03D529A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28/2/2026</w:t>
            </w:r>
          </w:p>
        </w:tc>
        <w:tc>
          <w:tcPr>
            <w:tcW w:w="5131" w:type="dxa"/>
          </w:tcPr>
          <w:p w14:paraId="526E1796" w14:textId="62F41CD4"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was an important milestone as we moved from learning individual topics to combining all the concepts together. We began with a detailed review of the curriculum, including data preparation, data analysis, and different machine learning models. After that, the mentors introduced five capstone project options. I carefully analyzed each option by considering the data requirements and technical difficulty, and then selected the project I will work on for my capstone.</w:t>
            </w:r>
          </w:p>
        </w:tc>
        <w:tc>
          <w:tcPr>
            <w:tcW w:w="2268" w:type="dxa"/>
            <w:vMerge/>
          </w:tcPr>
          <w:p w14:paraId="648BAFA1"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605E2F0F" w14:textId="77777777" w:rsidTr="003140EF">
        <w:tc>
          <w:tcPr>
            <w:tcW w:w="943" w:type="dxa"/>
          </w:tcPr>
          <w:p w14:paraId="1685E7F7"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A20A847" w14:textId="6B391583"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2/3/2026</w:t>
            </w:r>
          </w:p>
        </w:tc>
        <w:tc>
          <w:tcPr>
            <w:tcW w:w="5131" w:type="dxa"/>
          </w:tcPr>
          <w:p w14:paraId="41E47273" w14:textId="32C13FF5"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I moved into the implementation phase. I built and trained my machine learning model using multiple datasets to improve generalization and robustness. This involved data cleaning, handling missing values, feature selection, splitting the data into training and testing sets, and evaluating performance using appropriate metrics. Training the model on diverse datasets helped in improving accuracy and reducing overfitting.</w:t>
            </w:r>
          </w:p>
        </w:tc>
        <w:tc>
          <w:tcPr>
            <w:tcW w:w="2268" w:type="dxa"/>
            <w:vMerge w:val="restart"/>
          </w:tcPr>
          <w:p w14:paraId="74078AA1"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0E2ECA0" w14:textId="77777777" w:rsidTr="003140EF">
        <w:tc>
          <w:tcPr>
            <w:tcW w:w="943" w:type="dxa"/>
          </w:tcPr>
          <w:p w14:paraId="184033EF"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215175C" w14:textId="4B66CCB4"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3/3/2026</w:t>
            </w:r>
          </w:p>
        </w:tc>
        <w:tc>
          <w:tcPr>
            <w:tcW w:w="5131" w:type="dxa"/>
          </w:tcPr>
          <w:p w14:paraId="2E2E25D3" w14:textId="5FDEF341" w:rsidR="00015E6A" w:rsidRPr="004B410D" w:rsidRDefault="004B410D" w:rsidP="004B410D">
            <w:pPr>
              <w:pStyle w:val="western"/>
              <w:spacing w:before="0" w:beforeAutospacing="0" w:after="0" w:afterAutospacing="0" w:line="360" w:lineRule="auto"/>
              <w:jc w:val="both"/>
              <w:rPr>
                <w:rFonts w:ascii="Cambria" w:hAnsi="Cambria"/>
                <w:b w:val="0"/>
                <w:bCs w:val="0"/>
                <w:sz w:val="22"/>
                <w:szCs w:val="22"/>
                <w:lang w:val="en-US"/>
              </w:rPr>
            </w:pPr>
            <w:r w:rsidRPr="004B410D">
              <w:rPr>
                <w:rFonts w:ascii="Cambria" w:hAnsi="Cambria"/>
                <w:b w:val="0"/>
                <w:bCs w:val="0"/>
                <w:sz w:val="22"/>
                <w:szCs w:val="22"/>
                <w:lang w:val="en-US"/>
              </w:rPr>
              <w:t>Today, I am moving into the practical implementation phase. I will be applying various machine learning techniques, starting with Exploratory Data Analysis (EDA) to understand patterns, trends, and data distributions. Based on the insights gained, I will implement different classification algorithms to build and evaluate predictive models for my selected project.</w:t>
            </w:r>
          </w:p>
        </w:tc>
        <w:tc>
          <w:tcPr>
            <w:tcW w:w="2268" w:type="dxa"/>
            <w:vMerge/>
          </w:tcPr>
          <w:p w14:paraId="3B6DDDCE"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1C500B9C" w14:textId="77777777" w:rsidTr="003140EF">
        <w:tc>
          <w:tcPr>
            <w:tcW w:w="943" w:type="dxa"/>
          </w:tcPr>
          <w:p w14:paraId="1C9C5FDD"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6165B6E" w14:textId="2CF82A34"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4/3/2026</w:t>
            </w:r>
          </w:p>
        </w:tc>
        <w:tc>
          <w:tcPr>
            <w:tcW w:w="5131" w:type="dxa"/>
          </w:tcPr>
          <w:p w14:paraId="12BE6E82" w14:textId="5FFDC9CE"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Today’s session focused on learning and implementing Linear Regression and Multivariate Regression using Python. I understood how simple linear regression predicts a dependent variable using one independent variable and how the regression line minimizes error through the least squares method. I implemented the model using LinearRegression from Scikit-learn and visualized the results with Matplotlib. Later, I explored multivariate regression, where multiple independent variables are used to predict a single output. I learned how additional relevant features can improve prediction accuracy and practiced passing multiple inputs as arrays for making predictions.</w:t>
            </w:r>
          </w:p>
        </w:tc>
        <w:tc>
          <w:tcPr>
            <w:tcW w:w="2268" w:type="dxa"/>
            <w:vMerge/>
          </w:tcPr>
          <w:p w14:paraId="2EA21D70"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56220ED7" w14:textId="77777777" w:rsidTr="003140EF">
        <w:tc>
          <w:tcPr>
            <w:tcW w:w="943" w:type="dxa"/>
          </w:tcPr>
          <w:p w14:paraId="45DA22CF"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5C762F72" w14:textId="5C1DD9A6"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5/3/2026</w:t>
            </w:r>
          </w:p>
        </w:tc>
        <w:tc>
          <w:tcPr>
            <w:tcW w:w="5131" w:type="dxa"/>
          </w:tcPr>
          <w:p w14:paraId="3D0716DC" w14:textId="7925F55A"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learned about Logistic Regression, which is used for classification problems where the output is categorical such as Yes/No or True/False. I understood important evaluation concepts like True Positive, True Negative, False Positive, and False Negative. I also practiced implementing logistic regression using Python with the help of the scikit-learn library. During the practice, I trained a model using a dataset and learned how to divide the data into training and testing sets. I tested the model by making predictions and observed how the model classifies new input data. In addition to learning the concept, I worked on my project and applied these logistic regression techniques to real data. Overall, today’s work helped me gain both theoretical understanding and practical experience in machine learning classification.</w:t>
            </w:r>
          </w:p>
        </w:tc>
        <w:tc>
          <w:tcPr>
            <w:tcW w:w="2268" w:type="dxa"/>
            <w:vMerge/>
          </w:tcPr>
          <w:p w14:paraId="5404C5B8"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D190160" w14:textId="77777777" w:rsidTr="003140EF">
        <w:tc>
          <w:tcPr>
            <w:tcW w:w="943" w:type="dxa"/>
          </w:tcPr>
          <w:p w14:paraId="73A036A1"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45CA73C" w14:textId="58B345D3"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6/3/2026</w:t>
            </w:r>
          </w:p>
        </w:tc>
        <w:tc>
          <w:tcPr>
            <w:tcW w:w="5131" w:type="dxa"/>
          </w:tcPr>
          <w:p w14:paraId="5188A69A" w14:textId="3F3F45E8"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 xml:space="preserve">Today I studied Decision Tree, which is a supervised machine learning algorithm used for classification and prediction tasks. I learned how a decision tree works by splitting data into different branches based on conditions or features. Each internal node represents a decision, branches represent possible </w:t>
            </w:r>
            <w:r w:rsidRPr="004B79C4">
              <w:rPr>
                <w:rFonts w:ascii="Cambria" w:hAnsi="Cambria"/>
                <w:b w:val="0"/>
                <w:bCs w:val="0"/>
                <w:sz w:val="22"/>
                <w:szCs w:val="22"/>
                <w:lang w:val="en-US"/>
              </w:rPr>
              <w:lastRenderedPageBreak/>
              <w:t>outcomes, and leaf nodes represent the final prediction. I also understood how the algorithm selects the best feature to split the data for better accuracy. During the practice session, I implemented a decision tree model using Python with the scikit-learn library. I trained the model with sample data and observed how it makes predictions. This helped me understand both the theoretical concept and the practical implementation of decision tree models in machine learning.</w:t>
            </w:r>
          </w:p>
        </w:tc>
        <w:tc>
          <w:tcPr>
            <w:tcW w:w="2268" w:type="dxa"/>
            <w:vMerge/>
          </w:tcPr>
          <w:p w14:paraId="026C3AD0"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63C4E44" w14:textId="77777777" w:rsidTr="003140EF">
        <w:tc>
          <w:tcPr>
            <w:tcW w:w="943" w:type="dxa"/>
          </w:tcPr>
          <w:p w14:paraId="1356821E"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8CA72E1" w14:textId="0CFD7004"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7/3/2026</w:t>
            </w:r>
          </w:p>
        </w:tc>
        <w:tc>
          <w:tcPr>
            <w:tcW w:w="5131" w:type="dxa"/>
          </w:tcPr>
          <w:p w14:paraId="09A62953" w14:textId="79D1D829"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focused on solving problem statements related to Decision Tree. I practiced understanding how decision trees analyze datasets and split them based on different conditions to make predictions. During the session, I worked on implementing decision tree models using Python with the scikit-learn library. I explored how features influence the decision-making process of the model and how different splits affect the final prediction. By working on these problem statements, I improved my ability to apply decision tree concepts in practical machine learning tasks and strengthened my understanding of model building and prediction.</w:t>
            </w:r>
          </w:p>
        </w:tc>
        <w:tc>
          <w:tcPr>
            <w:tcW w:w="2268" w:type="dxa"/>
            <w:vMerge/>
          </w:tcPr>
          <w:p w14:paraId="468C0F85"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1EDF31DF" w14:textId="77777777" w:rsidTr="003140EF">
        <w:tc>
          <w:tcPr>
            <w:tcW w:w="943" w:type="dxa"/>
          </w:tcPr>
          <w:p w14:paraId="5B82004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552592C" w14:textId="23D0CF1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9/3/2026</w:t>
            </w:r>
          </w:p>
        </w:tc>
        <w:tc>
          <w:tcPr>
            <w:tcW w:w="5131" w:type="dxa"/>
          </w:tcPr>
          <w:p w14:paraId="6333C699" w14:textId="38A984F8"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 xml:space="preserve">Today I learned about the usage of Artificial Intelligence in business environments. I attended a lecture that explained how agentic AI agents can be used for business automation and how they can perform tasks with minimal human intervention. The session helped me understand the importance of AI in improving business efficiency and decision-making. I also learned about the three fundamental use cases of AI: automation, prediction, and generation. Automation helps reduce repetitive manual tasks, prediction helps businesses forecast future outcomes using data, and generation is used to create new content such as text, images, or reports. These concepts showed how AI can support different business operations. In the afternoon </w:t>
            </w:r>
            <w:r w:rsidRPr="004B79C4">
              <w:rPr>
                <w:rFonts w:ascii="Cambria" w:hAnsi="Cambria"/>
                <w:b w:val="0"/>
                <w:bCs w:val="0"/>
                <w:sz w:val="22"/>
                <w:szCs w:val="22"/>
                <w:lang w:val="en-US"/>
              </w:rPr>
              <w:lastRenderedPageBreak/>
              <w:t>session, I focused on working on my Project Phase-1 report and presentation. This helped me organize the project idea and prepare the initial documentation for the project.</w:t>
            </w:r>
          </w:p>
        </w:tc>
        <w:tc>
          <w:tcPr>
            <w:tcW w:w="2268" w:type="dxa"/>
            <w:vMerge w:val="restart"/>
          </w:tcPr>
          <w:p w14:paraId="5456BEB6"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ADB92F2" w14:textId="77777777" w:rsidTr="003140EF">
        <w:tc>
          <w:tcPr>
            <w:tcW w:w="943" w:type="dxa"/>
          </w:tcPr>
          <w:p w14:paraId="7389051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A95FFDA" w14:textId="1CA563C6"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10/3/2026</w:t>
            </w:r>
          </w:p>
        </w:tc>
        <w:tc>
          <w:tcPr>
            <w:tcW w:w="5131" w:type="dxa"/>
          </w:tcPr>
          <w:p w14:paraId="178531A1" w14:textId="28304053"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learned about Support Vector Machine (SVM), a supervised machine learning algorithm used for classification and prediction tasks. I studied the basic concept of how SVM works by separating different classes of data using a hyperplane. I also practiced solving problems related to SVM to understand how the algorithm classifies data points and finds the optimal decision boundary. During the learning process, I explored examples and calculations to better understand margins, support vectors, and classification accuracy. In addition to learning the theory, I attended a quiz related to SVM concepts, which helped me test my understanding and reinforce the topics covered. This activity improved my knowledge of machine learning models and strengthened my problem-solving skills in implementing SVM-based solutions.</w:t>
            </w:r>
          </w:p>
        </w:tc>
        <w:tc>
          <w:tcPr>
            <w:tcW w:w="2268" w:type="dxa"/>
            <w:vMerge/>
          </w:tcPr>
          <w:p w14:paraId="6BCDA263"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632E8AAB" w14:textId="77777777" w:rsidTr="003140EF">
        <w:tc>
          <w:tcPr>
            <w:tcW w:w="943" w:type="dxa"/>
          </w:tcPr>
          <w:p w14:paraId="64A125CE"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5342C27" w14:textId="0FF1622C"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11/3/2026</w:t>
            </w:r>
          </w:p>
        </w:tc>
        <w:tc>
          <w:tcPr>
            <w:tcW w:w="5131" w:type="dxa"/>
          </w:tcPr>
          <w:p w14:paraId="625B010E" w14:textId="77777777" w:rsidR="00015E6A"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presented my Phase 1 project presentation to the mentor and received valuable feedback and suggestions for improving the project. During the discussion, the mentor provided important information about the project requirements, implementation methods, and the best approaches to develop the system effectively. Based on the mentor’s guidance, I gained a clearer understanding of the project objectives and the steps needed for successful development. After the presentation, I started planning and working on the real implementation phase of the project by organizing tasks and preparing the necessary resources. This session helped me improve my project understanding, technical planning, and confidence in implementing the project successfully.</w:t>
            </w:r>
          </w:p>
          <w:p w14:paraId="0D8E7F41" w14:textId="500BC27B" w:rsidR="004B79C4"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p>
        </w:tc>
        <w:tc>
          <w:tcPr>
            <w:tcW w:w="2268" w:type="dxa"/>
            <w:vMerge/>
          </w:tcPr>
          <w:p w14:paraId="2EB4A51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5B21918E" w14:textId="77777777" w:rsidTr="003140EF">
        <w:tc>
          <w:tcPr>
            <w:tcW w:w="943" w:type="dxa"/>
          </w:tcPr>
          <w:p w14:paraId="0B8AB31E"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3063613" w14:textId="3A4FF126"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12/3/2026</w:t>
            </w:r>
          </w:p>
        </w:tc>
        <w:tc>
          <w:tcPr>
            <w:tcW w:w="5131" w:type="dxa"/>
          </w:tcPr>
          <w:p w14:paraId="00556F3E" w14:textId="6D6DE192"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explored K-Nearest Neighbors (KNN), my first "lazy" learning algorithm. I learned that unlike parametric models that try to learn a mathematical equation during training, KNN simply memorizes the dataset and makes predictions based on data proximity. I manually calculated Euclidean and Manhattan distances to deeply understand how the algorithm defines "closest." After the manual math, I implemented KNN using scikit-learn and experimented with different values of k to see the Bias-Variance Tradeoff in action. Finally, I explored the Curse of Dimensionality and realized why KNN's performance falls off a cliff when datasets have too many features.</w:t>
            </w:r>
          </w:p>
        </w:tc>
        <w:tc>
          <w:tcPr>
            <w:tcW w:w="2268" w:type="dxa"/>
            <w:vMerge/>
          </w:tcPr>
          <w:p w14:paraId="6899460F"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5067E18B" w14:textId="77777777" w:rsidTr="003140EF">
        <w:tc>
          <w:tcPr>
            <w:tcW w:w="943" w:type="dxa"/>
          </w:tcPr>
          <w:p w14:paraId="31D9D039"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C15FA2B" w14:textId="27E31D5E"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13/3/2026</w:t>
            </w:r>
          </w:p>
        </w:tc>
        <w:tc>
          <w:tcPr>
            <w:tcW w:w="5131" w:type="dxa"/>
          </w:tcPr>
          <w:p w14:paraId="422B06D5" w14:textId="70F35821" w:rsidR="00015E6A" w:rsidRPr="004B79C4" w:rsidRDefault="004B79C4" w:rsidP="004B79C4">
            <w:pPr>
              <w:pStyle w:val="western"/>
              <w:spacing w:before="0" w:beforeAutospacing="0" w:after="0" w:afterAutospacing="0" w:line="360" w:lineRule="auto"/>
              <w:jc w:val="both"/>
              <w:rPr>
                <w:rFonts w:ascii="Cambria" w:hAnsi="Cambria"/>
                <w:b w:val="0"/>
                <w:bCs w:val="0"/>
                <w:sz w:val="22"/>
                <w:szCs w:val="22"/>
                <w:lang w:val="en-US"/>
              </w:rPr>
            </w:pPr>
            <w:r w:rsidRPr="004B79C4">
              <w:rPr>
                <w:rFonts w:ascii="Cambria" w:hAnsi="Cambria"/>
                <w:b w:val="0"/>
                <w:bCs w:val="0"/>
                <w:sz w:val="22"/>
                <w:szCs w:val="22"/>
                <w:lang w:val="en-US"/>
              </w:rPr>
              <w:t>Today, I stepped away from the code editor to focus on the human side of problem-solving: Entrepreneurship and Design Thinking. I learned that true entrepreneurship isn't just about starting a business; it is fundamentally about Value Creation—identifying a real human pain point and delivering a solution. A major eye-opener was distinguishing between Invention and Innovation. Afterward, I dove into the Design Thinking framework and applied its five iterative stages to a real-world case study, which completely changed how I approach building products.</w:t>
            </w:r>
          </w:p>
        </w:tc>
        <w:tc>
          <w:tcPr>
            <w:tcW w:w="2268" w:type="dxa"/>
            <w:vMerge/>
          </w:tcPr>
          <w:p w14:paraId="07B1F09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2A13034F" w14:textId="77777777" w:rsidTr="003140EF">
        <w:tc>
          <w:tcPr>
            <w:tcW w:w="943" w:type="dxa"/>
          </w:tcPr>
          <w:p w14:paraId="3C4461AB"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663C499" w14:textId="4EEA5B7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14/3/2026</w:t>
            </w:r>
          </w:p>
        </w:tc>
        <w:tc>
          <w:tcPr>
            <w:tcW w:w="5131" w:type="dxa"/>
          </w:tcPr>
          <w:p w14:paraId="5C79F580" w14:textId="0406C1FB" w:rsidR="00015E6A" w:rsidRPr="004B79C4" w:rsidRDefault="004B79C4" w:rsidP="00B82DF9">
            <w:pPr>
              <w:pStyle w:val="western"/>
              <w:spacing w:before="0" w:beforeAutospacing="0" w:after="0" w:afterAutospacing="0" w:line="360" w:lineRule="auto"/>
              <w:rPr>
                <w:rFonts w:ascii="Cambria" w:hAnsi="Cambria"/>
                <w:b w:val="0"/>
                <w:bCs w:val="0"/>
                <w:sz w:val="22"/>
                <w:szCs w:val="22"/>
                <w:lang w:val="en-US"/>
              </w:rPr>
            </w:pPr>
            <w:r w:rsidRPr="004B79C4">
              <w:rPr>
                <w:rFonts w:ascii="Cambria" w:hAnsi="Cambria"/>
                <w:b w:val="0"/>
                <w:bCs w:val="0"/>
                <w:sz w:val="22"/>
                <w:szCs w:val="22"/>
                <w:lang w:val="en-US"/>
              </w:rPr>
              <w:t xml:space="preserve">Today, I stepped away from the code editor to focus on the human side of problem-solving through Entrepreneurship and Design Thinking. I realized that true entrepreneurship is not just about starting a business but about creating value by identifying real human problems and delivering meaningful solutions. One important insight was understanding the difference between invention and innovation—while invention involves creating something new, innovation focuses on applying ideas in ways that solve real problems and generate impact. I also explored the Design Thinking framework and </w:t>
            </w:r>
            <w:r w:rsidRPr="004B79C4">
              <w:rPr>
                <w:rFonts w:ascii="Cambria" w:hAnsi="Cambria"/>
                <w:b w:val="0"/>
                <w:bCs w:val="0"/>
                <w:sz w:val="22"/>
                <w:szCs w:val="22"/>
                <w:lang w:val="en-US"/>
              </w:rPr>
              <w:lastRenderedPageBreak/>
              <w:t>applied its five iterative stages—empathize, define, ideate, prototype, and test—to a real-world case study, which helped me understand how successful products are built by deeply understanding user needs first.</w:t>
            </w:r>
          </w:p>
        </w:tc>
        <w:tc>
          <w:tcPr>
            <w:tcW w:w="2268" w:type="dxa"/>
            <w:vMerge/>
          </w:tcPr>
          <w:p w14:paraId="4DCC1A1F"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AD2696E" w14:textId="77777777" w:rsidTr="003140EF">
        <w:tc>
          <w:tcPr>
            <w:tcW w:w="943" w:type="dxa"/>
          </w:tcPr>
          <w:p w14:paraId="690C8335"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0126F22" w14:textId="64A45B98"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16/3/2026</w:t>
            </w:r>
          </w:p>
        </w:tc>
        <w:tc>
          <w:tcPr>
            <w:tcW w:w="5131" w:type="dxa"/>
          </w:tcPr>
          <w:p w14:paraId="7E3E2DE2" w14:textId="58C184CF" w:rsidR="00015E6A" w:rsidRPr="00261668" w:rsidRDefault="00261668" w:rsidP="00261668">
            <w:pPr>
              <w:pStyle w:val="western"/>
              <w:spacing w:before="0" w:beforeAutospacing="0" w:after="0" w:afterAutospacing="0" w:line="360" w:lineRule="auto"/>
              <w:jc w:val="both"/>
              <w:rPr>
                <w:rFonts w:ascii="Cambria" w:hAnsi="Cambria"/>
                <w:b w:val="0"/>
                <w:bCs w:val="0"/>
                <w:sz w:val="22"/>
                <w:szCs w:val="22"/>
                <w:lang w:val="en-US"/>
              </w:rPr>
            </w:pPr>
            <w:r w:rsidRPr="00261668">
              <w:rPr>
                <w:rFonts w:ascii="Cambria" w:hAnsi="Cambria"/>
                <w:b w:val="0"/>
                <w:bCs w:val="0"/>
                <w:sz w:val="22"/>
                <w:szCs w:val="22"/>
              </w:rPr>
              <w:t>Today, I will start the next phase of my project with brainstorming and backend planning. In this stage, I will generate different ideas and possible solutions for the identified hyper-local problem. Along with thinking about user features, I will also consider how the backend system will handle data, user requests, and database management. By organizing ideas using methods like mind maps and feature lists, I aim to identify practical features and a basic backend structure that will guide the further development of my project.</w:t>
            </w:r>
          </w:p>
        </w:tc>
        <w:tc>
          <w:tcPr>
            <w:tcW w:w="2268" w:type="dxa"/>
            <w:vMerge w:val="restart"/>
          </w:tcPr>
          <w:p w14:paraId="327342B2"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6412952" w14:textId="77777777" w:rsidTr="003140EF">
        <w:tc>
          <w:tcPr>
            <w:tcW w:w="943" w:type="dxa"/>
          </w:tcPr>
          <w:p w14:paraId="45234E5E"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768248D5" w14:textId="105AD0A8"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17/3/2026</w:t>
            </w:r>
          </w:p>
        </w:tc>
        <w:tc>
          <w:tcPr>
            <w:tcW w:w="5131" w:type="dxa"/>
          </w:tcPr>
          <w:p w14:paraId="7F3107AA" w14:textId="1AEE6B02" w:rsidR="00015E6A" w:rsidRPr="00261668" w:rsidRDefault="00261668" w:rsidP="00261668">
            <w:pPr>
              <w:pStyle w:val="western"/>
              <w:spacing w:before="0" w:beforeAutospacing="0" w:after="0" w:afterAutospacing="0" w:line="360" w:lineRule="auto"/>
              <w:jc w:val="both"/>
              <w:rPr>
                <w:rFonts w:ascii="Cambria" w:hAnsi="Cambria"/>
                <w:b w:val="0"/>
                <w:bCs w:val="0"/>
                <w:sz w:val="22"/>
                <w:szCs w:val="22"/>
                <w:lang w:val="en-US"/>
              </w:rPr>
            </w:pPr>
            <w:r w:rsidRPr="00261668">
              <w:rPr>
                <w:rFonts w:ascii="Cambria" w:hAnsi="Cambria"/>
                <w:b w:val="0"/>
                <w:bCs w:val="0"/>
                <w:sz w:val="22"/>
                <w:szCs w:val="22"/>
              </w:rPr>
              <w:t>Today, I focused on engaging with the project stakeholder to gain real-world insights and validate my problem statement. The meeting helped me better understand the practical challenges, expectations, and existing gaps related to the problem area. Through this interaction, I was able to gather valuable feedback on the feasibility of my proposed solution and identify key pain points from the stakeholder’s perspective. The discussion also provided clarity on user needs, operational constraints, and possible improvements to my approach. This session played an important role in strengthening my project direction and will help me refine both the problem statement and the solution in the next phase of development.</w:t>
            </w:r>
          </w:p>
        </w:tc>
        <w:tc>
          <w:tcPr>
            <w:tcW w:w="2268" w:type="dxa"/>
            <w:vMerge/>
          </w:tcPr>
          <w:p w14:paraId="1700015E"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5C4402B" w14:textId="77777777" w:rsidTr="003140EF">
        <w:tc>
          <w:tcPr>
            <w:tcW w:w="943" w:type="dxa"/>
          </w:tcPr>
          <w:p w14:paraId="3CDB1524"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BC6E4B7" w14:textId="070368DE"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18/3/2026</w:t>
            </w:r>
          </w:p>
        </w:tc>
        <w:tc>
          <w:tcPr>
            <w:tcW w:w="5131" w:type="dxa"/>
          </w:tcPr>
          <w:p w14:paraId="584103C4" w14:textId="210A471B" w:rsidR="00015E6A" w:rsidRPr="00F8028C" w:rsidRDefault="00F8028C" w:rsidP="00F8028C">
            <w:pPr>
              <w:pStyle w:val="western"/>
              <w:spacing w:before="0" w:beforeAutospacing="0" w:after="0" w:afterAutospacing="0" w:line="360" w:lineRule="auto"/>
              <w:jc w:val="both"/>
              <w:rPr>
                <w:rFonts w:ascii="Cambria" w:hAnsi="Cambria"/>
                <w:b w:val="0"/>
                <w:bCs w:val="0"/>
                <w:sz w:val="22"/>
                <w:szCs w:val="22"/>
                <w:lang w:val="en-US"/>
              </w:rPr>
            </w:pPr>
            <w:r w:rsidRPr="00F8028C">
              <w:rPr>
                <w:rFonts w:ascii="Cambria" w:hAnsi="Cambria"/>
                <w:b w:val="0"/>
                <w:bCs w:val="0"/>
                <w:sz w:val="22"/>
                <w:szCs w:val="22"/>
              </w:rPr>
              <w:t>Today, I initiated the process of analyzing the stakeholders’ requirements based on the inputs collected during earlier interactions. I focused on organizing and interpreting the gathered data to clearly understand stakeholder needs, expectations, and challenges.</w:t>
            </w:r>
            <w:r>
              <w:rPr>
                <w:rFonts w:ascii="Cambria" w:hAnsi="Cambria"/>
                <w:b w:val="0"/>
                <w:bCs w:val="0"/>
                <w:sz w:val="22"/>
                <w:szCs w:val="22"/>
              </w:rPr>
              <w:t xml:space="preserve"> </w:t>
            </w:r>
            <w:r w:rsidRPr="00F8028C">
              <w:rPr>
                <w:rFonts w:ascii="Cambria" w:hAnsi="Cambria"/>
                <w:b w:val="0"/>
                <w:bCs w:val="0"/>
                <w:sz w:val="22"/>
                <w:szCs w:val="22"/>
              </w:rPr>
              <w:t xml:space="preserve">The collected information was carefully reviewed and categorized into meaningful </w:t>
            </w:r>
            <w:r w:rsidRPr="00F8028C">
              <w:rPr>
                <w:rFonts w:ascii="Cambria" w:hAnsi="Cambria"/>
                <w:b w:val="0"/>
                <w:bCs w:val="0"/>
                <w:sz w:val="22"/>
                <w:szCs w:val="22"/>
              </w:rPr>
              <w:lastRenderedPageBreak/>
              <w:t>groups such as functional and non-functional requirements. I identified common patterns, recurring issues, and key concerns that directly impact the problem area. This helped in transforming unstructured feedback into well-defined and actionable project requirements.</w:t>
            </w:r>
            <w:r>
              <w:rPr>
                <w:rFonts w:ascii="Cambria" w:hAnsi="Cambria"/>
                <w:b w:val="0"/>
                <w:bCs w:val="0"/>
                <w:sz w:val="22"/>
                <w:szCs w:val="22"/>
              </w:rPr>
              <w:t xml:space="preserve"> </w:t>
            </w:r>
            <w:r w:rsidRPr="00F8028C">
              <w:rPr>
                <w:rFonts w:ascii="Cambria" w:hAnsi="Cambria"/>
                <w:b w:val="0"/>
                <w:bCs w:val="0"/>
                <w:sz w:val="22"/>
                <w:szCs w:val="22"/>
              </w:rPr>
              <w:t>I also prioritized the requirements by distinguishing between critical needs and additional features, ensuring that the project remains focused and feasible. This step plays a crucial role in aligning the solution with real-world expectations and constraints.</w:t>
            </w:r>
          </w:p>
        </w:tc>
        <w:tc>
          <w:tcPr>
            <w:tcW w:w="2268" w:type="dxa"/>
            <w:vMerge/>
          </w:tcPr>
          <w:p w14:paraId="513A5463"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37F85247" w14:textId="77777777" w:rsidTr="003140EF">
        <w:tc>
          <w:tcPr>
            <w:tcW w:w="943" w:type="dxa"/>
          </w:tcPr>
          <w:p w14:paraId="14DE822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7348F94" w14:textId="28DACA17"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19/3/2026</w:t>
            </w:r>
          </w:p>
        </w:tc>
        <w:tc>
          <w:tcPr>
            <w:tcW w:w="5131" w:type="dxa"/>
          </w:tcPr>
          <w:p w14:paraId="7674E014" w14:textId="2F0CA220" w:rsidR="00015E6A" w:rsidRPr="00F8028C" w:rsidRDefault="00F8028C" w:rsidP="00F8028C">
            <w:pPr>
              <w:pStyle w:val="western"/>
              <w:spacing w:before="0" w:beforeAutospacing="0" w:after="0" w:afterAutospacing="0" w:line="360" w:lineRule="auto"/>
              <w:jc w:val="both"/>
              <w:rPr>
                <w:rFonts w:ascii="Cambria" w:hAnsi="Cambria"/>
                <w:b w:val="0"/>
                <w:bCs w:val="0"/>
                <w:sz w:val="22"/>
                <w:szCs w:val="22"/>
                <w:lang w:val="en-US"/>
              </w:rPr>
            </w:pPr>
            <w:r w:rsidRPr="00F8028C">
              <w:rPr>
                <w:rFonts w:ascii="Cambria" w:hAnsi="Cambria"/>
                <w:b w:val="0"/>
                <w:bCs w:val="0"/>
                <w:sz w:val="22"/>
                <w:szCs w:val="22"/>
              </w:rPr>
              <w:t>Today, I began analyzing stakeholder requirements using the data collected from previous interactions. The main focus was on organizing and interpreting this information to gain a clear understanding of stakeholder needs, expectations, and challenges. I systematically reviewed the collected inputs and classified them into structured categories such as functional and non-functional requirements. During this process, I identified recurring patterns, common issues, and key concerns that have a direct impact on the problem domain. This approach helped in converting unstructured feedback into clear, actionable requirements. Furthermore, I prioritized these requirements by separating critical needs from additional features, ensuring that the project remains practical and focused. This step is essential for aligning the proposed solution with real-world conditions and constraints.</w:t>
            </w:r>
          </w:p>
        </w:tc>
        <w:tc>
          <w:tcPr>
            <w:tcW w:w="2268" w:type="dxa"/>
            <w:vMerge/>
          </w:tcPr>
          <w:p w14:paraId="7CC54BC2"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65249B7" w14:textId="77777777" w:rsidTr="003140EF">
        <w:tc>
          <w:tcPr>
            <w:tcW w:w="943" w:type="dxa"/>
          </w:tcPr>
          <w:p w14:paraId="4C7950EC"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6522537C" w14:textId="1991A758"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20/3/2026</w:t>
            </w:r>
          </w:p>
        </w:tc>
        <w:tc>
          <w:tcPr>
            <w:tcW w:w="5131" w:type="dxa"/>
          </w:tcPr>
          <w:p w14:paraId="70E9AF82" w14:textId="301D0705" w:rsidR="00015E6A" w:rsidRPr="00C74F39" w:rsidRDefault="004B79C4"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started the analysis of stakeholder requirements using the data collected from earlier interactions. My main focus was on organizing and interpreting this information to better understand stakeholder needs, expectations, and challenges. I carefully examined the collected inputs and grouped them into structured categories such as functional and non-functional requirements. During this </w:t>
            </w:r>
            <w:r w:rsidRPr="00C74F39">
              <w:rPr>
                <w:rFonts w:ascii="Cambria" w:hAnsi="Cambria"/>
                <w:b w:val="0"/>
                <w:bCs w:val="0"/>
                <w:sz w:val="22"/>
                <w:szCs w:val="22"/>
              </w:rPr>
              <w:lastRenderedPageBreak/>
              <w:t>process, I identified common patterns, repeated issues, and key concerns that directly affect the problem area. This helped me convert unstructured feedback into clear and actionable requirements. In addition, I prioritized the requirements by separating essential needs from additional features, ensuring that the project remains focused and achievable. This step is important to align the solution with real-world conditions and limitations.</w:t>
            </w:r>
          </w:p>
        </w:tc>
        <w:tc>
          <w:tcPr>
            <w:tcW w:w="2268" w:type="dxa"/>
            <w:vMerge/>
          </w:tcPr>
          <w:p w14:paraId="4FFF0AE8"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5CB89BA" w14:textId="77777777" w:rsidTr="003140EF">
        <w:tc>
          <w:tcPr>
            <w:tcW w:w="943" w:type="dxa"/>
          </w:tcPr>
          <w:p w14:paraId="1DE2A662" w14:textId="77777777" w:rsidR="00A365E2" w:rsidRPr="00116FB1" w:rsidRDefault="00A365E2"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B15BA39" w14:textId="2E4A4052" w:rsidR="00A365E2" w:rsidRPr="00116FB1" w:rsidRDefault="00A365E2" w:rsidP="00B82DF9">
            <w:pPr>
              <w:pStyle w:val="western"/>
              <w:spacing w:before="0" w:beforeAutospacing="0" w:after="0" w:afterAutospacing="0" w:line="360" w:lineRule="auto"/>
              <w:rPr>
                <w:rFonts w:ascii="Cambria" w:hAnsi="Cambria"/>
                <w:sz w:val="22"/>
                <w:szCs w:val="22"/>
                <w:lang w:val="en-US"/>
              </w:rPr>
            </w:pPr>
            <w:r w:rsidRPr="00116FB1">
              <w:rPr>
                <w:rFonts w:ascii="Cambria" w:hAnsi="Cambria"/>
                <w:b w:val="0"/>
                <w:bCs w:val="0"/>
                <w:sz w:val="22"/>
                <w:szCs w:val="22"/>
                <w:lang w:val="en-US"/>
              </w:rPr>
              <w:t>21/3/2026</w:t>
            </w:r>
          </w:p>
        </w:tc>
        <w:tc>
          <w:tcPr>
            <w:tcW w:w="5131" w:type="dxa"/>
          </w:tcPr>
          <w:p w14:paraId="2B95CE29" w14:textId="72387A96" w:rsidR="00015E6A" w:rsidRPr="00C74F39" w:rsidRDefault="004B79C4"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commenced the analysis of stakeholder requirements based on the information gathered from previous interactions. My primary objective was to systematically arrange and interpret the data in order to gain a deeper understanding of stakeholder expectations, needs, and challenges. I thoroughly reviewed the collected inputs and organized them into well-defined categories, including functional and non-functional requirements. Throughout this process, I recognized recurring patterns, frequent issues, and major concerns that significantly influence the problem domain. This enabled me to transform unstructured feedback into precise and actionable requirements. Additionally, I focused on prioritizing the identified requirements by distinguishing core necessities from supplementary features, ensuring that the project remains realistic and goal-oriented. This step is essential for aligning the proposed solution with practical constraints and real-world scenarios.</w:t>
            </w:r>
          </w:p>
        </w:tc>
        <w:tc>
          <w:tcPr>
            <w:tcW w:w="2268" w:type="dxa"/>
            <w:vMerge/>
          </w:tcPr>
          <w:p w14:paraId="2D12D03D"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261668" w:rsidRPr="00116FB1" w14:paraId="0E9099F8" w14:textId="77777777" w:rsidTr="003140EF">
        <w:tc>
          <w:tcPr>
            <w:tcW w:w="943" w:type="dxa"/>
          </w:tcPr>
          <w:p w14:paraId="04F56D19" w14:textId="77777777" w:rsidR="00261668" w:rsidRPr="00116FB1" w:rsidRDefault="00261668"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56671034" w14:textId="2D77BF17" w:rsidR="00261668" w:rsidRPr="00116FB1" w:rsidRDefault="00261668"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23/3/2026</w:t>
            </w:r>
          </w:p>
        </w:tc>
        <w:tc>
          <w:tcPr>
            <w:tcW w:w="5131" w:type="dxa"/>
          </w:tcPr>
          <w:p w14:paraId="4AE5769A" w14:textId="21E6398E" w:rsidR="00261668" w:rsidRPr="00C74F39" w:rsidRDefault="004B79C4"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began working on the analysis of stakeholder requirements using the data obtained from earlier discussions. The main aim was to organize and examine this information to clearly understand stakeholder expectations, needs, and existing challenges. I analyzed the collected data and arranged it into structured categories such as functional and non-functional requirements. During this stage, I observed repeating issues, common </w:t>
            </w:r>
            <w:r w:rsidRPr="00C74F39">
              <w:rPr>
                <w:rFonts w:ascii="Cambria" w:hAnsi="Cambria"/>
                <w:b w:val="0"/>
                <w:bCs w:val="0"/>
                <w:sz w:val="22"/>
                <w:szCs w:val="22"/>
              </w:rPr>
              <w:lastRenderedPageBreak/>
              <w:t>patterns, and important concerns that directly impact the problem area. This process helped convert unorganized inputs into clear and usable requirements. I also worked on setting priorities by identifying which requirements are essential and which can be considered as additional features. This ensures that the project stays focused, manageable, and aligned with real-world limitations.</w:t>
            </w:r>
          </w:p>
        </w:tc>
        <w:tc>
          <w:tcPr>
            <w:tcW w:w="2268" w:type="dxa"/>
          </w:tcPr>
          <w:p w14:paraId="6003D85F" w14:textId="77777777" w:rsidR="00261668" w:rsidRPr="00116FB1" w:rsidRDefault="00261668" w:rsidP="00B82DF9">
            <w:pPr>
              <w:pStyle w:val="western"/>
              <w:spacing w:before="0" w:beforeAutospacing="0" w:after="0" w:afterAutospacing="0" w:line="360" w:lineRule="auto"/>
              <w:rPr>
                <w:rFonts w:ascii="Cambria" w:hAnsi="Cambria"/>
                <w:lang w:val="en-US"/>
              </w:rPr>
            </w:pPr>
          </w:p>
        </w:tc>
      </w:tr>
      <w:tr w:rsidR="00261668" w:rsidRPr="00116FB1" w14:paraId="40AC144F" w14:textId="77777777" w:rsidTr="003140EF">
        <w:tc>
          <w:tcPr>
            <w:tcW w:w="943" w:type="dxa"/>
          </w:tcPr>
          <w:p w14:paraId="72D058D2" w14:textId="77777777" w:rsidR="00261668" w:rsidRPr="00116FB1" w:rsidRDefault="00261668"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DEC66FA" w14:textId="1293FFB8" w:rsidR="00261668" w:rsidRPr="00116FB1" w:rsidRDefault="004B79C4"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24/3/2026</w:t>
            </w:r>
          </w:p>
        </w:tc>
        <w:tc>
          <w:tcPr>
            <w:tcW w:w="5131" w:type="dxa"/>
          </w:tcPr>
          <w:p w14:paraId="313753DF" w14:textId="02959757" w:rsidR="00261668"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moved forward with examining stakeholder requirements using the insights collected from earlier interactions. The focus was on arranging and evaluating the information to clearly identify stakeholder expectations, needs, and challenges. The gathered data was carefully studied and organized into structured sections such as functional and non-functional requirements. While doing this, I identified repeated concerns, noticeable trends, and key problem areas that influence the overall project. This step helped in converting scattered inputs into clearly defined and practical requirements. I also worked on ranking the requirements by identifying the most important ones and separating them from additional or less critical features. This ensures that the project remains practical, focused, and achievable within given constraints.</w:t>
            </w:r>
          </w:p>
        </w:tc>
        <w:tc>
          <w:tcPr>
            <w:tcW w:w="2268" w:type="dxa"/>
          </w:tcPr>
          <w:p w14:paraId="32995DB1" w14:textId="77777777" w:rsidR="00261668" w:rsidRPr="00116FB1" w:rsidRDefault="00261668" w:rsidP="00B82DF9">
            <w:pPr>
              <w:pStyle w:val="western"/>
              <w:spacing w:before="0" w:beforeAutospacing="0" w:after="0" w:afterAutospacing="0" w:line="360" w:lineRule="auto"/>
              <w:rPr>
                <w:rFonts w:ascii="Cambria" w:hAnsi="Cambria"/>
                <w:lang w:val="en-US"/>
              </w:rPr>
            </w:pPr>
          </w:p>
        </w:tc>
      </w:tr>
      <w:tr w:rsidR="004B79C4" w:rsidRPr="00116FB1" w14:paraId="21BEB044" w14:textId="77777777" w:rsidTr="003140EF">
        <w:tc>
          <w:tcPr>
            <w:tcW w:w="943" w:type="dxa"/>
          </w:tcPr>
          <w:p w14:paraId="6D3CB0F4"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4C5D705C" w14:textId="49F297F0" w:rsidR="004B79C4" w:rsidRDefault="004B79C4"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25/3/2026</w:t>
            </w:r>
          </w:p>
        </w:tc>
        <w:tc>
          <w:tcPr>
            <w:tcW w:w="5131" w:type="dxa"/>
          </w:tcPr>
          <w:p w14:paraId="37AC5835" w14:textId="35274A84"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advanced my analysis of stakeholder requirements by using structured methods along with K-Means clustering to better understand the collected data. The main focus was on organizing stakeholder inputs and grouping similar requirements to gain clearer insights into their needs, expectations, and challenges. The gathered data was thoroughly reviewed and classified into functional and non-functional requirements. By applying K-Means clustering, I was able to group similar patterns and recurring issues, which helped in identifying key problem areas more efficiently. This method allowed me to convert unstructured </w:t>
            </w:r>
            <w:r w:rsidRPr="00C74F39">
              <w:rPr>
                <w:rFonts w:ascii="Cambria" w:hAnsi="Cambria"/>
                <w:b w:val="0"/>
                <w:bCs w:val="0"/>
                <w:sz w:val="22"/>
                <w:szCs w:val="22"/>
              </w:rPr>
              <w:lastRenderedPageBreak/>
              <w:t>stakeholder feedback into clear and actionable requirements. I also worked on prioritizing the requirements by separating essential needs from additional features, ensuring that the project remains practical and focused. The use of clustering techniques enhanced the accuracy of requirement grouping and supported better decision-making.</w:t>
            </w:r>
          </w:p>
        </w:tc>
        <w:tc>
          <w:tcPr>
            <w:tcW w:w="2268" w:type="dxa"/>
          </w:tcPr>
          <w:p w14:paraId="69C0BA79"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00276540" w14:textId="77777777" w:rsidTr="003140EF">
        <w:tc>
          <w:tcPr>
            <w:tcW w:w="943" w:type="dxa"/>
          </w:tcPr>
          <w:p w14:paraId="4F4F43D3"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2EE9E838" w14:textId="46A975EB" w:rsidR="004B79C4" w:rsidRDefault="004B79C4"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26/3/2026</w:t>
            </w:r>
          </w:p>
        </w:tc>
        <w:tc>
          <w:tcPr>
            <w:tcW w:w="5131" w:type="dxa"/>
          </w:tcPr>
          <w:p w14:paraId="5E7E873B" w14:textId="5720BA79"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will focus on developing a comprehensive understanding of K-Means clustering, an unsupervised machine learning algorithm used for grouping similar data points into clusters based on their characteristics. I will study its core concepts, including how the number of clusters (K) is selected and how initial centroids are chosen. Further, I will learn the step-by-step working process of the algorithm, which involves calculating the distance between data points and centroids, assigning each data point to the nearest cluster, and updating the centroid positions iteratively until the clusters stabilize. I will also understand how convergence is achieved and how the final clusters are formed. In addition, I will explore important factors such as the impact of choosing the correct K value, the role of distance metrics like Euclidean distance, and the importance of data preprocessing such as normalization. I will also study the advantages and limitations of K-Means clustering, including its efficiency and sensitivity to initial conditions.</w:t>
            </w:r>
          </w:p>
        </w:tc>
        <w:tc>
          <w:tcPr>
            <w:tcW w:w="2268" w:type="dxa"/>
          </w:tcPr>
          <w:p w14:paraId="3716C8F0"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73F9C436" w14:textId="77777777" w:rsidTr="003140EF">
        <w:tc>
          <w:tcPr>
            <w:tcW w:w="943" w:type="dxa"/>
          </w:tcPr>
          <w:p w14:paraId="02A836B6"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A4799EB" w14:textId="7A96CC48" w:rsidR="004B79C4" w:rsidRDefault="004B79C4"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27/3/2026</w:t>
            </w:r>
          </w:p>
        </w:tc>
        <w:tc>
          <w:tcPr>
            <w:tcW w:w="5131" w:type="dxa"/>
          </w:tcPr>
          <w:p w14:paraId="77E88FE1" w14:textId="50CB345F"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focused on understanding and analyzing model evaluation metrics used to measure the performance of machine learning models. The main objective was to learn how different metrics help in evaluating the accuracy and effectiveness of a model. I studied various evaluation metrics such as accuracy, precision, recall, and F1-score, and understood their significance in different scenarios. I explored how accuracy alone may not always be sufficient, especially in cases of imbalanced datasets, </w:t>
            </w:r>
            <w:r w:rsidRPr="00C74F39">
              <w:rPr>
                <w:rFonts w:ascii="Cambria" w:hAnsi="Cambria"/>
                <w:b w:val="0"/>
                <w:bCs w:val="0"/>
                <w:sz w:val="22"/>
                <w:szCs w:val="22"/>
              </w:rPr>
              <w:lastRenderedPageBreak/>
              <w:t>and how precision and recall provide deeper insights into model performance. Additionally, I learned about confusion matrices and how they help in visualizing the performance of classification models by showing true positives, false positives, true negatives, and false negatives. I also gained an understanding of evaluation techniques like ROC curves and AUC scores, which are useful for comparing different models.</w:t>
            </w:r>
          </w:p>
        </w:tc>
        <w:tc>
          <w:tcPr>
            <w:tcW w:w="2268" w:type="dxa"/>
          </w:tcPr>
          <w:p w14:paraId="2FE4B4D3"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322AC80E" w14:textId="77777777" w:rsidTr="003140EF">
        <w:tc>
          <w:tcPr>
            <w:tcW w:w="943" w:type="dxa"/>
          </w:tcPr>
          <w:p w14:paraId="7A69905E"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ED46D3F" w14:textId="165DFC65"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28/3/2026</w:t>
            </w:r>
          </w:p>
        </w:tc>
        <w:tc>
          <w:tcPr>
            <w:tcW w:w="5131" w:type="dxa"/>
          </w:tcPr>
          <w:p w14:paraId="766FD08B" w14:textId="35034A41"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focused on studying model evaluation metrics to understand how the performance of machine learning models can be measured and analyzed effectively. The objective was to learn different metrics and their roles in assessing the accuracy and reliability of a model. I explored key evaluation measures such as accuracy, precision, recall, and F1-score, and understood how each metric provides different insights into model performance. I also learned that relying only on accuracy may not always give a complete picture, especially when dealing with imbalanced datasets. In addition, I examined the concept of the confusion matrix and learned how it helps in visualizing model performance through values like true positives, false positives, true negatives, and false negatives. I also studied advanced evaluation techniques such as ROC curves and AUC scores, which are useful for comparing and selecting better models.</w:t>
            </w:r>
          </w:p>
        </w:tc>
        <w:tc>
          <w:tcPr>
            <w:tcW w:w="2268" w:type="dxa"/>
          </w:tcPr>
          <w:p w14:paraId="3AA0495A"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4ACC32F7" w14:textId="77777777" w:rsidTr="003140EF">
        <w:tc>
          <w:tcPr>
            <w:tcW w:w="943" w:type="dxa"/>
          </w:tcPr>
          <w:p w14:paraId="4083DB2A"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D7BA078" w14:textId="3069AFCB"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30/3/2026</w:t>
            </w:r>
          </w:p>
        </w:tc>
        <w:tc>
          <w:tcPr>
            <w:tcW w:w="5131" w:type="dxa"/>
          </w:tcPr>
          <w:p w14:paraId="2AC7D6A4" w14:textId="076D6312"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focused on preparing for the Phase 2 presentation by consolidating all the work completed so far. I began by reviewing the project from the initial problem identification stage to the latest analysis, ensuring that all components are clearly connected and logically structured. I worked on refining the problem statement, highlighting the key insights obtained from stakeholder interactions, and summarizing the requirement analysis and data-driven approaches used, including techniques like K-</w:t>
            </w:r>
            <w:r w:rsidRPr="00C74F39">
              <w:rPr>
                <w:rFonts w:ascii="Cambria" w:hAnsi="Cambria"/>
                <w:b w:val="0"/>
                <w:bCs w:val="0"/>
                <w:sz w:val="22"/>
                <w:szCs w:val="22"/>
              </w:rPr>
              <w:lastRenderedPageBreak/>
              <w:t>Means clustering. This helped in presenting the project in a more clear, concise, and impactful manner. I organized the presentation content into a structured format, including sections such as introduction, problem definition, methodology, analysis, findings, and proposed solution. I also focused on designing presentation slides that effectively communicate the core ideas using minimal text and clear visuals.</w:t>
            </w:r>
          </w:p>
        </w:tc>
        <w:tc>
          <w:tcPr>
            <w:tcW w:w="2268" w:type="dxa"/>
          </w:tcPr>
          <w:p w14:paraId="4F820A26"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4FB74BFF" w14:textId="77777777" w:rsidTr="003140EF">
        <w:tc>
          <w:tcPr>
            <w:tcW w:w="943" w:type="dxa"/>
          </w:tcPr>
          <w:p w14:paraId="0D69F11F"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3453D854" w14:textId="07140154"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31/3/2026</w:t>
            </w:r>
          </w:p>
        </w:tc>
        <w:tc>
          <w:tcPr>
            <w:tcW w:w="5131" w:type="dxa"/>
          </w:tcPr>
          <w:p w14:paraId="0F9ECC7C" w14:textId="3381FF1D"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focused on understanding and applying hyperparameter tuning to improve the performance of my machine learning model. The objective was to optimize model parameters that are not learned automatically but are set before training. I explored different hyperparameters such as learning rate, number of clusters (in K-Means), and iteration limits. I studied how adjusting these values can significantly impact model accuracy and performance. I also learned about different tuning techniques such as manual tuning and systematic approaches like Grid Search. Additionally, I experimented with different parameter combinations to observe their effect on model performance and identified the optimal set of parameters that provide better results. This process helped in improving the efficiency and reliability of the model.</w:t>
            </w:r>
          </w:p>
        </w:tc>
        <w:tc>
          <w:tcPr>
            <w:tcW w:w="2268" w:type="dxa"/>
          </w:tcPr>
          <w:p w14:paraId="5A176CD7"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0E46D54C" w14:textId="77777777" w:rsidTr="003140EF">
        <w:tc>
          <w:tcPr>
            <w:tcW w:w="943" w:type="dxa"/>
          </w:tcPr>
          <w:p w14:paraId="596BCA37"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73994A6" w14:textId="5AF164B3"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1/4/2026</w:t>
            </w:r>
          </w:p>
        </w:tc>
        <w:tc>
          <w:tcPr>
            <w:tcW w:w="5131" w:type="dxa"/>
          </w:tcPr>
          <w:p w14:paraId="170850AA" w14:textId="6CA15444"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advanced from optimizing individual models to mastering Ensemble Methods, learning how to combine multiple learners to create a more robust and accurate “strong learner.” I explored the theoretical foundation of how aggregating diverse models—each with its own biases and strengths—can cancel out individual errors and improve generalization. I implemented both Voting Classifiers (Hard and Soft) and Stacking Classifiers, where a meta-learner is trained to intelligently weight the predictions of base models. I concluded by performing a rigorous comparison to determine if </w:t>
            </w:r>
            <w:r w:rsidRPr="00C74F39">
              <w:rPr>
                <w:rFonts w:ascii="Cambria" w:hAnsi="Cambria"/>
                <w:b w:val="0"/>
                <w:bCs w:val="0"/>
                <w:sz w:val="22"/>
                <w:szCs w:val="22"/>
              </w:rPr>
              <w:lastRenderedPageBreak/>
              <w:t>the increased computational complexity of an ensemble was justified by the performance gains.</w:t>
            </w:r>
          </w:p>
        </w:tc>
        <w:tc>
          <w:tcPr>
            <w:tcW w:w="2268" w:type="dxa"/>
          </w:tcPr>
          <w:p w14:paraId="350B519D"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60097A4B" w14:textId="77777777" w:rsidTr="003140EF">
        <w:tc>
          <w:tcPr>
            <w:tcW w:w="943" w:type="dxa"/>
          </w:tcPr>
          <w:p w14:paraId="61E7CCFC"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4AFDC4E" w14:textId="34B7EC66"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2/4/2026</w:t>
            </w:r>
          </w:p>
        </w:tc>
        <w:tc>
          <w:tcPr>
            <w:tcW w:w="5131" w:type="dxa"/>
          </w:tcPr>
          <w:p w14:paraId="39A36BD6" w14:textId="40056825"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focused on learning Gradient Boosting, an advanced ensemble learning technique used to improve model performance by combining multiple weak learners. The objective was to understand how models are built sequentially, where each new model focuses on correcting the errors made by the previous ones. I studied the working mechanism of Gradient Boosting, including how residual errors are calculated and minimized in each iteration. I also explored how this method gradually improves accuracy by reducing prediction errors step by step. Additionally, I learned about key concepts such as learning rate, number of estimators, and the importance of controlling overfitting. Furthermore, I examined how Gradient Boosting differs from other ensemble techniques like bagging and boosting methods, and how it can be applied to real-world problems for better predictive performance. Overall, this session helped me understand a powerful technique for building accurate and efficient machine learning models.</w:t>
            </w:r>
          </w:p>
        </w:tc>
        <w:tc>
          <w:tcPr>
            <w:tcW w:w="2268" w:type="dxa"/>
          </w:tcPr>
          <w:p w14:paraId="4D6CBFDE"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4B79C4" w:rsidRPr="00116FB1" w14:paraId="4EF7FED4" w14:textId="77777777" w:rsidTr="003140EF">
        <w:tc>
          <w:tcPr>
            <w:tcW w:w="943" w:type="dxa"/>
          </w:tcPr>
          <w:p w14:paraId="5ADD8AC8" w14:textId="77777777" w:rsidR="004B79C4" w:rsidRPr="00116FB1" w:rsidRDefault="004B79C4"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0220E80" w14:textId="3D2AAF59" w:rsidR="004B79C4"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3/4/2026</w:t>
            </w:r>
          </w:p>
        </w:tc>
        <w:tc>
          <w:tcPr>
            <w:tcW w:w="5131" w:type="dxa"/>
          </w:tcPr>
          <w:p w14:paraId="3592F0EF" w14:textId="7FB72A60" w:rsidR="004B79C4"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 xml:space="preserve">Today, I focused on learning Ensemble Learning, a machine learning technique that combines multiple models to improve overall performance and accuracy. The main objective was to understand how different models can work together to produce better results compared to a single model. I studied the basic concept of ensemble methods and explored different types such as bagging, boosting, and stacking. I learned how these approaches use multiple base learners to reduce errors, improve stability, and enhance prediction accuracy. I also understood how combining models helps in minimizing variance and bias. Additionally, I examined how ensemble learning techniques are applied in real-world scenarios and how they </w:t>
            </w:r>
            <w:r w:rsidRPr="00C74F39">
              <w:rPr>
                <w:rFonts w:ascii="Cambria" w:hAnsi="Cambria"/>
                <w:b w:val="0"/>
                <w:bCs w:val="0"/>
                <w:sz w:val="22"/>
                <w:szCs w:val="22"/>
              </w:rPr>
              <w:lastRenderedPageBreak/>
              <w:t>contribute to building more reliable and robust models. Overall, this session helped me understand the importance of combining models for better performance and decision-making.</w:t>
            </w:r>
          </w:p>
        </w:tc>
        <w:tc>
          <w:tcPr>
            <w:tcW w:w="2268" w:type="dxa"/>
          </w:tcPr>
          <w:p w14:paraId="6131CFA6" w14:textId="77777777" w:rsidR="004B79C4" w:rsidRPr="00116FB1" w:rsidRDefault="004B79C4" w:rsidP="00B82DF9">
            <w:pPr>
              <w:pStyle w:val="western"/>
              <w:spacing w:before="0" w:beforeAutospacing="0" w:after="0" w:afterAutospacing="0" w:line="360" w:lineRule="auto"/>
              <w:rPr>
                <w:rFonts w:ascii="Cambria" w:hAnsi="Cambria"/>
                <w:lang w:val="en-US"/>
              </w:rPr>
            </w:pPr>
          </w:p>
        </w:tc>
      </w:tr>
      <w:tr w:rsidR="00C74F39" w:rsidRPr="00116FB1" w14:paraId="04A8E6A1" w14:textId="77777777" w:rsidTr="003140EF">
        <w:tc>
          <w:tcPr>
            <w:tcW w:w="943" w:type="dxa"/>
          </w:tcPr>
          <w:p w14:paraId="7EF4B5EA" w14:textId="77777777" w:rsidR="00C74F39" w:rsidRPr="00116FB1" w:rsidRDefault="00C74F39"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0CF3DCA1" w14:textId="263BCFBD" w:rsidR="00C74F39" w:rsidRDefault="00C74F39"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4/4/2026</w:t>
            </w:r>
          </w:p>
        </w:tc>
        <w:tc>
          <w:tcPr>
            <w:tcW w:w="5131" w:type="dxa"/>
          </w:tcPr>
          <w:p w14:paraId="0263C177" w14:textId="01111889" w:rsidR="00C74F39" w:rsidRPr="00C74F39" w:rsidRDefault="00C74F39" w:rsidP="00C74F39">
            <w:pPr>
              <w:pStyle w:val="western"/>
              <w:spacing w:before="0" w:beforeAutospacing="0" w:after="0" w:afterAutospacing="0" w:line="360" w:lineRule="auto"/>
              <w:jc w:val="both"/>
              <w:rPr>
                <w:rFonts w:ascii="Cambria" w:hAnsi="Cambria"/>
                <w:b w:val="0"/>
                <w:bCs w:val="0"/>
                <w:sz w:val="22"/>
                <w:szCs w:val="22"/>
                <w:lang w:val="en-US"/>
              </w:rPr>
            </w:pPr>
            <w:r w:rsidRPr="00C74F39">
              <w:rPr>
                <w:rFonts w:ascii="Cambria" w:hAnsi="Cambria"/>
                <w:b w:val="0"/>
                <w:bCs w:val="0"/>
                <w:sz w:val="22"/>
                <w:szCs w:val="22"/>
              </w:rPr>
              <w:t>Today, I focused on learning Ensemble Learning, a technique in machine learning that combines multiple models to improve overall performance and accuracy. The main objective was to understand how integrating different models can produce better results compared to relying on a single model. I studied the fundamental concepts of ensemble learning and explored its key methods, including bagging, boosting, and stacking. I learned how bagging works by training models independently on different subsets of data, while boosting builds models sequentially to correct previous errors. I also understood how stacking combines multiple models using a meta-learner to enhance prediction performance. Additionally, I analyzed how ensemble techniques help in reducing bias and variance, leading to more stable and reliable models. I also explored their practical applications in solving complex real-world problems where single models may not perform effectively.</w:t>
            </w:r>
          </w:p>
        </w:tc>
        <w:tc>
          <w:tcPr>
            <w:tcW w:w="2268" w:type="dxa"/>
          </w:tcPr>
          <w:p w14:paraId="4801B5D1" w14:textId="77777777" w:rsidR="00C74F39" w:rsidRPr="00116FB1" w:rsidRDefault="00C74F39" w:rsidP="00B82DF9">
            <w:pPr>
              <w:pStyle w:val="western"/>
              <w:spacing w:before="0" w:beforeAutospacing="0" w:after="0" w:afterAutospacing="0" w:line="360" w:lineRule="auto"/>
              <w:rPr>
                <w:rFonts w:ascii="Cambria" w:hAnsi="Cambria"/>
                <w:lang w:val="en-US"/>
              </w:rPr>
            </w:pPr>
          </w:p>
        </w:tc>
      </w:tr>
      <w:tr w:rsidR="00C74F39" w:rsidRPr="00116FB1" w14:paraId="68FD4234" w14:textId="77777777" w:rsidTr="003140EF">
        <w:tc>
          <w:tcPr>
            <w:tcW w:w="943" w:type="dxa"/>
          </w:tcPr>
          <w:p w14:paraId="2FCE67A3" w14:textId="77777777" w:rsidR="00C74F39" w:rsidRPr="00116FB1" w:rsidRDefault="00C74F39" w:rsidP="00B82DF9">
            <w:pPr>
              <w:pStyle w:val="western"/>
              <w:numPr>
                <w:ilvl w:val="0"/>
                <w:numId w:val="1"/>
              </w:numPr>
              <w:spacing w:before="0" w:beforeAutospacing="0" w:after="0" w:afterAutospacing="0" w:line="360" w:lineRule="auto"/>
              <w:rPr>
                <w:rFonts w:ascii="Cambria" w:hAnsi="Cambria"/>
                <w:b w:val="0"/>
                <w:bCs w:val="0"/>
                <w:sz w:val="22"/>
                <w:szCs w:val="22"/>
                <w:lang w:val="en-US"/>
              </w:rPr>
            </w:pPr>
          </w:p>
        </w:tc>
        <w:tc>
          <w:tcPr>
            <w:tcW w:w="1576" w:type="dxa"/>
          </w:tcPr>
          <w:p w14:paraId="1C6AAACA" w14:textId="76076601" w:rsidR="00C74F39" w:rsidRDefault="00253A6C"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6</w:t>
            </w:r>
            <w:r w:rsidR="00C74F39">
              <w:rPr>
                <w:rFonts w:ascii="Cambria" w:hAnsi="Cambria"/>
                <w:b w:val="0"/>
                <w:bCs w:val="0"/>
                <w:sz w:val="22"/>
                <w:szCs w:val="22"/>
                <w:lang w:val="en-US"/>
              </w:rPr>
              <w:t>/</w:t>
            </w:r>
            <w:r>
              <w:rPr>
                <w:rFonts w:ascii="Cambria" w:hAnsi="Cambria"/>
                <w:b w:val="0"/>
                <w:bCs w:val="0"/>
                <w:sz w:val="22"/>
                <w:szCs w:val="22"/>
                <w:lang w:val="en-US"/>
              </w:rPr>
              <w:t>4</w:t>
            </w:r>
            <w:r w:rsidR="00C74F39">
              <w:rPr>
                <w:rFonts w:ascii="Cambria" w:hAnsi="Cambria"/>
                <w:b w:val="0"/>
                <w:bCs w:val="0"/>
                <w:sz w:val="22"/>
                <w:szCs w:val="22"/>
                <w:lang w:val="en-US"/>
              </w:rPr>
              <w:t>/2026</w:t>
            </w:r>
          </w:p>
        </w:tc>
        <w:tc>
          <w:tcPr>
            <w:tcW w:w="5131" w:type="dxa"/>
          </w:tcPr>
          <w:p w14:paraId="4326C14D" w14:textId="66F6B42A" w:rsidR="00C74F39" w:rsidRPr="00253A6C" w:rsidRDefault="00253A6C" w:rsidP="00253A6C">
            <w:pPr>
              <w:pStyle w:val="western"/>
              <w:spacing w:before="0" w:beforeAutospacing="0" w:after="0" w:afterAutospacing="0" w:line="360" w:lineRule="auto"/>
              <w:jc w:val="both"/>
              <w:rPr>
                <w:rFonts w:ascii="Cambria" w:hAnsi="Cambria"/>
                <w:b w:val="0"/>
                <w:bCs w:val="0"/>
                <w:sz w:val="22"/>
                <w:szCs w:val="22"/>
                <w:lang w:val="en-US"/>
              </w:rPr>
            </w:pPr>
            <w:r w:rsidRPr="00253A6C">
              <w:rPr>
                <w:rFonts w:ascii="Cambria" w:hAnsi="Cambria"/>
                <w:b w:val="0"/>
                <w:bCs w:val="0"/>
                <w:sz w:val="22"/>
                <w:szCs w:val="22"/>
              </w:rPr>
              <w:t xml:space="preserve">Today, I focused on learning XGBoost, an advanced implementation of gradient boosting that is widely used for achieving high performance in machine learning tasks. The objective was to understand how XGBoost improves upon traditional boosting techniques by providing better speed, accuracy, and efficiency. I studied the working mechanism of XGBoost, including how it builds models sequentially by minimizing errors and optimizing performance using gradient descent. I also explored important features such as regularization, handling of missing values, and parallel processing, which make XGBoost more powerful than standard boosting algorithms. Additionally, I learned about key hyperparameters </w:t>
            </w:r>
            <w:r w:rsidRPr="00253A6C">
              <w:rPr>
                <w:rFonts w:ascii="Cambria" w:hAnsi="Cambria"/>
                <w:b w:val="0"/>
                <w:bCs w:val="0"/>
                <w:sz w:val="22"/>
                <w:szCs w:val="22"/>
              </w:rPr>
              <w:lastRenderedPageBreak/>
              <w:t>such as learning rate, number of estimators, and maximum depth, and how they influence model performance. I also examined its real-world applications in solving complex prediction problems.</w:t>
            </w:r>
          </w:p>
        </w:tc>
        <w:tc>
          <w:tcPr>
            <w:tcW w:w="2268" w:type="dxa"/>
          </w:tcPr>
          <w:p w14:paraId="40D29079" w14:textId="77777777" w:rsidR="00C74F39" w:rsidRPr="00116FB1" w:rsidRDefault="00C74F39" w:rsidP="00B82DF9">
            <w:pPr>
              <w:pStyle w:val="western"/>
              <w:spacing w:before="0" w:beforeAutospacing="0" w:after="0" w:afterAutospacing="0" w:line="360" w:lineRule="auto"/>
              <w:rPr>
                <w:rFonts w:ascii="Cambria" w:hAnsi="Cambria"/>
                <w:lang w:val="en-US"/>
              </w:rPr>
            </w:pPr>
          </w:p>
        </w:tc>
      </w:tr>
    </w:tbl>
    <w:p w14:paraId="770C5C50" w14:textId="2E5CA823" w:rsidR="00116FB1" w:rsidRDefault="00C0178F" w:rsidP="00116FB1">
      <w:pPr>
        <w:pStyle w:val="western"/>
        <w:rPr>
          <w:rFonts w:ascii="Cambria" w:hAnsi="Cambria"/>
          <w:b w:val="0"/>
          <w:bCs w:val="0"/>
          <w:sz w:val="22"/>
          <w:szCs w:val="22"/>
        </w:rPr>
      </w:pPr>
      <w:r>
        <w:rPr>
          <w:noProof/>
          <w:lang w:val="en-US"/>
        </w:rPr>
        <mc:AlternateContent>
          <mc:Choice Requires="wps">
            <w:drawing>
              <wp:anchor distT="0" distB="0" distL="114300" distR="114300" simplePos="0" relativeHeight="251662336" behindDoc="0" locked="0" layoutInCell="1" allowOverlap="1" wp14:anchorId="67290A02" wp14:editId="6556A9AC">
                <wp:simplePos x="0" y="0"/>
                <wp:positionH relativeFrom="column">
                  <wp:posOffset>4564380</wp:posOffset>
                </wp:positionH>
                <wp:positionV relativeFrom="paragraph">
                  <wp:posOffset>467995</wp:posOffset>
                </wp:positionV>
                <wp:extent cx="15011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8E3A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36.85pt" to="477.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" strokecolor="#4472c4 [3204]" strokeweight="1pt">
                <v:stroke joinstyle="miter"/>
              </v:line>
            </w:pict>
          </mc:Fallback>
        </mc:AlternateContent>
      </w:r>
      <w:r>
        <w:rPr>
          <w:noProof/>
          <w:lang w:val="en-US"/>
        </w:rPr>
        <mc:AlternateContent>
          <mc:Choice Requires="wps">
            <w:drawing>
              <wp:anchor distT="0" distB="0" distL="114300" distR="114300" simplePos="0" relativeHeight="251660288" behindDoc="0" locked="0" layoutInCell="1" allowOverlap="1" wp14:anchorId="1D532932" wp14:editId="24A92294">
                <wp:simplePos x="0" y="0"/>
                <wp:positionH relativeFrom="column">
                  <wp:posOffset>-91440</wp:posOffset>
                </wp:positionH>
                <wp:positionV relativeFrom="paragraph">
                  <wp:posOffset>467995</wp:posOffset>
                </wp:positionV>
                <wp:extent cx="15011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42BC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36.85pt" to="11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" strokecolor="#4472c4 [3204]" strokeweight="1pt">
                <v:stroke joinstyle="miter"/>
              </v:line>
            </w:pict>
          </mc:Fallback>
        </mc:AlternateContent>
      </w:r>
    </w:p>
    <w:p w14:paraId="619B5F14" w14:textId="429F5F00" w:rsidR="00EB387E" w:rsidRPr="00A365E2" w:rsidRDefault="00A365E2" w:rsidP="00116FB1">
      <w:pPr>
        <w:pStyle w:val="western"/>
        <w:rPr>
          <w:rFonts w:ascii="Cambria" w:hAnsi="Cambria"/>
          <w:b w:val="0"/>
          <w:bCs w:val="0"/>
          <w:sz w:val="22"/>
          <w:szCs w:val="22"/>
        </w:rPr>
      </w:pPr>
      <w:r w:rsidRPr="00A365E2">
        <w:rPr>
          <w:rFonts w:ascii="Cambria" w:hAnsi="Cambria"/>
          <w:b w:val="0"/>
          <w:bCs w:val="0"/>
          <w:sz w:val="22"/>
          <w:szCs w:val="22"/>
        </w:rPr>
        <w:t>Signature of Student                                                                                                              Signature of Guide</w:t>
      </w:r>
    </w:p>
    <w:sectPr w:rsidR="00EB387E" w:rsidRPr="00A365E2" w:rsidSect="00A365E2">
      <w:pgSz w:w="11906" w:h="16838"/>
      <w:pgMar w:top="426"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C5"/>
    <w:multiLevelType w:val="hybridMultilevel"/>
    <w:tmpl w:val="6B620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31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CB"/>
    <w:rsid w:val="00015E6A"/>
    <w:rsid w:val="000F4BBC"/>
    <w:rsid w:val="00116FB1"/>
    <w:rsid w:val="00175A7A"/>
    <w:rsid w:val="001D5B0B"/>
    <w:rsid w:val="00221A92"/>
    <w:rsid w:val="002314E1"/>
    <w:rsid w:val="00253A6C"/>
    <w:rsid w:val="00261668"/>
    <w:rsid w:val="003140EF"/>
    <w:rsid w:val="003B1536"/>
    <w:rsid w:val="00427222"/>
    <w:rsid w:val="004B410D"/>
    <w:rsid w:val="004B79C4"/>
    <w:rsid w:val="005016CB"/>
    <w:rsid w:val="00685E06"/>
    <w:rsid w:val="00691F3B"/>
    <w:rsid w:val="00791538"/>
    <w:rsid w:val="00A365E2"/>
    <w:rsid w:val="00A83F9D"/>
    <w:rsid w:val="00B82DF9"/>
    <w:rsid w:val="00C0178F"/>
    <w:rsid w:val="00C74F39"/>
    <w:rsid w:val="00D207DE"/>
    <w:rsid w:val="00DA55F0"/>
    <w:rsid w:val="00E03EF1"/>
    <w:rsid w:val="00E87201"/>
    <w:rsid w:val="00EB387E"/>
    <w:rsid w:val="00F04751"/>
    <w:rsid w:val="00F71E18"/>
    <w:rsid w:val="00F8028C"/>
    <w:rsid w:val="00F9472F"/>
    <w:rsid w:val="00FB7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5475"/>
  <w15:chartTrackingRefBased/>
  <w15:docId w15:val="{4A54BC0D-C8D5-4A2A-95EE-897160AD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685E06"/>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85E0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955">
      <w:bodyDiv w:val="1"/>
      <w:marLeft w:val="0"/>
      <w:marRight w:val="0"/>
      <w:marTop w:val="0"/>
      <w:marBottom w:val="0"/>
      <w:divBdr>
        <w:top w:val="none" w:sz="0" w:space="0" w:color="auto"/>
        <w:left w:val="none" w:sz="0" w:space="0" w:color="auto"/>
        <w:bottom w:val="none" w:sz="0" w:space="0" w:color="auto"/>
        <w:right w:val="none" w:sz="0" w:space="0" w:color="auto"/>
      </w:divBdr>
    </w:div>
    <w:div w:id="465778017">
      <w:bodyDiv w:val="1"/>
      <w:marLeft w:val="0"/>
      <w:marRight w:val="0"/>
      <w:marTop w:val="0"/>
      <w:marBottom w:val="0"/>
      <w:divBdr>
        <w:top w:val="none" w:sz="0" w:space="0" w:color="auto"/>
        <w:left w:val="none" w:sz="0" w:space="0" w:color="auto"/>
        <w:bottom w:val="none" w:sz="0" w:space="0" w:color="auto"/>
        <w:right w:val="none" w:sz="0" w:space="0" w:color="auto"/>
      </w:divBdr>
    </w:div>
    <w:div w:id="680937825">
      <w:bodyDiv w:val="1"/>
      <w:marLeft w:val="0"/>
      <w:marRight w:val="0"/>
      <w:marTop w:val="0"/>
      <w:marBottom w:val="0"/>
      <w:divBdr>
        <w:top w:val="none" w:sz="0" w:space="0" w:color="auto"/>
        <w:left w:val="none" w:sz="0" w:space="0" w:color="auto"/>
        <w:bottom w:val="none" w:sz="0" w:space="0" w:color="auto"/>
        <w:right w:val="none" w:sz="0" w:space="0" w:color="auto"/>
      </w:divBdr>
    </w:div>
    <w:div w:id="119819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5839</Words>
  <Characters>33283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RAMESHA K - 240900497 - MITMPL</dc:creator>
  <cp:keywords/>
  <dc:description/>
  <cp:lastModifiedBy>HAVYAS B</cp:lastModifiedBy>
  <cp:revision>5</cp:revision>
  <cp:lastPrinted>2026-04-06T11:44:00Z</cp:lastPrinted>
  <dcterms:created xsi:type="dcterms:W3CDTF">2026-04-06T11:43:00Z</dcterms:created>
  <dcterms:modified xsi:type="dcterms:W3CDTF">2026-04-17T02:07:00Z</dcterms:modified>
</cp:coreProperties>
</file>