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8D455E" w:rsidRDefault="00B854C7" w:rsidP="00B854C7">
      <w:pPr>
        <w:spacing w:after="0" w:line="240" w:lineRule="auto"/>
        <w:jc w:val="center"/>
        <w:rPr>
          <w:rFonts w:ascii="Arial" w:hAnsi="Arial" w:cs="Arial"/>
          <w:color w:val="4F81BD" w:themeColor="accent1"/>
          <w:sz w:val="52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F81BD" w:themeColor="accent1"/>
          <w:sz w:val="52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Analysis</w:t>
      </w:r>
    </w:p>
    <w:p w:rsidR="00B854C7" w:rsidRDefault="00C126E2" w:rsidP="00B854C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Translate “Winter” into Italian</w:t>
      </w:r>
      <w:r w:rsidR="009555B8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hear its </w:t>
      </w:r>
      <w:r w:rsidR="00B854C7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pronunciation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54C7" w:rsidRPr="00B854C7" w:rsidTr="00554D9A"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</w:p>
        </w:tc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B854C7" w:rsidRPr="00B854C7" w:rsidTr="00B854C7">
        <w:tc>
          <w:tcPr>
            <w:tcW w:w="4508" w:type="dxa"/>
            <w:shd w:val="clear" w:color="auto" w:fill="auto"/>
          </w:tcPr>
          <w:p w:rsidR="00B854C7" w:rsidRPr="00B854C7" w:rsidRDefault="00B854C7" w:rsidP="00B854C7">
            <w:r>
              <w:t>User was confused about the wording of the text view.</w:t>
            </w:r>
          </w:p>
        </w:tc>
        <w:tc>
          <w:tcPr>
            <w:tcW w:w="4508" w:type="dxa"/>
          </w:tcPr>
          <w:p w:rsidR="00B854C7" w:rsidRPr="00B854C7" w:rsidRDefault="00B854C7" w:rsidP="00B854C7">
            <w:r>
              <w:t xml:space="preserve">Changed </w:t>
            </w:r>
            <w:r w:rsidR="0086102B">
              <w:t>text view</w:t>
            </w:r>
            <w:r>
              <w:t xml:space="preserve"> wording from type destination language to “type here</w:t>
            </w:r>
          </w:p>
        </w:tc>
      </w:tr>
    </w:tbl>
    <w:p w:rsidR="004A2BEF" w:rsidRPr="00B854C7" w:rsidRDefault="004A2BEF" w:rsidP="00B854C7">
      <w:pPr>
        <w:spacing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0522" w:rsidRPr="00B854C7" w:rsidRDefault="007F0522" w:rsidP="00B854C7">
      <w:pPr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54C7" w:rsidRPr="005E05AE" w:rsidRDefault="007F0522" w:rsidP="00B854C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Translate “concorrenza” into English and pronunciation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54C7" w:rsidRPr="00B854C7" w:rsidTr="00554D9A"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</w:p>
        </w:tc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B854C7" w:rsidRPr="00B854C7" w:rsidTr="00554D9A">
        <w:tc>
          <w:tcPr>
            <w:tcW w:w="4508" w:type="dxa"/>
          </w:tcPr>
          <w:p w:rsidR="00B854C7" w:rsidRPr="00593427" w:rsidRDefault="00593427" w:rsidP="00593427">
            <w:r>
              <w:t xml:space="preserve">User was unsure whether it was source or destination language the translated </w:t>
            </w:r>
          </w:p>
        </w:tc>
        <w:tc>
          <w:tcPr>
            <w:tcW w:w="4508" w:type="dxa"/>
          </w:tcPr>
          <w:p w:rsidR="00B854C7" w:rsidRDefault="00593427" w:rsidP="00593427">
            <w:r>
              <w:t xml:space="preserve">Added Custom spinner for both Source and destination language with </w:t>
            </w:r>
            <w:r w:rsidR="0086102B">
              <w:t>an</w:t>
            </w:r>
            <w:r>
              <w:t xml:space="preserve"> image of the flag. </w:t>
            </w:r>
          </w:p>
          <w:p w:rsidR="00593427" w:rsidRPr="00593427" w:rsidRDefault="0086102B" w:rsidP="00593427">
            <w:r>
              <w:t>Also,</w:t>
            </w:r>
            <w:bookmarkStart w:id="0" w:name="_GoBack"/>
            <w:bookmarkEnd w:id="0"/>
            <w:r w:rsidR="00593427">
              <w:t xml:space="preserve"> I added labels above the spinner with </w:t>
            </w:r>
            <w:r>
              <w:t>from</w:t>
            </w:r>
            <w:r w:rsidR="00593427">
              <w:t xml:space="preserve">: Source language and </w:t>
            </w:r>
            <w:r>
              <w:t>to</w:t>
            </w:r>
            <w:r w:rsidR="00593427">
              <w:t>: Destination language.</w:t>
            </w:r>
          </w:p>
        </w:tc>
      </w:tr>
    </w:tbl>
    <w:p w:rsidR="007F0522" w:rsidRPr="005E05AE" w:rsidRDefault="007F0522" w:rsidP="00B854C7">
      <w:pPr>
        <w:pStyle w:val="ListParagraph"/>
        <w:spacing w:after="0" w:line="240" w:lineRule="auto"/>
        <w:ind w:left="714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54C7" w:rsidRPr="005E05AE" w:rsidRDefault="007F0522" w:rsidP="00B854C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Translate “Conglomerate” into French and hear its pronunciation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54C7" w:rsidRPr="00B854C7" w:rsidTr="00554D9A"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</w:p>
        </w:tc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B854C7" w:rsidRPr="00B854C7" w:rsidTr="00554D9A">
        <w:tc>
          <w:tcPr>
            <w:tcW w:w="4508" w:type="dxa"/>
          </w:tcPr>
          <w:p w:rsidR="00B854C7" w:rsidRPr="00593427" w:rsidRDefault="00593427" w:rsidP="00593427">
            <w:r>
              <w:t>They were having trouble hearing the French translation text to speech saying the volume was not high enough</w:t>
            </w:r>
          </w:p>
        </w:tc>
        <w:tc>
          <w:tcPr>
            <w:tcW w:w="4508" w:type="dxa"/>
          </w:tcPr>
          <w:p w:rsidR="00B854C7" w:rsidRPr="00593427" w:rsidRDefault="00593427" w:rsidP="00593427">
            <w:r>
              <w:t xml:space="preserve">I set the pitch of the sound to “1” so it can be clearer and more audible </w:t>
            </w:r>
          </w:p>
        </w:tc>
      </w:tr>
    </w:tbl>
    <w:p w:rsidR="007F0522" w:rsidRPr="005E05AE" w:rsidRDefault="007F0522" w:rsidP="00B854C7">
      <w:pPr>
        <w:pStyle w:val="ListParagraph"/>
        <w:spacing w:after="0" w:line="240" w:lineRule="auto"/>
        <w:ind w:left="714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54C7" w:rsidRPr="005E05AE" w:rsidRDefault="007F0522" w:rsidP="00B854C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Translate “</w:t>
      </w:r>
      <w:r w:rsidR="008D455E" w:rsidRP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name is John Cena</w:t>
      </w:r>
      <w:r w:rsidRP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into French and </w:t>
      </w:r>
      <w:r w:rsid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</w:t>
      </w:r>
      <w:r w:rsidRP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pronunciation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54C7" w:rsidRPr="00B854C7" w:rsidTr="00554D9A"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</w:p>
        </w:tc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B854C7" w:rsidRPr="00B854C7" w:rsidTr="00554D9A">
        <w:tc>
          <w:tcPr>
            <w:tcW w:w="4508" w:type="dxa"/>
          </w:tcPr>
          <w:p w:rsidR="00B854C7" w:rsidRPr="00593427" w:rsidRDefault="00593427" w:rsidP="00593427">
            <w:r>
              <w:t xml:space="preserve">The text View was too small, and thus more time for them to find the text View </w:t>
            </w:r>
            <w:r w:rsidR="0086102B">
              <w:t>and,</w:t>
            </w:r>
            <w:r>
              <w:t xml:space="preserve"> they were confused about the background of layout </w:t>
            </w:r>
          </w:p>
        </w:tc>
        <w:tc>
          <w:tcPr>
            <w:tcW w:w="4508" w:type="dxa"/>
          </w:tcPr>
          <w:p w:rsidR="00B854C7" w:rsidRPr="00593427" w:rsidRDefault="00593427" w:rsidP="00593427">
            <w:r>
              <w:t xml:space="preserve">Enlarged the text </w:t>
            </w:r>
            <w:r w:rsidR="0086102B">
              <w:t xml:space="preserve">view and set the background style </w:t>
            </w:r>
            <w:r>
              <w:t>so it is more defined.</w:t>
            </w:r>
          </w:p>
        </w:tc>
      </w:tr>
    </w:tbl>
    <w:p w:rsidR="007F0522" w:rsidRPr="005E05AE" w:rsidRDefault="007F0522" w:rsidP="00B854C7">
      <w:pPr>
        <w:pStyle w:val="ListParagraph"/>
        <w:spacing w:after="0" w:line="240" w:lineRule="auto"/>
        <w:ind w:left="714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54C7" w:rsidRPr="005747C5" w:rsidRDefault="008D455E" w:rsidP="00B854C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5AE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Translate “my name is john cena” into Arabic and hear its pronunciation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54C7" w:rsidRPr="00B854C7" w:rsidTr="00554D9A"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</w:p>
        </w:tc>
        <w:tc>
          <w:tcPr>
            <w:tcW w:w="4508" w:type="dxa"/>
          </w:tcPr>
          <w:p w:rsidR="00B854C7" w:rsidRPr="00B854C7" w:rsidRDefault="00B854C7" w:rsidP="00B854C7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B854C7" w:rsidRPr="00B854C7" w:rsidTr="00554D9A">
        <w:tc>
          <w:tcPr>
            <w:tcW w:w="4508" w:type="dxa"/>
          </w:tcPr>
          <w:p w:rsidR="00B854C7" w:rsidRPr="00593427" w:rsidRDefault="00593427" w:rsidP="00593427">
            <w:r>
              <w:t>Error when clicked to translate empty text.</w:t>
            </w:r>
          </w:p>
        </w:tc>
        <w:tc>
          <w:tcPr>
            <w:tcW w:w="4508" w:type="dxa"/>
          </w:tcPr>
          <w:p w:rsidR="00B854C7" w:rsidRPr="00593427" w:rsidRDefault="00593427" w:rsidP="00593427">
            <w:r>
              <w:t xml:space="preserve">Disabled Speaker </w:t>
            </w:r>
            <w:r w:rsidR="0086102B">
              <w:t>Icon and</w:t>
            </w:r>
            <w:r>
              <w:t xml:space="preserve"> enabled when the text view is populated </w:t>
            </w:r>
          </w:p>
        </w:tc>
      </w:tr>
    </w:tbl>
    <w:p w:rsidR="007F0522" w:rsidRDefault="007F0522" w:rsidP="00B854C7">
      <w:pPr>
        <w:pStyle w:val="ListParagraph"/>
        <w:spacing w:after="0" w:line="240" w:lineRule="auto"/>
        <w:ind w:left="714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427" w:rsidRDefault="00593427" w:rsidP="00B854C7">
      <w:pPr>
        <w:pStyle w:val="ListParagraph"/>
        <w:spacing w:after="0" w:line="240" w:lineRule="auto"/>
        <w:ind w:left="714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427" w:rsidRPr="00712A4F" w:rsidRDefault="0086102B" w:rsidP="00712A4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Translate “</w:t>
      </w:r>
      <w:r w:rsidR="00712A4F"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Name is John cena” into English and click to define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427" w:rsidRPr="00B854C7" w:rsidTr="00554D9A">
        <w:tc>
          <w:tcPr>
            <w:tcW w:w="4508" w:type="dxa"/>
          </w:tcPr>
          <w:p w:rsidR="00593427" w:rsidRPr="00B854C7" w:rsidRDefault="00593427" w:rsidP="00554D9A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</w:p>
        </w:tc>
        <w:tc>
          <w:tcPr>
            <w:tcW w:w="4508" w:type="dxa"/>
          </w:tcPr>
          <w:p w:rsidR="00593427" w:rsidRPr="00B854C7" w:rsidRDefault="00593427" w:rsidP="00554D9A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593427" w:rsidRPr="00B854C7" w:rsidTr="00554D9A">
        <w:tc>
          <w:tcPr>
            <w:tcW w:w="4508" w:type="dxa"/>
          </w:tcPr>
          <w:p w:rsidR="00593427" w:rsidRPr="00593427" w:rsidRDefault="00712A4F" w:rsidP="00554D9A">
            <w:r>
              <w:t xml:space="preserve">Application broke upon defining sentence with </w:t>
            </w:r>
            <w:r w:rsidR="0086102B">
              <w:t>no feedback</w:t>
            </w:r>
            <w:r>
              <w:t>.</w:t>
            </w:r>
          </w:p>
        </w:tc>
        <w:tc>
          <w:tcPr>
            <w:tcW w:w="4508" w:type="dxa"/>
          </w:tcPr>
          <w:p w:rsidR="00593427" w:rsidRPr="00593427" w:rsidRDefault="00712A4F" w:rsidP="00554D9A">
            <w:r>
              <w:t xml:space="preserve">Applied regular expression matching only for single </w:t>
            </w:r>
            <w:r w:rsidR="0086102B">
              <w:t>words and</w:t>
            </w:r>
            <w:r>
              <w:t xml:space="preserve"> set the define icon to enable if criteria </w:t>
            </w:r>
            <w:r w:rsidR="0086102B">
              <w:t>are</w:t>
            </w:r>
            <w:r>
              <w:t xml:space="preserve"> met. Also Added a toast if the criteria </w:t>
            </w:r>
            <w:r w:rsidR="0086102B">
              <w:t>are</w:t>
            </w:r>
            <w:r>
              <w:t xml:space="preserve"> not met.</w:t>
            </w:r>
          </w:p>
        </w:tc>
      </w:tr>
    </w:tbl>
    <w:p w:rsidR="00593427" w:rsidRDefault="00593427" w:rsidP="00B854C7">
      <w:pPr>
        <w:pStyle w:val="ListParagraph"/>
        <w:spacing w:after="0" w:line="240" w:lineRule="auto"/>
        <w:ind w:left="714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A4F" w:rsidRDefault="00712A4F" w:rsidP="00712A4F">
      <w:pPr>
        <w:pStyle w:val="ListParagraph"/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A4F" w:rsidRPr="00712A4F" w:rsidRDefault="00712A4F" w:rsidP="00712A4F">
      <w:pPr>
        <w:pStyle w:val="ListParagraph"/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A4F" w:rsidRDefault="00712A4F" w:rsidP="00712A4F">
      <w:pPr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A4F" w:rsidRDefault="00712A4F" w:rsidP="00712A4F">
      <w:pPr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A4F" w:rsidRPr="00712A4F" w:rsidRDefault="00712A4F" w:rsidP="00712A4F">
      <w:pPr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A4F" w:rsidRPr="00712A4F" w:rsidRDefault="00712A4F" w:rsidP="00712A4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Hear definition of “sit”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2A4F" w:rsidRPr="00B854C7" w:rsidTr="00554D9A">
        <w:tc>
          <w:tcPr>
            <w:tcW w:w="4508" w:type="dxa"/>
          </w:tcPr>
          <w:p w:rsidR="00712A4F" w:rsidRPr="00B854C7" w:rsidRDefault="00712A4F" w:rsidP="00554D9A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</w:t>
            </w:r>
          </w:p>
        </w:tc>
        <w:tc>
          <w:tcPr>
            <w:tcW w:w="4508" w:type="dxa"/>
          </w:tcPr>
          <w:p w:rsidR="00712A4F" w:rsidRPr="00B854C7" w:rsidRDefault="00712A4F" w:rsidP="00554D9A">
            <w:pPr>
              <w:jc w:val="center"/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54C7">
              <w:rPr>
                <w:rFonts w:ascii="Arial" w:hAnsi="Arial" w:cs="Arial"/>
                <w:color w:val="4F81BD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</w:p>
        </w:tc>
      </w:tr>
      <w:tr w:rsidR="00712A4F" w:rsidRPr="00B854C7" w:rsidTr="00554D9A">
        <w:tc>
          <w:tcPr>
            <w:tcW w:w="4508" w:type="dxa"/>
          </w:tcPr>
          <w:p w:rsidR="00712A4F" w:rsidRPr="00593427" w:rsidRDefault="00712A4F" w:rsidP="00554D9A">
            <w:r>
              <w:t>Text to speech sound wouldn’t stop after the user press back icon while listening to definition.</w:t>
            </w:r>
          </w:p>
        </w:tc>
        <w:tc>
          <w:tcPr>
            <w:tcW w:w="4508" w:type="dxa"/>
          </w:tcPr>
          <w:p w:rsidR="00712A4F" w:rsidRPr="00593427" w:rsidRDefault="00703758" w:rsidP="00554D9A">
            <w:r>
              <w:t xml:space="preserve">Added a stop method to the icons image view </w:t>
            </w:r>
            <w:r w:rsidR="00712A4F">
              <w:t>inner class click handler.</w:t>
            </w:r>
          </w:p>
        </w:tc>
      </w:tr>
    </w:tbl>
    <w:p w:rsidR="00712A4F" w:rsidRPr="005747C5" w:rsidRDefault="00712A4F" w:rsidP="00B854C7">
      <w:pPr>
        <w:pStyle w:val="ListParagraph"/>
        <w:spacing w:after="0" w:line="240" w:lineRule="auto"/>
        <w:ind w:left="714"/>
        <w:rPr>
          <w:rFonts w:ascii="Arial" w:hAnsi="Arial" w:cs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12A4F" w:rsidRPr="005747C5" w:rsidSect="00C23FA8">
      <w:foot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695" w:rsidRDefault="000F3695" w:rsidP="00C23FA8">
      <w:pPr>
        <w:spacing w:after="0" w:line="240" w:lineRule="auto"/>
      </w:pPr>
      <w:r>
        <w:separator/>
      </w:r>
    </w:p>
  </w:endnote>
  <w:endnote w:type="continuationSeparator" w:id="0">
    <w:p w:rsidR="000F3695" w:rsidRDefault="000F369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337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455E" w:rsidRDefault="008D45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10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455E" w:rsidRDefault="008D4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695" w:rsidRDefault="000F3695" w:rsidP="00C23FA8">
      <w:pPr>
        <w:spacing w:after="0" w:line="240" w:lineRule="auto"/>
      </w:pPr>
      <w:r>
        <w:separator/>
      </w:r>
    </w:p>
  </w:footnote>
  <w:footnote w:type="continuationSeparator" w:id="0">
    <w:p w:rsidR="000F3695" w:rsidRDefault="000F369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0DC3"/>
    <w:multiLevelType w:val="hybridMultilevel"/>
    <w:tmpl w:val="115EBC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7358C"/>
    <w:multiLevelType w:val="hybridMultilevel"/>
    <w:tmpl w:val="D494EBC0"/>
    <w:lvl w:ilvl="0" w:tplc="E966B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6EC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47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42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0C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E9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6D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0B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65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C53734"/>
    <w:multiLevelType w:val="hybridMultilevel"/>
    <w:tmpl w:val="115EBC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721B0"/>
    <w:multiLevelType w:val="hybridMultilevel"/>
    <w:tmpl w:val="115EBC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22"/>
    <w:rsid w:val="000F3695"/>
    <w:rsid w:val="001702F2"/>
    <w:rsid w:val="004A2BEF"/>
    <w:rsid w:val="005747C5"/>
    <w:rsid w:val="00593427"/>
    <w:rsid w:val="005E05AE"/>
    <w:rsid w:val="00673186"/>
    <w:rsid w:val="00703758"/>
    <w:rsid w:val="00712A4F"/>
    <w:rsid w:val="007F0522"/>
    <w:rsid w:val="0086102B"/>
    <w:rsid w:val="00890A38"/>
    <w:rsid w:val="008D455E"/>
    <w:rsid w:val="009555B8"/>
    <w:rsid w:val="00B854C7"/>
    <w:rsid w:val="00C126E2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5A09"/>
  <w15:chartTrackingRefBased/>
  <w15:docId w15:val="{9E50F3EA-D83F-49AF-9CCB-C8AE6A9E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7F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166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USER987</cp:lastModifiedBy>
  <cp:revision>6</cp:revision>
  <cp:lastPrinted>2017-06-07T02:56:00Z</cp:lastPrinted>
  <dcterms:created xsi:type="dcterms:W3CDTF">2017-06-07T02:23:00Z</dcterms:created>
  <dcterms:modified xsi:type="dcterms:W3CDTF">2017-06-16T05:15:00Z</dcterms:modified>
</cp:coreProperties>
</file>