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052F" w:rsidRDefault="008B6F19" w:rsidP="008B6F19">
      <w:pPr>
        <w:pStyle w:val="Heading1"/>
        <w:jc w:val="center"/>
      </w:pPr>
      <w:r>
        <w:t>UI KIT</w:t>
      </w:r>
    </w:p>
    <w:p w:rsidR="008B6F19" w:rsidRDefault="008B6F19" w:rsidP="008B6F19">
      <w:pPr>
        <w:pStyle w:val="Heading2"/>
      </w:pPr>
      <w:r>
        <w:t>Introduction</w:t>
      </w:r>
    </w:p>
    <w:p w:rsidR="008B6F19" w:rsidRPr="008B6F19" w:rsidRDefault="00080F08" w:rsidP="008B6F19">
      <w:r w:rsidRPr="00B77C80">
        <w:rPr>
          <w:noProof/>
        </w:rPr>
        <w:t>Searching</w:t>
      </w:r>
      <w:r w:rsidR="008B6F19" w:rsidRPr="00B77C80">
        <w:rPr>
          <w:noProof/>
        </w:rPr>
        <w:t xml:space="preserve"> on</w:t>
      </w:r>
      <w:r w:rsidR="008B6F19">
        <w:t xml:space="preserve"> google</w:t>
      </w:r>
      <w:r>
        <w:t xml:space="preserve"> for </w:t>
      </w:r>
      <w:r w:rsidRPr="00B77C80">
        <w:rPr>
          <w:noProof/>
        </w:rPr>
        <w:t>ideas</w:t>
      </w:r>
      <w:r w:rsidR="008B6F19" w:rsidRPr="00B77C80">
        <w:rPr>
          <w:noProof/>
        </w:rPr>
        <w:t xml:space="preserve"> and</w:t>
      </w:r>
      <w:r w:rsidR="008B6F19">
        <w:t xml:space="preserve"> trying to find the </w:t>
      </w:r>
      <w:r w:rsidR="008B6F19" w:rsidRPr="00B77C80">
        <w:rPr>
          <w:noProof/>
        </w:rPr>
        <w:t>right color</w:t>
      </w:r>
      <w:r w:rsidR="008B6F19">
        <w:t xml:space="preserve"> mix that would suit a financial app for teens</w:t>
      </w:r>
      <w:r w:rsidR="008A76F8">
        <w:t>, I</w:t>
      </w:r>
      <w:r w:rsidR="008B6F19">
        <w:t xml:space="preserve"> decided to go for the phosphoric look. I noticed that financial UI kits use rounded fonts to highlight contex</w:t>
      </w:r>
      <w:r>
        <w:t xml:space="preserve">t. However, I wanted to combine that </w:t>
      </w:r>
      <w:r w:rsidR="00B77C80">
        <w:t>with</w:t>
      </w:r>
      <w:r>
        <w:t xml:space="preserve"> a </w:t>
      </w:r>
      <w:r w:rsidRPr="00B77C80">
        <w:rPr>
          <w:noProof/>
        </w:rPr>
        <w:t>color</w:t>
      </w:r>
      <w:r>
        <w:t xml:space="preserve"> scheme that I believe is easily visible and </w:t>
      </w:r>
      <w:r w:rsidRPr="00B77C80">
        <w:rPr>
          <w:noProof/>
        </w:rPr>
        <w:t>arcade</w:t>
      </w:r>
      <w:r w:rsidR="00B77C80">
        <w:rPr>
          <w:noProof/>
        </w:rPr>
        <w:t>-</w:t>
      </w:r>
      <w:r w:rsidRPr="00B77C80">
        <w:rPr>
          <w:noProof/>
        </w:rPr>
        <w:t>like</w:t>
      </w:r>
      <w:r>
        <w:t>.</w:t>
      </w:r>
    </w:p>
    <w:p w:rsidR="008B6F19" w:rsidRDefault="008B6F19" w:rsidP="008B6F19">
      <w:pPr>
        <w:pStyle w:val="Heading2"/>
      </w:pPr>
    </w:p>
    <w:p w:rsidR="008B6F19" w:rsidRDefault="008B6F19" w:rsidP="008B6F19">
      <w:pPr>
        <w:pStyle w:val="Heading2"/>
      </w:pPr>
      <w:r>
        <w:t xml:space="preserve">Planning </w:t>
      </w:r>
    </w:p>
    <w:p w:rsidR="00080F08" w:rsidRPr="00080F08" w:rsidRDefault="000E129D" w:rsidP="00080F08">
      <w:r>
        <w:t xml:space="preserve">On being </w:t>
      </w:r>
      <w:r w:rsidRPr="00B77C80">
        <w:rPr>
          <w:noProof/>
        </w:rPr>
        <w:t xml:space="preserve">assigned </w:t>
      </w:r>
      <w:r w:rsidR="00B77C80">
        <w:rPr>
          <w:noProof/>
        </w:rPr>
        <w:t>to</w:t>
      </w:r>
      <w:r>
        <w:t xml:space="preserve"> the project, I decided to sketch UI elements that would serve as a guideline </w:t>
      </w:r>
      <w:r w:rsidR="00B77C80">
        <w:rPr>
          <w:noProof/>
        </w:rPr>
        <w:t>for</w:t>
      </w:r>
      <w:r>
        <w:t xml:space="preserve"> building my UI Kit. This was </w:t>
      </w:r>
      <w:r w:rsidR="00B77C80">
        <w:t>ideal</w:t>
      </w:r>
      <w:r>
        <w:t xml:space="preserve"> because I would refer to it </w:t>
      </w:r>
      <w:r w:rsidRPr="00B77C80">
        <w:rPr>
          <w:noProof/>
        </w:rPr>
        <w:t>encase</w:t>
      </w:r>
      <w:r>
        <w:t xml:space="preserve"> I forgot the over</w:t>
      </w:r>
      <w:r w:rsidR="00B77C80">
        <w:t xml:space="preserve">all theme that is portrayed. </w:t>
      </w:r>
    </w:p>
    <w:p w:rsidR="008B6F19" w:rsidRDefault="008B6F19" w:rsidP="008B6F19">
      <w:pPr>
        <w:pStyle w:val="Heading2"/>
      </w:pPr>
      <w:r>
        <w:t xml:space="preserve">Design </w:t>
      </w:r>
    </w:p>
    <w:p w:rsidR="00080F08" w:rsidRDefault="00080F08" w:rsidP="00080F08">
      <w:r>
        <w:t xml:space="preserve">I wanted to </w:t>
      </w:r>
      <w:r w:rsidRPr="00B77C80">
        <w:rPr>
          <w:noProof/>
        </w:rPr>
        <w:t>incorporate</w:t>
      </w:r>
      <w:r>
        <w:t xml:space="preserve"> round font that is prominent in many of </w:t>
      </w:r>
      <w:r w:rsidR="00B77C80">
        <w:t>t</w:t>
      </w:r>
      <w:r w:rsidRPr="00B77C80">
        <w:rPr>
          <w:noProof/>
        </w:rPr>
        <w:t>he</w:t>
      </w:r>
      <w:r>
        <w:t xml:space="preserve"> UI </w:t>
      </w:r>
      <w:r w:rsidR="003E7977">
        <w:t>Kits to</w:t>
      </w:r>
      <w:r w:rsidR="000E129D">
        <w:t xml:space="preserve"> </w:t>
      </w:r>
      <w:r>
        <w:t>the overall shape of my UI elements.</w:t>
      </w:r>
      <w:r w:rsidR="000E129D">
        <w:t xml:space="preserve"> So I made </w:t>
      </w:r>
      <w:r w:rsidR="00034250">
        <w:t xml:space="preserve">text boxes and buttons to appear curved as well as applying inner shadow for the illusion of depth. </w:t>
      </w:r>
      <w:r w:rsidR="00034250" w:rsidRPr="00B77C80">
        <w:rPr>
          <w:noProof/>
        </w:rPr>
        <w:t>Also</w:t>
      </w:r>
      <w:r w:rsidR="00B77C80">
        <w:rPr>
          <w:noProof/>
        </w:rPr>
        <w:t>,</w:t>
      </w:r>
      <w:r w:rsidR="00034250">
        <w:t xml:space="preserve"> I went for bright </w:t>
      </w:r>
      <w:r w:rsidR="00034250" w:rsidRPr="00B77C80">
        <w:rPr>
          <w:noProof/>
        </w:rPr>
        <w:t>colors</w:t>
      </w:r>
      <w:r w:rsidR="00034250">
        <w:t xml:space="preserve"> such as blue that </w:t>
      </w:r>
      <w:r w:rsidR="003E7977" w:rsidRPr="00034250">
        <w:rPr>
          <w:u w:val="single"/>
        </w:rPr>
        <w:t>represents strength</w:t>
      </w:r>
      <w:r w:rsidR="00034250" w:rsidRPr="00034250">
        <w:rPr>
          <w:u w:val="single"/>
        </w:rPr>
        <w:t xml:space="preserve">, </w:t>
      </w:r>
      <w:r w:rsidR="00034250" w:rsidRPr="00B77C80">
        <w:rPr>
          <w:noProof/>
          <w:u w:val="single"/>
        </w:rPr>
        <w:t>loyalty</w:t>
      </w:r>
      <w:r w:rsidR="00B77C80">
        <w:rPr>
          <w:noProof/>
          <w:u w:val="single"/>
        </w:rPr>
        <w:t>,</w:t>
      </w:r>
      <w:r w:rsidR="00034250" w:rsidRPr="00034250">
        <w:rPr>
          <w:u w:val="single"/>
        </w:rPr>
        <w:t xml:space="preserve"> and </w:t>
      </w:r>
      <w:r w:rsidR="008A76F8" w:rsidRPr="00034250">
        <w:rPr>
          <w:u w:val="single"/>
        </w:rPr>
        <w:t>trust</w:t>
      </w:r>
      <w:r w:rsidR="008A76F8">
        <w:rPr>
          <w:u w:val="single"/>
        </w:rPr>
        <w:t xml:space="preserve"> (</w:t>
      </w:r>
      <w:r w:rsidR="00034250" w:rsidRPr="00034250">
        <w:rPr>
          <w:u w:val="single"/>
        </w:rPr>
        <w:t>http://digitalskratch.com/color-psychology/</w:t>
      </w:r>
      <w:r w:rsidR="008A76F8">
        <w:rPr>
          <w:u w:val="single"/>
        </w:rPr>
        <w:t>)</w:t>
      </w:r>
      <w:r w:rsidR="008A76F8">
        <w:t xml:space="preserve"> Users</w:t>
      </w:r>
      <w:r w:rsidR="00034250">
        <w:t xml:space="preserve"> want to feel secure while using this application. </w:t>
      </w:r>
      <w:r w:rsidR="00034250" w:rsidRPr="00B77C80">
        <w:rPr>
          <w:noProof/>
        </w:rPr>
        <w:t>Also</w:t>
      </w:r>
      <w:r w:rsidR="00B77C80">
        <w:rPr>
          <w:noProof/>
        </w:rPr>
        <w:t>,</w:t>
      </w:r>
      <w:r w:rsidR="00034250">
        <w:t xml:space="preserve"> I went with the green</w:t>
      </w:r>
      <w:r w:rsidR="003E7977">
        <w:t xml:space="preserve"> </w:t>
      </w:r>
      <w:r w:rsidR="008A76F8">
        <w:t>colour</w:t>
      </w:r>
      <w:r w:rsidR="00034250">
        <w:t xml:space="preserve"> as it is </w:t>
      </w:r>
      <w:r w:rsidR="003E7977">
        <w:t>assoc</w:t>
      </w:r>
      <w:r w:rsidR="000B521D">
        <w:t>iated with money and banking.</w:t>
      </w:r>
    </w:p>
    <w:p w:rsidR="008B6F19" w:rsidRDefault="008B6F19" w:rsidP="008B6F19">
      <w:pPr>
        <w:pStyle w:val="Heading2"/>
      </w:pPr>
    </w:p>
    <w:p w:rsidR="008B6F19" w:rsidRDefault="008B6F19" w:rsidP="008B6F19">
      <w:pPr>
        <w:pStyle w:val="Heading2"/>
      </w:pPr>
      <w:r>
        <w:t>Using Illustrator/Photoshop</w:t>
      </w:r>
    </w:p>
    <w:p w:rsidR="00B77C80" w:rsidRDefault="000701F3" w:rsidP="000701F3">
      <w:r>
        <w:t xml:space="preserve">I made extensive of layers in </w:t>
      </w:r>
      <w:r w:rsidR="00B77C80">
        <w:t>Photoshop</w:t>
      </w:r>
      <w:r>
        <w:t xml:space="preserve"> by </w:t>
      </w:r>
      <w:r w:rsidRPr="00B77C80">
        <w:rPr>
          <w:noProof/>
        </w:rPr>
        <w:t>separ</w:t>
      </w:r>
      <w:r w:rsidR="00B77C80">
        <w:rPr>
          <w:noProof/>
        </w:rPr>
        <w:t>a</w:t>
      </w:r>
      <w:r w:rsidRPr="00B77C80">
        <w:rPr>
          <w:noProof/>
        </w:rPr>
        <w:t>ting</w:t>
      </w:r>
      <w:r>
        <w:t xml:space="preserve"> components of the UI element. Once modifications are made, </w:t>
      </w:r>
      <w:r w:rsidR="00B77C80">
        <w:t>I group</w:t>
      </w:r>
      <w:r>
        <w:t xml:space="preserve"> the layers and give them appropriate names for future reference. This makes the process of copying and moving layers much simpler. When all the modifications are made, before I merge the component, I always make a copy of the group encase further alterations need to be made. Layer </w:t>
      </w:r>
      <w:r w:rsidRPr="008A76F8">
        <w:rPr>
          <w:noProof/>
        </w:rPr>
        <w:t>styling</w:t>
      </w:r>
      <w:r>
        <w:t xml:space="preserve"> </w:t>
      </w:r>
      <w:r w:rsidR="00B77C80">
        <w:t>was also</w:t>
      </w:r>
      <w:r>
        <w:t xml:space="preserve"> a key </w:t>
      </w:r>
      <w:r w:rsidR="00B77C80">
        <w:t>component</w:t>
      </w:r>
      <w:r>
        <w:t xml:space="preserve"> t</w:t>
      </w:r>
      <w:r w:rsidR="00B77C80">
        <w:t xml:space="preserve">o adding inner and drop shadows to the text fields and shapes. Also, combined with </w:t>
      </w:r>
      <w:r w:rsidR="00B77C80" w:rsidRPr="00B77C80">
        <w:rPr>
          <w:noProof/>
        </w:rPr>
        <w:t>color</w:t>
      </w:r>
      <w:r w:rsidR="00B77C80">
        <w:t xml:space="preserve"> grading, this helps to achieve the 3d effect</w:t>
      </w:r>
      <w:r w:rsidR="008A76F8">
        <w:t>.</w:t>
      </w:r>
    </w:p>
    <w:p w:rsidR="00B77C80" w:rsidRPr="000701F3" w:rsidRDefault="00B77C80" w:rsidP="000701F3">
      <w:r>
        <w:t xml:space="preserve">The settings and sandwich icons were made in </w:t>
      </w:r>
      <w:r w:rsidRPr="00B77C80">
        <w:rPr>
          <w:noProof/>
        </w:rPr>
        <w:t>Illustrat</w:t>
      </w:r>
      <w:r>
        <w:rPr>
          <w:noProof/>
        </w:rPr>
        <w:t>o</w:t>
      </w:r>
      <w:r w:rsidRPr="00B77C80">
        <w:rPr>
          <w:noProof/>
        </w:rPr>
        <w:t>r</w:t>
      </w:r>
      <w:r>
        <w:t xml:space="preserve">. </w:t>
      </w:r>
      <w:r w:rsidR="008A76F8">
        <w:t>Manipulation</w:t>
      </w:r>
      <w:r>
        <w:t xml:space="preserve"> of shapes such as applying curves to rectangles is much easier and crisper as illustrator uses image vector rasterization that </w:t>
      </w:r>
      <w:r w:rsidRPr="00B77C80">
        <w:rPr>
          <w:noProof/>
        </w:rPr>
        <w:t>p</w:t>
      </w:r>
      <w:r>
        <w:rPr>
          <w:noProof/>
        </w:rPr>
        <w:t>re</w:t>
      </w:r>
      <w:r w:rsidRPr="00B77C80">
        <w:rPr>
          <w:noProof/>
        </w:rPr>
        <w:t>serves</w:t>
      </w:r>
      <w:r>
        <w:t xml:space="preserve"> the quality of the </w:t>
      </w:r>
      <w:r w:rsidRPr="00B77C80">
        <w:rPr>
          <w:noProof/>
        </w:rPr>
        <w:t>enlarge</w:t>
      </w:r>
      <w:r>
        <w:rPr>
          <w:noProof/>
        </w:rPr>
        <w:t>d</w:t>
      </w:r>
      <w:r>
        <w:t xml:space="preserve"> shape. The calendar was made in illustrator by using Guides to align the days and months.</w:t>
      </w:r>
    </w:p>
    <w:p w:rsidR="003E7977" w:rsidRPr="003E7977" w:rsidRDefault="003E7977" w:rsidP="003E7977"/>
    <w:p w:rsidR="008B6F19" w:rsidRDefault="008B6F19" w:rsidP="008B6F19"/>
    <w:p w:rsidR="005B1C8A" w:rsidRDefault="005B1C8A" w:rsidP="008B6F19"/>
    <w:p w:rsidR="005B1C8A" w:rsidRDefault="005B1C8A" w:rsidP="008B6F19"/>
    <w:p w:rsidR="005B1C8A" w:rsidRDefault="005B1C8A" w:rsidP="008B6F19"/>
    <w:p w:rsidR="005B1C8A" w:rsidRDefault="005B1C8A" w:rsidP="008B6F19"/>
    <w:p w:rsidR="008B6F19" w:rsidRDefault="008B6F19" w:rsidP="008B6F19">
      <w:pPr>
        <w:pStyle w:val="Heading1"/>
        <w:jc w:val="center"/>
      </w:pPr>
      <w:r w:rsidRPr="008A76F8">
        <w:rPr>
          <w:noProof/>
        </w:rPr>
        <w:lastRenderedPageBreak/>
        <w:t>Sound Scape</w:t>
      </w:r>
    </w:p>
    <w:p w:rsidR="008B6F19" w:rsidRDefault="008B6F19" w:rsidP="008B6F19">
      <w:pPr>
        <w:pStyle w:val="Heading2"/>
      </w:pPr>
      <w:r>
        <w:t>Introduction</w:t>
      </w:r>
    </w:p>
    <w:p w:rsidR="006C3690" w:rsidRPr="006C3690" w:rsidRDefault="006C3690" w:rsidP="006C3690">
      <w:r>
        <w:t>Being an avid listener of Trance, drum and base, and new age music, I wanted to combine these genres into an immersive listening experience of being in</w:t>
      </w:r>
      <w:r w:rsidR="005B1C8A">
        <w:t xml:space="preserve"> a</w:t>
      </w:r>
      <w:r>
        <w:t xml:space="preserve"> rain forest. I sought inspiration from the amazing scenic environment Tomb Rader series had to offer. Specifically</w:t>
      </w:r>
      <w:r w:rsidR="005B1C8A">
        <w:t xml:space="preserve"> the scene</w:t>
      </w:r>
      <w:r>
        <w:t xml:space="preserve"> when to </w:t>
      </w:r>
      <w:r w:rsidR="005B1C8A">
        <w:t>Lara Croft</w:t>
      </w:r>
      <w:r>
        <w:t xml:space="preserve"> </w:t>
      </w:r>
      <w:r w:rsidR="005B1C8A">
        <w:t>parachutes</w:t>
      </w:r>
      <w:r>
        <w:t xml:space="preserve"> through the rainforest while falling </w:t>
      </w:r>
      <w:r w:rsidR="002F7D2D">
        <w:t xml:space="preserve">through </w:t>
      </w:r>
      <w:r w:rsidR="005B1C8A">
        <w:t xml:space="preserve">a </w:t>
      </w:r>
      <w:r w:rsidR="002F7D2D">
        <w:t>broken</w:t>
      </w:r>
      <w:r>
        <w:t xml:space="preserve"> plan</w:t>
      </w:r>
      <w:r w:rsidR="005B1C8A">
        <w:t>e</w:t>
      </w:r>
      <w:r>
        <w:t xml:space="preserve"> window. I wanted to somewhat mimic the </w:t>
      </w:r>
      <w:r w:rsidR="00C0101F">
        <w:t>suspense</w:t>
      </w:r>
      <w:r>
        <w:t xml:space="preserve"> of quick time </w:t>
      </w:r>
      <w:r w:rsidR="00C0101F">
        <w:t>events</w:t>
      </w:r>
      <w:r>
        <w:t xml:space="preserve"> of a player running from sliding rocks caused by a strong thunder strike</w:t>
      </w:r>
      <w:r w:rsidR="005B1C8A">
        <w:t xml:space="preserve"> in a rainforest.</w:t>
      </w:r>
    </w:p>
    <w:p w:rsidR="008B6F19" w:rsidRDefault="005B1C8A" w:rsidP="008B6F19">
      <w:pPr>
        <w:pStyle w:val="Heading2"/>
      </w:pPr>
      <w:hyperlink r:id="rId4" w:history="1">
        <w:r w:rsidRPr="00894A9E">
          <w:rPr>
            <w:rStyle w:val="Hyperlink"/>
          </w:rPr>
          <w:t>https://www.youtube.com/watch?v=9ixmUi66YA4</w:t>
        </w:r>
      </w:hyperlink>
    </w:p>
    <w:p w:rsidR="005B1C8A" w:rsidRPr="005B1C8A" w:rsidRDefault="005B1C8A" w:rsidP="005B1C8A"/>
    <w:p w:rsidR="008B6F19" w:rsidRDefault="008B6F19" w:rsidP="008B6F19">
      <w:pPr>
        <w:pStyle w:val="Heading2"/>
      </w:pPr>
      <w:r>
        <w:t xml:space="preserve">Planning </w:t>
      </w:r>
    </w:p>
    <w:p w:rsidR="002F7D2D" w:rsidRDefault="00C84668" w:rsidP="002F7D2D">
      <w:r>
        <w:t xml:space="preserve"> To plan the events, I drew up an overview of </w:t>
      </w:r>
      <w:r w:rsidR="005B1C8A">
        <w:t xml:space="preserve">a </w:t>
      </w:r>
      <w:r>
        <w:t>sound scape timeline.  Also, I wanted to go for the rolling in thunder feel for the sound scape. This meant there was going to be diffe</w:t>
      </w:r>
      <w:r w:rsidR="005B1C8A">
        <w:t>rent phases from sunny to c</w:t>
      </w:r>
      <w:r>
        <w:t>alm to which I plotted when each track is going to occur at which stage. This gave me a clear picture of the overall sound scape environment.</w:t>
      </w:r>
    </w:p>
    <w:p w:rsidR="006C3690" w:rsidRPr="006C3690" w:rsidRDefault="005B1C8A" w:rsidP="006C3690">
      <w:r>
        <w:t xml:space="preserve">Many of the sounds were taken from the </w:t>
      </w:r>
      <w:r w:rsidR="00C0101F">
        <w:t>Sound Bible</w:t>
      </w:r>
      <w:r>
        <w:t>. Because it was an attributable website</w:t>
      </w:r>
      <w:r>
        <w:t xml:space="preserve">. </w:t>
      </w:r>
      <w:r>
        <w:t xml:space="preserve"> I had freedom to pick and choose from their wide array of sou</w:t>
      </w:r>
      <w:r w:rsidR="00C0101F">
        <w:t>nds. This included from</w:t>
      </w:r>
      <w:r>
        <w:t xml:space="preserve"> the howling monkeys, to the rolling in the thunder. However, the freedom of choice came at a price when I simply included </w:t>
      </w:r>
      <w:r w:rsidR="00C0101F">
        <w:t>too</w:t>
      </w:r>
      <w:r>
        <w:t xml:space="preserve"> many sounds in soundscape causing it sound like a mess.  Also, </w:t>
      </w:r>
      <w:r>
        <w:t>I included rich sou</w:t>
      </w:r>
      <w:r w:rsidR="00C0101F">
        <w:t>nds from my time at Lake Waihola</w:t>
      </w:r>
      <w:r>
        <w:t xml:space="preserve">. That in itself had sounds of the breeze, birds </w:t>
      </w:r>
      <w:r w:rsidR="00C0101F">
        <w:t>chirping</w:t>
      </w:r>
      <w:r>
        <w:t>, and the lake water brushing up on the coast.</w:t>
      </w:r>
    </w:p>
    <w:p w:rsidR="008B6F19" w:rsidRDefault="008B6F19" w:rsidP="008B6F19">
      <w:pPr>
        <w:pStyle w:val="Heading2"/>
      </w:pPr>
    </w:p>
    <w:p w:rsidR="008B6F19" w:rsidRDefault="008B6F19" w:rsidP="008B6F19">
      <w:pPr>
        <w:pStyle w:val="Heading2"/>
      </w:pPr>
      <w:r>
        <w:t xml:space="preserve">Design </w:t>
      </w:r>
    </w:p>
    <w:p w:rsidR="00C84668" w:rsidRPr="00C84668" w:rsidRDefault="00C84668" w:rsidP="00C84668">
      <w:r>
        <w:t>There was so many tracks that I wanted to integrate</w:t>
      </w:r>
      <w:r w:rsidR="005B1C8A">
        <w:t xml:space="preserve"> into the sound scape. To differentiate between them</w:t>
      </w:r>
      <w:r>
        <w:t xml:space="preserve">, I </w:t>
      </w:r>
      <w:r w:rsidR="00C0101F">
        <w:t>had to</w:t>
      </w:r>
      <w:r>
        <w:t xml:space="preserve"> adjust the left and right decibel slider to create the </w:t>
      </w:r>
      <w:r w:rsidR="005B1C8A">
        <w:t>immersive feeling of being in a rainforest</w:t>
      </w:r>
      <w:r>
        <w:t>.</w:t>
      </w:r>
      <w:r w:rsidR="00712C45">
        <w:t xml:space="preserve"> An example of this is the sound of the approaching thunder storm in one ear, and </w:t>
      </w:r>
      <w:r w:rsidR="005B1C8A">
        <w:t xml:space="preserve">the </w:t>
      </w:r>
      <w:r w:rsidR="00712C45">
        <w:t xml:space="preserve">rockslide in the other.  I </w:t>
      </w:r>
      <w:r w:rsidR="005B1C8A">
        <w:t>searched for</w:t>
      </w:r>
      <w:r w:rsidR="00712C45">
        <w:t xml:space="preserve"> some examples of science fiction games and </w:t>
      </w:r>
      <w:r w:rsidR="00C0101F">
        <w:t>their rainforest</w:t>
      </w:r>
      <w:r w:rsidR="00712C45">
        <w:t xml:space="preserve"> scenes to get a feel for the sound story I wanted to create. </w:t>
      </w:r>
    </w:p>
    <w:p w:rsidR="008B6F19" w:rsidRDefault="008B6F19" w:rsidP="008B6F19">
      <w:pPr>
        <w:pStyle w:val="Heading2"/>
      </w:pPr>
    </w:p>
    <w:p w:rsidR="008B6F19" w:rsidRDefault="008B6F19" w:rsidP="008B6F19">
      <w:pPr>
        <w:pStyle w:val="Heading2"/>
      </w:pPr>
      <w:r>
        <w:t>Using Illustrator/Photoshop</w:t>
      </w:r>
    </w:p>
    <w:p w:rsidR="00C0101F" w:rsidRDefault="00712C45" w:rsidP="00712C45">
      <w:r>
        <w:t xml:space="preserve">Using the move tool </w:t>
      </w:r>
      <w:r>
        <w:t>to move</w:t>
      </w:r>
      <w:r w:rsidR="00C0101F">
        <w:t>, I</w:t>
      </w:r>
      <w:r>
        <w:t xml:space="preserve"> </w:t>
      </w:r>
      <w:r>
        <w:t>reorganize</w:t>
      </w:r>
      <w:r w:rsidR="00C0101F">
        <w:t>d</w:t>
      </w:r>
      <w:r>
        <w:t xml:space="preserve"> much of the tracks to create the most natural sound scape. </w:t>
      </w:r>
      <w:r w:rsidR="00C0101F">
        <w:t>Readjustments,</w:t>
      </w:r>
      <w:r>
        <w:t xml:space="preserve"> was </w:t>
      </w:r>
      <w:r>
        <w:t>accompanied</w:t>
      </w:r>
      <w:r>
        <w:t xml:space="preserve"> by blending in the tracks using the </w:t>
      </w:r>
      <w:r>
        <w:t xml:space="preserve">envelope tool. I had to use the play-at-speed tool to replay music at a slower pace to fine tune the tracks. There was an issue of the sound output, but this was </w:t>
      </w:r>
      <w:r w:rsidR="00C0101F">
        <w:t>solved</w:t>
      </w:r>
      <w:r>
        <w:t xml:space="preserve"> by reducing the amount of playback devices connected to the PC.</w:t>
      </w:r>
      <w:r w:rsidR="00C0101F">
        <w:t xml:space="preserve"> To create the suspense of running from a rockslide, using the “change temp” I had to speed up the footsteps when the thunder and lightning happened.</w:t>
      </w:r>
    </w:p>
    <w:p w:rsidR="00712C45" w:rsidRPr="00712C45" w:rsidRDefault="00712C45" w:rsidP="00712C45"/>
    <w:p w:rsidR="008B6F19" w:rsidRDefault="008B6F19" w:rsidP="008B6F19"/>
    <w:p w:rsidR="008B6F19" w:rsidRDefault="008B6F19" w:rsidP="008B6F19"/>
    <w:p w:rsidR="008B6F19" w:rsidRDefault="00F77842" w:rsidP="008B6F19">
      <w:pPr>
        <w:pStyle w:val="Heading1"/>
        <w:jc w:val="center"/>
      </w:pPr>
      <w:r>
        <w:lastRenderedPageBreak/>
        <w:t>Life Hack</w:t>
      </w:r>
    </w:p>
    <w:p w:rsidR="008B6F19" w:rsidRDefault="008B6F19" w:rsidP="008B6F19">
      <w:pPr>
        <w:pStyle w:val="Heading2"/>
      </w:pPr>
      <w:r>
        <w:t>Introduction</w:t>
      </w:r>
    </w:p>
    <w:p w:rsidR="008B6F19" w:rsidRDefault="008B6F19" w:rsidP="008B6F19">
      <w:pPr>
        <w:pStyle w:val="Heading2"/>
      </w:pPr>
    </w:p>
    <w:p w:rsidR="008B6F19" w:rsidRDefault="008B6F19" w:rsidP="008B6F19">
      <w:pPr>
        <w:pStyle w:val="Heading2"/>
      </w:pPr>
      <w:r>
        <w:t xml:space="preserve">Planning </w:t>
      </w:r>
    </w:p>
    <w:p w:rsidR="008B6F19" w:rsidRDefault="008B6F19" w:rsidP="008B6F19">
      <w:pPr>
        <w:pStyle w:val="Heading2"/>
      </w:pPr>
    </w:p>
    <w:p w:rsidR="008B6F19" w:rsidRDefault="008B6F19" w:rsidP="008B6F19">
      <w:pPr>
        <w:pStyle w:val="Heading2"/>
      </w:pPr>
      <w:r>
        <w:t xml:space="preserve">Design </w:t>
      </w:r>
    </w:p>
    <w:p w:rsidR="008B6F19" w:rsidRDefault="008B6F19" w:rsidP="008B6F19">
      <w:pPr>
        <w:pStyle w:val="Heading2"/>
      </w:pPr>
    </w:p>
    <w:p w:rsidR="008B6F19" w:rsidRDefault="008B6F19" w:rsidP="008B6F19">
      <w:pPr>
        <w:pStyle w:val="Heading2"/>
      </w:pPr>
      <w:r>
        <w:t>Using Illustrator/Photoshop</w:t>
      </w:r>
    </w:p>
    <w:p w:rsidR="00F77842" w:rsidRDefault="00F77842" w:rsidP="00F77842">
      <w:bookmarkStart w:id="0" w:name="_GoBack"/>
      <w:bookmarkEnd w:id="0"/>
    </w:p>
    <w:p w:rsidR="00F77842" w:rsidRDefault="00F77842" w:rsidP="00F77842"/>
    <w:p w:rsidR="00F77842" w:rsidRDefault="00F77842" w:rsidP="00F77842">
      <w:pPr>
        <w:pStyle w:val="Heading1"/>
        <w:jc w:val="center"/>
      </w:pPr>
      <w:r>
        <w:t>3dmodel</w:t>
      </w:r>
    </w:p>
    <w:p w:rsidR="00F77842" w:rsidRDefault="00F77842" w:rsidP="00F77842">
      <w:pPr>
        <w:pStyle w:val="Heading2"/>
      </w:pPr>
      <w:r>
        <w:t>Introduction</w:t>
      </w:r>
    </w:p>
    <w:p w:rsidR="00F77842" w:rsidRDefault="00F77842" w:rsidP="00F77842">
      <w:pPr>
        <w:pStyle w:val="Heading2"/>
      </w:pPr>
    </w:p>
    <w:p w:rsidR="00F77842" w:rsidRDefault="00F77842" w:rsidP="00F77842">
      <w:pPr>
        <w:pStyle w:val="Heading2"/>
      </w:pPr>
      <w:r>
        <w:t xml:space="preserve">Planning </w:t>
      </w:r>
    </w:p>
    <w:p w:rsidR="00F77842" w:rsidRDefault="00F77842" w:rsidP="00F77842">
      <w:pPr>
        <w:pStyle w:val="Heading2"/>
      </w:pPr>
    </w:p>
    <w:p w:rsidR="00F77842" w:rsidRDefault="00F77842" w:rsidP="00F77842">
      <w:pPr>
        <w:pStyle w:val="Heading2"/>
      </w:pPr>
      <w:r>
        <w:t xml:space="preserve">Design </w:t>
      </w:r>
    </w:p>
    <w:p w:rsidR="00F77842" w:rsidRDefault="00F77842" w:rsidP="00F77842">
      <w:pPr>
        <w:pStyle w:val="Heading2"/>
      </w:pPr>
    </w:p>
    <w:p w:rsidR="00F77842" w:rsidRPr="008B6F19" w:rsidRDefault="00F77842" w:rsidP="00F77842">
      <w:pPr>
        <w:pStyle w:val="Heading2"/>
      </w:pPr>
      <w:r>
        <w:t>Using Illustrator/Photoshop</w:t>
      </w:r>
    </w:p>
    <w:p w:rsidR="00F77842" w:rsidRPr="00F77842" w:rsidRDefault="00F77842" w:rsidP="00F77842"/>
    <w:p w:rsidR="008B6F19" w:rsidRPr="008B6F19" w:rsidRDefault="008B6F19" w:rsidP="008B6F19"/>
    <w:sectPr w:rsidR="008B6F19" w:rsidRPr="008B6F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0NTU0NrU0NDA1NDM0NTNX0lEKTi0uzszPAykwrgUAr55jviwAAAA="/>
  </w:docVars>
  <w:rsids>
    <w:rsidRoot w:val="008B6F19"/>
    <w:rsid w:val="00034250"/>
    <w:rsid w:val="000701F3"/>
    <w:rsid w:val="00080F08"/>
    <w:rsid w:val="000B521D"/>
    <w:rsid w:val="000E129D"/>
    <w:rsid w:val="001570F4"/>
    <w:rsid w:val="002B1A75"/>
    <w:rsid w:val="002F7D2D"/>
    <w:rsid w:val="003E69D0"/>
    <w:rsid w:val="003E7977"/>
    <w:rsid w:val="005B1C8A"/>
    <w:rsid w:val="006C3690"/>
    <w:rsid w:val="00712C45"/>
    <w:rsid w:val="008A76F8"/>
    <w:rsid w:val="008B6F19"/>
    <w:rsid w:val="00B77C80"/>
    <w:rsid w:val="00C0101F"/>
    <w:rsid w:val="00C75FEE"/>
    <w:rsid w:val="00C84668"/>
    <w:rsid w:val="00D51F3D"/>
    <w:rsid w:val="00F4052F"/>
    <w:rsid w:val="00F77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BFBB9"/>
  <w15:chartTrackingRefBased/>
  <w15:docId w15:val="{E7C89401-3668-44B8-8BB9-B0C102C0B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6F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6F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B6F1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8B6F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5B1C8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youtube.com/watch?v=9ixmUi66YA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3</Pages>
  <Words>710</Words>
  <Characters>4047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USER987</dc:creator>
  <cp:keywords/>
  <dc:description/>
  <cp:lastModifiedBy>Abdelrahman Hawwari (1000011934)</cp:lastModifiedBy>
  <cp:revision>7</cp:revision>
  <dcterms:created xsi:type="dcterms:W3CDTF">2017-11-14T11:40:00Z</dcterms:created>
  <dcterms:modified xsi:type="dcterms:W3CDTF">2017-11-15T02:51:00Z</dcterms:modified>
</cp:coreProperties>
</file>