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bin" ContentType="application/vnd.openxmlformats-officedocument.wordprocessingml.printerSettings"/>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84D" w:rsidRPr="00010051" w:rsidRDefault="00010051" w:rsidP="00F36A16">
      <w:pPr>
        <w:spacing w:after="0" w:line="240" w:lineRule="auto"/>
        <w:ind w:left="720" w:hanging="720"/>
        <w:rPr>
          <w:rFonts w:ascii="Times New Roman" w:hAnsi="Times New Roman" w:cs="Times New Roman"/>
          <w:sz w:val="24"/>
          <w:szCs w:val="24"/>
        </w:rPr>
      </w:pPr>
      <w:r>
        <w:rPr>
          <w:rFonts w:ascii="Times New Roman" w:hAnsi="Times New Roman" w:cs="Times New Roman"/>
          <w:b/>
          <w:sz w:val="24"/>
          <w:szCs w:val="24"/>
        </w:rPr>
        <w:t xml:space="preserve">Table </w:t>
      </w:r>
      <w:r w:rsidR="00AC704E">
        <w:rPr>
          <w:rFonts w:ascii="Times New Roman" w:hAnsi="Times New Roman" w:cs="Times New Roman"/>
          <w:b/>
          <w:sz w:val="24"/>
          <w:szCs w:val="24"/>
        </w:rPr>
        <w:t>S</w:t>
      </w:r>
      <w:r>
        <w:rPr>
          <w:rFonts w:ascii="Times New Roman" w:hAnsi="Times New Roman" w:cs="Times New Roman"/>
          <w:b/>
          <w:sz w:val="24"/>
          <w:szCs w:val="24"/>
        </w:rPr>
        <w:t xml:space="preserve">1. </w:t>
      </w:r>
      <w:r w:rsidRPr="00010051">
        <w:rPr>
          <w:rFonts w:ascii="Times New Roman" w:hAnsi="Times New Roman" w:cs="Times New Roman"/>
          <w:sz w:val="24"/>
          <w:szCs w:val="24"/>
        </w:rPr>
        <w:t>Published sources of trophic information used to construct networks.</w:t>
      </w:r>
    </w:p>
    <w:p w:rsidR="00D6184D" w:rsidRPr="00010051" w:rsidRDefault="00D6184D" w:rsidP="00F36A16">
      <w:pPr>
        <w:spacing w:after="0" w:line="240" w:lineRule="auto"/>
        <w:ind w:left="720" w:hanging="720"/>
        <w:rPr>
          <w:rFonts w:ascii="Times New Roman" w:hAnsi="Times New Roman" w:cs="Times New Roman"/>
          <w:sz w:val="24"/>
          <w:szCs w:val="24"/>
        </w:rPr>
      </w:pPr>
    </w:p>
    <w:tbl>
      <w:tblPr>
        <w:tblW w:w="13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0"/>
        <w:gridCol w:w="1494"/>
        <w:gridCol w:w="3186"/>
        <w:gridCol w:w="2340"/>
        <w:gridCol w:w="3460"/>
      </w:tblGrid>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b/>
                <w:bCs/>
                <w:color w:val="000000"/>
                <w:sz w:val="20"/>
                <w:szCs w:val="24"/>
                <w:lang w:val="en-US"/>
              </w:rPr>
            </w:pPr>
            <w:r w:rsidRPr="003B1BB6">
              <w:rPr>
                <w:rFonts w:ascii="Times New Roman" w:hAnsi="Times New Roman"/>
                <w:b/>
                <w:bCs/>
                <w:color w:val="000000"/>
                <w:sz w:val="20"/>
                <w:szCs w:val="24"/>
                <w:lang w:val="en-US"/>
              </w:rPr>
              <w:t>Suborder</w:t>
            </w:r>
          </w:p>
        </w:tc>
        <w:tc>
          <w:tcPr>
            <w:tcW w:w="1494" w:type="dxa"/>
            <w:shd w:val="clear" w:color="auto" w:fill="auto"/>
            <w:noWrap/>
          </w:tcPr>
          <w:p w:rsidR="003B1BB6" w:rsidRPr="003B1BB6" w:rsidRDefault="003B1BB6" w:rsidP="003B1BB6">
            <w:pPr>
              <w:rPr>
                <w:rFonts w:ascii="Times New Roman" w:hAnsi="Times New Roman"/>
                <w:b/>
                <w:bCs/>
                <w:sz w:val="20"/>
                <w:szCs w:val="24"/>
                <w:lang w:val="en-US"/>
              </w:rPr>
            </w:pPr>
            <w:r w:rsidRPr="003B1BB6">
              <w:rPr>
                <w:rFonts w:ascii="Times New Roman" w:hAnsi="Times New Roman"/>
                <w:b/>
                <w:bCs/>
                <w:sz w:val="20"/>
                <w:szCs w:val="24"/>
                <w:lang w:val="en-US"/>
              </w:rPr>
              <w:t>Family</w:t>
            </w:r>
          </w:p>
        </w:tc>
        <w:tc>
          <w:tcPr>
            <w:tcW w:w="3186" w:type="dxa"/>
            <w:shd w:val="clear" w:color="auto" w:fill="auto"/>
            <w:noWrap/>
          </w:tcPr>
          <w:p w:rsidR="003B1BB6" w:rsidRPr="00B810F4" w:rsidRDefault="003B1BB6" w:rsidP="003B1BB6">
            <w:pPr>
              <w:rPr>
                <w:rFonts w:ascii="Times New Roman" w:hAnsi="Times New Roman"/>
                <w:b/>
                <w:bCs/>
                <w:iCs/>
                <w:sz w:val="20"/>
                <w:szCs w:val="24"/>
                <w:lang w:val="en-US"/>
              </w:rPr>
            </w:pPr>
            <w:r w:rsidRPr="00B810F4">
              <w:rPr>
                <w:rFonts w:ascii="Times New Roman" w:hAnsi="Times New Roman"/>
                <w:b/>
                <w:bCs/>
                <w:iCs/>
                <w:sz w:val="20"/>
                <w:szCs w:val="24"/>
                <w:lang w:val="en-US"/>
              </w:rPr>
              <w:t>Genus and species</w:t>
            </w:r>
          </w:p>
        </w:tc>
        <w:tc>
          <w:tcPr>
            <w:tcW w:w="2340" w:type="dxa"/>
            <w:shd w:val="clear" w:color="auto" w:fill="auto"/>
            <w:noWrap/>
            <w:vAlign w:val="bottom"/>
          </w:tcPr>
          <w:p w:rsidR="003B1BB6" w:rsidRPr="003B1BB6" w:rsidRDefault="003B1BB6" w:rsidP="003B1BB6">
            <w:pPr>
              <w:rPr>
                <w:rFonts w:ascii="Times New Roman" w:hAnsi="Times New Roman"/>
                <w:b/>
                <w:bCs/>
                <w:sz w:val="20"/>
                <w:szCs w:val="24"/>
                <w:lang w:val="en-US"/>
              </w:rPr>
            </w:pPr>
            <w:r w:rsidRPr="003B1BB6">
              <w:rPr>
                <w:rFonts w:ascii="Times New Roman" w:hAnsi="Times New Roman"/>
                <w:b/>
                <w:bCs/>
                <w:sz w:val="20"/>
                <w:szCs w:val="24"/>
                <w:lang w:val="en-US"/>
              </w:rPr>
              <w:t>References</w:t>
            </w:r>
          </w:p>
        </w:tc>
        <w:tc>
          <w:tcPr>
            <w:tcW w:w="3460" w:type="dxa"/>
            <w:shd w:val="clear" w:color="auto" w:fill="auto"/>
            <w:vAlign w:val="bottom"/>
          </w:tcPr>
          <w:p w:rsidR="003B1BB6" w:rsidRPr="00B810F4" w:rsidRDefault="00B810F4" w:rsidP="003B1BB6">
            <w:pPr>
              <w:rPr>
                <w:rFonts w:ascii="Times New Roman" w:hAnsi="Times New Roman"/>
                <w:b/>
                <w:bCs/>
                <w:iCs/>
                <w:sz w:val="20"/>
                <w:szCs w:val="24"/>
                <w:lang w:val="en-US"/>
              </w:rPr>
            </w:pPr>
            <w:r>
              <w:rPr>
                <w:rFonts w:ascii="Times New Roman" w:hAnsi="Times New Roman"/>
                <w:b/>
                <w:bCs/>
                <w:iCs/>
                <w:sz w:val="20"/>
                <w:szCs w:val="24"/>
                <w:lang w:val="en-US"/>
              </w:rPr>
              <w:t>Host Plants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Balclutha fuscifrons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Knight and Webb 1988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Balclutha lobata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Namba 1956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Cyathodes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Balclutha phoxocephala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Namba 1956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Cyathodes sp., Eragrostis variabilis</w:t>
            </w:r>
          </w:p>
        </w:tc>
      </w:tr>
      <w:tr w:rsidR="003B1BB6" w:rsidRPr="003B1BB6">
        <w:trPr>
          <w:trHeight w:val="12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Balclutha plutonis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Argyroxiphium virescens, Coprosma sp., Cyathodes sp., Deschampsia sp., Eragrostis sp., Sophora sp., Vincentia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Balclutha usitata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Namba 1956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Cyathodes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Balclutha volcanicola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Eragrostis sp., Cyperus sp., Lythrum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Balolina kilaueae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 Knight and Webb 1988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Cibotium chamissoi, Cibotium menziesii</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aakokohaikea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Bennett 2011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Broussasia arguta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affinis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Osbom 1935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caelicola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Osbom 1935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Coprosma sp., Coprosma montana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cinerea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Osborn 1935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Psychotria hawaiiensis</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comma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Coprosma sp., Coprosma rhynchocapra</w:t>
            </w:r>
          </w:p>
        </w:tc>
      </w:tr>
      <w:tr w:rsidR="003B1BB6" w:rsidRPr="003B1BB6">
        <w:trPr>
          <w:trHeight w:val="9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cuprescens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Osbom 1935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Antidesma platyphyllum, Myoporum sandwicense, Psychotria hawaiiensis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eburneola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ehu</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Osborn 1935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Lobelia sp, Coprosma sp., </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furculata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Myoporum sandwicense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giffardi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Osborn 1935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Myoporum sandwicense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haleakala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halemanu</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Bennett 2011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Broussasia arguta</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heopoko</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Pittosporum longifolia, Pittosporum hosmeri</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imbricola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Psychotria hawaiiensis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insularis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Bennett 2011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Broussasia arguta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mabae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Osborn 1935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Psychotria hawaiiensis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maritima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 albidus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milu</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 albidus</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monticola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Coprosma pubens, Sadleria sp., Myrsine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montium</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Myrsine lessertiana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montivaga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nimbigena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Dodonaea viscosa spathulata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notatula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Osborn 1935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Coprosma montana, Saddleria sp. </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nubigena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Psychotria hawaiiensis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nuenue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Bennett 2011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Broussasia arguta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obliqua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Coprosma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ogradyi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Wikstroemia oahuensis, Wikstroemia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palolo</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Melicope sp., Melicope hawaiiensis radiata</w:t>
            </w:r>
          </w:p>
        </w:tc>
      </w:tr>
      <w:tr w:rsidR="003B1BB6" w:rsidRPr="003B1BB6">
        <w:trPr>
          <w:trHeight w:val="9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peleae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Coprosoma sp., Coprosma rhynchocapra, Coprosma menziesii </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procellaris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 Psychotria hawaiiensis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sanguinea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signatula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Osborn 1935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silvicola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Osborn 1935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Touchardia latifolia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silvigena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Myrsine lessertiana</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touchardii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Microlepia strigosa, Hedyotis sp., Psychotria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ulaula nigrolineata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umbricola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1902; Namba 1955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Nesophrosyne umbrigena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1902; Namba 1955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Nesophryne alticola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Osborn 1935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Coprosma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Nesophryne kaiamamao</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Bennett 2011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Broussasia arguta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Cicadellidae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Nesosteles volcanicola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Eragrostis sp. </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Iolania kraussohana</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Hoch 2006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Cibotium sp. sp, Sadleria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Iolania mauiensis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Giffard 1925; Hoch 2006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Broussaisia sp., Cibotium sp., Sadleria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Iolania perkinsi</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1902; Hoch 2006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filicicola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1909a</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Cibotium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haleakalae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1909a</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Cibotium chamissoi, Cyrtandra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halehaku</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Cibotium sp., Sadleria sp., Cibotium sp., Pipturus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halemanu</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immaculatus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inaequalis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inaequalis kohala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 Metcalf 1936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inconstans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intermedius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kanakanus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1902; 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koae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Acacia koa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kulanus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montanus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monticola</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1909a; 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muiri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neomorai oahuana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 Metcalf 1936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nubigenus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1909a; 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opuna</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1909a; 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Astelia sp., Coprosma sp., Dubautia sp, Nephrolepis exaltata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pele</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1909a; 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Metrosideros polymorpha </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silvestris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1909a; 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similis lanaiana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 Metcalf 1936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similis mauiana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 Metcalf 1936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similis molokaiana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 Metcalf 1936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swezeyi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tamehameha</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1902; 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tarai</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1902; 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tarai alpha</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tarai hawaiiensis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1902; Giffard 1925; Metcalf 1936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tarai kohalana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1902; Giffard 1925; Metcalf 1936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Cixiidae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Oliarus waialeale</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Giffard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12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Aloha ipomoeae</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 xml:space="preserve"> Kirkaldy 1910;  Muir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Ipomoea pes-caprae, Ipomoea batatas,Ipomoea bonanox, Ipomoea tuberculata, Ipomoea insularis, Ipomoea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Aloha myoporicola</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Myoporum sandwicense, Pelea sp. volcanicola</w:t>
            </w:r>
          </w:p>
        </w:tc>
      </w:tr>
      <w:tr w:rsidR="003B1BB6" w:rsidRPr="003B1BB6">
        <w:trPr>
          <w:trHeight w:val="9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Aloha swezeyi</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Muir 1916; Muir 1922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Bidens sp., Cheirodendron sp., Lipochaeta sp., Cythrum sp., Campylotheca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Dictyophorodelphax praedicta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Bridwell 1919; Zimmerman 1948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Euphorbia hookeri integrifolia</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Dictyophorodelphax zwaluwenburgi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Beardsley 1956, 1960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Euphorbia celastroides, Leptecophylla sp. tameiameiae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Dictyophorodelphax zwaluwenburgi vicar</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Euphorbia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Emoloana eragrosticola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Eragrostis variabilis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Emoloana menehune</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Asche 2006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Eragrostis species</w:t>
            </w:r>
          </w:p>
        </w:tc>
      </w:tr>
      <w:tr w:rsidR="003B1BB6" w:rsidRPr="003B1BB6">
        <w:trPr>
          <w:trHeight w:val="12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Emoloana sporobolicola</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Sporobolus virginicus, Eragrostis atropioides, Deschampsia australis, Vincentia angustifolia, Gahnia sp. </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Emoloana sporobolicola immaculata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1921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Deschampsia australis, Vincentia angustifolia </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Leialoha hawaiiensis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Leialoha kauaiensis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Leialoha lehuae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Leialoha mauiensis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1919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Leialoha naniicola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Leialoha oceanides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Nestegis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Leialoha ohiae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Leialoha pacifica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Leialoha scaevolae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1922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Scaevola procera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Leialoha suttoniae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1922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Myrsine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Nesodryas swezeyi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Zimmerman 1948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Pritchardia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aku</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1921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Cyanea tritomantha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amaumau</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1921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Sadleria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anceps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Freycinetia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campylothecae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1922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Bidens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coprosmicola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1919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Coprosma ernodeoides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cyathodis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1910; Muir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Leptecophylla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cyrtandrae</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Muir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Cyrtandra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cyrtandricola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1918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Cyrtandra sp., Charpinteria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haleakala</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1910; Muir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27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ipomoeicola</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1907, 1908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Sadleria sp., Ipomoea sp., Antidesma sp., Bermuda grass, Cibotium sp., Cyrtandra sp., Dolichos lablab, Gouldia elongata, Jussiaea villosa, Lythrum maritimum, Mucuna gigantea, Pipturus sp., Polygonum sp., Rumex sp., Strongylodon lucidum, </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koae</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 xml:space="preserve"> Kirkaldy 1907, 1908; Muir 1916; Muir 1917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Acacia koa </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koae-phyllodii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Acacia koa </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kuschei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1922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Cyrtandra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longipes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1919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Cyrtandra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mamake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1919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naenae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1922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Dubautia sp. </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neocyrtandrae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1919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Gunnera mauiensis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neoraillardiae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1921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Lipochaeta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nephrolepidis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Nephrolepis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nesopele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1921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Astelia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perkinsi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pilo</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1922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Coprosma ernodeoides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pseudorubescens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1919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Acacia koa </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raillardiae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Dubautia scabra, Dubautia ciliolata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raillardiicola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Muir 1919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Dubautia menziesii</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rubescens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1907; Muir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Acacia koa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rubescens pele</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Acacia koa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sulcata</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Muir 1921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Cyrtandra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ulehihi</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Muir 1919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Smilax sp.</w:t>
            </w:r>
          </w:p>
        </w:tc>
      </w:tr>
      <w:tr w:rsidR="003B1BB6" w:rsidRPr="003B1BB6">
        <w:trPr>
          <w:trHeight w:val="9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umbratica</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Charpentiera sp., Clermontia sp., Cyrtandra sp., Pipturus sp., Stenogyne sp., Urera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viridis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Muir 1922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Phyllostegia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Nesosydne waikamoiensis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Muir 1919, 1921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Cyanea sp, Pipturus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Nesothoe dodonaeae</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Muir 1916, 1922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Alphitonia sp., Dodonea sp., Myrsine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Nesothoe dryope</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Antidesma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Nesothoe fletus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1908,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Antidesma sp., Myrsine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Nesothoe gulicki</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Muir 1916, 1917, 1919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Chamaesyce sp., Metrosideros polymorpha, Nestegis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Nesothoe haa</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Muir 1921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Antidesma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Nesothoe pluvialis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1908, 1910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Antidesma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Nesothoe seminigrofrons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Muir 1922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Bidens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AUCHENORRYNCHA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Delphacidae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Nesothoe silvestris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9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Glyptonysius amicola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Ashlock 1966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 sp., Metrosideros polymorpha, Charpintiera sp., Cheirodendron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Glyptonysius hylaeus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1910;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Dubautia sp., Alyxia sp.</w:t>
            </w:r>
          </w:p>
        </w:tc>
      </w:tr>
      <w:tr w:rsidR="003B1BB6" w:rsidRPr="003B1BB6">
        <w:trPr>
          <w:trHeight w:val="9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Metrarga nuda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White 1878; Usinger and Ashlock 1959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Freycinetia sp., Metrosideros polymorpha, Cibotium sp., Euphorbia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Metrarga obscura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Blackburn 1888; Usinger and Ashlock 1959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Freycinetia sp., Cibotium sp., Tetraplasandra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altemata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Pteroptropia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ampliata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Rubus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fasciata fasciata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Straussia sp., Coprosma sp., Myrsine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fasciata hyalina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Straussia sp., Coprosma sp., Pelea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haleakalae</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Perkins 1912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hiloensis approximatus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 sp., Sideroxyon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hiloensis intermedius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kirkaldyi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1937,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Broussasia sp.</w:t>
            </w:r>
          </w:p>
        </w:tc>
      </w:tr>
      <w:tr w:rsidR="003B1BB6" w:rsidRPr="003B1BB6">
        <w:trPr>
          <w:trHeight w:val="9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mauiensis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Blackburn 1888;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Cheirodendron sp., Coprosma sp., Pelea sp., Rubus sp., Clermontia arborescens</w:t>
            </w:r>
          </w:p>
        </w:tc>
      </w:tr>
      <w:tr w:rsidR="003B1BB6" w:rsidRPr="003B1BB6">
        <w:trPr>
          <w:trHeight w:val="9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mauiensis pallidipennis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Cheirodendron sp., Coprosma sp., Pelea sp., Rubus sp., Clermontia arborescens</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neochinai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Ashlock 1983</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Tetraplasandra meiandra, Cheirodendron trigynum</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nitida comitans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Perkins 1912; Zimmerman 1948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nitida impressicollis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 sp., Osmanthus sp., Cyrtandra sp., Dodonaea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nitida pipturi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nitidus nitidus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White 1881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 sp., Urera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pallassatus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Ashlock 1966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Trematolobellia macrostachys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pallida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Cyanea aculeatiflora</w:t>
            </w:r>
          </w:p>
        </w:tc>
      </w:tr>
      <w:tr w:rsidR="003B1BB6" w:rsidRPr="003B1BB6">
        <w:trPr>
          <w:trHeight w:val="9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saundersianus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1902;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Urera sp., Sapindus sp., Coprosma sp., Freycinetia sp., Claoxyon sp., Pisonia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whitei brachypterus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Astelia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Neseis whitei whitei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Blackburn 1888;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Nesocryptias adamsoni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and Ashlock 1959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Osmanthus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Nesocryptias villosa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White 1878; Usinger and Ashlock 1959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Freycinetia sp., Byronia sp., Myoporum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Nysius blackburni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White 1881;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Acacia koa, Dubautia sp.</w:t>
            </w:r>
          </w:p>
        </w:tc>
      </w:tr>
      <w:tr w:rsidR="003B1BB6" w:rsidRPr="003B1BB6">
        <w:trPr>
          <w:trHeight w:val="18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Nysius coenosulus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 1959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Leptecophylla sp., Osmanthus sp., Cheirodendron gaudichaudii, Dubautia sp., Argyroxiphium grayanum, Portulaca sp., Artemisia sp., Eragrostis sp., Sida sp.</w:t>
            </w:r>
          </w:p>
        </w:tc>
      </w:tr>
      <w:tr w:rsidR="003B1BB6" w:rsidRPr="003B1BB6">
        <w:trPr>
          <w:trHeight w:val="27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Nysius communis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Bidens sp., Argyroxiphium grayanum, Metrosideros polymorpha, Leptecophylla sp., Coprosma sp., Euphorbia, Lobelia gloria-montis, Scaevola sp., Cibotium menzeisii, Cheirodendron sp., Argyroxiphium virescens, Sadleria sp., Artemisia sp., Sophora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Nysius dallasi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White 1878;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Portulaca sp.</w:t>
            </w:r>
          </w:p>
        </w:tc>
      </w:tr>
      <w:tr w:rsidR="003B1BB6" w:rsidRPr="003B1BB6">
        <w:trPr>
          <w:trHeight w:val="15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Nysius delectus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White 1878; Kirkadly 1910;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Dubautia sp., Coprosma sp., Metrosideros polymorpha, Stachytarpheta sp., Phyllostegia sp., Pelea sp., Myrsine sp., Verbena bonariensis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Nysius hardyi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Ashlock 1966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Nysius kinbergi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 1959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Leptecophylla sp., Sadleria sp., Erigeron sp., Heterotheca sp., Euphorbia weed, Dubautia sp., Erythrina sp., Myrsine sp., Clermontia sp., Argyroxiphium grayanum, Metrosideros polymorpha, Sophora sp., Scaevola sp., Pelea sp., Eragrostis leptophylla, Amaranthus sp., Myoporum sp., Acacia loa, Lythrum sp., Geranium sp., Dodonea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Nysius longicollis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Blackburn 1888;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Eragrostis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Nysius mixtus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Leptecophylla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Nysius nemorivagus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White 1881;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Clermontia, Lythrum, Sophora sp., Dubautia sp., Geranium</w:t>
            </w:r>
          </w:p>
        </w:tc>
      </w:tr>
      <w:tr w:rsidR="003B1BB6" w:rsidRPr="003B1BB6">
        <w:trPr>
          <w:trHeight w:val="15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Nysius terrestris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Portulaca sp., Argyroxiphium sp., Dubautia sp., Geranium sp., Leptecophylla sp., Wikstroemia sp., Hibiscus sp., Sophora sp., Sida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Oceanides bryani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Euphorbia sp., Psychotria hawaiiensis</w:t>
            </w:r>
          </w:p>
        </w:tc>
      </w:tr>
      <w:tr w:rsidR="003B1BB6" w:rsidRPr="003B1BB6">
        <w:trPr>
          <w:trHeight w:val="9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Oceanides montivagus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Dodonaea, Metrosideros polymorpha, Sadleria, Dubautia sp., Pipturus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Oceanides myopori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Myoporum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Oceanides nimbatus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Gouldia sp., Broussaisia sp., Coprosma sp., Vaccinium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Oceanides nubicola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Myoporum sandwicense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Oceanides oresitrophus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1910;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Oceanides planicollis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Euphorbia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Oceanides pteridicola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White 1881;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Oceanides rugosiceps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Pterotropia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Oceanides ventralis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Wikstroemia sp.</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Oceanides vulcan</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White 1881; Usinger, 1942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 Acacia koa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Lygaeidae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Sephora criniger</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White 1881; Swezey 1954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Straussia sp., Scaevola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Engytatus lysimachiae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Carvalho and Usinger 1960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Lysimachia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Engytatus sidae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1968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Sida sp. </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byroniae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Ilex anomala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cheliferus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Cheirodendron trigynum</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curvatus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Tetraplasandra meiandra, Tetraplasandra meiandra ovalis</w:t>
            </w:r>
          </w:p>
        </w:tc>
      </w:tr>
      <w:tr w:rsidR="003B1BB6" w:rsidRPr="003B1BB6">
        <w:trPr>
          <w:trHeight w:val="9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ehu</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Cheirodendron helleri multiflorum, Cheirodendron cauaiense kauaiense</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elongatus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Munroidendron racemosum, Tetraplasandra kavaiensis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hawaiiensis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Ilex anomala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kawau</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Ilex anomala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kraussi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Cheirodendron trigynum</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legnotus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Cheirodendron helleri multiflorum</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maculatus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Pterotropia sp., Tetraplasandra kavaiensis koloana</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mahu</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Cheirodendron helleri multiflorum</w:t>
            </w:r>
          </w:p>
        </w:tc>
      </w:tr>
      <w:tr w:rsidR="003B1BB6" w:rsidRPr="003B1BB6">
        <w:trPr>
          <w:trHeight w:val="12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pilosus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Cheirodendron trigynum, Tetraplasandra meiandra tenuistyloides, Tetraplasandra kavaiensis grandis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rufonotus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Cheirodendron trigynum</w:t>
            </w:r>
          </w:p>
        </w:tc>
      </w:tr>
      <w:tr w:rsidR="003B1BB6" w:rsidRPr="003B1BB6">
        <w:trPr>
          <w:trHeight w:val="12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swezeyi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Cheirodendron trigynum confertiflorum, Astelia veratroides, Tetraplasandra meiandra polystigmata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tetraplasandrae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Tetraplasandra waimeae</w:t>
            </w:r>
          </w:p>
        </w:tc>
      </w:tr>
      <w:tr w:rsidR="003B1BB6" w:rsidRPr="003B1BB6">
        <w:trPr>
          <w:trHeight w:val="30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timberlakei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Cheirodendron trigynum, Cheirodendron trigynum trigynum, Cheirodendron trigynum halawanum, Reynoldsia sandwicensis, Tetraplasandra gymnocarpa, Tetraplasandra hawaiiensis, Tetraplasandra hawaiiensis var. microcarpa,Tetraplasandra turbans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waimeae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Tetraplasandra waimeae waimeae</w:t>
            </w:r>
          </w:p>
        </w:tc>
      </w:tr>
      <w:tr w:rsidR="003B1BB6" w:rsidRPr="003B1BB6">
        <w:trPr>
          <w:trHeight w:val="12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Nesiomiris williamsi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Gagne 1997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Cheirodendron trigynum, Cheirodendron trigynum trigynum, Cheirodendron trigynum acuminatum</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Opuna sharpianus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Zimmerman 1948; Swezey 1954; Schuh 1984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 Acacia koa, Euphorbia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Opuna sharpianus luteus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Zimmerman 1948; Swezey 1954; Schuh 1984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 Acacia koa, Euphorbia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antidesmae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2004</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Antidesma platyphyllum</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broussaisiae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2013</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Broussaisia arguta</w:t>
            </w:r>
          </w:p>
        </w:tc>
      </w:tr>
      <w:tr w:rsidR="003B1BB6" w:rsidRPr="003B1BB6">
        <w:trPr>
          <w:trHeight w:val="9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clermontioides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Clermontia arborescens, Clermontia micrantha, Clermontia kakeana </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clermontiopsis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2011</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Clermontia faurieri</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coprosmae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 xml:space="preserve">Polhemus 2003, 2004 </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Coprosma foliosa, Coprosma pubens foliosa</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coprosmaphagus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2011</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Coprosma waimea, Coprosma kauaiensis waimeae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dubautiae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2011</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Dubautia raillardiodes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elaeocarpi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2011</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Elaeocarpus bifidus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hedyotioides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 xml:space="preserve">Polhemus 2004 </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Hedyotis terminalis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hedyotiphila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Hedyotis hillebrandii</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hedyotiphila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 xml:space="preserve">Polhemus 2004 </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Hedyotis hillebrandii</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iolani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1902; 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Clermontia clermontioides</w:t>
            </w:r>
          </w:p>
        </w:tc>
      </w:tr>
      <w:tr w:rsidR="003B1BB6" w:rsidRPr="003B1BB6">
        <w:trPr>
          <w:trHeight w:val="6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kanakanus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1902; 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Coprosma rhynchocarpa, Coprosma ochracea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kopiko</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Psychotria mariniana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kopikocola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2011</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Psychotria hexandra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kopikovorus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2011</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Psychotria mauiensis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manonophila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2011</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Hedyotis terminalis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metrosideri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neoilicis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2003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Ilex anomala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neopsychotrioides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Psychotria mariniana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perkinsi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1902; 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Ilex anomala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perrottetiae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Perrottetia sandwicensis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perrottetiopsis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Perrottetia sandwicensis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pipturicola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2011</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Pipturus albidus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Pisonia sp.cola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2011</w:t>
            </w:r>
          </w:p>
        </w:tc>
        <w:tc>
          <w:tcPr>
            <w:tcW w:w="3460" w:type="dxa"/>
            <w:shd w:val="clear" w:color="auto" w:fill="auto"/>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Pisonia sandwicensis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pisoniopsis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Pisonia brunoniana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psychotriae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2003,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Psychotria hawaiiensis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psychotrioides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2003,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Psychotria hawaiiensis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Urera sp.phila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Urera glabra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xylosmicola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Xylosma hawaiiense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Orthotylus xylosmoides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Polhemus 2004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Xylosma hawaiiense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adonias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 xml:space="preserve">Kirkaldy 1902; Asquith 1994 </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akoko</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Chamaesyce sandwicense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annae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Zanthoxylum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dakine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Melicope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flavidorsum</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Korthalsells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hamakua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Myrsine sp., Broussasia arguta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hiiaka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Melicope clusiifolia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iki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kanaka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Cheirodendron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kane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 xml:space="preserve">Myrsine sp. </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kukona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Melicope barbigera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laka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Claoxylon sandwicense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makua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mamaki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maui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mokihana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Melicope anisata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myoporicola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Myoporum sandwicense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pusilla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Sarona saltator</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Asquith 1994</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Melicope clusiifolia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Sulamita dryas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1902, 1908; Zimmerman 1948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Sulamita lunalilo</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1902; Zimmerman 1948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Freycinetia sp., Xanthoylum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Miridae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Sulamita oreias</w:t>
            </w:r>
          </w:p>
        </w:tc>
        <w:tc>
          <w:tcPr>
            <w:tcW w:w="2340" w:type="dxa"/>
            <w:shd w:val="clear" w:color="auto" w:fill="auto"/>
            <w:noWrap/>
            <w:vAlign w:val="bottom"/>
          </w:tcPr>
          <w:p w:rsidR="003B1BB6" w:rsidRPr="003B1BB6" w:rsidRDefault="003B1BB6" w:rsidP="003B1BB6">
            <w:pPr>
              <w:rPr>
                <w:rFonts w:ascii="Times New Roman" w:hAnsi="Times New Roman"/>
                <w:color w:val="000000"/>
                <w:sz w:val="20"/>
                <w:szCs w:val="24"/>
                <w:lang w:val="en-US"/>
              </w:rPr>
            </w:pPr>
            <w:r w:rsidRPr="003B1BB6">
              <w:rPr>
                <w:rFonts w:ascii="Times New Roman" w:hAnsi="Times New Roman"/>
                <w:color w:val="000000"/>
                <w:sz w:val="20"/>
                <w:szCs w:val="24"/>
                <w:lang w:val="en-US"/>
              </w:rPr>
              <w:t>Kirkaldy 1908; Zimmerman 1948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n.d.</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HETEROPTERA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Rhopalidae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Ithamar annectans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Van Duzee 1936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Euphorbia sp.</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Chlorococcus longipes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Beardsley 1971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Myrsine?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Chlorococcus sparsus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Beardsley 1971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Clermontia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Chlorococcus straussiae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Ehrhorn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Psychotria, Kadua, Bobea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Gallulacoccus tenorioi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Beardsley 1971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Geococcus coffeae</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Green 1933</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various plants incl. Acacia koa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Nesococcus pipturi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Ehrhorn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Pipturus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Nesopedronia cibotii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Beardsley 1957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Cibotium</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Nesopedronia crypta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Beardsley 1957</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Dicranopteris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Nesopedronia hawaiiensis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Ferris 1948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Dicranopteris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Ohiacoccus cryptus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Beardsley 1971</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Pseudococcus antricolens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Ferris 1948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Santalum</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Pseudococcus floriger</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Ferris 1948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Dracaena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Pseudococcus lycopodii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Beardsley 1959</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Lycopodium</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Pseudococcus mendiculus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Ferris 1948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Myrsine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Pseudococcus montanus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Ehrhorn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Freycinetia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Pseudococcus swezeyi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Ehrhorn 1916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Acacia koa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Pseudotrionymus refertus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Ferris 1948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Syzygium sandwicensis</w:t>
            </w:r>
          </w:p>
        </w:tc>
      </w:tr>
      <w:tr w:rsidR="003B1BB6" w:rsidRPr="003B1BB6">
        <w:trPr>
          <w:trHeight w:val="9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Rhizoecus hawaiiensis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Hambleton 1946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various plants incl. Peperomia, Bidens, Sinchus, Chenopodium, Portulaca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Pseudococcidae</w:t>
            </w:r>
          </w:p>
        </w:tc>
        <w:tc>
          <w:tcPr>
            <w:tcW w:w="3186" w:type="dxa"/>
            <w:shd w:val="clear" w:color="auto" w:fill="auto"/>
            <w:noWrap/>
            <w:vAlign w:val="bottom"/>
          </w:tcPr>
          <w:p w:rsidR="003B1BB6" w:rsidRPr="003B1BB6" w:rsidRDefault="003B1BB6" w:rsidP="003B1BB6">
            <w:pPr>
              <w:rPr>
                <w:rFonts w:ascii="Times New Roman" w:hAnsi="Times New Roman"/>
                <w:i/>
                <w:iCs/>
                <w:color w:val="000000"/>
                <w:sz w:val="20"/>
                <w:szCs w:val="24"/>
                <w:lang w:val="en-US"/>
              </w:rPr>
            </w:pPr>
            <w:r w:rsidRPr="003B1BB6">
              <w:rPr>
                <w:rFonts w:ascii="Times New Roman" w:hAnsi="Times New Roman"/>
                <w:i/>
                <w:iCs/>
                <w:color w:val="000000"/>
                <w:sz w:val="20"/>
                <w:szCs w:val="24"/>
                <w:lang w:val="en-US"/>
              </w:rPr>
              <w:t>Tympanococcus tympanistus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Ferris 1948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Cerotrioza bivittata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Crawford 1918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Xylosma hawaiiensis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Hemischizocranium aloha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Caldwell 1940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Zanthoxylum dipetalum</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Hemischizocranium bessi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Tuthill 1956</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Zanthoxylum dipetalum</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Hevaheva giffardi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Crawford 1918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Melicope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Hevaheva hyalina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Crawford 1918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Melicope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Hevaheva maculata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Caldwell 1940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Melicope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Hevaheva minuta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Crawford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Melicope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Hevaheva perkinsi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Melicope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Hevaheva silvestris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Kirkaldy 1908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Melicope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Hevaheva swezeyi</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Crawford 1928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Melicope</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Kuwayama gracilis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Crawford 1918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Kuwayama lanaiensis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Uchida and Beardsley 1992</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Kuwayama minuta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Crawford 1918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Kuwayama nigricapita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Crawford 1918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Swezeyana elongagena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Caldwell 1940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Pouteria sandwicensis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Swezeyana reticulata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Caldwell 1940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Pouteria sandwicensis</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Trioza hawaiiensis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Crawford 1918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Trioza kauaiensis</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Crawford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Trioza lehua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Crawford 1925</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Trioza palmicola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Crawford 1918</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Metrosideros polymorpha</w:t>
            </w:r>
          </w:p>
        </w:tc>
      </w:tr>
      <w:tr w:rsidR="003B1BB6" w:rsidRPr="003B1BB6">
        <w:trPr>
          <w:trHeight w:val="300"/>
        </w:trPr>
        <w:tc>
          <w:tcPr>
            <w:tcW w:w="252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STERNORRYNCHA</w:t>
            </w:r>
          </w:p>
        </w:tc>
        <w:tc>
          <w:tcPr>
            <w:tcW w:w="1494"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Psyllidae</w:t>
            </w:r>
          </w:p>
        </w:tc>
        <w:tc>
          <w:tcPr>
            <w:tcW w:w="3186" w:type="dxa"/>
            <w:shd w:val="clear" w:color="auto" w:fill="auto"/>
            <w:noWrap/>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Trioza uniqua</w:t>
            </w:r>
          </w:p>
        </w:tc>
        <w:tc>
          <w:tcPr>
            <w:tcW w:w="2340" w:type="dxa"/>
            <w:shd w:val="clear" w:color="auto" w:fill="auto"/>
            <w:noWrap/>
            <w:vAlign w:val="bottom"/>
          </w:tcPr>
          <w:p w:rsidR="003B1BB6" w:rsidRPr="003B1BB6" w:rsidRDefault="003B1BB6" w:rsidP="003B1BB6">
            <w:pPr>
              <w:rPr>
                <w:rFonts w:ascii="Times New Roman" w:hAnsi="Times New Roman"/>
                <w:sz w:val="20"/>
                <w:szCs w:val="24"/>
                <w:lang w:val="en-US"/>
              </w:rPr>
            </w:pPr>
            <w:r w:rsidRPr="003B1BB6">
              <w:rPr>
                <w:rFonts w:ascii="Times New Roman" w:hAnsi="Times New Roman"/>
                <w:sz w:val="20"/>
                <w:szCs w:val="24"/>
                <w:lang w:val="en-US"/>
              </w:rPr>
              <w:t>Caldwell 1940</w:t>
            </w:r>
          </w:p>
        </w:tc>
        <w:tc>
          <w:tcPr>
            <w:tcW w:w="3460" w:type="dxa"/>
            <w:shd w:val="clear" w:color="auto" w:fill="auto"/>
            <w:vAlign w:val="bottom"/>
          </w:tcPr>
          <w:p w:rsidR="003B1BB6" w:rsidRPr="003B1BB6" w:rsidRDefault="003B1BB6" w:rsidP="003B1BB6">
            <w:pPr>
              <w:rPr>
                <w:rFonts w:ascii="Times New Roman" w:hAnsi="Times New Roman"/>
                <w:i/>
                <w:iCs/>
                <w:sz w:val="20"/>
                <w:szCs w:val="24"/>
                <w:lang w:val="en-US"/>
              </w:rPr>
            </w:pPr>
            <w:r w:rsidRPr="003B1BB6">
              <w:rPr>
                <w:rFonts w:ascii="Times New Roman" w:hAnsi="Times New Roman"/>
                <w:i/>
                <w:iCs/>
                <w:sz w:val="20"/>
                <w:szCs w:val="24"/>
                <w:lang w:val="en-US"/>
              </w:rPr>
              <w:t>Cryptocarya mannii</w:t>
            </w:r>
          </w:p>
        </w:tc>
      </w:tr>
    </w:tbl>
    <w:p w:rsidR="00F602A0" w:rsidRDefault="00F602A0" w:rsidP="00F36A16">
      <w:pPr>
        <w:spacing w:after="0" w:line="240" w:lineRule="auto"/>
        <w:ind w:left="720" w:hanging="720"/>
        <w:rPr>
          <w:rFonts w:ascii="Times New Roman" w:hAnsi="Times New Roman" w:cs="Times New Roman"/>
          <w:sz w:val="24"/>
          <w:szCs w:val="24"/>
        </w:rPr>
        <w:sectPr w:rsidR="00F602A0">
          <w:pgSz w:w="15840" w:h="12240" w:orient="landscape"/>
          <w:pgMar w:top="1440" w:right="1440" w:bottom="1440" w:left="1440" w:header="706" w:footer="706" w:gutter="0"/>
          <w:cols w:space="708"/>
          <w:docGrid w:linePitch="360"/>
          <w:printerSettings r:id="rId4"/>
        </w:sectPr>
      </w:pPr>
    </w:p>
    <w:p w:rsidR="00D6184D" w:rsidRPr="000E7AE7" w:rsidRDefault="00D6184D" w:rsidP="00F602A0">
      <w:pPr>
        <w:spacing w:after="0" w:line="240" w:lineRule="auto"/>
        <w:rPr>
          <w:rFonts w:ascii="Times New Roman" w:hAnsi="Times New Roman" w:cs="Times New Roman"/>
          <w:b/>
          <w:sz w:val="28"/>
          <w:szCs w:val="24"/>
        </w:rPr>
      </w:pPr>
      <w:r w:rsidRPr="000E7AE7">
        <w:rPr>
          <w:rFonts w:ascii="Times New Roman" w:hAnsi="Times New Roman" w:cs="Times New Roman"/>
          <w:b/>
          <w:sz w:val="28"/>
          <w:szCs w:val="24"/>
        </w:rPr>
        <w:t>References Cited</w:t>
      </w:r>
      <w:r w:rsidR="005051C2" w:rsidRPr="000E7AE7">
        <w:rPr>
          <w:rFonts w:ascii="Times New Roman" w:hAnsi="Times New Roman" w:cs="Times New Roman"/>
          <w:b/>
          <w:sz w:val="28"/>
          <w:szCs w:val="24"/>
        </w:rPr>
        <w:t xml:space="preserve"> in </w:t>
      </w:r>
      <w:r w:rsidR="00675582" w:rsidRPr="000E7AE7">
        <w:rPr>
          <w:rFonts w:ascii="Times New Roman" w:hAnsi="Times New Roman" w:cs="Times New Roman"/>
          <w:b/>
          <w:sz w:val="28"/>
          <w:szCs w:val="24"/>
        </w:rPr>
        <w:t>Table S</w:t>
      </w:r>
      <w:r w:rsidR="005051C2" w:rsidRPr="000E7AE7">
        <w:rPr>
          <w:rFonts w:ascii="Times New Roman" w:hAnsi="Times New Roman" w:cs="Times New Roman"/>
          <w:b/>
          <w:sz w:val="28"/>
          <w:szCs w:val="24"/>
        </w:rPr>
        <w:t>1:</w:t>
      </w:r>
    </w:p>
    <w:p w:rsidR="00D6184D" w:rsidRDefault="00D6184D" w:rsidP="00F36A16">
      <w:pPr>
        <w:spacing w:after="0" w:line="240" w:lineRule="auto"/>
        <w:ind w:left="720" w:hanging="720"/>
        <w:rPr>
          <w:rFonts w:ascii="Times New Roman" w:hAnsi="Times New Roman" w:cs="Times New Roman"/>
          <w:sz w:val="24"/>
          <w:szCs w:val="24"/>
        </w:rPr>
      </w:pPr>
    </w:p>
    <w:p w:rsidR="00062FD0" w:rsidRDefault="00062FD0"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Asche</w:t>
      </w:r>
      <w:r w:rsidR="001C346E">
        <w:rPr>
          <w:rFonts w:ascii="Times New Roman" w:hAnsi="Times New Roman" w:cs="Times New Roman"/>
          <w:sz w:val="24"/>
          <w:szCs w:val="24"/>
        </w:rPr>
        <w:t>, M.</w:t>
      </w:r>
      <w:r>
        <w:rPr>
          <w:rFonts w:ascii="Times New Roman" w:hAnsi="Times New Roman" w:cs="Times New Roman"/>
          <w:sz w:val="24"/>
          <w:szCs w:val="24"/>
        </w:rPr>
        <w:t xml:space="preserve"> (2006)</w:t>
      </w:r>
      <w:r w:rsidR="001C346E">
        <w:rPr>
          <w:rFonts w:ascii="Times New Roman" w:hAnsi="Times New Roman" w:cs="Times New Roman"/>
          <w:sz w:val="24"/>
          <w:szCs w:val="24"/>
        </w:rPr>
        <w:t xml:space="preserve"> </w:t>
      </w:r>
      <w:r w:rsidR="001C346E" w:rsidRPr="001C346E">
        <w:rPr>
          <w:rFonts w:ascii="Times New Roman" w:hAnsi="Times New Roman" w:cs="Times New Roman"/>
          <w:i/>
          <w:sz w:val="24"/>
          <w:szCs w:val="24"/>
        </w:rPr>
        <w:t>Emoloana</w:t>
      </w:r>
      <w:r w:rsidR="001C346E">
        <w:rPr>
          <w:rFonts w:ascii="Times New Roman" w:hAnsi="Times New Roman" w:cs="Times New Roman"/>
          <w:sz w:val="24"/>
          <w:szCs w:val="24"/>
        </w:rPr>
        <w:t xml:space="preserve">, a new genus for the endemic grass-feeding Hawaiian Delphacidae (Homoptera Fulgoroidea). </w:t>
      </w:r>
      <w:r w:rsidR="001C346E" w:rsidRPr="00F36A16">
        <w:rPr>
          <w:rFonts w:ascii="Times New Roman" w:hAnsi="Times New Roman" w:cs="Times New Roman"/>
          <w:sz w:val="24"/>
          <w:szCs w:val="24"/>
        </w:rPr>
        <w:t>Proceedings of the Hawaiian Entomological Society,</w:t>
      </w:r>
      <w:r w:rsidR="001C346E">
        <w:rPr>
          <w:rFonts w:ascii="Times New Roman" w:hAnsi="Times New Roman" w:cs="Times New Roman"/>
          <w:sz w:val="24"/>
          <w:szCs w:val="24"/>
        </w:rPr>
        <w:t xml:space="preserve"> 34, 71-94.</w:t>
      </w:r>
    </w:p>
    <w:p w:rsidR="00062FD0" w:rsidRDefault="00062FD0"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Ashlock</w:t>
      </w:r>
      <w:r w:rsidR="008160FE">
        <w:rPr>
          <w:rFonts w:ascii="Times New Roman" w:hAnsi="Times New Roman" w:cs="Times New Roman"/>
          <w:sz w:val="24"/>
          <w:szCs w:val="24"/>
        </w:rPr>
        <w:t>, P.D.</w:t>
      </w:r>
      <w:r>
        <w:rPr>
          <w:rFonts w:ascii="Times New Roman" w:hAnsi="Times New Roman" w:cs="Times New Roman"/>
          <w:sz w:val="24"/>
          <w:szCs w:val="24"/>
        </w:rPr>
        <w:t xml:space="preserve"> (1966)</w:t>
      </w:r>
      <w:r w:rsidR="008160FE">
        <w:rPr>
          <w:rFonts w:ascii="Times New Roman" w:hAnsi="Times New Roman" w:cs="Times New Roman"/>
          <w:sz w:val="24"/>
          <w:szCs w:val="24"/>
        </w:rPr>
        <w:t xml:space="preserve"> New Hawaiian Orsillinae (Hemiptera-Heteroptera: Lygaeidae). Pacific Insects, 8(4), 805-825.</w:t>
      </w:r>
    </w:p>
    <w:p w:rsidR="00062FD0" w:rsidRDefault="00062FD0"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Ashlock</w:t>
      </w:r>
      <w:r w:rsidR="008160FE">
        <w:rPr>
          <w:rFonts w:ascii="Times New Roman" w:hAnsi="Times New Roman" w:cs="Times New Roman"/>
          <w:sz w:val="24"/>
          <w:szCs w:val="24"/>
        </w:rPr>
        <w:t>, P.D.</w:t>
      </w:r>
      <w:r>
        <w:rPr>
          <w:rFonts w:ascii="Times New Roman" w:hAnsi="Times New Roman" w:cs="Times New Roman"/>
          <w:sz w:val="24"/>
          <w:szCs w:val="24"/>
        </w:rPr>
        <w:t xml:space="preserve"> (1983)</w:t>
      </w:r>
      <w:r w:rsidR="00736AAF">
        <w:rPr>
          <w:rFonts w:ascii="Times New Roman" w:hAnsi="Times New Roman" w:cs="Times New Roman"/>
          <w:sz w:val="24"/>
          <w:szCs w:val="24"/>
        </w:rPr>
        <w:t xml:space="preserve"> A new species, nomenclatural notes, and new records for Hawaiian Orsillinae (Hemiptera: Heteroptera: Lygaeidae). International Journal of Entomology, 25(1), 42-46.</w:t>
      </w:r>
    </w:p>
    <w:p w:rsidR="00062FD0" w:rsidRDefault="00062FD0"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Asquith</w:t>
      </w:r>
      <w:r w:rsidR="005D4AD7">
        <w:rPr>
          <w:rFonts w:ascii="Times New Roman" w:hAnsi="Times New Roman" w:cs="Times New Roman"/>
          <w:sz w:val="24"/>
          <w:szCs w:val="24"/>
        </w:rPr>
        <w:t>, A.</w:t>
      </w:r>
      <w:r>
        <w:rPr>
          <w:rFonts w:ascii="Times New Roman" w:hAnsi="Times New Roman" w:cs="Times New Roman"/>
          <w:sz w:val="24"/>
          <w:szCs w:val="24"/>
        </w:rPr>
        <w:t xml:space="preserve"> (1994)</w:t>
      </w:r>
      <w:r w:rsidR="005D4AD7">
        <w:rPr>
          <w:rFonts w:ascii="Times New Roman" w:hAnsi="Times New Roman" w:cs="Times New Roman"/>
          <w:sz w:val="24"/>
          <w:szCs w:val="24"/>
        </w:rPr>
        <w:t xml:space="preserve"> Revision of the endemic Hawaiian genus </w:t>
      </w:r>
      <w:r w:rsidR="005D4AD7" w:rsidRPr="005D4AD7">
        <w:rPr>
          <w:rFonts w:ascii="Times New Roman" w:hAnsi="Times New Roman" w:cs="Times New Roman"/>
          <w:i/>
          <w:sz w:val="24"/>
          <w:szCs w:val="24"/>
        </w:rPr>
        <w:t>Sarona</w:t>
      </w:r>
      <w:r w:rsidR="005D4AD7">
        <w:rPr>
          <w:rFonts w:ascii="Times New Roman" w:hAnsi="Times New Roman" w:cs="Times New Roman"/>
          <w:sz w:val="24"/>
          <w:szCs w:val="24"/>
        </w:rPr>
        <w:t xml:space="preserve"> Kirkaldy (Heteroptera: Miridae: Orthotylinae). Bishop Museum Occasional Papers, 40, 1-81.</w:t>
      </w:r>
    </w:p>
    <w:p w:rsidR="00062FD0" w:rsidRDefault="00062FD0" w:rsidP="005B034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Asquith</w:t>
      </w:r>
      <w:r w:rsidR="005D4AD7">
        <w:rPr>
          <w:rFonts w:ascii="Times New Roman" w:hAnsi="Times New Roman" w:cs="Times New Roman"/>
          <w:sz w:val="24"/>
          <w:szCs w:val="24"/>
        </w:rPr>
        <w:t>, A.</w:t>
      </w:r>
      <w:r>
        <w:rPr>
          <w:rFonts w:ascii="Times New Roman" w:hAnsi="Times New Roman" w:cs="Times New Roman"/>
          <w:sz w:val="24"/>
          <w:szCs w:val="24"/>
        </w:rPr>
        <w:t xml:space="preserve"> (1995)</w:t>
      </w:r>
      <w:r w:rsidR="005D4AD7">
        <w:rPr>
          <w:rFonts w:ascii="Times New Roman" w:hAnsi="Times New Roman" w:cs="Times New Roman"/>
          <w:sz w:val="24"/>
          <w:szCs w:val="24"/>
        </w:rPr>
        <w:t xml:space="preserve"> </w:t>
      </w:r>
      <w:r w:rsidR="005B034C" w:rsidRPr="005B034C">
        <w:rPr>
          <w:rFonts w:ascii="Times New Roman" w:hAnsi="Times New Roman" w:cs="Times New Roman"/>
          <w:i/>
          <w:sz w:val="24"/>
          <w:szCs w:val="24"/>
        </w:rPr>
        <w:t>Dictyophorodelphax zwaluwenburgi vicar</w:t>
      </w:r>
      <w:r w:rsidR="005B034C" w:rsidRPr="005B034C">
        <w:rPr>
          <w:rFonts w:ascii="Times New Roman" w:hAnsi="Times New Roman" w:cs="Times New Roman"/>
          <w:sz w:val="24"/>
          <w:szCs w:val="24"/>
        </w:rPr>
        <w:t>, new subspecies (Homoptera: Delphacidae): proposed example of allopatric speciation on the island of Kauai. Bi</w:t>
      </w:r>
      <w:r w:rsidR="005B034C">
        <w:rPr>
          <w:rFonts w:ascii="Times New Roman" w:hAnsi="Times New Roman" w:cs="Times New Roman"/>
          <w:sz w:val="24"/>
          <w:szCs w:val="24"/>
        </w:rPr>
        <w:t>shop Museum Occasional Paper 41,</w:t>
      </w:r>
      <w:r w:rsidR="005B034C" w:rsidRPr="005B034C">
        <w:rPr>
          <w:rFonts w:ascii="Times New Roman" w:hAnsi="Times New Roman" w:cs="Times New Roman"/>
          <w:sz w:val="24"/>
          <w:szCs w:val="24"/>
        </w:rPr>
        <w:t xml:space="preserve"> 59-71.</w:t>
      </w:r>
    </w:p>
    <w:p w:rsidR="00062FD0" w:rsidRDefault="00062FD0" w:rsidP="00167F5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Beardsley, J.W. (1956)</w:t>
      </w:r>
      <w:r w:rsidR="00167F58">
        <w:rPr>
          <w:rFonts w:ascii="Times New Roman" w:hAnsi="Times New Roman" w:cs="Times New Roman"/>
          <w:sz w:val="24"/>
          <w:szCs w:val="24"/>
        </w:rPr>
        <w:t xml:space="preserve"> A new Dictyophorodelphax from Kauai (Homoptera: Delphacidae). Proceedings of the Hawaiian Entomological Society, 16(1), 21-23.</w:t>
      </w:r>
    </w:p>
    <w:p w:rsidR="00F36A16" w:rsidRPr="00F36A16"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 xml:space="preserve">Beardsley, J.W. (1957) The genus </w:t>
      </w:r>
      <w:r w:rsidRPr="00F36A16">
        <w:rPr>
          <w:rFonts w:ascii="Times New Roman" w:hAnsi="Times New Roman" w:cs="Times New Roman"/>
          <w:i/>
          <w:sz w:val="24"/>
          <w:szCs w:val="24"/>
        </w:rPr>
        <w:t>Pedronia</w:t>
      </w:r>
      <w:r w:rsidRPr="00F36A16">
        <w:rPr>
          <w:rFonts w:ascii="Times New Roman" w:hAnsi="Times New Roman" w:cs="Times New Roman"/>
          <w:sz w:val="24"/>
          <w:szCs w:val="24"/>
        </w:rPr>
        <w:t xml:space="preserve"> Green in Hawaii, with descriptions of new species (Homoptera: Pseudococcidae). Proceedings of the Hawaiian Entomological Society, 16, 218-231.</w:t>
      </w:r>
    </w:p>
    <w:p w:rsidR="00167F58"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Beardsley, J.W. (1959) New species and new records of endemic Hawaiian mealybugs (Homoptera: Pseudococcidae). Proceedings of the Hawaiian Entomological Society, 17, 38-55.</w:t>
      </w:r>
    </w:p>
    <w:p w:rsidR="00F36A16" w:rsidRPr="00F36A16" w:rsidRDefault="00167F58"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Beardsley, J.W. (1960) Two unusual delphacid leafhoppers from Kauai (Homoptera). Proceedings of the Hawaiian Entomological Society, 17(2), 194-198.</w:t>
      </w:r>
    </w:p>
    <w:p w:rsidR="00F36A16" w:rsidRPr="00F36A16"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Beardsley, J.W. (1971) New genera and species of Hawaiian Pseudococcidae (Homoptera). Proceedings of the Hawaiian Entomological Society, 21, 41-58.</w:t>
      </w:r>
    </w:p>
    <w:p w:rsidR="00062FD0" w:rsidRDefault="00062FD0"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Bennett</w:t>
      </w:r>
      <w:r w:rsidR="004403B7">
        <w:rPr>
          <w:rFonts w:ascii="Times New Roman" w:hAnsi="Times New Roman" w:cs="Times New Roman"/>
          <w:sz w:val="24"/>
          <w:szCs w:val="24"/>
        </w:rPr>
        <w:t>, G.M. and P.M. O’Grady</w:t>
      </w:r>
      <w:r>
        <w:rPr>
          <w:rFonts w:ascii="Times New Roman" w:hAnsi="Times New Roman" w:cs="Times New Roman"/>
          <w:sz w:val="24"/>
          <w:szCs w:val="24"/>
        </w:rPr>
        <w:t xml:space="preserve"> (2011)</w:t>
      </w:r>
      <w:r w:rsidR="004403B7">
        <w:rPr>
          <w:rFonts w:ascii="Times New Roman" w:hAnsi="Times New Roman" w:cs="Times New Roman"/>
          <w:sz w:val="24"/>
          <w:szCs w:val="24"/>
        </w:rPr>
        <w:t xml:space="preserve"> Review of the native Hawaiian leafhopper genus </w:t>
      </w:r>
      <w:r w:rsidR="004403B7" w:rsidRPr="003D51C0">
        <w:rPr>
          <w:rFonts w:ascii="Times New Roman" w:hAnsi="Times New Roman" w:cs="Times New Roman"/>
          <w:i/>
          <w:sz w:val="24"/>
          <w:szCs w:val="24"/>
        </w:rPr>
        <w:t xml:space="preserve">Nesophrosyne </w:t>
      </w:r>
      <w:r w:rsidR="004403B7">
        <w:rPr>
          <w:rFonts w:ascii="Times New Roman" w:hAnsi="Times New Roman" w:cs="Times New Roman"/>
          <w:sz w:val="24"/>
          <w:szCs w:val="24"/>
        </w:rPr>
        <w:t xml:space="preserve">(Hemiptera: Cicadellidae: Deltocephalinae) with description of eight new species associated with </w:t>
      </w:r>
      <w:r w:rsidR="004403B7" w:rsidRPr="004403B7">
        <w:rPr>
          <w:rFonts w:ascii="Times New Roman" w:hAnsi="Times New Roman" w:cs="Times New Roman"/>
          <w:i/>
          <w:sz w:val="24"/>
          <w:szCs w:val="24"/>
        </w:rPr>
        <w:t>Broussaisia arguta</w:t>
      </w:r>
      <w:r w:rsidR="004403B7">
        <w:rPr>
          <w:rFonts w:ascii="Times New Roman" w:hAnsi="Times New Roman" w:cs="Times New Roman"/>
          <w:sz w:val="24"/>
          <w:szCs w:val="24"/>
        </w:rPr>
        <w:t xml:space="preserve"> (Hydrangeaceae).</w:t>
      </w:r>
      <w:r w:rsidR="003D51C0">
        <w:rPr>
          <w:rFonts w:ascii="Times New Roman" w:hAnsi="Times New Roman" w:cs="Times New Roman"/>
          <w:sz w:val="24"/>
          <w:szCs w:val="24"/>
        </w:rPr>
        <w:t xml:space="preserve"> Zootaxa, 2805, 1-25.</w:t>
      </w:r>
    </w:p>
    <w:p w:rsidR="00F36A16" w:rsidRPr="00F36A16"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Caldwell, J.S. (1940) New Genera and Species of Jumping Plant-lice from the Hawaiian Islands with Descriptions of Several Immature Stages, (Homoptera: Psyllidae). Proceedings of the Hawaiian Entomological Society, 10, 389-397.</w:t>
      </w:r>
    </w:p>
    <w:p w:rsidR="00093F4B" w:rsidRDefault="00062FD0"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Carvalho</w:t>
      </w:r>
      <w:r w:rsidR="00D30BE7">
        <w:rPr>
          <w:rFonts w:ascii="Times New Roman" w:hAnsi="Times New Roman" w:cs="Times New Roman"/>
          <w:sz w:val="24"/>
          <w:szCs w:val="24"/>
        </w:rPr>
        <w:t>, J.C.M.</w:t>
      </w:r>
      <w:r>
        <w:rPr>
          <w:rFonts w:ascii="Times New Roman" w:hAnsi="Times New Roman" w:cs="Times New Roman"/>
          <w:sz w:val="24"/>
          <w:szCs w:val="24"/>
        </w:rPr>
        <w:t xml:space="preserve"> and </w:t>
      </w:r>
      <w:r w:rsidR="00D30BE7">
        <w:rPr>
          <w:rFonts w:ascii="Times New Roman" w:hAnsi="Times New Roman" w:cs="Times New Roman"/>
          <w:sz w:val="24"/>
          <w:szCs w:val="24"/>
        </w:rPr>
        <w:t>R.L.</w:t>
      </w:r>
      <w:r>
        <w:rPr>
          <w:rFonts w:ascii="Times New Roman" w:hAnsi="Times New Roman" w:cs="Times New Roman"/>
          <w:sz w:val="24"/>
          <w:szCs w:val="24"/>
        </w:rPr>
        <w:t>Usinger (1960)</w:t>
      </w:r>
      <w:r w:rsidR="00D30BE7">
        <w:rPr>
          <w:rFonts w:ascii="Times New Roman" w:hAnsi="Times New Roman" w:cs="Times New Roman"/>
          <w:sz w:val="24"/>
          <w:szCs w:val="24"/>
        </w:rPr>
        <w:t xml:space="preserve"> New species of </w:t>
      </w:r>
      <w:r w:rsidR="00D30BE7" w:rsidRPr="00D30BE7">
        <w:rPr>
          <w:rFonts w:ascii="Times New Roman" w:hAnsi="Times New Roman" w:cs="Times New Roman"/>
          <w:i/>
          <w:sz w:val="24"/>
          <w:szCs w:val="24"/>
        </w:rPr>
        <w:t>Cyrtopeltis</w:t>
      </w:r>
      <w:r w:rsidR="00D30BE7">
        <w:rPr>
          <w:rFonts w:ascii="Times New Roman" w:hAnsi="Times New Roman" w:cs="Times New Roman"/>
          <w:sz w:val="24"/>
          <w:szCs w:val="24"/>
        </w:rPr>
        <w:t xml:space="preserve"> from the Hawaiian Islands with a Revised Key (Hemiptera: Miridae). Proceedings of the Hawaiian Entomological Society, 17(2), 249-254.</w:t>
      </w:r>
    </w:p>
    <w:p w:rsidR="00F36A16" w:rsidRPr="00F36A16"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Crawford, D.L. (1918) The Jumping Plant Lice (Family Psyllidae) of the Hawaiian Islands. Proceedings of the Hawaiian Entomological Society, 3, 430-457.</w:t>
      </w:r>
    </w:p>
    <w:p w:rsidR="00F36A16" w:rsidRPr="00F36A16"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Crawford, D.L. (1925) Notes on Hawaiian Psyllidae. Proceedings of the Hawaiian Entomological Society, 6, 27-29.</w:t>
      </w:r>
    </w:p>
    <w:p w:rsidR="00F36A16" w:rsidRPr="00F36A16" w:rsidRDefault="00F35D6A"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Crawford, D.L. (1928) A new p</w:t>
      </w:r>
      <w:r w:rsidR="00F36A16" w:rsidRPr="00F36A16">
        <w:rPr>
          <w:rFonts w:ascii="Times New Roman" w:hAnsi="Times New Roman" w:cs="Times New Roman"/>
          <w:sz w:val="24"/>
          <w:szCs w:val="24"/>
        </w:rPr>
        <w:t>syllid from Maui. Proceedings of the Hawaiian Entomological Society, 7, 33.</w:t>
      </w:r>
    </w:p>
    <w:p w:rsidR="00F36A16" w:rsidRPr="00F36A16"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Ehrhorn, E.M. (1916) Contributions to the knowledge of the Dactylopiinae of Hawaii, Proceedings of the Hawaiian Entomological Society, 3, 231-247.</w:t>
      </w:r>
    </w:p>
    <w:p w:rsidR="00F36A16" w:rsidRPr="00F36A16"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Ferris, G.F. (1948) Descriptions of new species, figures and notes. Insects of Hawaii vol. 5. Homoptera: Sternorhyncha (ed. by E.C. Zimmerman), pp. 141-276. University of Hawaii Press, Honolulu.</w:t>
      </w:r>
    </w:p>
    <w:p w:rsidR="00093F4B" w:rsidRDefault="00093F4B"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Gagne</w:t>
      </w:r>
      <w:r w:rsidR="006E2CAB">
        <w:rPr>
          <w:rFonts w:ascii="Times New Roman" w:hAnsi="Times New Roman" w:cs="Times New Roman"/>
          <w:sz w:val="24"/>
          <w:szCs w:val="24"/>
        </w:rPr>
        <w:t>, W.C.</w:t>
      </w:r>
      <w:r>
        <w:rPr>
          <w:rFonts w:ascii="Times New Roman" w:hAnsi="Times New Roman" w:cs="Times New Roman"/>
          <w:sz w:val="24"/>
          <w:szCs w:val="24"/>
        </w:rPr>
        <w:t xml:space="preserve"> (1997)</w:t>
      </w:r>
      <w:r w:rsidR="006E2CAB">
        <w:rPr>
          <w:rFonts w:ascii="Times New Roman" w:hAnsi="Times New Roman" w:cs="Times New Roman"/>
          <w:sz w:val="24"/>
          <w:szCs w:val="24"/>
        </w:rPr>
        <w:t xml:space="preserve"> Insular evoluion, speciation and revision of the Hawaiian genus </w:t>
      </w:r>
      <w:r w:rsidR="006E2CAB" w:rsidRPr="006E2CAB">
        <w:rPr>
          <w:rFonts w:ascii="Times New Roman" w:hAnsi="Times New Roman" w:cs="Times New Roman"/>
          <w:i/>
          <w:sz w:val="24"/>
          <w:szCs w:val="24"/>
        </w:rPr>
        <w:t xml:space="preserve">Nesiomiris </w:t>
      </w:r>
      <w:r w:rsidR="006E2CAB">
        <w:rPr>
          <w:rFonts w:ascii="Times New Roman" w:hAnsi="Times New Roman" w:cs="Times New Roman"/>
          <w:sz w:val="24"/>
          <w:szCs w:val="24"/>
        </w:rPr>
        <w:t>(Hemiptera: Miridae),</w:t>
      </w:r>
      <w:r w:rsidR="006E2CAB" w:rsidRPr="006E2CAB">
        <w:rPr>
          <w:rFonts w:ascii="Times New Roman" w:hAnsi="Times New Roman" w:cs="Times New Roman"/>
          <w:sz w:val="24"/>
          <w:szCs w:val="24"/>
        </w:rPr>
        <w:t xml:space="preserve"> </w:t>
      </w:r>
      <w:r w:rsidR="006E2CAB">
        <w:rPr>
          <w:rFonts w:ascii="Times New Roman" w:hAnsi="Times New Roman" w:cs="Times New Roman"/>
          <w:sz w:val="24"/>
          <w:szCs w:val="24"/>
        </w:rPr>
        <w:t>226 pp. Bishop Museum Bulletins in Entomology, Bishop Museum Press. Honolulu.</w:t>
      </w:r>
    </w:p>
    <w:p w:rsidR="00093F4B" w:rsidRDefault="00093F4B"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Giffard (1925)</w:t>
      </w:r>
      <w:r w:rsidR="00720308">
        <w:rPr>
          <w:rFonts w:ascii="Times New Roman" w:hAnsi="Times New Roman" w:cs="Times New Roman"/>
          <w:sz w:val="24"/>
          <w:szCs w:val="24"/>
        </w:rPr>
        <w:t xml:space="preserve"> A review of the Hawaiian Cixiidae, with descriptions of species (Homoptera). Proceedings of the Hawaiian Entomological Society, 6(1), 51-171.</w:t>
      </w:r>
    </w:p>
    <w:p w:rsidR="00F36A16" w:rsidRPr="00F36A16"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Green, E.E. (1933) Notes on some Coccidae from Surinam, Dutch Guiana, with descriptions of new species. Stylops, 2, 49-58.</w:t>
      </w:r>
    </w:p>
    <w:p w:rsidR="00F36A16" w:rsidRPr="00F36A16"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Hambleton, E.J. (1946) Studies of hypogeic mealybugs. Revista de Entomologia, 17, 1-77.</w:t>
      </w:r>
    </w:p>
    <w:p w:rsidR="00093F4B" w:rsidRDefault="00093F4B"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Hoch</w:t>
      </w:r>
      <w:r w:rsidR="001B4B79">
        <w:rPr>
          <w:rFonts w:ascii="Times New Roman" w:hAnsi="Times New Roman" w:cs="Times New Roman"/>
          <w:sz w:val="24"/>
          <w:szCs w:val="24"/>
        </w:rPr>
        <w:t>, H.</w:t>
      </w:r>
      <w:r>
        <w:rPr>
          <w:rFonts w:ascii="Times New Roman" w:hAnsi="Times New Roman" w:cs="Times New Roman"/>
          <w:sz w:val="24"/>
          <w:szCs w:val="24"/>
        </w:rPr>
        <w:t xml:space="preserve"> (2006)</w:t>
      </w:r>
      <w:r w:rsidR="001B4B79">
        <w:rPr>
          <w:rFonts w:ascii="Times New Roman" w:hAnsi="Times New Roman" w:cs="Times New Roman"/>
          <w:sz w:val="24"/>
          <w:szCs w:val="24"/>
        </w:rPr>
        <w:t xml:space="preserve"> Systematics and evolution of </w:t>
      </w:r>
      <w:r w:rsidR="001B4B79" w:rsidRPr="001B4B79">
        <w:rPr>
          <w:rFonts w:ascii="Times New Roman" w:hAnsi="Times New Roman" w:cs="Times New Roman"/>
          <w:i/>
          <w:sz w:val="24"/>
          <w:szCs w:val="24"/>
        </w:rPr>
        <w:t>Iolania</w:t>
      </w:r>
      <w:r w:rsidR="001B4B79">
        <w:rPr>
          <w:rFonts w:ascii="Times New Roman" w:hAnsi="Times New Roman" w:cs="Times New Roman"/>
          <w:sz w:val="24"/>
          <w:szCs w:val="24"/>
        </w:rPr>
        <w:t xml:space="preserve"> (Hemiptera: Fulgoromorpha: Cixiidae) from Hawaii. Systematic Entomology, 31, 302-320.</w:t>
      </w:r>
    </w:p>
    <w:p w:rsidR="00F36A16" w:rsidRPr="00F36A16"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Kirkaldy, G.W. (1902) Hemiptera. Fauna Hawaiiensis, 3, 93-174.</w:t>
      </w:r>
    </w:p>
    <w:p w:rsidR="004F6773" w:rsidRDefault="004F6773" w:rsidP="00F36A16">
      <w:pPr>
        <w:spacing w:after="0" w:line="240" w:lineRule="auto"/>
        <w:ind w:left="720" w:hanging="720"/>
        <w:rPr>
          <w:rFonts w:ascii="Times New Roman" w:hAnsi="Times New Roman" w:cs="Times New Roman"/>
          <w:sz w:val="24"/>
          <w:szCs w:val="24"/>
        </w:rPr>
      </w:pPr>
      <w:r w:rsidRPr="002C035B">
        <w:rPr>
          <w:rFonts w:ascii="Times New Roman" w:hAnsi="Times New Roman" w:cs="Times New Roman"/>
          <w:sz w:val="24"/>
          <w:szCs w:val="24"/>
        </w:rPr>
        <w:t>Kirkaldy, G.W. (1907)</w:t>
      </w:r>
      <w:r w:rsidR="002C035B" w:rsidRPr="002C035B">
        <w:rPr>
          <w:rFonts w:ascii="Times New Roman" w:hAnsi="Times New Roman" w:cs="Times New Roman"/>
          <w:sz w:val="24"/>
          <w:szCs w:val="24"/>
        </w:rPr>
        <w:t xml:space="preserve"> Biological</w:t>
      </w:r>
      <w:r w:rsidR="002C035B">
        <w:rPr>
          <w:rFonts w:ascii="Times New Roman" w:hAnsi="Times New Roman" w:cs="Times New Roman"/>
          <w:sz w:val="24"/>
          <w:szCs w:val="24"/>
        </w:rPr>
        <w:t xml:space="preserve"> notes on the Hemiptera of the Hawaiian Isles. No. 1. Proceedings of the Hawaiian Entomological Society, 1, 135-161.</w:t>
      </w:r>
    </w:p>
    <w:p w:rsidR="00F36A16" w:rsidRPr="00F36A16"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Kirkaldy, G.W. (1908) A list of the described Hemiptera (excluding Aleyrodidae and Coccidae) of the Hawaiian Islands. Proceedings of the Hawaiian Entomological Society, 1, 186-208.</w:t>
      </w:r>
    </w:p>
    <w:p w:rsidR="00F15607" w:rsidRPr="00F15607" w:rsidRDefault="00933F08" w:rsidP="00F36A16">
      <w:pPr>
        <w:spacing w:after="0" w:line="240" w:lineRule="auto"/>
        <w:ind w:left="720" w:hanging="720"/>
        <w:rPr>
          <w:rFonts w:ascii="Times New Roman" w:hAnsi="Times New Roman" w:cs="Times New Roman"/>
          <w:sz w:val="24"/>
          <w:szCs w:val="24"/>
        </w:rPr>
      </w:pPr>
      <w:r w:rsidRPr="00F15607">
        <w:rPr>
          <w:rFonts w:ascii="Times New Roman" w:hAnsi="Times New Roman" w:cs="Times New Roman"/>
          <w:sz w:val="24"/>
          <w:szCs w:val="24"/>
        </w:rPr>
        <w:t>Kirkaldy, G.W. (1909</w:t>
      </w:r>
      <w:r w:rsidR="00F15607" w:rsidRPr="00F15607">
        <w:rPr>
          <w:rFonts w:ascii="Times New Roman" w:hAnsi="Times New Roman" w:cs="Times New Roman"/>
          <w:sz w:val="24"/>
          <w:szCs w:val="24"/>
        </w:rPr>
        <w:t>a</w:t>
      </w:r>
      <w:r w:rsidRPr="00F15607">
        <w:rPr>
          <w:rFonts w:ascii="Times New Roman" w:hAnsi="Times New Roman" w:cs="Times New Roman"/>
          <w:sz w:val="24"/>
          <w:szCs w:val="24"/>
        </w:rPr>
        <w:t>)</w:t>
      </w:r>
      <w:r w:rsidR="00A81E58">
        <w:rPr>
          <w:rFonts w:ascii="Times New Roman" w:hAnsi="Times New Roman" w:cs="Times New Roman"/>
          <w:sz w:val="24"/>
          <w:szCs w:val="24"/>
        </w:rPr>
        <w:t xml:space="preserve"> A conspectus of the Fulgoridae of the Hawaiian Hemiptera. Proceedings of the Hawaiian Entomological Society, 2(3), 116-118.</w:t>
      </w:r>
    </w:p>
    <w:p w:rsidR="00933F08" w:rsidRPr="00F15607" w:rsidRDefault="00F15607" w:rsidP="00F15607">
      <w:pPr>
        <w:spacing w:after="0" w:line="240" w:lineRule="auto"/>
        <w:ind w:left="720" w:hanging="720"/>
        <w:rPr>
          <w:rFonts w:ascii="Times New Roman" w:hAnsi="Times New Roman" w:cs="Times New Roman"/>
          <w:sz w:val="24"/>
          <w:szCs w:val="24"/>
        </w:rPr>
      </w:pPr>
      <w:r w:rsidRPr="00F15607">
        <w:rPr>
          <w:rFonts w:ascii="Times New Roman" w:hAnsi="Times New Roman" w:cs="Times New Roman"/>
          <w:sz w:val="24"/>
          <w:szCs w:val="24"/>
        </w:rPr>
        <w:t>Kirkaldy, G.W. (1909b)</w:t>
      </w:r>
      <w:r w:rsidR="00A81E58">
        <w:rPr>
          <w:rFonts w:ascii="Times New Roman" w:hAnsi="Times New Roman" w:cs="Times New Roman"/>
          <w:sz w:val="24"/>
          <w:szCs w:val="24"/>
        </w:rPr>
        <w:t xml:space="preserve"> A revision of the Hemipterous family Nabidae found in the Hawaiian Islands. Proceedings of the Hawaiian Entomological Society, 2(2), 49-69. </w:t>
      </w:r>
    </w:p>
    <w:p w:rsidR="00933F08" w:rsidRDefault="004F6773" w:rsidP="00F36A16">
      <w:pPr>
        <w:spacing w:after="0" w:line="240" w:lineRule="auto"/>
        <w:ind w:left="720" w:hanging="720"/>
        <w:rPr>
          <w:rFonts w:ascii="Times New Roman" w:hAnsi="Times New Roman" w:cs="Times New Roman"/>
          <w:sz w:val="24"/>
          <w:szCs w:val="24"/>
        </w:rPr>
      </w:pPr>
      <w:r w:rsidRPr="0023435D">
        <w:rPr>
          <w:rFonts w:ascii="Times New Roman" w:hAnsi="Times New Roman" w:cs="Times New Roman"/>
          <w:sz w:val="24"/>
          <w:szCs w:val="24"/>
        </w:rPr>
        <w:t>Kirkaldy, G.W. (1910)</w:t>
      </w:r>
      <w:r w:rsidR="0023435D" w:rsidRPr="0023435D">
        <w:rPr>
          <w:rFonts w:ascii="Times New Roman" w:hAnsi="Times New Roman" w:cs="Times New Roman"/>
          <w:sz w:val="24"/>
          <w:szCs w:val="24"/>
        </w:rPr>
        <w:t xml:space="preserve"> Supplement</w:t>
      </w:r>
      <w:r w:rsidR="0023435D">
        <w:rPr>
          <w:rFonts w:ascii="Times New Roman" w:hAnsi="Times New Roman" w:cs="Times New Roman"/>
          <w:sz w:val="24"/>
          <w:szCs w:val="24"/>
        </w:rPr>
        <w:t xml:space="preserve"> to Hemiptera. In: Fauna Hawaiiensis (ed. David Sharp), 2(6), 532-599. Cambridge University Press, Cambridge. </w:t>
      </w:r>
    </w:p>
    <w:p w:rsidR="00093F4B" w:rsidRDefault="00933F08"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Knight</w:t>
      </w:r>
      <w:r w:rsidR="006404EB">
        <w:rPr>
          <w:rFonts w:ascii="Times New Roman" w:hAnsi="Times New Roman" w:cs="Times New Roman"/>
          <w:sz w:val="24"/>
          <w:szCs w:val="24"/>
        </w:rPr>
        <w:t>, W.J.</w:t>
      </w:r>
      <w:r>
        <w:rPr>
          <w:rFonts w:ascii="Times New Roman" w:hAnsi="Times New Roman" w:cs="Times New Roman"/>
          <w:sz w:val="24"/>
          <w:szCs w:val="24"/>
        </w:rPr>
        <w:t xml:space="preserve"> and </w:t>
      </w:r>
      <w:r w:rsidR="006404EB">
        <w:rPr>
          <w:rFonts w:ascii="Times New Roman" w:hAnsi="Times New Roman" w:cs="Times New Roman"/>
          <w:sz w:val="24"/>
          <w:szCs w:val="24"/>
        </w:rPr>
        <w:t>M.D.</w:t>
      </w:r>
      <w:r>
        <w:rPr>
          <w:rFonts w:ascii="Times New Roman" w:hAnsi="Times New Roman" w:cs="Times New Roman"/>
          <w:sz w:val="24"/>
          <w:szCs w:val="24"/>
        </w:rPr>
        <w:t>Webb (1988)</w:t>
      </w:r>
      <w:r w:rsidR="006404EB">
        <w:rPr>
          <w:rFonts w:ascii="Times New Roman" w:hAnsi="Times New Roman" w:cs="Times New Roman"/>
          <w:sz w:val="24"/>
          <w:szCs w:val="24"/>
        </w:rPr>
        <w:t xml:space="preserve"> Evidence for an Indo-Pacific origin of Hawaiian endemics in </w:t>
      </w:r>
      <w:r w:rsidR="006404EB" w:rsidRPr="006404EB">
        <w:rPr>
          <w:rFonts w:ascii="Times New Roman" w:hAnsi="Times New Roman" w:cs="Times New Roman"/>
          <w:i/>
          <w:sz w:val="24"/>
          <w:szCs w:val="24"/>
        </w:rPr>
        <w:t xml:space="preserve">Balclutha </w:t>
      </w:r>
      <w:r w:rsidR="006404EB">
        <w:rPr>
          <w:rFonts w:ascii="Times New Roman" w:hAnsi="Times New Roman" w:cs="Times New Roman"/>
          <w:sz w:val="24"/>
          <w:szCs w:val="24"/>
        </w:rPr>
        <w:t xml:space="preserve">and related genera (Cicadellidae: Macrostelini). Great Basin Naturalist Memoirs, Research in the Auchenorryncha, Homoptera: A tribute to Paul W. Oman (1988), </w:t>
      </w:r>
      <w:r w:rsidR="00C803B0">
        <w:rPr>
          <w:rFonts w:ascii="Times New Roman" w:hAnsi="Times New Roman" w:cs="Times New Roman"/>
          <w:sz w:val="24"/>
          <w:szCs w:val="24"/>
        </w:rPr>
        <w:t xml:space="preserve">12, </w:t>
      </w:r>
      <w:r w:rsidR="006404EB">
        <w:rPr>
          <w:rFonts w:ascii="Times New Roman" w:hAnsi="Times New Roman" w:cs="Times New Roman"/>
          <w:sz w:val="24"/>
          <w:szCs w:val="24"/>
        </w:rPr>
        <w:t>86-102.</w:t>
      </w:r>
    </w:p>
    <w:p w:rsidR="00062FD0" w:rsidRDefault="00093F4B"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Metcalf</w:t>
      </w:r>
      <w:r w:rsidR="00F71D5C">
        <w:rPr>
          <w:rFonts w:ascii="Times New Roman" w:hAnsi="Times New Roman" w:cs="Times New Roman"/>
          <w:sz w:val="24"/>
          <w:szCs w:val="24"/>
        </w:rPr>
        <w:t>, Z.P.</w:t>
      </w:r>
      <w:r>
        <w:rPr>
          <w:rFonts w:ascii="Times New Roman" w:hAnsi="Times New Roman" w:cs="Times New Roman"/>
          <w:sz w:val="24"/>
          <w:szCs w:val="24"/>
        </w:rPr>
        <w:t xml:space="preserve"> (1936)</w:t>
      </w:r>
      <w:r w:rsidR="00F71D5C">
        <w:rPr>
          <w:rFonts w:ascii="Times New Roman" w:hAnsi="Times New Roman" w:cs="Times New Roman"/>
          <w:sz w:val="24"/>
          <w:szCs w:val="24"/>
        </w:rPr>
        <w:t xml:space="preserve"> </w:t>
      </w:r>
      <w:r w:rsidR="00E71B62">
        <w:rPr>
          <w:rFonts w:ascii="Times New Roman" w:hAnsi="Times New Roman" w:cs="Times New Roman"/>
          <w:sz w:val="24"/>
          <w:szCs w:val="24"/>
        </w:rPr>
        <w:t>Fulgoroidea, Cixiidae</w:t>
      </w:r>
      <w:r w:rsidR="00F71D5C">
        <w:rPr>
          <w:rFonts w:ascii="Times New Roman" w:hAnsi="Times New Roman" w:cs="Times New Roman"/>
          <w:sz w:val="24"/>
          <w:szCs w:val="24"/>
        </w:rPr>
        <w:t>. General Catalogue of the Hemiptera</w:t>
      </w:r>
      <w:r w:rsidR="00E71B62">
        <w:rPr>
          <w:rFonts w:ascii="Times New Roman" w:hAnsi="Times New Roman" w:cs="Times New Roman"/>
          <w:sz w:val="24"/>
          <w:szCs w:val="24"/>
        </w:rPr>
        <w:t xml:space="preserve"> (</w:t>
      </w:r>
      <w:r w:rsidR="00F71D5C">
        <w:rPr>
          <w:rFonts w:ascii="Times New Roman" w:hAnsi="Times New Roman" w:cs="Times New Roman"/>
          <w:sz w:val="24"/>
          <w:szCs w:val="24"/>
        </w:rPr>
        <w:t>e</w:t>
      </w:r>
      <w:r w:rsidR="00E71B62">
        <w:rPr>
          <w:rFonts w:ascii="Times New Roman" w:hAnsi="Times New Roman" w:cs="Times New Roman"/>
          <w:sz w:val="24"/>
          <w:szCs w:val="24"/>
        </w:rPr>
        <w:t>d. by G. Horvath and H.M. Parshley), pp. 1-267. Smith College, Northampton, Mass.</w:t>
      </w:r>
    </w:p>
    <w:p w:rsidR="00062FD0" w:rsidRPr="00027A44" w:rsidRDefault="00062FD0" w:rsidP="00F36A16">
      <w:pPr>
        <w:spacing w:after="0" w:line="240" w:lineRule="auto"/>
        <w:ind w:left="720" w:hanging="720"/>
        <w:rPr>
          <w:rFonts w:ascii="Times New Roman" w:hAnsi="Times New Roman" w:cs="Times New Roman"/>
          <w:sz w:val="24"/>
          <w:szCs w:val="24"/>
        </w:rPr>
      </w:pPr>
      <w:r w:rsidRPr="00027A44">
        <w:rPr>
          <w:rFonts w:ascii="Times New Roman" w:hAnsi="Times New Roman" w:cs="Times New Roman"/>
          <w:sz w:val="24"/>
          <w:szCs w:val="24"/>
        </w:rPr>
        <w:t>Muir</w:t>
      </w:r>
      <w:r w:rsidR="00027A44" w:rsidRPr="00027A44">
        <w:rPr>
          <w:rFonts w:ascii="Times New Roman" w:hAnsi="Times New Roman" w:cs="Times New Roman"/>
          <w:sz w:val="24"/>
          <w:szCs w:val="24"/>
        </w:rPr>
        <w:t>, F.</w:t>
      </w:r>
      <w:r w:rsidRPr="00027A44">
        <w:rPr>
          <w:rFonts w:ascii="Times New Roman" w:hAnsi="Times New Roman" w:cs="Times New Roman"/>
          <w:sz w:val="24"/>
          <w:szCs w:val="24"/>
        </w:rPr>
        <w:t xml:space="preserve"> (1916)</w:t>
      </w:r>
      <w:r w:rsidR="00027A44" w:rsidRPr="00027A44">
        <w:rPr>
          <w:rFonts w:ascii="Times New Roman" w:hAnsi="Times New Roman" w:cs="Times New Roman"/>
          <w:sz w:val="24"/>
          <w:szCs w:val="24"/>
        </w:rPr>
        <w:t xml:space="preserve"> Review of the autochthonous genera of Hawaiian Delphacidae. Proceedings of the Hawaiian Entomological Society, 3(3), 168-221.</w:t>
      </w:r>
    </w:p>
    <w:p w:rsidR="00933F08" w:rsidRPr="00F73FB7" w:rsidRDefault="00062FD0" w:rsidP="00F36A16">
      <w:pPr>
        <w:spacing w:after="0" w:line="240" w:lineRule="auto"/>
        <w:ind w:left="720" w:hanging="720"/>
        <w:rPr>
          <w:rFonts w:ascii="Times New Roman" w:hAnsi="Times New Roman" w:cs="Times New Roman"/>
          <w:sz w:val="24"/>
          <w:szCs w:val="24"/>
        </w:rPr>
      </w:pPr>
      <w:r w:rsidRPr="00F73FB7">
        <w:rPr>
          <w:rFonts w:ascii="Times New Roman" w:hAnsi="Times New Roman" w:cs="Times New Roman"/>
          <w:sz w:val="24"/>
          <w:szCs w:val="24"/>
        </w:rPr>
        <w:t>Muir</w:t>
      </w:r>
      <w:r w:rsidR="00F73FB7" w:rsidRPr="00F73FB7">
        <w:rPr>
          <w:rFonts w:ascii="Times New Roman" w:hAnsi="Times New Roman" w:cs="Times New Roman"/>
          <w:sz w:val="24"/>
          <w:szCs w:val="24"/>
        </w:rPr>
        <w:t>, F.</w:t>
      </w:r>
      <w:r w:rsidRPr="00F73FB7">
        <w:rPr>
          <w:rFonts w:ascii="Times New Roman" w:hAnsi="Times New Roman" w:cs="Times New Roman"/>
          <w:sz w:val="24"/>
          <w:szCs w:val="24"/>
        </w:rPr>
        <w:t xml:space="preserve"> (1917)</w:t>
      </w:r>
      <w:r w:rsidR="00F73FB7" w:rsidRPr="00F73FB7">
        <w:rPr>
          <w:rFonts w:ascii="Times New Roman" w:hAnsi="Times New Roman" w:cs="Times New Roman"/>
          <w:sz w:val="24"/>
          <w:szCs w:val="24"/>
        </w:rPr>
        <w:t xml:space="preserve"> New Hawaiian Delphacidae. Proceedings of the Hawaiian Entomological Society, 3(4), 298-311.</w:t>
      </w:r>
    </w:p>
    <w:p w:rsidR="00933F08" w:rsidRPr="0038306B" w:rsidRDefault="00933F08" w:rsidP="00F36A16">
      <w:pPr>
        <w:spacing w:after="0" w:line="240" w:lineRule="auto"/>
        <w:ind w:left="720" w:hanging="720"/>
        <w:rPr>
          <w:rFonts w:ascii="Times New Roman" w:hAnsi="Times New Roman" w:cs="Times New Roman"/>
          <w:sz w:val="24"/>
          <w:szCs w:val="24"/>
        </w:rPr>
      </w:pPr>
      <w:r w:rsidRPr="00DB23B1">
        <w:rPr>
          <w:rFonts w:ascii="Times New Roman" w:hAnsi="Times New Roman" w:cs="Times New Roman"/>
          <w:sz w:val="24"/>
          <w:szCs w:val="24"/>
        </w:rPr>
        <w:t>Muir</w:t>
      </w:r>
      <w:r w:rsidR="00F73FB7" w:rsidRPr="00DB23B1">
        <w:rPr>
          <w:rFonts w:ascii="Times New Roman" w:hAnsi="Times New Roman" w:cs="Times New Roman"/>
          <w:sz w:val="24"/>
          <w:szCs w:val="24"/>
        </w:rPr>
        <w:t>, F.</w:t>
      </w:r>
      <w:r w:rsidRPr="00DB23B1">
        <w:rPr>
          <w:rFonts w:ascii="Times New Roman" w:hAnsi="Times New Roman" w:cs="Times New Roman"/>
          <w:sz w:val="24"/>
          <w:szCs w:val="24"/>
        </w:rPr>
        <w:t xml:space="preserve"> (1919)</w:t>
      </w:r>
      <w:r w:rsidR="00DB23B1" w:rsidRPr="00DB23B1">
        <w:rPr>
          <w:rFonts w:ascii="Times New Roman" w:hAnsi="Times New Roman" w:cs="Times New Roman"/>
          <w:sz w:val="24"/>
          <w:szCs w:val="24"/>
        </w:rPr>
        <w:t xml:space="preserve"> New Hawaiian Delphacidae (Homoptera). Proceedings of the Hawaiian </w:t>
      </w:r>
      <w:r w:rsidR="00DB23B1" w:rsidRPr="0038306B">
        <w:rPr>
          <w:rFonts w:ascii="Times New Roman" w:hAnsi="Times New Roman" w:cs="Times New Roman"/>
          <w:sz w:val="24"/>
          <w:szCs w:val="24"/>
        </w:rPr>
        <w:t>Entomological Society, 4(1), 84-108.</w:t>
      </w:r>
    </w:p>
    <w:p w:rsidR="00933F08" w:rsidRPr="0038306B" w:rsidRDefault="00933F08" w:rsidP="00F36A16">
      <w:pPr>
        <w:spacing w:after="0" w:line="240" w:lineRule="auto"/>
        <w:ind w:left="720" w:hanging="720"/>
        <w:rPr>
          <w:rFonts w:ascii="Times New Roman" w:hAnsi="Times New Roman" w:cs="Times New Roman"/>
          <w:sz w:val="24"/>
          <w:szCs w:val="24"/>
        </w:rPr>
      </w:pPr>
      <w:r w:rsidRPr="0038306B">
        <w:rPr>
          <w:rFonts w:ascii="Times New Roman" w:hAnsi="Times New Roman" w:cs="Times New Roman"/>
          <w:sz w:val="24"/>
          <w:szCs w:val="24"/>
        </w:rPr>
        <w:t>Muir</w:t>
      </w:r>
      <w:r w:rsidR="00F73FB7" w:rsidRPr="0038306B">
        <w:rPr>
          <w:rFonts w:ascii="Times New Roman" w:hAnsi="Times New Roman" w:cs="Times New Roman"/>
          <w:sz w:val="24"/>
          <w:szCs w:val="24"/>
        </w:rPr>
        <w:t>, F.</w:t>
      </w:r>
      <w:r w:rsidRPr="0038306B">
        <w:rPr>
          <w:rFonts w:ascii="Times New Roman" w:hAnsi="Times New Roman" w:cs="Times New Roman"/>
          <w:sz w:val="24"/>
          <w:szCs w:val="24"/>
        </w:rPr>
        <w:t xml:space="preserve"> (1921)</w:t>
      </w:r>
      <w:r w:rsidR="00FA1F9C" w:rsidRPr="0038306B">
        <w:rPr>
          <w:rFonts w:ascii="Times New Roman" w:hAnsi="Times New Roman" w:cs="Times New Roman"/>
          <w:sz w:val="24"/>
          <w:szCs w:val="24"/>
        </w:rPr>
        <w:t xml:space="preserve"> . </w:t>
      </w:r>
      <w:r w:rsidR="0038306B" w:rsidRPr="0038306B">
        <w:rPr>
          <w:rFonts w:ascii="Times New Roman" w:hAnsi="Times New Roman" w:cs="Times New Roman"/>
          <w:sz w:val="24"/>
          <w:szCs w:val="24"/>
        </w:rPr>
        <w:t xml:space="preserve">New Hawaiian Delphacidae (Homoptera). </w:t>
      </w:r>
      <w:r w:rsidR="00FA1F9C" w:rsidRPr="0038306B">
        <w:rPr>
          <w:rFonts w:ascii="Times New Roman" w:hAnsi="Times New Roman" w:cs="Times New Roman"/>
          <w:sz w:val="24"/>
          <w:szCs w:val="24"/>
        </w:rPr>
        <w:t xml:space="preserve">Proceedings of the Hawaiian Entomological Society, 4(3), </w:t>
      </w:r>
      <w:r w:rsidR="0038306B" w:rsidRPr="0038306B">
        <w:rPr>
          <w:rFonts w:ascii="Times New Roman" w:hAnsi="Times New Roman" w:cs="Times New Roman"/>
          <w:sz w:val="24"/>
          <w:szCs w:val="24"/>
        </w:rPr>
        <w:t>507-520.</w:t>
      </w:r>
    </w:p>
    <w:p w:rsidR="00093F4B" w:rsidRDefault="00933F08" w:rsidP="00F36A16">
      <w:pPr>
        <w:spacing w:after="0" w:line="240" w:lineRule="auto"/>
        <w:ind w:left="720" w:hanging="720"/>
        <w:rPr>
          <w:rFonts w:ascii="Times New Roman" w:hAnsi="Times New Roman" w:cs="Times New Roman"/>
          <w:sz w:val="24"/>
          <w:szCs w:val="24"/>
        </w:rPr>
      </w:pPr>
      <w:r w:rsidRPr="00031D42">
        <w:rPr>
          <w:rFonts w:ascii="Times New Roman" w:hAnsi="Times New Roman" w:cs="Times New Roman"/>
          <w:sz w:val="24"/>
          <w:szCs w:val="24"/>
        </w:rPr>
        <w:t>Muir</w:t>
      </w:r>
      <w:r w:rsidR="00F73FB7" w:rsidRPr="00031D42">
        <w:rPr>
          <w:rFonts w:ascii="Times New Roman" w:hAnsi="Times New Roman" w:cs="Times New Roman"/>
          <w:sz w:val="24"/>
          <w:szCs w:val="24"/>
        </w:rPr>
        <w:t>, F.</w:t>
      </w:r>
      <w:r w:rsidRPr="00031D42">
        <w:rPr>
          <w:rFonts w:ascii="Times New Roman" w:hAnsi="Times New Roman" w:cs="Times New Roman"/>
          <w:sz w:val="24"/>
          <w:szCs w:val="24"/>
        </w:rPr>
        <w:t xml:space="preserve"> (1922)</w:t>
      </w:r>
      <w:r w:rsidR="00031D42" w:rsidRPr="00031D42">
        <w:rPr>
          <w:rFonts w:ascii="Times New Roman" w:hAnsi="Times New Roman" w:cs="Times New Roman"/>
          <w:sz w:val="24"/>
          <w:szCs w:val="24"/>
        </w:rPr>
        <w:t xml:space="preserve"> New</w:t>
      </w:r>
      <w:r w:rsidR="00031D42">
        <w:rPr>
          <w:rFonts w:ascii="Times New Roman" w:hAnsi="Times New Roman" w:cs="Times New Roman"/>
          <w:sz w:val="24"/>
          <w:szCs w:val="24"/>
        </w:rPr>
        <w:t xml:space="preserve"> and little known Hawaiian Delphacidae (Homoptera). Proceedings of the Hawaiian Entomological Society, 5(1), 91-102.</w:t>
      </w:r>
    </w:p>
    <w:p w:rsidR="00933F08" w:rsidRDefault="00093F4B"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Namba</w:t>
      </w:r>
      <w:r w:rsidR="00E340E9">
        <w:rPr>
          <w:rFonts w:ascii="Times New Roman" w:hAnsi="Times New Roman" w:cs="Times New Roman"/>
          <w:sz w:val="24"/>
          <w:szCs w:val="24"/>
        </w:rPr>
        <w:t>, R.</w:t>
      </w:r>
      <w:r>
        <w:rPr>
          <w:rFonts w:ascii="Times New Roman" w:hAnsi="Times New Roman" w:cs="Times New Roman"/>
          <w:sz w:val="24"/>
          <w:szCs w:val="24"/>
        </w:rPr>
        <w:t xml:space="preserve"> (1955)</w:t>
      </w:r>
      <w:r w:rsidR="00E340E9">
        <w:rPr>
          <w:rFonts w:ascii="Times New Roman" w:hAnsi="Times New Roman" w:cs="Times New Roman"/>
          <w:sz w:val="24"/>
          <w:szCs w:val="24"/>
        </w:rPr>
        <w:t xml:space="preserve"> The genus </w:t>
      </w:r>
      <w:r w:rsidR="00E340E9" w:rsidRPr="00E340E9">
        <w:rPr>
          <w:rFonts w:ascii="Times New Roman" w:hAnsi="Times New Roman" w:cs="Times New Roman"/>
          <w:i/>
          <w:sz w:val="24"/>
          <w:szCs w:val="24"/>
        </w:rPr>
        <w:t>Nesophryne</w:t>
      </w:r>
      <w:r w:rsidR="00E340E9">
        <w:rPr>
          <w:rFonts w:ascii="Times New Roman" w:hAnsi="Times New Roman" w:cs="Times New Roman"/>
          <w:sz w:val="24"/>
          <w:szCs w:val="24"/>
        </w:rPr>
        <w:t xml:space="preserve"> Kirkaldy, with description of a new species (Homoptera: Cicadellidae). Proceedings of the Hawaiian Entomological Society, 15(3), 571-574.</w:t>
      </w:r>
    </w:p>
    <w:p w:rsidR="00093F4B" w:rsidRDefault="00933F08"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Namba</w:t>
      </w:r>
      <w:r w:rsidR="00432F7A">
        <w:rPr>
          <w:rFonts w:ascii="Times New Roman" w:hAnsi="Times New Roman" w:cs="Times New Roman"/>
          <w:sz w:val="24"/>
          <w:szCs w:val="24"/>
        </w:rPr>
        <w:t>, R.</w:t>
      </w:r>
      <w:r>
        <w:rPr>
          <w:rFonts w:ascii="Times New Roman" w:hAnsi="Times New Roman" w:cs="Times New Roman"/>
          <w:sz w:val="24"/>
          <w:szCs w:val="24"/>
        </w:rPr>
        <w:t xml:space="preserve"> (1956)</w:t>
      </w:r>
      <w:r w:rsidR="00432F7A">
        <w:rPr>
          <w:rFonts w:ascii="Times New Roman" w:hAnsi="Times New Roman" w:cs="Times New Roman"/>
          <w:sz w:val="24"/>
          <w:szCs w:val="24"/>
        </w:rPr>
        <w:t xml:space="preserve"> A revision of the </w:t>
      </w:r>
      <w:r w:rsidR="00432F7A" w:rsidRPr="00432F7A">
        <w:rPr>
          <w:rFonts w:ascii="Times New Roman" w:hAnsi="Times New Roman" w:cs="Times New Roman"/>
          <w:i/>
          <w:sz w:val="24"/>
          <w:szCs w:val="24"/>
        </w:rPr>
        <w:t>Balclutha</w:t>
      </w:r>
      <w:r w:rsidR="00432F7A">
        <w:rPr>
          <w:rFonts w:ascii="Times New Roman" w:hAnsi="Times New Roman" w:cs="Times New Roman"/>
          <w:sz w:val="24"/>
          <w:szCs w:val="24"/>
        </w:rPr>
        <w:t xml:space="preserve"> species found in Hawaii, with descriptions of five new species (Homoptera: Cicadellidae). </w:t>
      </w:r>
      <w:r w:rsidR="00205EF0">
        <w:rPr>
          <w:rFonts w:ascii="Times New Roman" w:hAnsi="Times New Roman" w:cs="Times New Roman"/>
          <w:sz w:val="24"/>
          <w:szCs w:val="24"/>
        </w:rPr>
        <w:t>Proceedings of the Hawaiian Entomological Society, 16(1), 101-112.</w:t>
      </w:r>
    </w:p>
    <w:p w:rsidR="00933F08" w:rsidRDefault="00933F08"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Osborn</w:t>
      </w:r>
      <w:r w:rsidR="001A4386">
        <w:rPr>
          <w:rFonts w:ascii="Times New Roman" w:hAnsi="Times New Roman" w:cs="Times New Roman"/>
          <w:sz w:val="24"/>
          <w:szCs w:val="24"/>
        </w:rPr>
        <w:t>, H.</w:t>
      </w:r>
      <w:r>
        <w:rPr>
          <w:rFonts w:ascii="Times New Roman" w:hAnsi="Times New Roman" w:cs="Times New Roman"/>
          <w:sz w:val="24"/>
          <w:szCs w:val="24"/>
        </w:rPr>
        <w:t xml:space="preserve"> (1935)</w:t>
      </w:r>
      <w:r w:rsidR="001A4386">
        <w:rPr>
          <w:rFonts w:ascii="Times New Roman" w:hAnsi="Times New Roman" w:cs="Times New Roman"/>
          <w:sz w:val="24"/>
          <w:szCs w:val="24"/>
        </w:rPr>
        <w:t xml:space="preserve"> Cicadellidae of Hawaii. Bernice P. Bishop Museum – Bulletin 134, 1-62.</w:t>
      </w:r>
    </w:p>
    <w:p w:rsidR="00933F08" w:rsidRDefault="00933F08" w:rsidP="00F36A16">
      <w:pPr>
        <w:spacing w:after="0" w:line="240" w:lineRule="auto"/>
        <w:ind w:left="720" w:hanging="720"/>
        <w:rPr>
          <w:rFonts w:ascii="Times New Roman" w:hAnsi="Times New Roman" w:cs="Times New Roman"/>
          <w:sz w:val="24"/>
          <w:szCs w:val="24"/>
        </w:rPr>
      </w:pPr>
      <w:r w:rsidRPr="00C17B60">
        <w:rPr>
          <w:rFonts w:ascii="Times New Roman" w:hAnsi="Times New Roman" w:cs="Times New Roman"/>
          <w:sz w:val="24"/>
          <w:szCs w:val="24"/>
        </w:rPr>
        <w:t>Perkins (1912)</w:t>
      </w:r>
      <w:r w:rsidR="00C17B60" w:rsidRPr="00C17B60">
        <w:rPr>
          <w:rFonts w:ascii="Times New Roman" w:hAnsi="Times New Roman" w:cs="Times New Roman"/>
          <w:sz w:val="24"/>
          <w:szCs w:val="24"/>
        </w:rPr>
        <w:t xml:space="preserve"> Notes</w:t>
      </w:r>
      <w:r w:rsidR="00C17B60">
        <w:rPr>
          <w:rFonts w:ascii="Times New Roman" w:hAnsi="Times New Roman" w:cs="Times New Roman"/>
          <w:sz w:val="24"/>
          <w:szCs w:val="24"/>
        </w:rPr>
        <w:t xml:space="preserve"> on Hawaiian Hemiptera with descriptions of new species. Transactions of the Entomological Society of London for 1911. 728-737.</w:t>
      </w:r>
    </w:p>
    <w:p w:rsidR="00933F08" w:rsidRDefault="00933F08"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Polhemus</w:t>
      </w:r>
      <w:r w:rsidR="009A40E6">
        <w:rPr>
          <w:rFonts w:ascii="Times New Roman" w:hAnsi="Times New Roman" w:cs="Times New Roman"/>
          <w:sz w:val="24"/>
          <w:szCs w:val="24"/>
        </w:rPr>
        <w:t>, D.A.</w:t>
      </w:r>
      <w:r>
        <w:rPr>
          <w:rFonts w:ascii="Times New Roman" w:hAnsi="Times New Roman" w:cs="Times New Roman"/>
          <w:sz w:val="24"/>
          <w:szCs w:val="24"/>
        </w:rPr>
        <w:t xml:space="preserve"> (2003)</w:t>
      </w:r>
      <w:r w:rsidR="009A40E6">
        <w:rPr>
          <w:rFonts w:ascii="Times New Roman" w:hAnsi="Times New Roman" w:cs="Times New Roman"/>
          <w:sz w:val="24"/>
          <w:szCs w:val="24"/>
        </w:rPr>
        <w:t xml:space="preserve"> An initial review of </w:t>
      </w:r>
      <w:r w:rsidR="009A40E6" w:rsidRPr="009A40E6">
        <w:rPr>
          <w:rFonts w:ascii="Times New Roman" w:hAnsi="Times New Roman" w:cs="Times New Roman"/>
          <w:i/>
          <w:sz w:val="24"/>
          <w:szCs w:val="24"/>
        </w:rPr>
        <w:t xml:space="preserve">Orthotylus </w:t>
      </w:r>
      <w:r w:rsidR="009A40E6">
        <w:rPr>
          <w:rFonts w:ascii="Times New Roman" w:hAnsi="Times New Roman" w:cs="Times New Roman"/>
          <w:sz w:val="24"/>
          <w:szCs w:val="24"/>
        </w:rPr>
        <w:t>in the Hawaiian Islands, with descriptions of twenty-one new species (Heteroptera: Miridae). Journal of the New York Entomological Society, 110(3/4) 270-340.</w:t>
      </w:r>
    </w:p>
    <w:p w:rsidR="00933F08" w:rsidRDefault="009A40E6"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Polhemus, D.A. </w:t>
      </w:r>
      <w:r w:rsidR="00093F4B">
        <w:rPr>
          <w:rFonts w:ascii="Times New Roman" w:hAnsi="Times New Roman" w:cs="Times New Roman"/>
          <w:sz w:val="24"/>
          <w:szCs w:val="24"/>
        </w:rPr>
        <w:t>(2004)</w:t>
      </w:r>
      <w:r w:rsidR="000A18F9">
        <w:rPr>
          <w:rFonts w:ascii="Times New Roman" w:hAnsi="Times New Roman" w:cs="Times New Roman"/>
          <w:sz w:val="24"/>
          <w:szCs w:val="24"/>
        </w:rPr>
        <w:t xml:space="preserve"> Further studies on the genus </w:t>
      </w:r>
      <w:r w:rsidR="000A18F9" w:rsidRPr="000A18F9">
        <w:rPr>
          <w:rFonts w:ascii="Times New Roman" w:hAnsi="Times New Roman" w:cs="Times New Roman"/>
          <w:i/>
          <w:sz w:val="24"/>
          <w:szCs w:val="24"/>
        </w:rPr>
        <w:t xml:space="preserve">Orthotylus </w:t>
      </w:r>
      <w:r w:rsidR="000A18F9">
        <w:rPr>
          <w:rFonts w:ascii="Times New Roman" w:hAnsi="Times New Roman" w:cs="Times New Roman"/>
          <w:sz w:val="24"/>
          <w:szCs w:val="24"/>
        </w:rPr>
        <w:t>(Heteroptera: Miridae) in the Hawaiian Islands, with descriptions of thirty-four new species. Journal of the New York Entomological Society, 112(4), 227-333.</w:t>
      </w:r>
    </w:p>
    <w:p w:rsidR="00093F4B" w:rsidRDefault="009A40E6"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Polhemus, D.A. </w:t>
      </w:r>
      <w:r w:rsidR="00933F08">
        <w:rPr>
          <w:rFonts w:ascii="Times New Roman" w:hAnsi="Times New Roman" w:cs="Times New Roman"/>
          <w:sz w:val="24"/>
          <w:szCs w:val="24"/>
        </w:rPr>
        <w:t>(2011)</w:t>
      </w:r>
      <w:r w:rsidR="000A18F9">
        <w:rPr>
          <w:rFonts w:ascii="Times New Roman" w:hAnsi="Times New Roman" w:cs="Times New Roman"/>
          <w:sz w:val="24"/>
          <w:szCs w:val="24"/>
        </w:rPr>
        <w:t xml:space="preserve"> </w:t>
      </w:r>
      <w:r w:rsidR="006B568E">
        <w:rPr>
          <w:rFonts w:ascii="Times New Roman" w:hAnsi="Times New Roman" w:cs="Times New Roman"/>
          <w:sz w:val="24"/>
          <w:szCs w:val="24"/>
        </w:rPr>
        <w:t xml:space="preserve">Continuing studies on the genus </w:t>
      </w:r>
      <w:r w:rsidR="006B568E" w:rsidRPr="006B568E">
        <w:rPr>
          <w:rFonts w:ascii="Times New Roman" w:hAnsi="Times New Roman" w:cs="Times New Roman"/>
          <w:i/>
          <w:sz w:val="24"/>
          <w:szCs w:val="24"/>
        </w:rPr>
        <w:t>Orthotylus</w:t>
      </w:r>
      <w:r w:rsidR="006B568E">
        <w:rPr>
          <w:rFonts w:ascii="Times New Roman" w:hAnsi="Times New Roman" w:cs="Times New Roman"/>
          <w:sz w:val="24"/>
          <w:szCs w:val="24"/>
        </w:rPr>
        <w:t xml:space="preserve"> in the Hawaiian Islands (Heteroptera: Miridae), with descriptions of thirty-two new species. Entomologica Americana, 117(1), 37-109.</w:t>
      </w:r>
    </w:p>
    <w:p w:rsidR="00933F08" w:rsidRDefault="009A40E6"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Polhemus, D.A. </w:t>
      </w:r>
      <w:r w:rsidR="00093F4B">
        <w:rPr>
          <w:rFonts w:ascii="Times New Roman" w:hAnsi="Times New Roman" w:cs="Times New Roman"/>
          <w:sz w:val="24"/>
          <w:szCs w:val="24"/>
        </w:rPr>
        <w:t>(2013)</w:t>
      </w:r>
      <w:r w:rsidR="006B568E">
        <w:rPr>
          <w:rFonts w:ascii="Times New Roman" w:hAnsi="Times New Roman" w:cs="Times New Roman"/>
          <w:sz w:val="24"/>
          <w:szCs w:val="24"/>
        </w:rPr>
        <w:t xml:space="preserve"> A fourth contribution to the study of Hawaiian </w:t>
      </w:r>
      <w:r w:rsidR="006B568E" w:rsidRPr="005F7D1E">
        <w:rPr>
          <w:rFonts w:ascii="Times New Roman" w:hAnsi="Times New Roman" w:cs="Times New Roman"/>
          <w:i/>
          <w:sz w:val="24"/>
          <w:szCs w:val="24"/>
        </w:rPr>
        <w:t>Orthotylus</w:t>
      </w:r>
      <w:r w:rsidR="006B568E">
        <w:rPr>
          <w:rFonts w:ascii="Times New Roman" w:hAnsi="Times New Roman" w:cs="Times New Roman"/>
          <w:sz w:val="24"/>
          <w:szCs w:val="24"/>
        </w:rPr>
        <w:t xml:space="preserve"> (Heteroptera: Miridae): new species, Addenda, revised checklist, and key to the </w:t>
      </w:r>
      <w:r w:rsidR="006B568E" w:rsidRPr="005F7D1E">
        <w:rPr>
          <w:rFonts w:ascii="Times New Roman" w:hAnsi="Times New Roman" w:cs="Times New Roman"/>
          <w:i/>
          <w:sz w:val="24"/>
          <w:szCs w:val="24"/>
        </w:rPr>
        <w:t>Perrottetia</w:t>
      </w:r>
      <w:r w:rsidR="006B568E">
        <w:rPr>
          <w:rFonts w:ascii="Times New Roman" w:hAnsi="Times New Roman" w:cs="Times New Roman"/>
          <w:sz w:val="24"/>
          <w:szCs w:val="24"/>
        </w:rPr>
        <w:t>-feeding species. Entomologica Americana, 119(1), 30-41.</w:t>
      </w:r>
    </w:p>
    <w:p w:rsidR="004F6773" w:rsidRDefault="00933F08" w:rsidP="00E10725">
      <w:pPr>
        <w:tabs>
          <w:tab w:val="left" w:pos="252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Swezey</w:t>
      </w:r>
      <w:r w:rsidR="00E10725">
        <w:rPr>
          <w:rFonts w:ascii="Times New Roman" w:hAnsi="Times New Roman" w:cs="Times New Roman"/>
          <w:sz w:val="24"/>
          <w:szCs w:val="24"/>
        </w:rPr>
        <w:t>, O.H.</w:t>
      </w:r>
      <w:r>
        <w:rPr>
          <w:rFonts w:ascii="Times New Roman" w:hAnsi="Times New Roman" w:cs="Times New Roman"/>
          <w:sz w:val="24"/>
          <w:szCs w:val="24"/>
        </w:rPr>
        <w:t xml:space="preserve"> (1954)</w:t>
      </w:r>
      <w:r w:rsidR="00E10725">
        <w:rPr>
          <w:rFonts w:ascii="Times New Roman" w:hAnsi="Times New Roman" w:cs="Times New Roman"/>
          <w:sz w:val="24"/>
          <w:szCs w:val="24"/>
        </w:rPr>
        <w:t xml:space="preserve"> Forest entomology in Hawaii; an annotated check-list of the insect faunas of the various components of the Hawaiian forests (ed. By R.H. Van Zwaluwenburg), 266 pp. Bernice P. Bishop Museum Special Publication 44, in collaboration with the Hawaiian Botanical Society and the Hawaiian Entomological Society. Honolulu, HI.</w:t>
      </w:r>
    </w:p>
    <w:p w:rsidR="00F36A16" w:rsidRPr="00F36A16"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Tuthill, L.D. (1956) Psyllidae of Pacific Entomological Survey. Occasional Papers of Bernice P. Bishop Museum, Honolulu, Hawaii, 22, 1-5.</w:t>
      </w:r>
    </w:p>
    <w:p w:rsidR="00F36A16" w:rsidRPr="00F36A16"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 xml:space="preserve">Uchida, G.K. &amp; Beardsley, J.W. (1992a) The </w:t>
      </w:r>
      <w:r w:rsidRPr="00F35D6A">
        <w:rPr>
          <w:rFonts w:ascii="Times New Roman" w:hAnsi="Times New Roman" w:cs="Times New Roman"/>
          <w:i/>
          <w:sz w:val="24"/>
          <w:szCs w:val="24"/>
        </w:rPr>
        <w:t>Kuwayama ventralis</w:t>
      </w:r>
      <w:r w:rsidR="00F35D6A">
        <w:rPr>
          <w:rFonts w:ascii="Times New Roman" w:hAnsi="Times New Roman" w:cs="Times New Roman"/>
          <w:sz w:val="24"/>
          <w:szCs w:val="24"/>
        </w:rPr>
        <w:t xml:space="preserve"> group:</w:t>
      </w:r>
      <w:r w:rsidRPr="00F36A16">
        <w:rPr>
          <w:rFonts w:ascii="Times New Roman" w:hAnsi="Times New Roman" w:cs="Times New Roman"/>
          <w:sz w:val="24"/>
          <w:szCs w:val="24"/>
        </w:rPr>
        <w:t xml:space="preserve"> </w:t>
      </w:r>
      <w:r w:rsidR="00F35D6A">
        <w:rPr>
          <w:rFonts w:ascii="Times New Roman" w:hAnsi="Times New Roman" w:cs="Times New Roman"/>
          <w:sz w:val="24"/>
          <w:szCs w:val="24"/>
        </w:rPr>
        <w:t>three new s</w:t>
      </w:r>
      <w:r w:rsidRPr="00F36A16">
        <w:rPr>
          <w:rFonts w:ascii="Times New Roman" w:hAnsi="Times New Roman" w:cs="Times New Roman"/>
          <w:sz w:val="24"/>
          <w:szCs w:val="24"/>
        </w:rPr>
        <w:t>pecies of Hawaii</w:t>
      </w:r>
      <w:r w:rsidR="00F35D6A">
        <w:rPr>
          <w:rFonts w:ascii="Times New Roman" w:hAnsi="Times New Roman" w:cs="Times New Roman"/>
          <w:sz w:val="24"/>
          <w:szCs w:val="24"/>
        </w:rPr>
        <w:t>an Psyllidae (Homoptera), with d</w:t>
      </w:r>
      <w:r w:rsidRPr="00F36A16">
        <w:rPr>
          <w:rFonts w:ascii="Times New Roman" w:hAnsi="Times New Roman" w:cs="Times New Roman"/>
          <w:sz w:val="24"/>
          <w:szCs w:val="24"/>
        </w:rPr>
        <w:t xml:space="preserve">escriptions </w:t>
      </w:r>
      <w:r w:rsidR="00F35D6A">
        <w:rPr>
          <w:rFonts w:ascii="Times New Roman" w:hAnsi="Times New Roman" w:cs="Times New Roman"/>
          <w:sz w:val="24"/>
          <w:szCs w:val="24"/>
        </w:rPr>
        <w:t>of adults and immature s</w:t>
      </w:r>
      <w:r w:rsidRPr="00F36A16">
        <w:rPr>
          <w:rFonts w:ascii="Times New Roman" w:hAnsi="Times New Roman" w:cs="Times New Roman"/>
          <w:sz w:val="24"/>
          <w:szCs w:val="24"/>
        </w:rPr>
        <w:t>tages. Proceedings of the Hawaiian Entomological Society, 31, 197-211.</w:t>
      </w:r>
    </w:p>
    <w:p w:rsidR="00062FD0" w:rsidRDefault="00F36A16" w:rsidP="00F36A16">
      <w:pPr>
        <w:spacing w:after="0" w:line="240" w:lineRule="auto"/>
        <w:ind w:left="720" w:hanging="720"/>
        <w:rPr>
          <w:rFonts w:ascii="Times New Roman" w:hAnsi="Times New Roman" w:cs="Times New Roman"/>
          <w:sz w:val="24"/>
          <w:szCs w:val="24"/>
        </w:rPr>
      </w:pPr>
      <w:r w:rsidRPr="00F36A16">
        <w:rPr>
          <w:rFonts w:ascii="Times New Roman" w:hAnsi="Times New Roman" w:cs="Times New Roman"/>
          <w:sz w:val="24"/>
          <w:szCs w:val="24"/>
        </w:rPr>
        <w:t xml:space="preserve">Uchida, G.K. &amp; Beardsley, J.W. (1992b) </w:t>
      </w:r>
      <w:r w:rsidRPr="00F36A16">
        <w:rPr>
          <w:rFonts w:ascii="Times New Roman" w:hAnsi="Times New Roman" w:cs="Times New Roman"/>
          <w:i/>
          <w:sz w:val="24"/>
          <w:szCs w:val="24"/>
        </w:rPr>
        <w:t>Megatrioza zanthoxyli</w:t>
      </w:r>
      <w:r w:rsidRPr="00F36A16">
        <w:rPr>
          <w:rFonts w:ascii="Times New Roman" w:hAnsi="Times New Roman" w:cs="Times New Roman"/>
          <w:sz w:val="24"/>
          <w:szCs w:val="24"/>
        </w:rPr>
        <w:t>, n. sp. (Homoptera: Psyllidae), with descriptions of adult and immature stages. Proceedings of the Hawaiian Entomological Society, 31, 213-218.</w:t>
      </w:r>
    </w:p>
    <w:p w:rsidR="00906BB9" w:rsidRDefault="00933F08" w:rsidP="00906BB9">
      <w:pPr>
        <w:spacing w:after="0" w:line="240" w:lineRule="auto"/>
        <w:ind w:left="720" w:hanging="720"/>
        <w:rPr>
          <w:rFonts w:ascii="Times New Roman" w:hAnsi="Times New Roman" w:cs="Times New Roman"/>
          <w:sz w:val="24"/>
          <w:szCs w:val="24"/>
        </w:rPr>
      </w:pPr>
      <w:r w:rsidRPr="003B5A3F">
        <w:rPr>
          <w:rFonts w:ascii="Times New Roman" w:hAnsi="Times New Roman" w:cs="Times New Roman"/>
          <w:sz w:val="24"/>
          <w:szCs w:val="24"/>
        </w:rPr>
        <w:t>Usinger</w:t>
      </w:r>
      <w:r w:rsidR="007B1100" w:rsidRPr="003B5A3F">
        <w:rPr>
          <w:rFonts w:ascii="Times New Roman" w:hAnsi="Times New Roman" w:cs="Times New Roman"/>
          <w:sz w:val="24"/>
          <w:szCs w:val="24"/>
        </w:rPr>
        <w:t>, R.L.</w:t>
      </w:r>
      <w:r w:rsidRPr="003B5A3F">
        <w:rPr>
          <w:rFonts w:ascii="Times New Roman" w:hAnsi="Times New Roman" w:cs="Times New Roman"/>
          <w:sz w:val="24"/>
          <w:szCs w:val="24"/>
        </w:rPr>
        <w:t xml:space="preserve"> (1937)</w:t>
      </w:r>
      <w:r w:rsidR="007B1100" w:rsidRPr="003B5A3F">
        <w:rPr>
          <w:rFonts w:ascii="Times New Roman" w:hAnsi="Times New Roman" w:cs="Times New Roman"/>
          <w:sz w:val="24"/>
          <w:szCs w:val="24"/>
        </w:rPr>
        <w:t xml:space="preserve"> </w:t>
      </w:r>
      <w:r w:rsidR="003B5A3F" w:rsidRPr="003B5A3F">
        <w:rPr>
          <w:rFonts w:ascii="Times New Roman" w:hAnsi="Times New Roman" w:cs="Times New Roman"/>
          <w:sz w:val="24"/>
          <w:szCs w:val="24"/>
        </w:rPr>
        <w:t>A</w:t>
      </w:r>
      <w:r w:rsidR="003B5A3F">
        <w:rPr>
          <w:rFonts w:ascii="Times New Roman" w:hAnsi="Times New Roman" w:cs="Times New Roman"/>
          <w:sz w:val="24"/>
          <w:szCs w:val="24"/>
        </w:rPr>
        <w:t xml:space="preserve"> new name for </w:t>
      </w:r>
      <w:r w:rsidR="003B5A3F" w:rsidRPr="003B5A3F">
        <w:rPr>
          <w:rFonts w:ascii="Times New Roman" w:hAnsi="Times New Roman" w:cs="Times New Roman"/>
          <w:i/>
          <w:sz w:val="24"/>
          <w:szCs w:val="24"/>
        </w:rPr>
        <w:t>Nysius monticola</w:t>
      </w:r>
      <w:r w:rsidR="003B5A3F">
        <w:rPr>
          <w:rFonts w:ascii="Times New Roman" w:hAnsi="Times New Roman" w:cs="Times New Roman"/>
          <w:sz w:val="24"/>
          <w:szCs w:val="24"/>
        </w:rPr>
        <w:t xml:space="preserve"> Kirkaldy (Lygaeidae, Hemiptera). Proceedings of the Hawaiian Entomological Society, 9(3), 443.</w:t>
      </w:r>
    </w:p>
    <w:p w:rsidR="00933F08" w:rsidRDefault="00062FD0" w:rsidP="00906BB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Usinger</w:t>
      </w:r>
      <w:r w:rsidR="00906BB9">
        <w:rPr>
          <w:rFonts w:ascii="Times New Roman" w:hAnsi="Times New Roman" w:cs="Times New Roman"/>
          <w:sz w:val="24"/>
          <w:szCs w:val="24"/>
        </w:rPr>
        <w:t>, R.L.</w:t>
      </w:r>
      <w:r>
        <w:rPr>
          <w:rFonts w:ascii="Times New Roman" w:hAnsi="Times New Roman" w:cs="Times New Roman"/>
          <w:sz w:val="24"/>
          <w:szCs w:val="24"/>
        </w:rPr>
        <w:t xml:space="preserve"> (1942)</w:t>
      </w:r>
      <w:r w:rsidR="00906BB9">
        <w:rPr>
          <w:rFonts w:ascii="Times New Roman" w:hAnsi="Times New Roman" w:cs="Times New Roman"/>
          <w:sz w:val="24"/>
          <w:szCs w:val="24"/>
        </w:rPr>
        <w:t xml:space="preserve"> The genus </w:t>
      </w:r>
      <w:r w:rsidR="00906BB9" w:rsidRPr="00906BB9">
        <w:rPr>
          <w:rFonts w:ascii="Times New Roman" w:hAnsi="Times New Roman" w:cs="Times New Roman"/>
          <w:i/>
          <w:sz w:val="24"/>
          <w:szCs w:val="24"/>
        </w:rPr>
        <w:t>Nysius</w:t>
      </w:r>
      <w:r w:rsidR="00906BB9">
        <w:rPr>
          <w:rFonts w:ascii="Times New Roman" w:hAnsi="Times New Roman" w:cs="Times New Roman"/>
          <w:sz w:val="24"/>
          <w:szCs w:val="24"/>
        </w:rPr>
        <w:t xml:space="preserve"> and its allies in the Hawaiian Islands (Hemiptera, Lygaeidae, Orsillini)</w:t>
      </w:r>
      <w:r w:rsidR="009E6568">
        <w:rPr>
          <w:rFonts w:ascii="Times New Roman" w:hAnsi="Times New Roman" w:cs="Times New Roman"/>
          <w:sz w:val="24"/>
          <w:szCs w:val="24"/>
        </w:rPr>
        <w:t>, 167 pp</w:t>
      </w:r>
      <w:r w:rsidR="00906BB9">
        <w:rPr>
          <w:rFonts w:ascii="Times New Roman" w:hAnsi="Times New Roman" w:cs="Times New Roman"/>
          <w:sz w:val="24"/>
          <w:szCs w:val="24"/>
        </w:rPr>
        <w:t xml:space="preserve">. Bernice P. Bishop Museum, Bulletin 173, </w:t>
      </w:r>
      <w:r w:rsidR="009E6568">
        <w:rPr>
          <w:rFonts w:ascii="Times New Roman" w:hAnsi="Times New Roman" w:cs="Times New Roman"/>
          <w:sz w:val="24"/>
          <w:szCs w:val="24"/>
        </w:rPr>
        <w:t xml:space="preserve">Honolulu, HI. </w:t>
      </w:r>
    </w:p>
    <w:p w:rsidR="00062FD0" w:rsidRDefault="00127450"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Usinger, R.L. (1959) The identidy of </w:t>
      </w:r>
      <w:r w:rsidRPr="00127450">
        <w:rPr>
          <w:rFonts w:ascii="Times New Roman" w:hAnsi="Times New Roman" w:cs="Times New Roman"/>
          <w:i/>
          <w:sz w:val="24"/>
          <w:szCs w:val="24"/>
        </w:rPr>
        <w:t>Nysius coenosulus</w:t>
      </w:r>
      <w:r>
        <w:rPr>
          <w:rFonts w:ascii="Times New Roman" w:hAnsi="Times New Roman" w:cs="Times New Roman"/>
          <w:sz w:val="24"/>
          <w:szCs w:val="24"/>
        </w:rPr>
        <w:t xml:space="preserve"> Stal. Proceedings of the Hawaiian Entomological Society, 17, 92.</w:t>
      </w:r>
    </w:p>
    <w:p w:rsidR="00933F08" w:rsidRDefault="00062FD0"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Usinger</w:t>
      </w:r>
      <w:r w:rsidR="00EF7210">
        <w:rPr>
          <w:rFonts w:ascii="Times New Roman" w:hAnsi="Times New Roman" w:cs="Times New Roman"/>
          <w:sz w:val="24"/>
          <w:szCs w:val="24"/>
        </w:rPr>
        <w:t>, R.L.</w:t>
      </w:r>
      <w:r>
        <w:rPr>
          <w:rFonts w:ascii="Times New Roman" w:hAnsi="Times New Roman" w:cs="Times New Roman"/>
          <w:sz w:val="24"/>
          <w:szCs w:val="24"/>
        </w:rPr>
        <w:t xml:space="preserve"> and </w:t>
      </w:r>
      <w:r w:rsidR="00EF7210">
        <w:rPr>
          <w:rFonts w:ascii="Times New Roman" w:hAnsi="Times New Roman" w:cs="Times New Roman"/>
          <w:sz w:val="24"/>
          <w:szCs w:val="24"/>
        </w:rPr>
        <w:t xml:space="preserve">P.D. </w:t>
      </w:r>
      <w:r>
        <w:rPr>
          <w:rFonts w:ascii="Times New Roman" w:hAnsi="Times New Roman" w:cs="Times New Roman"/>
          <w:sz w:val="24"/>
          <w:szCs w:val="24"/>
        </w:rPr>
        <w:t>Ashlock (1959)</w:t>
      </w:r>
      <w:r w:rsidR="00EF7210">
        <w:rPr>
          <w:rFonts w:ascii="Times New Roman" w:hAnsi="Times New Roman" w:cs="Times New Roman"/>
          <w:sz w:val="24"/>
          <w:szCs w:val="24"/>
        </w:rPr>
        <w:t xml:space="preserve"> Revision of the Metrargini (Hemiptera, Lygaeidae). Proceedings of the Hawaiian Entomological Society, 17(1), 93-116.</w:t>
      </w:r>
    </w:p>
    <w:p w:rsidR="00933F08" w:rsidRDefault="00933F08"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Van Duzee</w:t>
      </w:r>
      <w:r w:rsidR="008B7457">
        <w:rPr>
          <w:rFonts w:ascii="Times New Roman" w:hAnsi="Times New Roman" w:cs="Times New Roman"/>
          <w:sz w:val="24"/>
          <w:szCs w:val="24"/>
        </w:rPr>
        <w:t>, E.P.</w:t>
      </w:r>
      <w:r>
        <w:rPr>
          <w:rFonts w:ascii="Times New Roman" w:hAnsi="Times New Roman" w:cs="Times New Roman"/>
          <w:sz w:val="24"/>
          <w:szCs w:val="24"/>
        </w:rPr>
        <w:t xml:space="preserve"> (1936)</w:t>
      </w:r>
      <w:r w:rsidR="008B7457">
        <w:rPr>
          <w:rFonts w:ascii="Times New Roman" w:hAnsi="Times New Roman" w:cs="Times New Roman"/>
          <w:sz w:val="24"/>
          <w:szCs w:val="24"/>
        </w:rPr>
        <w:t xml:space="preserve"> A report on some Heteroptera from the Hawaiian Islands, with descriptions of new species. Proceedings of the Hawaiian Entomological Society, 9(2), 219-229.</w:t>
      </w:r>
    </w:p>
    <w:p w:rsidR="00933F08" w:rsidRDefault="00933F08" w:rsidP="00F36A1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White</w:t>
      </w:r>
      <w:r w:rsidR="003D1E3D">
        <w:rPr>
          <w:rFonts w:ascii="Times New Roman" w:hAnsi="Times New Roman" w:cs="Times New Roman"/>
          <w:sz w:val="24"/>
          <w:szCs w:val="24"/>
        </w:rPr>
        <w:t>, F.B.</w:t>
      </w:r>
      <w:r>
        <w:rPr>
          <w:rFonts w:ascii="Times New Roman" w:hAnsi="Times New Roman" w:cs="Times New Roman"/>
          <w:sz w:val="24"/>
          <w:szCs w:val="24"/>
        </w:rPr>
        <w:t xml:space="preserve"> (1878)</w:t>
      </w:r>
      <w:r w:rsidR="003D1E3D">
        <w:rPr>
          <w:rFonts w:ascii="Times New Roman" w:hAnsi="Times New Roman" w:cs="Times New Roman"/>
          <w:sz w:val="24"/>
          <w:szCs w:val="24"/>
        </w:rPr>
        <w:t xml:space="preserve"> Descriptions of new species of Heteropterous Hemiptera collected in the Hawaiian Islands by the Rev. T. Blackburn, 2. Annals and Magazine of Natural History, series 5, 1(41)365-374.</w:t>
      </w:r>
    </w:p>
    <w:p w:rsidR="00933F08" w:rsidRDefault="00933F08" w:rsidP="00F36A16">
      <w:pPr>
        <w:spacing w:after="0" w:line="240" w:lineRule="auto"/>
        <w:ind w:left="720" w:hanging="720"/>
        <w:rPr>
          <w:rFonts w:ascii="Times New Roman" w:hAnsi="Times New Roman" w:cs="Times New Roman"/>
          <w:sz w:val="24"/>
          <w:szCs w:val="24"/>
        </w:rPr>
      </w:pPr>
      <w:r w:rsidRPr="009B1F68">
        <w:rPr>
          <w:rFonts w:ascii="Times New Roman" w:hAnsi="Times New Roman" w:cs="Times New Roman"/>
          <w:sz w:val="24"/>
          <w:szCs w:val="24"/>
        </w:rPr>
        <w:t>White</w:t>
      </w:r>
      <w:r w:rsidR="009B1F68" w:rsidRPr="009B1F68">
        <w:rPr>
          <w:rFonts w:ascii="Times New Roman" w:hAnsi="Times New Roman" w:cs="Times New Roman"/>
          <w:sz w:val="24"/>
          <w:szCs w:val="24"/>
        </w:rPr>
        <w:t>, F.B.</w:t>
      </w:r>
      <w:r w:rsidRPr="009B1F68">
        <w:rPr>
          <w:rFonts w:ascii="Times New Roman" w:hAnsi="Times New Roman" w:cs="Times New Roman"/>
          <w:sz w:val="24"/>
          <w:szCs w:val="24"/>
        </w:rPr>
        <w:t xml:space="preserve"> (1881)</w:t>
      </w:r>
      <w:r w:rsidR="009B1F68" w:rsidRPr="009B1F68">
        <w:rPr>
          <w:rFonts w:ascii="Times New Roman" w:hAnsi="Times New Roman" w:cs="Times New Roman"/>
          <w:sz w:val="24"/>
          <w:szCs w:val="24"/>
        </w:rPr>
        <w:t xml:space="preserve"> Descriptions</w:t>
      </w:r>
      <w:r w:rsidR="009B1F68">
        <w:rPr>
          <w:rFonts w:ascii="Times New Roman" w:hAnsi="Times New Roman" w:cs="Times New Roman"/>
          <w:sz w:val="24"/>
          <w:szCs w:val="24"/>
        </w:rPr>
        <w:t xml:space="preserve"> of new species of Heteropterous Hemiptera collected in the Hawaiian Islands by the Rev. T. Blackburn, 3. Annals and Magazine of Natural History, 52-59.</w:t>
      </w:r>
    </w:p>
    <w:p w:rsidR="00BD5BF6" w:rsidRPr="00F36A16" w:rsidRDefault="00062FD0" w:rsidP="00F36A16">
      <w:pPr>
        <w:spacing w:after="0" w:line="240" w:lineRule="auto"/>
        <w:ind w:left="720" w:hanging="720"/>
        <w:rPr>
          <w:rFonts w:ascii="Times New Roman" w:hAnsi="Times New Roman" w:cs="Times New Roman"/>
          <w:sz w:val="24"/>
          <w:szCs w:val="24"/>
        </w:rPr>
      </w:pPr>
      <w:r w:rsidRPr="000A437C">
        <w:rPr>
          <w:rFonts w:ascii="Times New Roman" w:hAnsi="Times New Roman" w:cs="Times New Roman"/>
          <w:sz w:val="24"/>
          <w:szCs w:val="24"/>
        </w:rPr>
        <w:t>Zimmerman</w:t>
      </w:r>
      <w:r w:rsidR="000A437C">
        <w:rPr>
          <w:rFonts w:ascii="Times New Roman" w:hAnsi="Times New Roman" w:cs="Times New Roman"/>
          <w:sz w:val="24"/>
          <w:szCs w:val="24"/>
        </w:rPr>
        <w:t>, E.C.</w:t>
      </w:r>
      <w:r w:rsidRPr="000A437C">
        <w:rPr>
          <w:rFonts w:ascii="Times New Roman" w:hAnsi="Times New Roman" w:cs="Times New Roman"/>
          <w:sz w:val="24"/>
          <w:szCs w:val="24"/>
        </w:rPr>
        <w:t xml:space="preserve"> (1948)</w:t>
      </w:r>
      <w:r w:rsidR="000A437C">
        <w:rPr>
          <w:rFonts w:ascii="Times New Roman" w:hAnsi="Times New Roman" w:cs="Times New Roman"/>
          <w:sz w:val="24"/>
          <w:szCs w:val="24"/>
        </w:rPr>
        <w:t xml:space="preserve"> Heteroptera. Insects of Hawaii, Volume 3</w:t>
      </w:r>
      <w:r w:rsidR="00BD5BF6">
        <w:rPr>
          <w:rFonts w:ascii="Times New Roman" w:hAnsi="Times New Roman" w:cs="Times New Roman"/>
          <w:sz w:val="24"/>
          <w:szCs w:val="24"/>
        </w:rPr>
        <w:t>, 255 pp</w:t>
      </w:r>
      <w:r w:rsidR="000A437C">
        <w:rPr>
          <w:rFonts w:ascii="Times New Roman" w:hAnsi="Times New Roman" w:cs="Times New Roman"/>
          <w:sz w:val="24"/>
          <w:szCs w:val="24"/>
        </w:rPr>
        <w:t>. University of Hawaii Press, Honolulu</w:t>
      </w:r>
      <w:r w:rsidR="00BD5BF6">
        <w:rPr>
          <w:rFonts w:ascii="Times New Roman" w:hAnsi="Times New Roman" w:cs="Times New Roman"/>
          <w:sz w:val="24"/>
          <w:szCs w:val="24"/>
        </w:rPr>
        <w:t>.</w:t>
      </w:r>
    </w:p>
    <w:p w:rsidR="00BD5BF6" w:rsidRPr="00F36A16" w:rsidRDefault="00BD5BF6" w:rsidP="00BD5BF6">
      <w:pPr>
        <w:spacing w:after="0" w:line="240" w:lineRule="auto"/>
        <w:ind w:left="720" w:hanging="720"/>
        <w:rPr>
          <w:rFonts w:ascii="Times New Roman" w:hAnsi="Times New Roman" w:cs="Times New Roman"/>
          <w:sz w:val="24"/>
          <w:szCs w:val="24"/>
        </w:rPr>
      </w:pPr>
      <w:r w:rsidRPr="000A437C">
        <w:rPr>
          <w:rFonts w:ascii="Times New Roman" w:hAnsi="Times New Roman" w:cs="Times New Roman"/>
          <w:sz w:val="24"/>
          <w:szCs w:val="24"/>
        </w:rPr>
        <w:t>Zimmerman</w:t>
      </w:r>
      <w:r>
        <w:rPr>
          <w:rFonts w:ascii="Times New Roman" w:hAnsi="Times New Roman" w:cs="Times New Roman"/>
          <w:sz w:val="24"/>
          <w:szCs w:val="24"/>
        </w:rPr>
        <w:t>, E.C.</w:t>
      </w:r>
      <w:r w:rsidRPr="000A437C">
        <w:rPr>
          <w:rFonts w:ascii="Times New Roman" w:hAnsi="Times New Roman" w:cs="Times New Roman"/>
          <w:sz w:val="24"/>
          <w:szCs w:val="24"/>
        </w:rPr>
        <w:t xml:space="preserve"> (1948)</w:t>
      </w:r>
      <w:r>
        <w:rPr>
          <w:rFonts w:ascii="Times New Roman" w:hAnsi="Times New Roman" w:cs="Times New Roman"/>
          <w:sz w:val="24"/>
          <w:szCs w:val="24"/>
        </w:rPr>
        <w:t xml:space="preserve"> Homoptera: Auchenorhyncha. Insects of Hawaii, Volume 4, 268 pp. University of Hawaii Press, Honolulu.</w:t>
      </w:r>
    </w:p>
    <w:p w:rsidR="00665A17" w:rsidRPr="00BD5BF6" w:rsidRDefault="00665A17" w:rsidP="00BD5BF6">
      <w:pPr>
        <w:rPr>
          <w:rFonts w:ascii="Times New Roman" w:hAnsi="Times New Roman" w:cs="Times New Roman"/>
          <w:sz w:val="24"/>
          <w:szCs w:val="24"/>
        </w:rPr>
      </w:pPr>
    </w:p>
    <w:sectPr w:rsidR="00665A17" w:rsidRPr="00BD5BF6" w:rsidSect="00F602A0">
      <w:pgSz w:w="12240" w:h="15840"/>
      <w:pgMar w:top="1440" w:right="1440" w:bottom="1440" w:left="1440" w:header="706" w:footer="706" w:gutter="0"/>
      <w:cols w:space="708"/>
      <w:docGrid w:linePitch="360"/>
      <w:printerSettings r:id="rId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compat/>
  <w:rsids>
    <w:rsidRoot w:val="00F36A16"/>
    <w:rsid w:val="00010051"/>
    <w:rsid w:val="00024B97"/>
    <w:rsid w:val="00027A44"/>
    <w:rsid w:val="00031D42"/>
    <w:rsid w:val="00062FD0"/>
    <w:rsid w:val="0007275E"/>
    <w:rsid w:val="00072B52"/>
    <w:rsid w:val="00093F4B"/>
    <w:rsid w:val="00096ECE"/>
    <w:rsid w:val="000A18F9"/>
    <w:rsid w:val="000A437C"/>
    <w:rsid w:val="000C7CAA"/>
    <w:rsid w:val="000E7AE7"/>
    <w:rsid w:val="00127450"/>
    <w:rsid w:val="00167F58"/>
    <w:rsid w:val="001A4386"/>
    <w:rsid w:val="001B4B79"/>
    <w:rsid w:val="001B5F7F"/>
    <w:rsid w:val="001B7738"/>
    <w:rsid w:val="001C346E"/>
    <w:rsid w:val="00205EF0"/>
    <w:rsid w:val="0023435D"/>
    <w:rsid w:val="00290A0D"/>
    <w:rsid w:val="002A5C4F"/>
    <w:rsid w:val="002A67C9"/>
    <w:rsid w:val="002C035B"/>
    <w:rsid w:val="00306DF0"/>
    <w:rsid w:val="00322B31"/>
    <w:rsid w:val="00354C9A"/>
    <w:rsid w:val="0038306B"/>
    <w:rsid w:val="003B1BB6"/>
    <w:rsid w:val="003B5A3F"/>
    <w:rsid w:val="003D1E3D"/>
    <w:rsid w:val="003D51C0"/>
    <w:rsid w:val="00425287"/>
    <w:rsid w:val="00432F7A"/>
    <w:rsid w:val="004403B7"/>
    <w:rsid w:val="004644AE"/>
    <w:rsid w:val="004B133F"/>
    <w:rsid w:val="004F6773"/>
    <w:rsid w:val="005051C2"/>
    <w:rsid w:val="00561DAF"/>
    <w:rsid w:val="005B034C"/>
    <w:rsid w:val="005D4AD7"/>
    <w:rsid w:val="005F7D1E"/>
    <w:rsid w:val="006404EB"/>
    <w:rsid w:val="00665A17"/>
    <w:rsid w:val="00675582"/>
    <w:rsid w:val="006A4F3A"/>
    <w:rsid w:val="006B3329"/>
    <w:rsid w:val="006B568E"/>
    <w:rsid w:val="006E2CAB"/>
    <w:rsid w:val="00720308"/>
    <w:rsid w:val="00736AAF"/>
    <w:rsid w:val="0074451F"/>
    <w:rsid w:val="0075133A"/>
    <w:rsid w:val="007A7ED3"/>
    <w:rsid w:val="007B1100"/>
    <w:rsid w:val="007C1553"/>
    <w:rsid w:val="007D70DA"/>
    <w:rsid w:val="00810A8D"/>
    <w:rsid w:val="008160FE"/>
    <w:rsid w:val="0084270E"/>
    <w:rsid w:val="00845E48"/>
    <w:rsid w:val="008B7457"/>
    <w:rsid w:val="00906BB9"/>
    <w:rsid w:val="00907D3A"/>
    <w:rsid w:val="00930705"/>
    <w:rsid w:val="00933F08"/>
    <w:rsid w:val="009A40E6"/>
    <w:rsid w:val="009B1F68"/>
    <w:rsid w:val="009E6568"/>
    <w:rsid w:val="00A81E58"/>
    <w:rsid w:val="00AC704E"/>
    <w:rsid w:val="00B60FD2"/>
    <w:rsid w:val="00B758AB"/>
    <w:rsid w:val="00B810F4"/>
    <w:rsid w:val="00BA0728"/>
    <w:rsid w:val="00BD2C08"/>
    <w:rsid w:val="00BD5BF6"/>
    <w:rsid w:val="00C17B60"/>
    <w:rsid w:val="00C45C70"/>
    <w:rsid w:val="00C803B0"/>
    <w:rsid w:val="00D163F3"/>
    <w:rsid w:val="00D17EF6"/>
    <w:rsid w:val="00D30BE7"/>
    <w:rsid w:val="00D6184D"/>
    <w:rsid w:val="00D97C54"/>
    <w:rsid w:val="00DB1C77"/>
    <w:rsid w:val="00DB23B1"/>
    <w:rsid w:val="00E10725"/>
    <w:rsid w:val="00E340E9"/>
    <w:rsid w:val="00E55BE7"/>
    <w:rsid w:val="00E71B62"/>
    <w:rsid w:val="00E7390D"/>
    <w:rsid w:val="00EF7210"/>
    <w:rsid w:val="00F15607"/>
    <w:rsid w:val="00F35D6A"/>
    <w:rsid w:val="00F36A16"/>
    <w:rsid w:val="00F602A0"/>
    <w:rsid w:val="00F71D5C"/>
    <w:rsid w:val="00F73FB7"/>
    <w:rsid w:val="00FA1F9C"/>
  </w:rsids>
  <m:mathPr>
    <m:mathFont m:val="@ＭＳ ゴシック"/>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A1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3B1BB6"/>
    <w:rPr>
      <w:color w:val="0000D4"/>
      <w:u w:val="single"/>
    </w:rPr>
  </w:style>
  <w:style w:type="character" w:styleId="FollowedHyperlink">
    <w:name w:val="FollowedHyperlink"/>
    <w:basedOn w:val="DefaultParagraphFont"/>
    <w:uiPriority w:val="99"/>
    <w:rsid w:val="003B1BB6"/>
    <w:rPr>
      <w:color w:val="4600A5"/>
      <w:u w:val="single"/>
    </w:rPr>
  </w:style>
  <w:style w:type="paragraph" w:customStyle="1" w:styleId="font5">
    <w:name w:val="font5"/>
    <w:basedOn w:val="Normal"/>
    <w:rsid w:val="003B1BB6"/>
    <w:pPr>
      <w:spacing w:beforeLines="1" w:afterLines="1" w:line="240" w:lineRule="auto"/>
    </w:pPr>
    <w:rPr>
      <w:rFonts w:ascii="Tahoma" w:hAnsi="Tahoma"/>
      <w:b/>
      <w:bCs/>
      <w:color w:val="000000"/>
      <w:sz w:val="18"/>
      <w:szCs w:val="18"/>
      <w:lang w:val="en-US"/>
    </w:rPr>
  </w:style>
  <w:style w:type="paragraph" w:customStyle="1" w:styleId="font6">
    <w:name w:val="font6"/>
    <w:basedOn w:val="Normal"/>
    <w:rsid w:val="003B1BB6"/>
    <w:pPr>
      <w:spacing w:beforeLines="1" w:afterLines="1" w:line="240" w:lineRule="auto"/>
    </w:pPr>
    <w:rPr>
      <w:rFonts w:ascii="Tahoma" w:hAnsi="Tahoma"/>
      <w:color w:val="000000"/>
      <w:sz w:val="18"/>
      <w:szCs w:val="18"/>
      <w:lang w:val="en-US"/>
    </w:rPr>
  </w:style>
  <w:style w:type="paragraph" w:customStyle="1" w:styleId="font7">
    <w:name w:val="font7"/>
    <w:basedOn w:val="Normal"/>
    <w:rsid w:val="003B1BB6"/>
    <w:pPr>
      <w:spacing w:beforeLines="1" w:afterLines="1" w:line="240" w:lineRule="auto"/>
    </w:pPr>
    <w:rPr>
      <w:rFonts w:ascii="Verdana" w:hAnsi="Verdana"/>
      <w:sz w:val="16"/>
      <w:szCs w:val="16"/>
      <w:lang w:val="en-US"/>
    </w:rPr>
  </w:style>
  <w:style w:type="paragraph" w:customStyle="1" w:styleId="xl24">
    <w:name w:val="xl24"/>
    <w:basedOn w:val="Normal"/>
    <w:rsid w:val="003B1BB6"/>
    <w:pPr>
      <w:spacing w:beforeLines="1" w:afterLines="1" w:line="240" w:lineRule="auto"/>
    </w:pPr>
    <w:rPr>
      <w:rFonts w:ascii="Times New Roman" w:hAnsi="Times New Roman"/>
      <w:sz w:val="20"/>
      <w:szCs w:val="20"/>
      <w:lang w:val="en-US"/>
    </w:rPr>
  </w:style>
  <w:style w:type="paragraph" w:customStyle="1" w:styleId="xl25">
    <w:name w:val="xl25"/>
    <w:basedOn w:val="Normal"/>
    <w:rsid w:val="003B1BB6"/>
    <w:pPr>
      <w:spacing w:beforeLines="1" w:afterLines="1" w:line="240" w:lineRule="auto"/>
    </w:pPr>
    <w:rPr>
      <w:rFonts w:ascii="Times New Roman" w:hAnsi="Times New Roman"/>
      <w:sz w:val="20"/>
      <w:szCs w:val="20"/>
      <w:lang w:val="en-US"/>
    </w:rPr>
  </w:style>
  <w:style w:type="paragraph" w:customStyle="1" w:styleId="xl26">
    <w:name w:val="xl26"/>
    <w:basedOn w:val="Normal"/>
    <w:rsid w:val="003B1BB6"/>
    <w:pPr>
      <w:spacing w:beforeLines="1" w:afterLines="1" w:line="240" w:lineRule="auto"/>
    </w:pPr>
    <w:rPr>
      <w:rFonts w:ascii="Times New Roman" w:hAnsi="Times New Roman"/>
      <w:sz w:val="20"/>
      <w:szCs w:val="20"/>
      <w:lang w:val="en-US"/>
    </w:rPr>
  </w:style>
  <w:style w:type="paragraph" w:customStyle="1" w:styleId="xl27">
    <w:name w:val="xl27"/>
    <w:basedOn w:val="Normal"/>
    <w:rsid w:val="003B1BB6"/>
    <w:pPr>
      <w:spacing w:beforeLines="1" w:afterLines="1" w:line="240" w:lineRule="auto"/>
      <w:textAlignment w:val="top"/>
    </w:pPr>
    <w:rPr>
      <w:rFonts w:ascii="Times New Roman" w:hAnsi="Times New Roman"/>
      <w:b/>
      <w:bCs/>
      <w:sz w:val="20"/>
      <w:szCs w:val="20"/>
      <w:lang w:val="en-US"/>
    </w:rPr>
  </w:style>
  <w:style w:type="paragraph" w:customStyle="1" w:styleId="xl28">
    <w:name w:val="xl28"/>
    <w:basedOn w:val="Normal"/>
    <w:rsid w:val="003B1BB6"/>
    <w:pPr>
      <w:spacing w:beforeLines="1" w:afterLines="1" w:line="240" w:lineRule="auto"/>
    </w:pPr>
    <w:rPr>
      <w:rFonts w:ascii="Times New Roman" w:hAnsi="Times New Roman"/>
      <w:b/>
      <w:bCs/>
      <w:sz w:val="20"/>
      <w:szCs w:val="20"/>
      <w:lang w:val="en-US"/>
    </w:rPr>
  </w:style>
  <w:style w:type="paragraph" w:customStyle="1" w:styleId="xl29">
    <w:name w:val="xl29"/>
    <w:basedOn w:val="Normal"/>
    <w:rsid w:val="003B1BB6"/>
    <w:pPr>
      <w:spacing w:beforeLines="1" w:afterLines="1" w:line="240" w:lineRule="auto"/>
    </w:pPr>
    <w:rPr>
      <w:rFonts w:ascii="Times New Roman" w:hAnsi="Times New Roman"/>
      <w:b/>
      <w:bCs/>
      <w:sz w:val="20"/>
      <w:szCs w:val="20"/>
      <w:lang w:val="en-US"/>
    </w:rPr>
  </w:style>
  <w:style w:type="paragraph" w:customStyle="1" w:styleId="xl30">
    <w:name w:val="xl30"/>
    <w:basedOn w:val="Normal"/>
    <w:rsid w:val="003B1BB6"/>
    <w:pPr>
      <w:spacing w:beforeLines="1" w:afterLines="1" w:line="240" w:lineRule="auto"/>
    </w:pPr>
    <w:rPr>
      <w:rFonts w:ascii="Times New Roman" w:hAnsi="Times New Roman"/>
      <w:i/>
      <w:iCs/>
      <w:sz w:val="20"/>
      <w:szCs w:val="20"/>
      <w:lang w:val="en-US"/>
    </w:rPr>
  </w:style>
  <w:style w:type="paragraph" w:customStyle="1" w:styleId="xl31">
    <w:name w:val="xl31"/>
    <w:basedOn w:val="Normal"/>
    <w:rsid w:val="003B1BB6"/>
    <w:pPr>
      <w:spacing w:beforeLines="1" w:afterLines="1" w:line="240" w:lineRule="auto"/>
    </w:pPr>
    <w:rPr>
      <w:rFonts w:ascii="Times New Roman" w:hAnsi="Times New Roman"/>
      <w:b/>
      <w:bCs/>
      <w:i/>
      <w:iCs/>
      <w:sz w:val="20"/>
      <w:szCs w:val="20"/>
      <w:lang w:val="en-US"/>
    </w:rPr>
  </w:style>
  <w:style w:type="paragraph" w:customStyle="1" w:styleId="xl32">
    <w:name w:val="xl32"/>
    <w:basedOn w:val="Normal"/>
    <w:rsid w:val="003B1BB6"/>
    <w:pPr>
      <w:spacing w:beforeLines="1" w:afterLines="1" w:line="240" w:lineRule="auto"/>
    </w:pPr>
    <w:rPr>
      <w:rFonts w:ascii="Times New Roman" w:hAnsi="Times New Roman"/>
      <w:i/>
      <w:iCs/>
      <w:sz w:val="20"/>
      <w:szCs w:val="20"/>
      <w:lang w:val="en-US"/>
    </w:rPr>
  </w:style>
  <w:style w:type="paragraph" w:customStyle="1" w:styleId="xl33">
    <w:name w:val="xl33"/>
    <w:basedOn w:val="Normal"/>
    <w:rsid w:val="003B1BB6"/>
    <w:pPr>
      <w:spacing w:beforeLines="1" w:afterLines="1" w:line="240" w:lineRule="auto"/>
    </w:pPr>
    <w:rPr>
      <w:rFonts w:ascii="Times New Roman" w:hAnsi="Times New Roman"/>
      <w:i/>
      <w:iCs/>
      <w:sz w:val="20"/>
      <w:szCs w:val="20"/>
      <w:lang w:val="en-US"/>
    </w:rPr>
  </w:style>
  <w:style w:type="paragraph" w:customStyle="1" w:styleId="xl34">
    <w:name w:val="xl34"/>
    <w:basedOn w:val="Normal"/>
    <w:rsid w:val="003B1BB6"/>
    <w:pPr>
      <w:spacing w:beforeLines="1" w:afterLines="1" w:line="240" w:lineRule="auto"/>
      <w:textAlignment w:val="top"/>
    </w:pPr>
    <w:rPr>
      <w:rFonts w:ascii="Times New Roman" w:hAnsi="Times New Roman"/>
      <w:b/>
      <w:bCs/>
      <w:i/>
      <w:iCs/>
      <w:sz w:val="20"/>
      <w:szCs w:val="20"/>
      <w:lang w:val="en-US"/>
    </w:rPr>
  </w:style>
  <w:style w:type="paragraph" w:customStyle="1" w:styleId="xl35">
    <w:name w:val="xl35"/>
    <w:basedOn w:val="Normal"/>
    <w:rsid w:val="003B1BB6"/>
    <w:pPr>
      <w:spacing w:beforeLines="1" w:afterLines="1" w:line="240" w:lineRule="auto"/>
    </w:pPr>
    <w:rPr>
      <w:rFonts w:ascii="Times New Roman" w:hAnsi="Times New Roman"/>
      <w:i/>
      <w:iCs/>
      <w:sz w:val="20"/>
      <w:szCs w:val="20"/>
      <w:lang w:val="en-US"/>
    </w:rPr>
  </w:style>
</w:styles>
</file>

<file path=word/webSettings.xml><?xml version="1.0" encoding="utf-8"?>
<w:webSettings xmlns:r="http://schemas.openxmlformats.org/officeDocument/2006/relationships" xmlns:w="http://schemas.openxmlformats.org/wordprocessingml/2006/main">
  <w:divs>
    <w:div w:id="975988589">
      <w:bodyDiv w:val="1"/>
      <w:marLeft w:val="0"/>
      <w:marRight w:val="0"/>
      <w:marTop w:val="0"/>
      <w:marBottom w:val="0"/>
      <w:divBdr>
        <w:top w:val="none" w:sz="0" w:space="0" w:color="auto"/>
        <w:left w:val="none" w:sz="0" w:space="0" w:color="auto"/>
        <w:bottom w:val="none" w:sz="0" w:space="0" w:color="auto"/>
        <w:right w:val="none" w:sz="0" w:space="0" w:color="auto"/>
      </w:divBdr>
    </w:div>
    <w:div w:id="207480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printerSettings" Target="printerSettings/printerSettings2.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5384</Words>
  <Characters>30692</Characters>
  <Application>Microsoft Macintosh Word</Application>
  <DocSecurity>0</DocSecurity>
  <Lines>255</Lines>
  <Paragraphs>61</Paragraphs>
  <ScaleCrop>false</ScaleCrop>
  <Company/>
  <LinksUpToDate>false</LinksUpToDate>
  <CharactersWithSpaces>37691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dc:creator>
  <cp:lastModifiedBy> Kari Goodman</cp:lastModifiedBy>
  <cp:revision>11</cp:revision>
  <cp:lastPrinted>2015-06-05T19:43:00Z</cp:lastPrinted>
  <dcterms:created xsi:type="dcterms:W3CDTF">2015-06-05T19:06:00Z</dcterms:created>
  <dcterms:modified xsi:type="dcterms:W3CDTF">2015-06-08T21:16:00Z</dcterms:modified>
</cp:coreProperties>
</file>