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42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908"/>
        <w:gridCol w:w="7290"/>
        <w:gridCol w:w="2246"/>
        <w:gridCol w:w="4"/>
      </w:tblGrid>
      <w:tr w:rsidR="00623320" w:rsidRPr="00AD0147" w:rsidTr="001F33FE">
        <w:trPr>
          <w:trHeight w:val="73"/>
        </w:trPr>
        <w:tc>
          <w:tcPr>
            <w:tcW w:w="1908" w:type="dxa"/>
          </w:tcPr>
          <w:p w:rsidR="00623320" w:rsidRPr="006F508D" w:rsidRDefault="006F508D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290" w:type="dxa"/>
          </w:tcPr>
          <w:p w:rsidR="00623320" w:rsidRPr="006C2BA7" w:rsidRDefault="00623320" w:rsidP="001F33FE">
            <w:pPr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To earn </w:t>
            </w:r>
            <w:r w:rsidR="000D1F89" w:rsidRPr="006C2BA7">
              <w:rPr>
                <w:rFonts w:ascii="Times New Roman" w:hAnsi="Times New Roman"/>
                <w:sz w:val="21"/>
              </w:rPr>
              <w:t xml:space="preserve">an internship applying </w:t>
            </w:r>
            <w:r w:rsidRPr="006C2BA7">
              <w:rPr>
                <w:rFonts w:ascii="Times New Roman" w:hAnsi="Times New Roman"/>
                <w:sz w:val="21"/>
              </w:rPr>
              <w:t>Electrical Engineering</w:t>
            </w:r>
            <w:r w:rsidR="00116382" w:rsidRPr="006C2BA7">
              <w:rPr>
                <w:rFonts w:ascii="Times New Roman" w:hAnsi="Times New Roman"/>
                <w:sz w:val="21"/>
              </w:rPr>
              <w:t xml:space="preserve"> and Computer Science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/>
                <w:sz w:val="21"/>
              </w:rPr>
              <w:t>2011</w:t>
            </w:r>
          </w:p>
        </w:tc>
      </w:tr>
      <w:tr w:rsidR="00623320" w:rsidRPr="00AD0147" w:rsidTr="001F33FE">
        <w:trPr>
          <w:trHeight w:val="73"/>
        </w:trPr>
        <w:tc>
          <w:tcPr>
            <w:tcW w:w="1908" w:type="dxa"/>
          </w:tcPr>
          <w:p w:rsidR="00623320" w:rsidRPr="006F508D" w:rsidRDefault="006F508D" w:rsidP="001F33FE">
            <w:pPr>
              <w:tabs>
                <w:tab w:val="left" w:pos="1710"/>
              </w:tabs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90" w:type="dxa"/>
          </w:tcPr>
          <w:p w:rsidR="00623320" w:rsidRPr="00991A13" w:rsidRDefault="00623320" w:rsidP="001F33FE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2012</w:t>
            </w:r>
          </w:p>
        </w:tc>
      </w:tr>
      <w:tr w:rsidR="00623320" w:rsidRPr="00AD0147" w:rsidTr="001F33FE">
        <w:trPr>
          <w:trHeight w:val="506"/>
        </w:trPr>
        <w:tc>
          <w:tcPr>
            <w:tcW w:w="1908" w:type="dxa"/>
          </w:tcPr>
          <w:p w:rsidR="00623320" w:rsidRPr="006F508D" w:rsidRDefault="00623320" w:rsidP="001F33FE">
            <w:pPr>
              <w:tabs>
                <w:tab w:val="left" w:pos="1710"/>
              </w:tabs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C2BA7" w:rsidRDefault="00623320" w:rsidP="001F33FE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Bachelor of Science in Electrical Engineering</w:t>
            </w:r>
          </w:p>
          <w:p w:rsidR="00623320" w:rsidRPr="006C2BA7" w:rsidRDefault="00623320" w:rsidP="001F33FE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Minor in Computer Science</w:t>
            </w:r>
            <w:r w:rsidR="000D1F89"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, and in </w:t>
            </w: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Management</w:t>
            </w:r>
          </w:p>
          <w:p w:rsidR="00623320" w:rsidRPr="00AA7A65" w:rsidRDefault="00623320" w:rsidP="001F33FE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>GPA: 3.15</w:t>
            </w:r>
          </w:p>
        </w:tc>
        <w:tc>
          <w:tcPr>
            <w:tcW w:w="2250" w:type="dxa"/>
            <w:gridSpan w:val="2"/>
          </w:tcPr>
          <w:p w:rsidR="00623320" w:rsidRPr="00AA7A65" w:rsidRDefault="00623320" w:rsidP="001F33FE">
            <w:pPr>
              <w:tabs>
                <w:tab w:val="left" w:pos="2070"/>
              </w:tabs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</w:p>
        </w:tc>
      </w:tr>
      <w:tr w:rsidR="00623320" w:rsidRPr="00AD0147" w:rsidTr="001F33FE">
        <w:trPr>
          <w:trHeight w:val="214"/>
        </w:trPr>
        <w:tc>
          <w:tcPr>
            <w:tcW w:w="1908" w:type="dxa"/>
          </w:tcPr>
          <w:p w:rsidR="00623320" w:rsidRPr="006F508D" w:rsidRDefault="006F508D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7290" w:type="dxa"/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Computer Skills</w:t>
            </w:r>
          </w:p>
        </w:tc>
        <w:tc>
          <w:tcPr>
            <w:tcW w:w="2250" w:type="dxa"/>
            <w:gridSpan w:val="2"/>
          </w:tcPr>
          <w:p w:rsidR="00623320" w:rsidRPr="00AD014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1F33FE" w:rsidRPr="00AD0147" w:rsidTr="001F33FE">
        <w:trPr>
          <w:trHeight w:val="253"/>
        </w:trPr>
        <w:tc>
          <w:tcPr>
            <w:tcW w:w="1908" w:type="dxa"/>
            <w:vMerge w:val="restart"/>
          </w:tcPr>
          <w:p w:rsidR="001F33FE" w:rsidRPr="006F508D" w:rsidRDefault="001F33FE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vMerge w:val="restart"/>
          </w:tcPr>
          <w:p w:rsidR="001F33FE" w:rsidRPr="00FC5BC1" w:rsidRDefault="001F33FE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Platforms: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Mac OSX, Windows XP, Windows 7, Linux</w:t>
            </w:r>
          </w:p>
          <w:p w:rsidR="001F33FE" w:rsidRPr="004F742C" w:rsidRDefault="001F33FE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VNC, Network Administration, Trouble-Shooting</w:t>
            </w:r>
          </w:p>
        </w:tc>
        <w:tc>
          <w:tcPr>
            <w:tcW w:w="2250" w:type="dxa"/>
            <w:gridSpan w:val="2"/>
            <w:vMerge w:val="restart"/>
          </w:tcPr>
          <w:p w:rsidR="001F33FE" w:rsidRPr="00CC03A7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1F33FE" w:rsidRPr="00AD0147" w:rsidTr="001F33FE">
        <w:trPr>
          <w:trHeight w:val="253"/>
        </w:trPr>
        <w:tc>
          <w:tcPr>
            <w:tcW w:w="1908" w:type="dxa"/>
            <w:vMerge/>
          </w:tcPr>
          <w:p w:rsidR="001F33FE" w:rsidRPr="006F508D" w:rsidRDefault="001F33FE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vMerge/>
          </w:tcPr>
          <w:p w:rsidR="001F33FE" w:rsidRPr="0091584D" w:rsidRDefault="001F33FE" w:rsidP="001F33F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  <w:tc>
          <w:tcPr>
            <w:tcW w:w="2250" w:type="dxa"/>
            <w:gridSpan w:val="2"/>
            <w:vMerge/>
          </w:tcPr>
          <w:p w:rsidR="001F33FE" w:rsidRPr="00CC03A7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1F33FE" w:rsidRPr="00AD0147">
        <w:trPr>
          <w:trHeight w:val="160"/>
        </w:trPr>
        <w:tc>
          <w:tcPr>
            <w:tcW w:w="1908" w:type="dxa"/>
            <w:vMerge/>
          </w:tcPr>
          <w:p w:rsidR="001F33FE" w:rsidRPr="006F508D" w:rsidRDefault="001F33FE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491259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250" w:type="dxa"/>
            <w:gridSpan w:val="2"/>
          </w:tcPr>
          <w:p w:rsidR="001F33FE" w:rsidRPr="00491259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1F33FE" w:rsidRPr="00AD0147">
        <w:trPr>
          <w:trHeight w:val="596"/>
        </w:trPr>
        <w:tc>
          <w:tcPr>
            <w:tcW w:w="1908" w:type="dxa"/>
            <w:vMerge/>
          </w:tcPr>
          <w:p w:rsidR="001F33FE" w:rsidRPr="006F508D" w:rsidRDefault="001F33FE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FC5BC1" w:rsidRDefault="001F33FE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  <w:proofErr w:type="spellStart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MySQL</w:t>
            </w:r>
            <w:proofErr w:type="spellEnd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PHP, HTML, CSS, Java, C, VHDL</w:t>
            </w:r>
          </w:p>
          <w:p w:rsidR="001F33FE" w:rsidRPr="00FC5BC1" w:rsidRDefault="001F33FE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Websites: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seantburke.com, sigmanuuci.com, futurewidget.com</w:t>
            </w:r>
          </w:p>
          <w:p w:rsidR="001F33FE" w:rsidRPr="00FC5BC1" w:rsidRDefault="001F33FE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Software: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Eclipse, </w:t>
            </w:r>
            <w:proofErr w:type="spellStart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Xcode</w:t>
            </w:r>
            <w:proofErr w:type="spellEnd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Xilis</w:t>
            </w:r>
            <w:proofErr w:type="spellEnd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PIClab</w:t>
            </w:r>
            <w:proofErr w:type="spellEnd"/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Microsoft Office, Google Doc</w:t>
            </w:r>
          </w:p>
          <w:p w:rsidR="001F33FE" w:rsidRPr="00116382" w:rsidRDefault="001F33FE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Address Book Sorter, Lyrics Retriever</w:t>
            </w:r>
          </w:p>
        </w:tc>
        <w:tc>
          <w:tcPr>
            <w:tcW w:w="2250" w:type="dxa"/>
            <w:gridSpan w:val="2"/>
          </w:tcPr>
          <w:p w:rsidR="001F33FE" w:rsidRPr="00CC03A7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1F33FE" w:rsidRPr="00AD0147">
        <w:trPr>
          <w:trHeight w:val="227"/>
        </w:trPr>
        <w:tc>
          <w:tcPr>
            <w:tcW w:w="1908" w:type="dxa"/>
            <w:vMerge/>
          </w:tcPr>
          <w:p w:rsidR="001F33FE" w:rsidRPr="006F508D" w:rsidRDefault="001F33FE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4F742C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250" w:type="dxa"/>
            <w:gridSpan w:val="2"/>
          </w:tcPr>
          <w:p w:rsidR="001F33FE" w:rsidRPr="004F742C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1F33FE" w:rsidRPr="00AD0147">
        <w:trPr>
          <w:trHeight w:val="520"/>
        </w:trPr>
        <w:tc>
          <w:tcPr>
            <w:tcW w:w="1908" w:type="dxa"/>
            <w:vMerge/>
          </w:tcPr>
          <w:p w:rsidR="001F33FE" w:rsidRPr="006F508D" w:rsidRDefault="001F33FE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1F33FE" w:rsidRPr="00FC5BC1" w:rsidRDefault="001F33FE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Soldering Iron, Digital Multi-Meters, Oscilloscopes </w:t>
            </w:r>
          </w:p>
          <w:p w:rsidR="001F33FE" w:rsidRPr="00FC5BC1" w:rsidRDefault="001F33FE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Projects: FM Transmitter, 2-way Amplified Intercom, Simple Microcontroller, Electrodes in the Brain,</w:t>
            </w:r>
          </w:p>
        </w:tc>
        <w:tc>
          <w:tcPr>
            <w:tcW w:w="2250" w:type="dxa"/>
            <w:gridSpan w:val="2"/>
          </w:tcPr>
          <w:p w:rsidR="001F33FE" w:rsidRPr="00CC03A7" w:rsidRDefault="001F33FE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623320" w:rsidRPr="00AD0147" w:rsidTr="001F33FE">
        <w:tc>
          <w:tcPr>
            <w:tcW w:w="1908" w:type="dxa"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</w:t>
            </w:r>
            <w:r w:rsidR="006F508D" w:rsidRPr="006F508D">
              <w:rPr>
                <w:rFonts w:ascii="Arial" w:hAnsi="Arial"/>
                <w:b/>
                <w:sz w:val="22"/>
              </w:rPr>
              <w:t>xperience</w:t>
            </w:r>
          </w:p>
        </w:tc>
        <w:tc>
          <w:tcPr>
            <w:tcW w:w="7290" w:type="dxa"/>
          </w:tcPr>
          <w:p w:rsidR="00623320" w:rsidRPr="00814A8B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6C2BA7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Oct 2008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 w:rsidTr="001F33FE">
        <w:trPr>
          <w:trHeight w:val="245"/>
        </w:trPr>
        <w:tc>
          <w:tcPr>
            <w:tcW w:w="1908" w:type="dxa"/>
            <w:vMerge w:val="restart"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C2BA7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Student Technician</w:t>
            </w:r>
          </w:p>
        </w:tc>
        <w:tc>
          <w:tcPr>
            <w:tcW w:w="2250" w:type="dxa"/>
            <w:gridSpan w:val="2"/>
          </w:tcPr>
          <w:p w:rsidR="00623320" w:rsidRPr="00036C55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Present</w:t>
            </w:r>
          </w:p>
        </w:tc>
      </w:tr>
      <w:tr w:rsidR="00623320" w:rsidRPr="00AD0147" w:rsidTr="001F33FE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Repair damaged or defective computers</w:t>
            </w:r>
          </w:p>
          <w:p w:rsidR="00623320" w:rsidRPr="00036C55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Learned skills in computer assembly and knowledge in computer repairs</w:t>
            </w:r>
          </w:p>
        </w:tc>
        <w:tc>
          <w:tcPr>
            <w:tcW w:w="2250" w:type="dxa"/>
            <w:gridSpan w:val="2"/>
          </w:tcPr>
          <w:p w:rsidR="00623320" w:rsidRPr="00036C55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</w:p>
        </w:tc>
      </w:tr>
      <w:tr w:rsidR="00623320" w:rsidRPr="00AD0147" w:rsidTr="001F33FE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036C55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IT Consultant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036C55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Present</w:t>
            </w:r>
          </w:p>
        </w:tc>
      </w:tr>
      <w:tr w:rsidR="00623320" w:rsidRPr="00AD0147" w:rsidTr="001F33FE">
        <w:trPr>
          <w:trHeight w:val="101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 faculty and students with computer-related, technical problems</w:t>
            </w:r>
          </w:p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Provide technical service to all staff and students in the Arts Department</w:t>
            </w:r>
          </w:p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 skills in customer service</w:t>
            </w:r>
          </w:p>
        </w:tc>
        <w:tc>
          <w:tcPr>
            <w:tcW w:w="2250" w:type="dxa"/>
            <w:gridSpan w:val="2"/>
          </w:tcPr>
          <w:p w:rsidR="00623320" w:rsidRPr="00036C55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</w:p>
        </w:tc>
      </w:tr>
      <w:tr w:rsidR="00623320" w:rsidRPr="00AD0147" w:rsidTr="001F33FE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91584D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6C2BA7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AD0147" w:rsidRDefault="006C2BA7" w:rsidP="001F33F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Sep </w:t>
            </w:r>
            <w:r w:rsidR="00623320" w:rsidRPr="00991A13">
              <w:rPr>
                <w:rFonts w:ascii="Times New Roman" w:hAnsi="Times New Roman"/>
                <w:b/>
                <w:sz w:val="22"/>
              </w:rPr>
              <w:t>2009</w:t>
            </w:r>
            <w:r w:rsidRPr="006C2BA7">
              <w:rPr>
                <w:rFonts w:ascii="Times New Roman" w:hAnsi="Times New Roman"/>
                <w:b/>
                <w:sz w:val="22"/>
              </w:rPr>
              <w:t>–</w:t>
            </w:r>
            <w:r w:rsidR="00623320" w:rsidRPr="00991A13">
              <w:rPr>
                <w:rFonts w:ascii="Times New Roman" w:hAnsi="Times New Roman"/>
                <w:b/>
                <w:sz w:val="22"/>
              </w:rPr>
              <w:t>Present</w:t>
            </w:r>
          </w:p>
        </w:tc>
      </w:tr>
      <w:tr w:rsidR="00623320" w:rsidRPr="00AD0147" w:rsidTr="001F33FE">
        <w:trPr>
          <w:trHeight w:val="73"/>
        </w:trPr>
        <w:tc>
          <w:tcPr>
            <w:tcW w:w="1908" w:type="dxa"/>
            <w:vMerge/>
            <w:shd w:val="clear" w:color="auto" w:fill="auto"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452BB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 w:rsidTr="001F33FE">
        <w:trPr>
          <w:trHeight w:val="380"/>
        </w:trPr>
        <w:tc>
          <w:tcPr>
            <w:tcW w:w="1908" w:type="dxa"/>
            <w:vMerge/>
            <w:shd w:val="clear" w:color="auto" w:fill="auto"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Host the annual </w:t>
            </w:r>
            <w:proofErr w:type="spellStart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proofErr w:type="spellEnd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-TECH Career fair for the School of Engineering</w:t>
            </w:r>
          </w:p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Contact companies and sponsors to donate and attend </w:t>
            </w:r>
            <w:proofErr w:type="spellStart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proofErr w:type="spellEnd"/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-Tech</w:t>
            </w:r>
          </w:p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 a committee of 20 members to delegate work</w:t>
            </w:r>
          </w:p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Learning skills in professional networking</w:t>
            </w:r>
          </w:p>
          <w:p w:rsidR="00623320" w:rsidRPr="005A14E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Learning skills in team leadership and management</w:t>
            </w:r>
          </w:p>
        </w:tc>
        <w:tc>
          <w:tcPr>
            <w:tcW w:w="2250" w:type="dxa"/>
            <w:gridSpan w:val="2"/>
          </w:tcPr>
          <w:p w:rsidR="00623320" w:rsidRPr="000C01CD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623320" w:rsidRPr="00AD0147" w:rsidTr="001F33FE">
        <w:trPr>
          <w:trHeight w:val="73"/>
        </w:trPr>
        <w:tc>
          <w:tcPr>
            <w:tcW w:w="1908" w:type="dxa"/>
          </w:tcPr>
          <w:p w:rsidR="00623320" w:rsidRPr="006F508D" w:rsidRDefault="006F508D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7290" w:type="dxa"/>
          </w:tcPr>
          <w:p w:rsidR="00623320" w:rsidRDefault="00623320" w:rsidP="001F33FE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Institute of Electronic and Electrical Engineers 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Jan 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2010–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6F508D" w:rsidRPr="00AD0147" w:rsidTr="001F33FE">
        <w:trPr>
          <w:gridAfter w:val="2"/>
          <w:wAfter w:w="2250" w:type="dxa"/>
          <w:trHeight w:val="73"/>
        </w:trPr>
        <w:tc>
          <w:tcPr>
            <w:tcW w:w="1908" w:type="dxa"/>
            <w:vMerge w:val="restart"/>
          </w:tcPr>
          <w:p w:rsidR="006F508D" w:rsidRPr="006F508D" w:rsidRDefault="006F508D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F508D" w:rsidRPr="00E36D83" w:rsidRDefault="006F508D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General contributor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623320" w:rsidRPr="00AD0147" w:rsidTr="001F33FE"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17057C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Sigma Nu Fraternity Inc</w:t>
            </w:r>
            <w:r w:rsidRPr="006F508D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.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 xml:space="preserve"> Irvine, CA</w:t>
            </w:r>
          </w:p>
        </w:tc>
        <w:tc>
          <w:tcPr>
            <w:tcW w:w="2250" w:type="dxa"/>
            <w:gridSpan w:val="2"/>
          </w:tcPr>
          <w:p w:rsidR="00623320" w:rsidRP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Sep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623320" w:rsidRPr="00AD0147" w:rsidTr="001F33FE">
        <w:trPr>
          <w:trHeight w:val="419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0C01CD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Webmaster – co-developed current website for 300+ members. Learned skills in web developing for user-friendly environments.</w:t>
            </w:r>
          </w:p>
        </w:tc>
        <w:tc>
          <w:tcPr>
            <w:tcW w:w="2250" w:type="dxa"/>
            <w:gridSpan w:val="2"/>
          </w:tcPr>
          <w:p w:rsid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6C2BA7" w:rsidRPr="00AD0147" w:rsidTr="001F33FE">
        <w:trPr>
          <w:trHeight w:val="173"/>
        </w:trPr>
        <w:tc>
          <w:tcPr>
            <w:tcW w:w="1908" w:type="dxa"/>
            <w:vMerge/>
          </w:tcPr>
          <w:p w:rsidR="006C2BA7" w:rsidRPr="006F508D" w:rsidRDefault="006C2BA7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C2BA7" w:rsidRPr="006C2BA7" w:rsidRDefault="006C2BA7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Historian – managed 50+ members for a composite picture</w:t>
            </w:r>
          </w:p>
        </w:tc>
        <w:tc>
          <w:tcPr>
            <w:tcW w:w="2250" w:type="dxa"/>
            <w:gridSpan w:val="2"/>
          </w:tcPr>
          <w:p w:rsidR="006C2BA7" w:rsidRP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2010</w:t>
            </w:r>
          </w:p>
        </w:tc>
      </w:tr>
      <w:tr w:rsidR="00623320" w:rsidRPr="00AD0147" w:rsidTr="001F33FE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1D03CE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>Irvine, CA</w:t>
            </w:r>
          </w:p>
        </w:tc>
        <w:tc>
          <w:tcPr>
            <w:tcW w:w="2250" w:type="dxa"/>
            <w:gridSpan w:val="2"/>
          </w:tcPr>
          <w:p w:rsidR="00623320" w:rsidRPr="006C2BA7" w:rsidRDefault="006C2BA7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="00623320"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June 2010</w:t>
            </w:r>
          </w:p>
        </w:tc>
      </w:tr>
      <w:tr w:rsidR="00623320" w:rsidRPr="00AD0147" w:rsidTr="001F33FE">
        <w:trPr>
          <w:trHeight w:val="182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DC7A79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Represent the Engineering House</w:t>
            </w:r>
          </w:p>
        </w:tc>
        <w:tc>
          <w:tcPr>
            <w:tcW w:w="2250" w:type="dxa"/>
            <w:gridSpan w:val="2"/>
          </w:tcPr>
          <w:p w:rsidR="00623320" w:rsidRPr="000C01CD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623320" w:rsidRPr="004E02C1" w:rsidTr="001F33FE">
        <w:trPr>
          <w:trHeight w:val="146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9B6A68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>Livermore,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2008</w:t>
            </w:r>
          </w:p>
        </w:tc>
      </w:tr>
      <w:tr w:rsidR="00623320" w:rsidRPr="00AD0147" w:rsidTr="001F33FE">
        <w:trPr>
          <w:trHeight w:val="110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DA30A5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Lead a team of 4 people for the National Science Bowl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463F3" w:rsidRDefault="00623320" w:rsidP="001F33F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623320" w:rsidRPr="00AD0147" w:rsidTr="001F33FE">
        <w:trPr>
          <w:trHeight w:val="73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6463F3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Youth Leadership Forum on 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>San Jose, CA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6C2BA7" w:rsidRDefault="00623320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July 2007</w:t>
            </w:r>
          </w:p>
        </w:tc>
      </w:tr>
      <w:tr w:rsidR="00623320" w:rsidRPr="00AD0147" w:rsidTr="001F33FE">
        <w:trPr>
          <w:trHeight w:val="497"/>
        </w:trPr>
        <w:tc>
          <w:tcPr>
            <w:tcW w:w="1908" w:type="dxa"/>
            <w:vMerge/>
          </w:tcPr>
          <w:p w:rsidR="00623320" w:rsidRPr="006F508D" w:rsidRDefault="00623320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Nominated for and attended</w:t>
            </w:r>
          </w:p>
          <w:p w:rsidR="00623320" w:rsidRPr="00FC5BC1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President of a 12-person team for a Project in Internet Safety</w:t>
            </w:r>
          </w:p>
          <w:p w:rsidR="00623320" w:rsidRPr="00E36D83" w:rsidRDefault="00623320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Innovated a new technology for protection against online predators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623320" w:rsidRPr="00E36D83" w:rsidRDefault="00623320" w:rsidP="001F33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116382" w:rsidTr="001F33FE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116382" w:rsidRPr="006F508D" w:rsidRDefault="00116382" w:rsidP="001F33FE">
            <w:pPr>
              <w:jc w:val="right"/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</w:t>
            </w:r>
            <w:r w:rsidR="006F508D" w:rsidRPr="006F508D">
              <w:rPr>
                <w:rFonts w:ascii="Arial" w:hAnsi="Arial"/>
                <w:b/>
                <w:sz w:val="22"/>
              </w:rPr>
              <w:t>wards</w:t>
            </w:r>
            <w:r w:rsidRPr="006F508D">
              <w:rPr>
                <w:rFonts w:ascii="Arial" w:hAnsi="Arial"/>
                <w:b/>
                <w:sz w:val="22"/>
              </w:rPr>
              <w:t xml:space="preserve">/ </w:t>
            </w:r>
            <w:r w:rsidR="006F508D" w:rsidRPr="006F508D">
              <w:rPr>
                <w:rFonts w:ascii="Arial" w:hAnsi="Arial"/>
                <w:b/>
                <w:sz w:val="22"/>
              </w:rPr>
              <w:t>Achievements</w:t>
            </w:r>
          </w:p>
        </w:tc>
        <w:tc>
          <w:tcPr>
            <w:tcW w:w="7290" w:type="dxa"/>
          </w:tcPr>
          <w:p w:rsidR="00116382" w:rsidRDefault="00116382" w:rsidP="001F33FE">
            <w:pPr>
              <w:rPr>
                <w:rFonts w:ascii="Times New Roman" w:hAnsi="Times New Roman"/>
                <w:sz w:val="22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246" w:type="dxa"/>
          </w:tcPr>
          <w:p w:rsidR="00116382" w:rsidRPr="006C2BA7" w:rsidRDefault="00116382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Mar 2010</w:t>
            </w:r>
          </w:p>
        </w:tc>
      </w:tr>
      <w:tr w:rsidR="000D1F89" w:rsidTr="001F33FE">
        <w:tblPrEx>
          <w:tblLook w:val="0000"/>
        </w:tblPrEx>
        <w:trPr>
          <w:gridAfter w:val="1"/>
          <w:wAfter w:w="4" w:type="dxa"/>
          <w:trHeight w:val="171"/>
        </w:trPr>
        <w:tc>
          <w:tcPr>
            <w:tcW w:w="1908" w:type="dxa"/>
            <w:vMerge/>
          </w:tcPr>
          <w:p w:rsidR="000D1F89" w:rsidRPr="006F508D" w:rsidRDefault="000D1F89" w:rsidP="001F33FE">
            <w:pPr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0D1F89" w:rsidRPr="0032700D" w:rsidRDefault="000D1F89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Wrote an essay and was awarded $4,650.00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246" w:type="dxa"/>
          </w:tcPr>
          <w:p w:rsidR="000D1F89" w:rsidRDefault="000D1F89" w:rsidP="001F33FE">
            <w:pPr>
              <w:rPr>
                <w:rFonts w:ascii="Times New Roman" w:hAnsi="Times New Roman"/>
                <w:sz w:val="22"/>
              </w:rPr>
            </w:pPr>
          </w:p>
        </w:tc>
      </w:tr>
      <w:tr w:rsidR="000D1F89" w:rsidTr="001F33FE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0D1F89" w:rsidRPr="006F508D" w:rsidRDefault="000D1F89" w:rsidP="001F33FE">
            <w:pPr>
              <w:jc w:val="right"/>
              <w:rPr>
                <w:rFonts w:ascii="Times New Roman" w:hAnsi="Times New Roman"/>
                <w:sz w:val="22"/>
              </w:rPr>
            </w:pPr>
          </w:p>
        </w:tc>
        <w:tc>
          <w:tcPr>
            <w:tcW w:w="7290" w:type="dxa"/>
          </w:tcPr>
          <w:p w:rsidR="000D1F89" w:rsidRPr="000D1F89" w:rsidRDefault="000D1F89" w:rsidP="001F33FE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Fastest Circuit Design</w:t>
            </w:r>
          </w:p>
        </w:tc>
        <w:tc>
          <w:tcPr>
            <w:tcW w:w="2246" w:type="dxa"/>
          </w:tcPr>
          <w:p w:rsidR="000D1F89" w:rsidRPr="006C2BA7" w:rsidRDefault="000D1F89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</w:p>
        </w:tc>
      </w:tr>
      <w:tr w:rsidR="000D1F89" w:rsidTr="001F33FE">
        <w:tblPrEx>
          <w:tblLook w:val="0000"/>
        </w:tblPrEx>
        <w:trPr>
          <w:gridAfter w:val="1"/>
          <w:wAfter w:w="4" w:type="dxa"/>
          <w:trHeight w:val="279"/>
        </w:trPr>
        <w:tc>
          <w:tcPr>
            <w:tcW w:w="1908" w:type="dxa"/>
            <w:vMerge/>
          </w:tcPr>
          <w:p w:rsidR="000D1F89" w:rsidRPr="006F508D" w:rsidRDefault="000D1F89" w:rsidP="001F33FE">
            <w:pPr>
              <w:jc w:val="right"/>
              <w:rPr>
                <w:rFonts w:ascii="Times New Roman" w:hAnsi="Times New Roman"/>
                <w:sz w:val="22"/>
              </w:rPr>
            </w:pPr>
          </w:p>
        </w:tc>
        <w:tc>
          <w:tcPr>
            <w:tcW w:w="7290" w:type="dxa"/>
          </w:tcPr>
          <w:p w:rsidR="000D1F89" w:rsidRPr="00FC5BC1" w:rsidRDefault="000D1F89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Designed a combined oscillating operational amplifier and full wave rectifier circuit +filter in the fastest time out of 100+ students in the class</w:t>
            </w:r>
          </w:p>
        </w:tc>
        <w:tc>
          <w:tcPr>
            <w:tcW w:w="2246" w:type="dxa"/>
          </w:tcPr>
          <w:p w:rsidR="000D1F89" w:rsidRDefault="000D1F89" w:rsidP="001F33FE">
            <w:pPr>
              <w:rPr>
                <w:rFonts w:ascii="Times New Roman" w:hAnsi="Times New Roman"/>
                <w:sz w:val="22"/>
              </w:rPr>
            </w:pPr>
          </w:p>
        </w:tc>
      </w:tr>
      <w:tr w:rsidR="006F508D" w:rsidTr="001F33FE">
        <w:tblPrEx>
          <w:tblLook w:val="0000"/>
        </w:tblPrEx>
        <w:trPr>
          <w:gridAfter w:val="1"/>
          <w:wAfter w:w="4" w:type="dxa"/>
          <w:trHeight w:val="73"/>
        </w:trPr>
        <w:tc>
          <w:tcPr>
            <w:tcW w:w="1908" w:type="dxa"/>
            <w:vMerge w:val="restart"/>
          </w:tcPr>
          <w:p w:rsidR="006F508D" w:rsidRPr="006F508D" w:rsidRDefault="006F508D" w:rsidP="001F33FE">
            <w:pPr>
              <w:jc w:val="right"/>
            </w:pPr>
          </w:p>
        </w:tc>
        <w:tc>
          <w:tcPr>
            <w:tcW w:w="7290" w:type="dxa"/>
          </w:tcPr>
          <w:p w:rsidR="006F508D" w:rsidRDefault="006F508D" w:rsidP="001F33FE"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Winning Business Plan </w:t>
            </w:r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on a Bluetooth Keyless Entry Technology</w:t>
            </w:r>
          </w:p>
        </w:tc>
        <w:tc>
          <w:tcPr>
            <w:tcW w:w="2246" w:type="dxa"/>
          </w:tcPr>
          <w:p w:rsidR="006F508D" w:rsidRPr="006C2BA7" w:rsidRDefault="006F508D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2010–Mar 2010</w:t>
            </w:r>
          </w:p>
        </w:tc>
      </w:tr>
      <w:tr w:rsidR="006F508D" w:rsidTr="001F33FE">
        <w:tblPrEx>
          <w:tblLook w:val="0000"/>
        </w:tblPrEx>
        <w:trPr>
          <w:gridAfter w:val="1"/>
          <w:wAfter w:w="4" w:type="dxa"/>
          <w:trHeight w:val="187"/>
        </w:trPr>
        <w:tc>
          <w:tcPr>
            <w:tcW w:w="1908" w:type="dxa"/>
            <w:vMerge/>
          </w:tcPr>
          <w:p w:rsidR="006F508D" w:rsidRPr="006F508D" w:rsidRDefault="006F508D" w:rsidP="001F33FE">
            <w:pPr>
              <w:jc w:val="right"/>
            </w:pPr>
          </w:p>
        </w:tc>
        <w:tc>
          <w:tcPr>
            <w:tcW w:w="7290" w:type="dxa"/>
          </w:tcPr>
          <w:p w:rsidR="006F508D" w:rsidRPr="006C2BA7" w:rsidRDefault="006F508D" w:rsidP="001F33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 team of 5 to develop my idea for a business in </w:t>
            </w:r>
            <w:r w:rsidRPr="006F508D">
              <w:rPr>
                <w:rFonts w:ascii="Times New Roman" w:hAnsi="Times New Roman" w:cs="Arial"/>
                <w:caps/>
                <w:color w:val="000000"/>
                <w:sz w:val="21"/>
                <w:szCs w:val="16"/>
              </w:rPr>
              <w:t>b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luetooth</w:t>
            </w:r>
          </w:p>
        </w:tc>
        <w:tc>
          <w:tcPr>
            <w:tcW w:w="2246" w:type="dxa"/>
          </w:tcPr>
          <w:p w:rsidR="006F508D" w:rsidRDefault="006F508D" w:rsidP="001F33F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</w:tbl>
    <w:p w:rsidR="00623320" w:rsidRDefault="00623320"/>
    <w:sectPr w:rsidR="00623320" w:rsidSect="00B32F2F">
      <w:headerReference w:type="default" r:id="rId5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F508D" w:rsidRDefault="006F508D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6F508D" w:rsidRPr="00AD0147" w:rsidRDefault="006F508D" w:rsidP="00623320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4527 Fairway Court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6F508D" w:rsidRDefault="006F508D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Phone: (949) 371-9225 | Email: sean.thomas.burke@gmail.com</w:t>
    </w:r>
  </w:p>
  <w:p w:rsidR="006F508D" w:rsidRPr="00116382" w:rsidRDefault="006F508D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4515A3"/>
    <w:multiLevelType w:val="hybridMultilevel"/>
    <w:tmpl w:val="8E561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1A67"/>
    <w:multiLevelType w:val="hybridMultilevel"/>
    <w:tmpl w:val="BD7485B4"/>
    <w:lvl w:ilvl="0" w:tplc="2CAE54E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3147AE"/>
    <w:multiLevelType w:val="hybridMultilevel"/>
    <w:tmpl w:val="2CE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4355B"/>
    <w:multiLevelType w:val="hybridMultilevel"/>
    <w:tmpl w:val="25823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E34AF3"/>
    <w:multiLevelType w:val="hybridMultilevel"/>
    <w:tmpl w:val="FD40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96F12"/>
    <w:multiLevelType w:val="multilevel"/>
    <w:tmpl w:val="C9DA6A5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A61BE"/>
    <w:multiLevelType w:val="hybridMultilevel"/>
    <w:tmpl w:val="EFA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24089"/>
    <w:multiLevelType w:val="multilevel"/>
    <w:tmpl w:val="17BA8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"/>
  </w:num>
  <w:num w:numId="5">
    <w:abstractNumId w:val="11"/>
  </w:num>
  <w:num w:numId="6">
    <w:abstractNumId w:val="6"/>
  </w:num>
  <w:num w:numId="7">
    <w:abstractNumId w:val="3"/>
  </w:num>
  <w:num w:numId="8">
    <w:abstractNumId w:val="20"/>
  </w:num>
  <w:num w:numId="9">
    <w:abstractNumId w:val="18"/>
  </w:num>
  <w:num w:numId="10">
    <w:abstractNumId w:val="2"/>
  </w:num>
  <w:num w:numId="11">
    <w:abstractNumId w:val="10"/>
  </w:num>
  <w:num w:numId="12">
    <w:abstractNumId w:val="5"/>
  </w:num>
  <w:num w:numId="13">
    <w:abstractNumId w:val="15"/>
  </w:num>
  <w:num w:numId="14">
    <w:abstractNumId w:val="16"/>
  </w:num>
  <w:num w:numId="15">
    <w:abstractNumId w:val="17"/>
  </w:num>
  <w:num w:numId="16">
    <w:abstractNumId w:val="7"/>
  </w:num>
  <w:num w:numId="17">
    <w:abstractNumId w:val="8"/>
  </w:num>
  <w:num w:numId="18">
    <w:abstractNumId w:val="0"/>
  </w:num>
  <w:num w:numId="19">
    <w:abstractNumId w:val="4"/>
  </w:num>
  <w:num w:numId="20">
    <w:abstractNumId w:val="14"/>
  </w:num>
  <w:num w:numId="21">
    <w:abstractNumId w:val="2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0C01CD"/>
    <w:rsid w:val="000D1F89"/>
    <w:rsid w:val="00101B9F"/>
    <w:rsid w:val="00116382"/>
    <w:rsid w:val="00126A5D"/>
    <w:rsid w:val="00132672"/>
    <w:rsid w:val="0017057C"/>
    <w:rsid w:val="001D03CE"/>
    <w:rsid w:val="001F33FE"/>
    <w:rsid w:val="00203DE3"/>
    <w:rsid w:val="00225C6D"/>
    <w:rsid w:val="002405C5"/>
    <w:rsid w:val="00246315"/>
    <w:rsid w:val="002B543D"/>
    <w:rsid w:val="002B7348"/>
    <w:rsid w:val="0032700D"/>
    <w:rsid w:val="003B5481"/>
    <w:rsid w:val="003C5DE2"/>
    <w:rsid w:val="003F1084"/>
    <w:rsid w:val="00403F09"/>
    <w:rsid w:val="0045226A"/>
    <w:rsid w:val="00473C55"/>
    <w:rsid w:val="004744F1"/>
    <w:rsid w:val="00491259"/>
    <w:rsid w:val="004E02C1"/>
    <w:rsid w:val="004F742C"/>
    <w:rsid w:val="005647DA"/>
    <w:rsid w:val="005830F1"/>
    <w:rsid w:val="005A14E1"/>
    <w:rsid w:val="005E527A"/>
    <w:rsid w:val="00623320"/>
    <w:rsid w:val="006452BB"/>
    <w:rsid w:val="006463F3"/>
    <w:rsid w:val="006967E1"/>
    <w:rsid w:val="006C2BA7"/>
    <w:rsid w:val="006C6695"/>
    <w:rsid w:val="006E4D4E"/>
    <w:rsid w:val="006F508D"/>
    <w:rsid w:val="00707B54"/>
    <w:rsid w:val="00750134"/>
    <w:rsid w:val="00753029"/>
    <w:rsid w:val="0075472F"/>
    <w:rsid w:val="007649E0"/>
    <w:rsid w:val="007926B4"/>
    <w:rsid w:val="007A0B75"/>
    <w:rsid w:val="007C3F1C"/>
    <w:rsid w:val="007C6857"/>
    <w:rsid w:val="0081030C"/>
    <w:rsid w:val="00814A8B"/>
    <w:rsid w:val="0091584D"/>
    <w:rsid w:val="00944C61"/>
    <w:rsid w:val="00991A13"/>
    <w:rsid w:val="009B6A68"/>
    <w:rsid w:val="00A2531F"/>
    <w:rsid w:val="00A758FF"/>
    <w:rsid w:val="00A841C6"/>
    <w:rsid w:val="00AA7A65"/>
    <w:rsid w:val="00AD0147"/>
    <w:rsid w:val="00AD2167"/>
    <w:rsid w:val="00B121DE"/>
    <w:rsid w:val="00B12EC2"/>
    <w:rsid w:val="00B32F2F"/>
    <w:rsid w:val="00BA50B6"/>
    <w:rsid w:val="00C157E7"/>
    <w:rsid w:val="00C75889"/>
    <w:rsid w:val="00C92EB7"/>
    <w:rsid w:val="00CC03A7"/>
    <w:rsid w:val="00D01777"/>
    <w:rsid w:val="00DA30A5"/>
    <w:rsid w:val="00DC7A79"/>
    <w:rsid w:val="00E36D83"/>
    <w:rsid w:val="00F967CE"/>
    <w:rsid w:val="00FC5BC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425</Words>
  <Characters>2427</Characters>
  <Application>Microsoft Word 12.0.0</Application>
  <DocSecurity>0</DocSecurity>
  <Lines>20</Lines>
  <Paragraphs>4</Paragraphs>
  <ScaleCrop>false</ScaleCrop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cp:lastPrinted>2010-04-26T08:16:00Z</cp:lastPrinted>
  <dcterms:created xsi:type="dcterms:W3CDTF">2010-05-10T22:22:00Z</dcterms:created>
  <dcterms:modified xsi:type="dcterms:W3CDTF">2010-05-31T08:30:00Z</dcterms:modified>
</cp:coreProperties>
</file>