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7200"/>
        <w:gridCol w:w="2070"/>
      </w:tblGrid>
      <w:tr w:rsidR="004E1B63" w:rsidRPr="00344FB2" w14:paraId="0B056D44" w14:textId="77777777" w:rsidTr="00E74B41">
        <w:trPr>
          <w:trHeight w:val="182"/>
        </w:trPr>
        <w:tc>
          <w:tcPr>
            <w:tcW w:w="1440" w:type="dxa"/>
          </w:tcPr>
          <w:p w14:paraId="4D1E1F8F" w14:textId="77777777" w:rsidR="00266814" w:rsidRPr="00344FB2" w:rsidRDefault="00266814" w:rsidP="00E74B41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00" w:type="dxa"/>
          </w:tcPr>
          <w:p w14:paraId="17AD9488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GPA: 3.</w:t>
            </w:r>
            <w:bookmarkStart w:id="0" w:name="_GoBack"/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184</w:t>
            </w:r>
            <w:bookmarkEnd w:id="0"/>
          </w:p>
        </w:tc>
        <w:tc>
          <w:tcPr>
            <w:tcW w:w="2070" w:type="dxa"/>
          </w:tcPr>
          <w:p w14:paraId="7927E83D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E74B41">
        <w:trPr>
          <w:trHeight w:val="380"/>
        </w:trPr>
        <w:tc>
          <w:tcPr>
            <w:tcW w:w="1440" w:type="dxa"/>
          </w:tcPr>
          <w:p w14:paraId="6A3D7BFA" w14:textId="77777777" w:rsidR="00AB2099" w:rsidRPr="00344FB2" w:rsidRDefault="00AB2099" w:rsidP="00E74B41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3CA2173" w14:textId="77777777" w:rsidR="000728C1" w:rsidRPr="00E74B41" w:rsidRDefault="00AB2099" w:rsidP="00E74B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C722DBE" w14:textId="77777777" w:rsidR="002E236E" w:rsidRPr="00AB130E" w:rsidRDefault="002E236E" w:rsidP="00E74B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</w:p>
        </w:tc>
        <w:tc>
          <w:tcPr>
            <w:tcW w:w="2070" w:type="dxa"/>
          </w:tcPr>
          <w:p w14:paraId="13519A42" w14:textId="77777777" w:rsidR="00AB2099" w:rsidRPr="00344FB2" w:rsidRDefault="00AB2099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E74B41">
        <w:trPr>
          <w:trHeight w:val="139"/>
        </w:trPr>
        <w:tc>
          <w:tcPr>
            <w:tcW w:w="1440" w:type="dxa"/>
          </w:tcPr>
          <w:p w14:paraId="1D167217" w14:textId="77777777" w:rsidR="00816200" w:rsidRPr="00344FB2" w:rsidRDefault="00816200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00" w:type="dxa"/>
          </w:tcPr>
          <w:p w14:paraId="01239F45" w14:textId="77777777" w:rsidR="00816200" w:rsidRPr="002E236E" w:rsidRDefault="00816200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70" w:type="dxa"/>
          </w:tcPr>
          <w:p w14:paraId="4EA1D569" w14:textId="77777777" w:rsidR="00816200" w:rsidRPr="00344FB2" w:rsidRDefault="00816200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E74B41">
        <w:trPr>
          <w:trHeight w:val="63"/>
        </w:trPr>
        <w:tc>
          <w:tcPr>
            <w:tcW w:w="1440" w:type="dxa"/>
          </w:tcPr>
          <w:p w14:paraId="543507FE" w14:textId="77777777" w:rsidR="00816200" w:rsidRPr="00AB2099" w:rsidRDefault="00816200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>Skills</w:t>
            </w:r>
          </w:p>
        </w:tc>
        <w:tc>
          <w:tcPr>
            <w:tcW w:w="9270" w:type="dxa"/>
            <w:gridSpan w:val="2"/>
            <w:vMerge w:val="restart"/>
          </w:tcPr>
          <w:p w14:paraId="118088D2" w14:textId="77777777" w:rsidR="00816200" w:rsidRPr="002E236E" w:rsidRDefault="00816200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</w:p>
          <w:p w14:paraId="0B0DA933" w14:textId="77777777" w:rsidR="00816200" w:rsidRPr="002E236E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</w:t>
            </w:r>
            <w:r w:rsidR="00370BF6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: Object Oriented PHP,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Java, Visual Basic, HTML, CSS</w:t>
            </w:r>
          </w:p>
          <w:p w14:paraId="2620B2E4" w14:textId="77777777" w:rsidR="00816200" w:rsidRPr="002E236E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Intermediate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: Android, MySQL, C++, C, HSPICE, </w:t>
            </w:r>
            <w:proofErr w:type="spellStart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Actionscript</w:t>
            </w:r>
            <w:proofErr w:type="spellEnd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3.0,</w:t>
            </w:r>
          </w:p>
          <w:p w14:paraId="4F7B927E" w14:textId="77777777" w:rsidR="009731FF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Beginner: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VHDL, </w:t>
            </w:r>
            <w:proofErr w:type="spellStart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Python,</w:t>
            </w:r>
          </w:p>
          <w:p w14:paraId="52AFD86B" w14:textId="77777777" w:rsidR="00816200" w:rsidRPr="009731FF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http://www.seantburke.com</w:t>
              </w:r>
            </w:hyperlink>
            <w:r w:rsidRPr="009731F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hyperlink r:id="rId10" w:history="1">
              <w:r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http://www.sigmanuuci.com</w:t>
              </w:r>
            </w:hyperlink>
            <w:r w:rsidR="00370BF6" w:rsidRPr="009731FF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E74B41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370BF6"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http://esc.eng.uci.edu/</w:t>
              </w:r>
            </w:hyperlink>
            <w:r w:rsidR="00370BF6" w:rsidRPr="009731FF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E74B41">
        <w:trPr>
          <w:trHeight w:val="722"/>
        </w:trPr>
        <w:tc>
          <w:tcPr>
            <w:tcW w:w="1440" w:type="dxa"/>
            <w:vMerge w:val="restart"/>
          </w:tcPr>
          <w:p w14:paraId="26E870B4" w14:textId="77777777" w:rsidR="00816200" w:rsidRPr="002E236E" w:rsidRDefault="00816200" w:rsidP="00E74B41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70" w:type="dxa"/>
            <w:gridSpan w:val="2"/>
            <w:vMerge/>
          </w:tcPr>
          <w:p w14:paraId="3E386290" w14:textId="77777777" w:rsidR="00816200" w:rsidRPr="002E236E" w:rsidRDefault="00816200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E74B41">
        <w:trPr>
          <w:trHeight w:val="83"/>
        </w:trPr>
        <w:tc>
          <w:tcPr>
            <w:tcW w:w="1440" w:type="dxa"/>
            <w:vMerge/>
          </w:tcPr>
          <w:p w14:paraId="292ECCDF" w14:textId="77777777" w:rsidR="00496E4F" w:rsidRPr="00344FB2" w:rsidRDefault="00496E4F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3764B5A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70" w:type="dxa"/>
          </w:tcPr>
          <w:p w14:paraId="6C3561FB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E74B41">
        <w:trPr>
          <w:trHeight w:val="101"/>
        </w:trPr>
        <w:tc>
          <w:tcPr>
            <w:tcW w:w="1440" w:type="dxa"/>
            <w:vMerge/>
          </w:tcPr>
          <w:p w14:paraId="3C4785D0" w14:textId="77777777" w:rsidR="00496E4F" w:rsidRPr="00344FB2" w:rsidRDefault="00496E4F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1EE56384" w14:textId="77777777" w:rsidR="00496E4F" w:rsidRPr="00135336" w:rsidRDefault="00496E4F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</w:p>
        </w:tc>
      </w:tr>
      <w:tr w:rsidR="000D162C" w:rsidRPr="00344FB2" w14:paraId="420A52FD" w14:textId="77777777" w:rsidTr="00E74B41">
        <w:trPr>
          <w:trHeight w:val="122"/>
        </w:trPr>
        <w:tc>
          <w:tcPr>
            <w:tcW w:w="1440" w:type="dxa"/>
          </w:tcPr>
          <w:p w14:paraId="44AAD19C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00" w:type="dxa"/>
          </w:tcPr>
          <w:p w14:paraId="68383718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Thales Avionics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4FA6835C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une-Sept 2010</w:t>
            </w:r>
          </w:p>
        </w:tc>
      </w:tr>
      <w:tr w:rsidR="000D162C" w:rsidRPr="00344FB2" w14:paraId="3FB7DBC2" w14:textId="77777777" w:rsidTr="00E74B41">
        <w:trPr>
          <w:trHeight w:val="43"/>
        </w:trPr>
        <w:tc>
          <w:tcPr>
            <w:tcW w:w="1440" w:type="dxa"/>
            <w:vMerge w:val="restart"/>
          </w:tcPr>
          <w:p w14:paraId="211E835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2AA1426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077D19D3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554742A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Full-time</w:t>
            </w:r>
          </w:p>
        </w:tc>
        <w:tc>
          <w:tcPr>
            <w:tcW w:w="2070" w:type="dxa"/>
          </w:tcPr>
          <w:p w14:paraId="73F95828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026EBE9" w14:textId="77777777" w:rsidTr="00E74B41">
        <w:trPr>
          <w:trHeight w:val="54"/>
        </w:trPr>
        <w:tc>
          <w:tcPr>
            <w:tcW w:w="1440" w:type="dxa"/>
            <w:vMerge/>
          </w:tcPr>
          <w:p w14:paraId="0B768A9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5DB009B7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5718E2B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Gained knowledge in large scale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server networks</w:t>
            </w:r>
          </w:p>
          <w:p w14:paraId="3067D58C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  <w:p w14:paraId="1A78321B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Troubleshot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5+ systems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for wiring issues, network problems and power failures</w:t>
            </w:r>
          </w:p>
        </w:tc>
      </w:tr>
      <w:tr w:rsidR="000D162C" w:rsidRPr="00344FB2" w14:paraId="05929437" w14:textId="77777777" w:rsidTr="00E74B41">
        <w:trPr>
          <w:trHeight w:val="68"/>
        </w:trPr>
        <w:tc>
          <w:tcPr>
            <w:tcW w:w="1440" w:type="dxa"/>
            <w:vMerge/>
          </w:tcPr>
          <w:p w14:paraId="403502AA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4CB4165D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MIDAS Laboratory (Li-Bachman Lab)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33CAC920" w14:textId="77777777" w:rsidR="000D162C" w:rsidRPr="00E74B41" w:rsidRDefault="000D162C" w:rsidP="00E74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 w:rsidRPr="00E74B41">
              <w:rPr>
                <w:rFonts w:ascii="Times New Roman" w:hAnsi="Times New Roman"/>
                <w:sz w:val="21"/>
                <w:szCs w:val="21"/>
              </w:rPr>
              <w:t>June 2010 - Present</w:t>
            </w:r>
          </w:p>
        </w:tc>
      </w:tr>
      <w:tr w:rsidR="000D162C" w:rsidRPr="00344FB2" w14:paraId="316D7E42" w14:textId="77777777" w:rsidTr="00E74B41">
        <w:trPr>
          <w:trHeight w:val="64"/>
        </w:trPr>
        <w:tc>
          <w:tcPr>
            <w:tcW w:w="1440" w:type="dxa"/>
            <w:vMerge/>
          </w:tcPr>
          <w:p w14:paraId="634CAF4F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FEE65C9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 w:rsidRPr="00E74B4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47C37BB4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8F651B7" w14:textId="77777777" w:rsidTr="00E74B41">
        <w:trPr>
          <w:trHeight w:val="296"/>
        </w:trPr>
        <w:tc>
          <w:tcPr>
            <w:tcW w:w="1440" w:type="dxa"/>
            <w:vMerge/>
          </w:tcPr>
          <w:p w14:paraId="509189F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A666FFD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RFID technology for improving the medical industry</w:t>
            </w:r>
          </w:p>
          <w:p w14:paraId="46E34401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Taught Java video game development to high school students</w:t>
            </w:r>
          </w:p>
          <w:p w14:paraId="17B4C763" w14:textId="77777777" w:rsidR="000D162C" w:rsidRPr="002E236E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Wr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ote Visual Basic RFID reader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application</w:t>
            </w:r>
          </w:p>
          <w:p w14:paraId="0D51DF75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Developing Android application for cancer patients</w:t>
            </w:r>
          </w:p>
        </w:tc>
      </w:tr>
      <w:tr w:rsidR="000D162C" w:rsidRPr="00344FB2" w14:paraId="72A708DD" w14:textId="77777777" w:rsidTr="00E74B41">
        <w:trPr>
          <w:trHeight w:val="43"/>
        </w:trPr>
        <w:tc>
          <w:tcPr>
            <w:tcW w:w="1440" w:type="dxa"/>
            <w:vMerge/>
          </w:tcPr>
          <w:p w14:paraId="3CA9948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0B3B79D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Claire Trevor School of the Arts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1997E132" w14:textId="77777777" w:rsidR="000D162C" w:rsidRPr="00370BF6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2008–Present</w:t>
            </w:r>
          </w:p>
        </w:tc>
      </w:tr>
      <w:tr w:rsidR="000D162C" w:rsidRPr="00344FB2" w14:paraId="7B0791BC" w14:textId="77777777" w:rsidTr="00E74B41">
        <w:trPr>
          <w:trHeight w:val="43"/>
        </w:trPr>
        <w:tc>
          <w:tcPr>
            <w:tcW w:w="1440" w:type="dxa"/>
            <w:vMerge/>
          </w:tcPr>
          <w:p w14:paraId="0D0BEDFD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1DB5C560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6161ABC5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0D162C" w:rsidRPr="00344FB2" w14:paraId="7C2912FB" w14:textId="77777777" w:rsidTr="00E74B41">
        <w:trPr>
          <w:trHeight w:val="453"/>
        </w:trPr>
        <w:tc>
          <w:tcPr>
            <w:tcW w:w="1440" w:type="dxa"/>
            <w:vMerge/>
          </w:tcPr>
          <w:p w14:paraId="6C6ECC1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1984C52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E74B41">
        <w:trPr>
          <w:trHeight w:val="86"/>
        </w:trPr>
        <w:tc>
          <w:tcPr>
            <w:tcW w:w="1440" w:type="dxa"/>
          </w:tcPr>
          <w:p w14:paraId="4ECA2237" w14:textId="77777777" w:rsidR="000D162C" w:rsidRPr="00344FB2" w:rsidRDefault="00E74B41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00" w:type="dxa"/>
          </w:tcPr>
          <w:p w14:paraId="3B8F7BB6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0A89C5E5" w14:textId="77777777" w:rsidR="000D162C" w:rsidRPr="00344FB2" w:rsidRDefault="000D162C" w:rsidP="009731FF">
            <w:pPr>
              <w:spacing w:after="0"/>
              <w:rPr>
                <w:rFonts w:ascii="Times New Roman" w:hAnsi="Times New Roman"/>
                <w:sz w:val="22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2009–Present</w:t>
            </w:r>
          </w:p>
        </w:tc>
      </w:tr>
      <w:tr w:rsidR="000D162C" w:rsidRPr="00344FB2" w14:paraId="2E2FE560" w14:textId="77777777" w:rsidTr="00E74B41">
        <w:trPr>
          <w:trHeight w:val="144"/>
        </w:trPr>
        <w:tc>
          <w:tcPr>
            <w:tcW w:w="1440" w:type="dxa"/>
            <w:vMerge w:val="restart"/>
          </w:tcPr>
          <w:p w14:paraId="6C55DF77" w14:textId="77777777" w:rsidR="000D162C" w:rsidRDefault="000D162C" w:rsidP="00E74B41">
            <w:pPr>
              <w:spacing w:after="0"/>
            </w:pPr>
          </w:p>
          <w:p w14:paraId="356AC5DA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C350C24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Position:</w:t>
            </w:r>
            <w:r w:rsidR="00E74B41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Executive Board - President</w:t>
            </w:r>
          </w:p>
        </w:tc>
        <w:tc>
          <w:tcPr>
            <w:tcW w:w="2070" w:type="dxa"/>
          </w:tcPr>
          <w:p w14:paraId="7A1FBA02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3453D06A" w14:textId="77777777" w:rsidTr="00E74B41">
        <w:trPr>
          <w:trHeight w:val="263"/>
        </w:trPr>
        <w:tc>
          <w:tcPr>
            <w:tcW w:w="1440" w:type="dxa"/>
            <w:vMerge/>
          </w:tcPr>
          <w:p w14:paraId="7E7F5715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63CBE35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Managing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official student government of the Henry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Samueli</w:t>
            </w:r>
            <w:proofErr w:type="spellEnd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School of Engineering</w:t>
            </w:r>
          </w:p>
          <w:p w14:paraId="1359E195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Overlooking all Engineering Student Organizations within the Engineering School</w:t>
            </w:r>
          </w:p>
          <w:p w14:paraId="7A2FBB03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Managing an organization with 5 executive members 14 cabinet members and 95 members overall</w:t>
            </w:r>
          </w:p>
          <w:p w14:paraId="1426508A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Working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directly with faculty to host events which benefit the engineering community</w:t>
            </w:r>
          </w:p>
          <w:p w14:paraId="1CEC67B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professional networking, team leadership and management</w:t>
            </w:r>
          </w:p>
        </w:tc>
      </w:tr>
      <w:tr w:rsidR="000D162C" w:rsidRPr="00344FB2" w14:paraId="46FD32C7" w14:textId="77777777" w:rsidTr="00E74B41">
        <w:trPr>
          <w:trHeight w:val="150"/>
        </w:trPr>
        <w:tc>
          <w:tcPr>
            <w:tcW w:w="1440" w:type="dxa"/>
            <w:vMerge/>
          </w:tcPr>
          <w:p w14:paraId="0E6F52C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FC7F8E1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Position:</w:t>
            </w:r>
            <w:r w:rsidR="00E74B41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070" w:type="dxa"/>
          </w:tcPr>
          <w:p w14:paraId="15A3C65A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0D162C" w:rsidRPr="00344FB2" w14:paraId="373AE4C3" w14:textId="77777777" w:rsidTr="00E74B41">
        <w:trPr>
          <w:trHeight w:val="191"/>
        </w:trPr>
        <w:tc>
          <w:tcPr>
            <w:tcW w:w="1440" w:type="dxa"/>
            <w:vMerge/>
          </w:tcPr>
          <w:p w14:paraId="7A91CC17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64F795A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annual EngiTECH Career Fair with revenue of $25,000 </w:t>
            </w:r>
          </w:p>
          <w:p w14:paraId="71EF5A3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0664FF19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  <w:p w14:paraId="6B9B1328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6E478A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database management, event planning and customer relations</w:t>
            </w:r>
          </w:p>
        </w:tc>
      </w:tr>
      <w:tr w:rsidR="000D162C" w:rsidRPr="00344FB2" w14:paraId="4FC631CA" w14:textId="77777777" w:rsidTr="00E74B41">
        <w:trPr>
          <w:trHeight w:val="73"/>
        </w:trPr>
        <w:tc>
          <w:tcPr>
            <w:tcW w:w="1440" w:type="dxa"/>
            <w:vMerge/>
          </w:tcPr>
          <w:p w14:paraId="6966D0CC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286518A6" w14:textId="77777777" w:rsidR="000D162C" w:rsidRPr="000D162C" w:rsidRDefault="000D162C" w:rsidP="009731FF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0D162C"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  <w:t>Other Organizations</w:t>
            </w:r>
          </w:p>
        </w:tc>
        <w:tc>
          <w:tcPr>
            <w:tcW w:w="2070" w:type="dxa"/>
          </w:tcPr>
          <w:p w14:paraId="496F596B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57AF9999" w14:textId="77777777" w:rsidTr="00E74B41">
        <w:trPr>
          <w:trHeight w:val="43"/>
        </w:trPr>
        <w:tc>
          <w:tcPr>
            <w:tcW w:w="1440" w:type="dxa"/>
            <w:vMerge/>
          </w:tcPr>
          <w:p w14:paraId="0170FD03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6A6FB6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Mentor for two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underclassmen</w:t>
            </w:r>
          </w:p>
        </w:tc>
        <w:tc>
          <w:tcPr>
            <w:tcW w:w="2070" w:type="dxa"/>
          </w:tcPr>
          <w:p w14:paraId="2F07C224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2010–Present</w:t>
            </w:r>
          </w:p>
        </w:tc>
      </w:tr>
      <w:tr w:rsidR="000D162C" w:rsidRPr="00344FB2" w14:paraId="32712B50" w14:textId="77777777" w:rsidTr="00E74B41">
        <w:trPr>
          <w:trHeight w:val="86"/>
        </w:trPr>
        <w:tc>
          <w:tcPr>
            <w:tcW w:w="1440" w:type="dxa"/>
            <w:vMerge/>
          </w:tcPr>
          <w:p w14:paraId="06A4571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9AE5616" w14:textId="77777777" w:rsidR="000D162C" w:rsidRPr="008236B4" w:rsidRDefault="000D162C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Active member </w:t>
            </w:r>
          </w:p>
        </w:tc>
        <w:tc>
          <w:tcPr>
            <w:tcW w:w="2070" w:type="dxa"/>
          </w:tcPr>
          <w:p w14:paraId="60297B6F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2010–Present</w:t>
            </w:r>
          </w:p>
        </w:tc>
      </w:tr>
      <w:tr w:rsidR="004723DA" w:rsidRPr="00344FB2" w14:paraId="4E9820B9" w14:textId="77777777" w:rsidTr="00E74B41">
        <w:trPr>
          <w:trHeight w:val="83"/>
        </w:trPr>
        <w:tc>
          <w:tcPr>
            <w:tcW w:w="1440" w:type="dxa"/>
            <w:vMerge/>
          </w:tcPr>
          <w:p w14:paraId="3A977BAC" w14:textId="77777777" w:rsidR="004723DA" w:rsidRPr="00344FB2" w:rsidRDefault="004723DA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07046A1" w14:textId="77777777" w:rsidR="004723DA" w:rsidRPr="008236B4" w:rsidRDefault="004723DA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70" w:type="dxa"/>
          </w:tcPr>
          <w:p w14:paraId="4E5283D3" w14:textId="77777777" w:rsidR="004723DA" w:rsidRPr="009731FF" w:rsidRDefault="004723DA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9731FF" w14:paraId="6BF6256F" w14:textId="77777777" w:rsidTr="00E74B41">
        <w:trPr>
          <w:trHeight w:val="155"/>
        </w:trPr>
        <w:tc>
          <w:tcPr>
            <w:tcW w:w="1440" w:type="dxa"/>
          </w:tcPr>
          <w:p w14:paraId="3D2C48B3" w14:textId="77777777" w:rsidR="004723DA" w:rsidRPr="000D162C" w:rsidRDefault="004723DA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00" w:type="dxa"/>
          </w:tcPr>
          <w:p w14:paraId="66EDDFA7" w14:textId="77777777" w:rsidR="004723DA" w:rsidRPr="00E74B41" w:rsidRDefault="004723DA" w:rsidP="00E74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Awards and Scholarships</w:t>
            </w:r>
          </w:p>
        </w:tc>
        <w:tc>
          <w:tcPr>
            <w:tcW w:w="2070" w:type="dxa"/>
          </w:tcPr>
          <w:p w14:paraId="4EAA07B2" w14:textId="77777777" w:rsidR="004723DA" w:rsidRPr="009731FF" w:rsidRDefault="009731FF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9731FF" w14:paraId="0449E7B1" w14:textId="77777777" w:rsidTr="00E74B41">
        <w:trPr>
          <w:trHeight w:val="1000"/>
        </w:trPr>
        <w:tc>
          <w:tcPr>
            <w:tcW w:w="1440" w:type="dxa"/>
          </w:tcPr>
          <w:p w14:paraId="5D06F122" w14:textId="77777777" w:rsidR="009731FF" w:rsidRDefault="009731FF" w:rsidP="00E74B4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E5D8F13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  <w:p w14:paraId="1646B10F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  <w:p w14:paraId="31034851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  <w:p w14:paraId="65FA2A48" w14:textId="77777777" w:rsidR="009731FF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UC Leadership Excellence t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hrough Advanced Degrees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Scholar</w:t>
            </w:r>
          </w:p>
        </w:tc>
        <w:tc>
          <w:tcPr>
            <w:tcW w:w="2070" w:type="dxa"/>
          </w:tcPr>
          <w:p w14:paraId="49350AB6" w14:textId="77777777" w:rsidR="009731FF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2009 &amp; 2010</w:t>
            </w:r>
          </w:p>
          <w:p w14:paraId="12E8B9F1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2010 &amp; 2011</w:t>
            </w:r>
          </w:p>
          <w:p w14:paraId="05321384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  <w:p w14:paraId="6D2374EF" w14:textId="77777777" w:rsidR="00E74B41" w:rsidRPr="009731FF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</w:tbl>
    <w:p w14:paraId="224A3650" w14:textId="77777777" w:rsidR="00770D0A" w:rsidRDefault="00770D0A">
      <w:pPr>
        <w:rPr>
          <w:sz w:val="20"/>
          <w:szCs w:val="20"/>
        </w:rPr>
      </w:pPr>
    </w:p>
    <w:sectPr w:rsidR="00770D0A" w:rsidSect="009731FF">
      <w:headerReference w:type="default" r:id="rId12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9731FF" w:rsidRDefault="009731FF">
      <w:pPr>
        <w:spacing w:after="0"/>
      </w:pPr>
      <w:r>
        <w:separator/>
      </w:r>
    </w:p>
  </w:endnote>
  <w:endnote w:type="continuationSeparator" w:id="0">
    <w:p w14:paraId="6A32AABC" w14:textId="77777777" w:rsidR="009731FF" w:rsidRDefault="00973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9731FF" w:rsidRDefault="009731FF">
      <w:pPr>
        <w:spacing w:after="0"/>
      </w:pPr>
      <w:r>
        <w:separator/>
      </w:r>
    </w:p>
  </w:footnote>
  <w:footnote w:type="continuationSeparator" w:id="0">
    <w:p w14:paraId="1621BAF0" w14:textId="77777777" w:rsidR="009731FF" w:rsidRDefault="009731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418D5" w14:textId="77777777" w:rsidR="009731FF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69974AE" w14:textId="77777777" w:rsidR="009731FF" w:rsidRPr="00AD0147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14:paraId="181DEDC3" w14:textId="77777777" w:rsidR="009731FF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  <w:r>
      <w:rPr>
        <w:rFonts w:ascii="Times New Roman" w:hAnsi="Times New Roman" w:cs="Arial"/>
        <w:color w:val="000000"/>
        <w:sz w:val="22"/>
        <w:szCs w:val="16"/>
      </w:rPr>
      <w:t xml:space="preserve"> </w:t>
    </w:r>
  </w:p>
  <w:p w14:paraId="4F370E4E" w14:textId="77777777" w:rsidR="009731FF" w:rsidRPr="00116382" w:rsidRDefault="009731FF" w:rsidP="004E1B63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>URL: http://www.seantburke.com/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FD3"/>
    <w:rsid w:val="000D162C"/>
    <w:rsid w:val="00135336"/>
    <w:rsid w:val="00153784"/>
    <w:rsid w:val="001F3A03"/>
    <w:rsid w:val="0024248B"/>
    <w:rsid w:val="00266814"/>
    <w:rsid w:val="002E236E"/>
    <w:rsid w:val="00344FB2"/>
    <w:rsid w:val="00370BF6"/>
    <w:rsid w:val="0038381D"/>
    <w:rsid w:val="003B09F4"/>
    <w:rsid w:val="003F4B58"/>
    <w:rsid w:val="004723DA"/>
    <w:rsid w:val="00496E4F"/>
    <w:rsid w:val="004E1B63"/>
    <w:rsid w:val="00567711"/>
    <w:rsid w:val="00604176"/>
    <w:rsid w:val="006E478A"/>
    <w:rsid w:val="00742B30"/>
    <w:rsid w:val="00770D0A"/>
    <w:rsid w:val="007B588A"/>
    <w:rsid w:val="00816200"/>
    <w:rsid w:val="008236B4"/>
    <w:rsid w:val="008B1571"/>
    <w:rsid w:val="008D3794"/>
    <w:rsid w:val="008E4CB8"/>
    <w:rsid w:val="009101F0"/>
    <w:rsid w:val="00915E24"/>
    <w:rsid w:val="00924E89"/>
    <w:rsid w:val="00931BC1"/>
    <w:rsid w:val="009469E7"/>
    <w:rsid w:val="00952690"/>
    <w:rsid w:val="00952F81"/>
    <w:rsid w:val="009731FF"/>
    <w:rsid w:val="00A0256B"/>
    <w:rsid w:val="00A6184F"/>
    <w:rsid w:val="00AB130E"/>
    <w:rsid w:val="00AB2099"/>
    <w:rsid w:val="00AD0147"/>
    <w:rsid w:val="00B95EA5"/>
    <w:rsid w:val="00BA2037"/>
    <w:rsid w:val="00BD137C"/>
    <w:rsid w:val="00C426AE"/>
    <w:rsid w:val="00E010B3"/>
    <w:rsid w:val="00E74B41"/>
    <w:rsid w:val="00E83045"/>
    <w:rsid w:val="00F21AAF"/>
    <w:rsid w:val="00FD3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eantburke.com" TargetMode="External"/><Relationship Id="rId10" Type="http://schemas.openxmlformats.org/officeDocument/2006/relationships/hyperlink" Target="http://www.sigmanu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17F2F2-ECE4-F74C-A8D9-0C8E2E3E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3234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4</cp:revision>
  <cp:lastPrinted>2011-05-16T08:30:00Z</cp:lastPrinted>
  <dcterms:created xsi:type="dcterms:W3CDTF">2011-11-03T21:49:00Z</dcterms:created>
  <dcterms:modified xsi:type="dcterms:W3CDTF">2011-12-21T22:39:00Z</dcterms:modified>
</cp:coreProperties>
</file>