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6BC58" w14:textId="77777777" w:rsidR="00532F83" w:rsidRDefault="00532F83" w:rsidP="00532F83">
      <w:pPr>
        <w:jc w:val="center"/>
        <w:rPr>
          <w:rFonts w:cs="Times New Roman"/>
          <w:sz w:val="36"/>
          <w:szCs w:val="36"/>
        </w:rPr>
      </w:pPr>
      <w:bookmarkStart w:id="0" w:name="_Hlk52273189"/>
      <w:r>
        <w:rPr>
          <w:rFonts w:cs="Times New Roman"/>
          <w:sz w:val="36"/>
          <w:szCs w:val="36"/>
        </w:rPr>
        <w:t>HAWASSI</w:t>
      </w:r>
      <w:r w:rsidRPr="006335AA">
        <w:rPr>
          <w:rFonts w:cs="Times New Roman"/>
          <w:sz w:val="36"/>
          <w:szCs w:val="36"/>
        </w:rPr>
        <w:t>-</w:t>
      </w:r>
      <w:r>
        <w:rPr>
          <w:rFonts w:cs="Times New Roman"/>
          <w:sz w:val="36"/>
          <w:szCs w:val="36"/>
        </w:rPr>
        <w:t>AB</w:t>
      </w:r>
    </w:p>
    <w:p w14:paraId="277F431D" w14:textId="77777777" w:rsidR="00785D73" w:rsidRDefault="00785D73" w:rsidP="00785D73">
      <w:pPr>
        <w:jc w:val="center"/>
        <w:rPr>
          <w:rFonts w:cs="Times New Roman"/>
          <w:sz w:val="36"/>
          <w:szCs w:val="36"/>
        </w:rPr>
      </w:pPr>
      <w:r>
        <w:rPr>
          <w:rFonts w:cs="Times New Roman"/>
          <w:sz w:val="36"/>
          <w:szCs w:val="36"/>
        </w:rPr>
        <w:t>(Analytic Ship)</w:t>
      </w:r>
    </w:p>
    <w:p w14:paraId="406440E7" w14:textId="77777777" w:rsidR="00532F83" w:rsidRDefault="00532F83" w:rsidP="00532F83">
      <w:pPr>
        <w:jc w:val="center"/>
        <w:rPr>
          <w:rFonts w:cs="Times New Roman"/>
          <w:sz w:val="36"/>
          <w:szCs w:val="36"/>
        </w:rPr>
      </w:pPr>
    </w:p>
    <w:p w14:paraId="611ABBF4" w14:textId="77777777" w:rsidR="00532F83" w:rsidRDefault="00532F83" w:rsidP="00532F83">
      <w:pPr>
        <w:jc w:val="center"/>
        <w:rPr>
          <w:rFonts w:cs="Times New Roman"/>
          <w:sz w:val="36"/>
          <w:szCs w:val="36"/>
        </w:rPr>
      </w:pPr>
      <w:r>
        <w:rPr>
          <w:rFonts w:cs="Times New Roman"/>
          <w:sz w:val="36"/>
          <w:szCs w:val="36"/>
        </w:rPr>
        <w:t>User Manual</w:t>
      </w:r>
    </w:p>
    <w:p w14:paraId="509E3812" w14:textId="77777777" w:rsidR="00532F83" w:rsidRDefault="00532F83" w:rsidP="00532F83">
      <w:pPr>
        <w:jc w:val="center"/>
        <w:rPr>
          <w:rFonts w:cs="Times New Roman"/>
          <w:sz w:val="36"/>
          <w:szCs w:val="36"/>
        </w:rPr>
      </w:pPr>
    </w:p>
    <w:p w14:paraId="60D9EDBE" w14:textId="77777777" w:rsidR="00532F83" w:rsidRDefault="00532F83" w:rsidP="00532F83">
      <w:pPr>
        <w:jc w:val="center"/>
        <w:rPr>
          <w:rFonts w:cs="Times New Roman"/>
          <w:sz w:val="36"/>
          <w:szCs w:val="36"/>
        </w:rPr>
      </w:pPr>
      <w:r w:rsidRPr="00561417">
        <w:rPr>
          <w:rFonts w:cs="Times New Roman"/>
          <w:position w:val="-4"/>
          <w:sz w:val="36"/>
          <w:szCs w:val="36"/>
        </w:rPr>
        <w:object w:dxaOrig="180" w:dyaOrig="279" w14:anchorId="1069D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8" o:title=""/>
          </v:shape>
          <o:OLEObject Type="Embed" ProgID="Equation.DSMT4" ShapeID="_x0000_i1025" DrawAspect="Content" ObjectID="_1769187782" r:id="rId9"/>
        </w:object>
      </w:r>
    </w:p>
    <w:p w14:paraId="23827EBF" w14:textId="77777777" w:rsidR="00532F83" w:rsidRDefault="00532F83" w:rsidP="00532F83">
      <w:pPr>
        <w:jc w:val="center"/>
        <w:rPr>
          <w:rFonts w:cs="Times New Roman"/>
          <w:sz w:val="36"/>
          <w:szCs w:val="36"/>
        </w:rPr>
      </w:pPr>
    </w:p>
    <w:p w14:paraId="60452E5D" w14:textId="77777777" w:rsidR="00532F83" w:rsidRDefault="00532F83" w:rsidP="00532F83">
      <w:pPr>
        <w:jc w:val="center"/>
        <w:rPr>
          <w:rFonts w:cs="Times New Roman"/>
          <w:sz w:val="36"/>
          <w:szCs w:val="36"/>
        </w:rPr>
      </w:pPr>
    </w:p>
    <w:p w14:paraId="5910A2D7" w14:textId="77777777" w:rsidR="00532F83" w:rsidRDefault="00532F83" w:rsidP="00532F83">
      <w:pPr>
        <w:jc w:val="center"/>
        <w:rPr>
          <w:rFonts w:cs="Times New Roman"/>
          <w:sz w:val="36"/>
          <w:szCs w:val="36"/>
        </w:rPr>
      </w:pPr>
      <w:r w:rsidRPr="00B56332">
        <w:rPr>
          <w:rFonts w:cs="Times New Roman"/>
          <w:noProof/>
          <w:sz w:val="36"/>
          <w:szCs w:val="36"/>
          <w:lang w:eastAsia="en-GB"/>
        </w:rPr>
        <w:drawing>
          <wp:inline distT="0" distB="0" distL="0" distR="0" wp14:anchorId="05CF99F6" wp14:editId="08521789">
            <wp:extent cx="3883232" cy="665045"/>
            <wp:effectExtent l="0" t="0" r="3175" b="1905"/>
            <wp:docPr id="13" name="Picture 13" descr="D:\HaWaSSI\00HaWaSSI_admin\designLogo\hawass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WaSSI\00HaWaSSI_admin\designLogo\hawassi_wh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9356" cy="664381"/>
                    </a:xfrm>
                    <a:prstGeom prst="rect">
                      <a:avLst/>
                    </a:prstGeom>
                    <a:noFill/>
                    <a:ln>
                      <a:noFill/>
                    </a:ln>
                  </pic:spPr>
                </pic:pic>
              </a:graphicData>
            </a:graphic>
          </wp:inline>
        </w:drawing>
      </w:r>
    </w:p>
    <w:p w14:paraId="6E43F203" w14:textId="77777777" w:rsidR="00532F83" w:rsidRDefault="00532F83" w:rsidP="00532F83">
      <w:pPr>
        <w:jc w:val="center"/>
        <w:rPr>
          <w:rFonts w:cs="Times New Roman"/>
          <w:sz w:val="36"/>
          <w:szCs w:val="36"/>
        </w:rPr>
      </w:pPr>
      <w:r>
        <w:rPr>
          <w:rFonts w:cs="Times New Roman"/>
          <w:sz w:val="36"/>
          <w:szCs w:val="36"/>
        </w:rPr>
        <w:t xml:space="preserve"> by </w:t>
      </w:r>
    </w:p>
    <w:p w14:paraId="3FA84A1C" w14:textId="77777777" w:rsidR="00532F83" w:rsidRDefault="00532F83" w:rsidP="00532F83">
      <w:pPr>
        <w:jc w:val="center"/>
        <w:rPr>
          <w:rFonts w:cs="Times New Roman"/>
          <w:sz w:val="36"/>
          <w:szCs w:val="36"/>
        </w:rPr>
      </w:pPr>
      <w:r>
        <w:rPr>
          <w:rFonts w:cs="Times New Roman"/>
          <w:sz w:val="36"/>
          <w:szCs w:val="36"/>
        </w:rPr>
        <w:t>© LabMath-Indonesia</w:t>
      </w:r>
    </w:p>
    <w:p w14:paraId="362FF91A" w14:textId="089CE86F" w:rsidR="00532F83" w:rsidRDefault="00532F83" w:rsidP="00532F83">
      <w:pPr>
        <w:jc w:val="center"/>
        <w:rPr>
          <w:rFonts w:cs="Times New Roman"/>
          <w:sz w:val="36"/>
          <w:szCs w:val="36"/>
        </w:rPr>
      </w:pPr>
      <w:r>
        <w:rPr>
          <w:rFonts w:cs="Times New Roman"/>
          <w:sz w:val="36"/>
          <w:szCs w:val="36"/>
        </w:rPr>
        <w:t>ver.1.2</w:t>
      </w:r>
      <w:r w:rsidR="00E45842">
        <w:rPr>
          <w:rFonts w:cs="Times New Roman"/>
          <w:sz w:val="36"/>
          <w:szCs w:val="36"/>
        </w:rPr>
        <w:t>40210</w:t>
      </w:r>
    </w:p>
    <w:p w14:paraId="6974279F" w14:textId="77777777" w:rsidR="00532F83" w:rsidRDefault="00532F83" w:rsidP="00532F83">
      <w:pPr>
        <w:jc w:val="center"/>
        <w:rPr>
          <w:rFonts w:cs="Times New Roman"/>
          <w:sz w:val="36"/>
          <w:szCs w:val="36"/>
        </w:rPr>
      </w:pPr>
    </w:p>
    <w:p w14:paraId="2820DC0D" w14:textId="77777777" w:rsidR="00532F83" w:rsidRDefault="00532F83" w:rsidP="00532F83">
      <w:pPr>
        <w:rPr>
          <w:rFonts w:cs="Times New Roman"/>
          <w:sz w:val="36"/>
          <w:szCs w:val="36"/>
        </w:rPr>
      </w:pPr>
    </w:p>
    <w:p w14:paraId="0FA697AC" w14:textId="77777777" w:rsidR="00532F83" w:rsidRDefault="00532F83" w:rsidP="00532F83">
      <w:pPr>
        <w:rPr>
          <w:rFonts w:cs="Times New Roman"/>
          <w:sz w:val="36"/>
          <w:szCs w:val="36"/>
        </w:rPr>
      </w:pPr>
    </w:p>
    <w:p w14:paraId="051556C3" w14:textId="77777777" w:rsidR="00532F83" w:rsidRDefault="00532F83" w:rsidP="00532F83">
      <w:pPr>
        <w:rPr>
          <w:rFonts w:cs="Times New Roman"/>
          <w:sz w:val="36"/>
          <w:szCs w:val="36"/>
        </w:rPr>
      </w:pPr>
    </w:p>
    <w:p w14:paraId="1EAE2FF0" w14:textId="77777777" w:rsidR="00532F83" w:rsidRDefault="00532F83" w:rsidP="00532F83">
      <w:pPr>
        <w:ind w:left="2160"/>
        <w:rPr>
          <w:rFonts w:cs="Times New Roman"/>
        </w:rPr>
      </w:pPr>
    </w:p>
    <w:p w14:paraId="1B71CD67" w14:textId="77777777" w:rsidR="00532F83" w:rsidRDefault="00532F83" w:rsidP="00532F83">
      <w:pPr>
        <w:ind w:left="2160"/>
        <w:rPr>
          <w:rFonts w:cs="Times New Roman"/>
        </w:rPr>
      </w:pPr>
      <w:r>
        <w:rPr>
          <w:rFonts w:cs="Times New Roman"/>
        </w:rPr>
        <w:t>mail address</w:t>
      </w:r>
      <w:r>
        <w:rPr>
          <w:rFonts w:cs="Times New Roman"/>
        </w:rPr>
        <w:tab/>
      </w:r>
      <w:r>
        <w:rPr>
          <w:rFonts w:cs="Times New Roman"/>
        </w:rPr>
        <w:tab/>
        <w:t>: LabMath-Indonesia</w:t>
      </w:r>
    </w:p>
    <w:p w14:paraId="77E19945" w14:textId="77777777" w:rsidR="00532F83" w:rsidRDefault="00532F83" w:rsidP="00532F83">
      <w:pPr>
        <w:ind w:left="3600" w:firstLine="720"/>
        <w:rPr>
          <w:rFonts w:cs="Times New Roman"/>
        </w:rPr>
      </w:pPr>
      <w:r>
        <w:rPr>
          <w:rFonts w:cs="Times New Roman"/>
        </w:rPr>
        <w:t xml:space="preserve">  Lawangwangi -  LMI</w:t>
      </w:r>
    </w:p>
    <w:p w14:paraId="24C1D664" w14:textId="77777777" w:rsidR="00532F83" w:rsidRDefault="00532F83" w:rsidP="00532F83">
      <w:pPr>
        <w:ind w:left="4320"/>
        <w:rPr>
          <w:rFonts w:cs="Times New Roman"/>
        </w:rPr>
      </w:pPr>
      <w:r>
        <w:rPr>
          <w:rFonts w:cs="Times New Roman"/>
        </w:rPr>
        <w:t xml:space="preserve">  Jl. Dago Giri No.99</w:t>
      </w:r>
    </w:p>
    <w:p w14:paraId="3B4A8A94" w14:textId="77777777" w:rsidR="00532F83" w:rsidRDefault="00532F83" w:rsidP="00532F83">
      <w:pPr>
        <w:ind w:left="4320"/>
        <w:rPr>
          <w:rFonts w:cs="Times New Roman"/>
        </w:rPr>
      </w:pPr>
      <w:r>
        <w:rPr>
          <w:rFonts w:cs="Times New Roman"/>
        </w:rPr>
        <w:t xml:space="preserve">  Warung Caringin, Mekarwangi</w:t>
      </w:r>
    </w:p>
    <w:p w14:paraId="35B317D9" w14:textId="77777777" w:rsidR="00532F83" w:rsidRDefault="00532F83" w:rsidP="00532F83">
      <w:pPr>
        <w:ind w:left="4320"/>
        <w:rPr>
          <w:rFonts w:cs="Times New Roman"/>
        </w:rPr>
      </w:pPr>
      <w:r>
        <w:rPr>
          <w:rFonts w:cs="Times New Roman"/>
        </w:rPr>
        <w:t xml:space="preserve">  Bandung 40391, Indonesia</w:t>
      </w:r>
    </w:p>
    <w:p w14:paraId="32A6AFA2" w14:textId="77777777" w:rsidR="00532F83" w:rsidRDefault="00532F83" w:rsidP="00532F83">
      <w:pPr>
        <w:ind w:left="2160"/>
        <w:rPr>
          <w:rFonts w:cs="Times New Roman"/>
        </w:rPr>
      </w:pPr>
      <w:r>
        <w:rPr>
          <w:rFonts w:cs="Times New Roman"/>
        </w:rPr>
        <w:t>e-mail</w:t>
      </w:r>
      <w:r>
        <w:rPr>
          <w:rFonts w:cs="Times New Roman"/>
        </w:rPr>
        <w:tab/>
      </w:r>
      <w:r>
        <w:rPr>
          <w:rFonts w:cs="Times New Roman"/>
        </w:rPr>
        <w:tab/>
      </w:r>
      <w:r>
        <w:rPr>
          <w:rFonts w:cs="Times New Roman"/>
        </w:rPr>
        <w:tab/>
        <w:t>: hawassi@labmath-indonesia.org</w:t>
      </w:r>
    </w:p>
    <w:p w14:paraId="3FAC9E7C" w14:textId="77777777" w:rsidR="00532F83" w:rsidRDefault="00532F83" w:rsidP="00532F83">
      <w:pPr>
        <w:ind w:left="2160"/>
        <w:rPr>
          <w:rFonts w:cs="Times New Roman"/>
        </w:rPr>
      </w:pPr>
      <w:r>
        <w:rPr>
          <w:rFonts w:cs="Times New Roman"/>
        </w:rPr>
        <w:t>home page</w:t>
      </w:r>
      <w:r>
        <w:rPr>
          <w:rFonts w:cs="Times New Roman"/>
        </w:rPr>
        <w:tab/>
      </w:r>
      <w:r>
        <w:rPr>
          <w:rFonts w:cs="Times New Roman"/>
        </w:rPr>
        <w:tab/>
        <w:t xml:space="preserve">: </w:t>
      </w:r>
      <w:hyperlink r:id="rId11" w:history="1">
        <w:r w:rsidRPr="00A60ABD">
          <w:rPr>
            <w:rStyle w:val="Hyperlink"/>
            <w:rFonts w:cs="Times New Roman"/>
          </w:rPr>
          <w:t>www.hawassi.labmath-indonesia.org</w:t>
        </w:r>
      </w:hyperlink>
    </w:p>
    <w:p w14:paraId="5C48E392" w14:textId="77777777" w:rsidR="00532F83" w:rsidRDefault="00532F83" w:rsidP="00532F83">
      <w:pPr>
        <w:ind w:left="2160"/>
        <w:rPr>
          <w:rFonts w:cs="Times New Roman"/>
        </w:rPr>
      </w:pPr>
    </w:p>
    <w:p w14:paraId="734F40C9" w14:textId="77777777" w:rsidR="00532F83" w:rsidRDefault="00532F83" w:rsidP="00532F83">
      <w:pPr>
        <w:ind w:left="2160"/>
        <w:rPr>
          <w:rFonts w:cs="Times New Roman"/>
        </w:rPr>
      </w:pPr>
    </w:p>
    <w:p w14:paraId="42755CAD" w14:textId="77777777" w:rsidR="00532F83" w:rsidRDefault="00532F83" w:rsidP="00532F83">
      <w:pPr>
        <w:ind w:left="2160"/>
        <w:rPr>
          <w:rFonts w:cs="Times New Roman"/>
        </w:rPr>
      </w:pPr>
    </w:p>
    <w:p w14:paraId="2B7123DA" w14:textId="77777777" w:rsidR="00532F83" w:rsidRDefault="00532F83" w:rsidP="00532F83">
      <w:pPr>
        <w:rPr>
          <w:rFonts w:cs="Times New Roman"/>
        </w:rPr>
      </w:pPr>
    </w:p>
    <w:p w14:paraId="2E793538" w14:textId="77777777" w:rsidR="00532F83" w:rsidRDefault="00532F83" w:rsidP="00532F83">
      <w:pPr>
        <w:jc w:val="right"/>
        <w:rPr>
          <w:rFonts w:cs="Times New Roman"/>
        </w:rPr>
      </w:pPr>
      <w:r>
        <w:rPr>
          <w:rFonts w:cs="Times New Roman"/>
          <w:noProof/>
          <w:lang w:eastAsia="en-GB"/>
        </w:rPr>
        <w:drawing>
          <wp:inline distT="0" distB="0" distL="0" distR="0" wp14:anchorId="505D99D7" wp14:editId="31E3BA5A">
            <wp:extent cx="1486800" cy="414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LMI.png"/>
                    <pic:cNvPicPr/>
                  </pic:nvPicPr>
                  <pic:blipFill>
                    <a:blip r:embed="rId12">
                      <a:extLst>
                        <a:ext uri="{28A0092B-C50C-407E-A947-70E740481C1C}">
                          <a14:useLocalDpi xmlns:a14="http://schemas.microsoft.com/office/drawing/2010/main" val="0"/>
                        </a:ext>
                      </a:extLst>
                    </a:blip>
                    <a:stretch>
                      <a:fillRect/>
                    </a:stretch>
                  </pic:blipFill>
                  <pic:spPr>
                    <a:xfrm>
                      <a:off x="0" y="0"/>
                      <a:ext cx="1486800" cy="414000"/>
                    </a:xfrm>
                    <a:prstGeom prst="rect">
                      <a:avLst/>
                    </a:prstGeom>
                  </pic:spPr>
                </pic:pic>
              </a:graphicData>
            </a:graphic>
          </wp:inline>
        </w:drawing>
      </w:r>
      <w:r>
        <w:rPr>
          <w:rFonts w:cs="Times New Roman"/>
        </w:rPr>
        <w:t xml:space="preserve"> </w:t>
      </w:r>
    </w:p>
    <w:p w14:paraId="7AFB62B5" w14:textId="77777777" w:rsidR="00532F83" w:rsidRPr="008D14C9" w:rsidRDefault="00532F83" w:rsidP="00532F83">
      <w:pPr>
        <w:jc w:val="right"/>
        <w:rPr>
          <w:rFonts w:cs="Times New Roman"/>
        </w:rPr>
        <w:sectPr w:rsidR="00532F83" w:rsidRPr="008D14C9" w:rsidSect="00735FD9">
          <w:headerReference w:type="default" r:id="rId13"/>
          <w:footerReference w:type="default" r:id="rId14"/>
          <w:pgSz w:w="12240" w:h="15840"/>
          <w:pgMar w:top="1440" w:right="1440" w:bottom="1440" w:left="1440" w:header="720" w:footer="720" w:gutter="0"/>
          <w:pgNumType w:start="1" w:chapStyle="1"/>
          <w:cols w:space="720"/>
          <w:docGrid w:linePitch="360"/>
        </w:sectPr>
      </w:pPr>
      <w:r>
        <w:rPr>
          <w:rFonts w:cs="Times New Roman"/>
        </w:rPr>
        <w:t>Copyright ©2015 LabMath-Indonesia</w:t>
      </w:r>
    </w:p>
    <w:p w14:paraId="1906B0E5" w14:textId="77777777" w:rsidR="00532F83" w:rsidRPr="00B95103" w:rsidRDefault="00532F83" w:rsidP="00532F83">
      <w:pPr>
        <w:pStyle w:val="TOCHeading"/>
      </w:pPr>
      <w:r w:rsidRPr="00B95103">
        <w:lastRenderedPageBreak/>
        <w:t>Contents</w:t>
      </w:r>
    </w:p>
    <w:p w14:paraId="30BCED7A" w14:textId="77777777" w:rsidR="00532F83" w:rsidRDefault="00532F83" w:rsidP="00532F83">
      <w:pPr>
        <w:pStyle w:val="TOC1"/>
        <w:tabs>
          <w:tab w:val="right" w:leader="dot" w:pos="9350"/>
        </w:tabs>
      </w:pPr>
    </w:p>
    <w:bookmarkEnd w:id="0"/>
    <w:p w14:paraId="421544DC" w14:textId="5E6F8647" w:rsidR="00532F83" w:rsidRDefault="00532F83">
      <w:pPr>
        <w:pStyle w:val="TOC1"/>
        <w:tabs>
          <w:tab w:val="right" w:leader="dot" w:pos="9350"/>
        </w:tabs>
        <w:rPr>
          <w:rFonts w:asciiTheme="minorHAnsi" w:eastAsiaTheme="minorEastAsia" w:hAnsiTheme="minorHAnsi"/>
          <w:noProof/>
          <w:lang w:val="en-US"/>
        </w:rPr>
      </w:pPr>
      <w:r w:rsidRPr="0043118C">
        <w:rPr>
          <w:rFonts w:cs="Times New Roman"/>
        </w:rPr>
        <w:fldChar w:fldCharType="begin"/>
      </w:r>
      <w:r w:rsidRPr="0043118C">
        <w:rPr>
          <w:rFonts w:cs="Times New Roman"/>
        </w:rPr>
        <w:instrText xml:space="preserve"> TOC \o "1-3" \h \z \u </w:instrText>
      </w:r>
      <w:r w:rsidRPr="0043118C">
        <w:rPr>
          <w:rFonts w:cs="Times New Roman"/>
        </w:rPr>
        <w:fldChar w:fldCharType="separate"/>
      </w:r>
      <w:hyperlink w:anchor="_Toc52274370" w:history="1">
        <w:r w:rsidRPr="007E02B7">
          <w:rPr>
            <w:rStyle w:val="Hyperlink"/>
            <w:noProof/>
          </w:rPr>
          <w:t>Preamble</w:t>
        </w:r>
        <w:r>
          <w:rPr>
            <w:noProof/>
            <w:webHidden/>
          </w:rPr>
          <w:tab/>
        </w:r>
        <w:r>
          <w:rPr>
            <w:noProof/>
            <w:webHidden/>
          </w:rPr>
          <w:fldChar w:fldCharType="begin"/>
        </w:r>
        <w:r>
          <w:rPr>
            <w:noProof/>
            <w:webHidden/>
          </w:rPr>
          <w:instrText xml:space="preserve"> PAGEREF _Toc52274370 \h </w:instrText>
        </w:r>
        <w:r>
          <w:rPr>
            <w:noProof/>
            <w:webHidden/>
          </w:rPr>
        </w:r>
        <w:r>
          <w:rPr>
            <w:noProof/>
            <w:webHidden/>
          </w:rPr>
          <w:fldChar w:fldCharType="separate"/>
        </w:r>
        <w:r w:rsidR="00715E2D">
          <w:rPr>
            <w:noProof/>
            <w:webHidden/>
          </w:rPr>
          <w:t>3</w:t>
        </w:r>
        <w:r>
          <w:rPr>
            <w:noProof/>
            <w:webHidden/>
          </w:rPr>
          <w:fldChar w:fldCharType="end"/>
        </w:r>
      </w:hyperlink>
    </w:p>
    <w:p w14:paraId="44FF7820" w14:textId="27CA12E5" w:rsidR="00532F83" w:rsidRDefault="00000000">
      <w:pPr>
        <w:pStyle w:val="TOC1"/>
        <w:tabs>
          <w:tab w:val="left" w:pos="440"/>
          <w:tab w:val="right" w:leader="dot" w:pos="9350"/>
        </w:tabs>
        <w:rPr>
          <w:rFonts w:asciiTheme="minorHAnsi" w:eastAsiaTheme="minorEastAsia" w:hAnsiTheme="minorHAnsi"/>
          <w:noProof/>
          <w:lang w:val="en-US"/>
        </w:rPr>
      </w:pPr>
      <w:hyperlink w:anchor="_Toc52274371" w:history="1">
        <w:r w:rsidR="00532F83" w:rsidRPr="007E02B7">
          <w:rPr>
            <w:rStyle w:val="Hyperlink"/>
            <w:noProof/>
          </w:rPr>
          <w:t>1</w:t>
        </w:r>
        <w:r w:rsidR="00532F83">
          <w:rPr>
            <w:rFonts w:asciiTheme="minorHAnsi" w:eastAsiaTheme="minorEastAsia" w:hAnsiTheme="minorHAnsi"/>
            <w:noProof/>
            <w:lang w:val="en-US"/>
          </w:rPr>
          <w:tab/>
        </w:r>
        <w:r w:rsidR="00532F83" w:rsidRPr="007E02B7">
          <w:rPr>
            <w:rStyle w:val="Hyperlink"/>
            <w:noProof/>
          </w:rPr>
          <w:t>Introduction</w:t>
        </w:r>
        <w:r w:rsidR="00532F83">
          <w:rPr>
            <w:noProof/>
            <w:webHidden/>
          </w:rPr>
          <w:tab/>
        </w:r>
        <w:r w:rsidR="00532F83">
          <w:rPr>
            <w:noProof/>
            <w:webHidden/>
          </w:rPr>
          <w:fldChar w:fldCharType="begin"/>
        </w:r>
        <w:r w:rsidR="00532F83">
          <w:rPr>
            <w:noProof/>
            <w:webHidden/>
          </w:rPr>
          <w:instrText xml:space="preserve"> PAGEREF _Toc52274371 \h </w:instrText>
        </w:r>
        <w:r w:rsidR="00532F83">
          <w:rPr>
            <w:noProof/>
            <w:webHidden/>
          </w:rPr>
        </w:r>
        <w:r w:rsidR="00532F83">
          <w:rPr>
            <w:noProof/>
            <w:webHidden/>
          </w:rPr>
          <w:fldChar w:fldCharType="separate"/>
        </w:r>
        <w:r w:rsidR="00715E2D">
          <w:rPr>
            <w:noProof/>
            <w:webHidden/>
          </w:rPr>
          <w:t>5</w:t>
        </w:r>
        <w:r w:rsidR="00532F83">
          <w:rPr>
            <w:noProof/>
            <w:webHidden/>
          </w:rPr>
          <w:fldChar w:fldCharType="end"/>
        </w:r>
      </w:hyperlink>
    </w:p>
    <w:p w14:paraId="17B0330D" w14:textId="5570D1FE" w:rsidR="00532F83" w:rsidRDefault="00000000">
      <w:pPr>
        <w:pStyle w:val="TOC1"/>
        <w:tabs>
          <w:tab w:val="left" w:pos="440"/>
          <w:tab w:val="right" w:leader="dot" w:pos="9350"/>
        </w:tabs>
        <w:rPr>
          <w:rFonts w:asciiTheme="minorHAnsi" w:eastAsiaTheme="minorEastAsia" w:hAnsiTheme="minorHAnsi"/>
          <w:noProof/>
          <w:lang w:val="en-US"/>
        </w:rPr>
      </w:pPr>
      <w:hyperlink w:anchor="_Toc52274372" w:history="1">
        <w:r w:rsidR="00532F83" w:rsidRPr="007E02B7">
          <w:rPr>
            <w:rStyle w:val="Hyperlink"/>
            <w:noProof/>
          </w:rPr>
          <w:t>2</w:t>
        </w:r>
        <w:r w:rsidR="00532F83">
          <w:rPr>
            <w:rFonts w:asciiTheme="minorHAnsi" w:eastAsiaTheme="minorEastAsia" w:hAnsiTheme="minorHAnsi"/>
            <w:noProof/>
            <w:lang w:val="en-US"/>
          </w:rPr>
          <w:tab/>
        </w:r>
        <w:r w:rsidR="00532F83" w:rsidRPr="007E02B7">
          <w:rPr>
            <w:rStyle w:val="Hyperlink"/>
            <w:noProof/>
          </w:rPr>
          <w:t>Description of Analytic Ship Module</w:t>
        </w:r>
        <w:r w:rsidR="00532F83">
          <w:rPr>
            <w:noProof/>
            <w:webHidden/>
          </w:rPr>
          <w:tab/>
        </w:r>
        <w:r w:rsidR="00532F83">
          <w:rPr>
            <w:noProof/>
            <w:webHidden/>
          </w:rPr>
          <w:fldChar w:fldCharType="begin"/>
        </w:r>
        <w:r w:rsidR="00532F83">
          <w:rPr>
            <w:noProof/>
            <w:webHidden/>
          </w:rPr>
          <w:instrText xml:space="preserve"> PAGEREF _Toc52274372 \h </w:instrText>
        </w:r>
        <w:r w:rsidR="00532F83">
          <w:rPr>
            <w:noProof/>
            <w:webHidden/>
          </w:rPr>
        </w:r>
        <w:r w:rsidR="00532F83">
          <w:rPr>
            <w:noProof/>
            <w:webHidden/>
          </w:rPr>
          <w:fldChar w:fldCharType="separate"/>
        </w:r>
        <w:r w:rsidR="00715E2D">
          <w:rPr>
            <w:noProof/>
            <w:webHidden/>
          </w:rPr>
          <w:t>5</w:t>
        </w:r>
        <w:r w:rsidR="00532F83">
          <w:rPr>
            <w:noProof/>
            <w:webHidden/>
          </w:rPr>
          <w:fldChar w:fldCharType="end"/>
        </w:r>
      </w:hyperlink>
    </w:p>
    <w:p w14:paraId="5DA341E1" w14:textId="5BE7F14A" w:rsidR="00532F83" w:rsidRDefault="00000000">
      <w:pPr>
        <w:pStyle w:val="TOC2"/>
        <w:tabs>
          <w:tab w:val="left" w:pos="880"/>
          <w:tab w:val="right" w:leader="dot" w:pos="9350"/>
        </w:tabs>
        <w:rPr>
          <w:rFonts w:asciiTheme="minorHAnsi" w:eastAsiaTheme="minorEastAsia" w:hAnsiTheme="minorHAnsi"/>
          <w:noProof/>
          <w:lang w:val="en-US"/>
        </w:rPr>
      </w:pPr>
      <w:hyperlink w:anchor="_Toc52274373" w:history="1">
        <w:r w:rsidR="00532F83" w:rsidRPr="007E02B7">
          <w:rPr>
            <w:rStyle w:val="Hyperlink"/>
            <w:noProof/>
          </w:rPr>
          <w:t>2.1</w:t>
        </w:r>
        <w:r w:rsidR="00532F83">
          <w:rPr>
            <w:rFonts w:asciiTheme="minorHAnsi" w:eastAsiaTheme="minorEastAsia" w:hAnsiTheme="minorHAnsi"/>
            <w:noProof/>
            <w:lang w:val="en-US"/>
          </w:rPr>
          <w:tab/>
        </w:r>
        <w:r w:rsidR="00532F83" w:rsidRPr="007E02B7">
          <w:rPr>
            <w:rStyle w:val="Hyperlink"/>
            <w:noProof/>
          </w:rPr>
          <w:t>Diffraction and radiation modules</w:t>
        </w:r>
        <w:r w:rsidR="00532F83">
          <w:rPr>
            <w:noProof/>
            <w:webHidden/>
          </w:rPr>
          <w:tab/>
        </w:r>
        <w:r w:rsidR="00532F83">
          <w:rPr>
            <w:noProof/>
            <w:webHidden/>
          </w:rPr>
          <w:fldChar w:fldCharType="begin"/>
        </w:r>
        <w:r w:rsidR="00532F83">
          <w:rPr>
            <w:noProof/>
            <w:webHidden/>
          </w:rPr>
          <w:instrText xml:space="preserve"> PAGEREF _Toc52274373 \h </w:instrText>
        </w:r>
        <w:r w:rsidR="00532F83">
          <w:rPr>
            <w:noProof/>
            <w:webHidden/>
          </w:rPr>
        </w:r>
        <w:r w:rsidR="00532F83">
          <w:rPr>
            <w:noProof/>
            <w:webHidden/>
          </w:rPr>
          <w:fldChar w:fldCharType="separate"/>
        </w:r>
        <w:r w:rsidR="00715E2D">
          <w:rPr>
            <w:noProof/>
            <w:webHidden/>
          </w:rPr>
          <w:t>5</w:t>
        </w:r>
        <w:r w:rsidR="00532F83">
          <w:rPr>
            <w:noProof/>
            <w:webHidden/>
          </w:rPr>
          <w:fldChar w:fldCharType="end"/>
        </w:r>
      </w:hyperlink>
    </w:p>
    <w:p w14:paraId="5B232B81" w14:textId="38135665" w:rsidR="00532F83" w:rsidRDefault="00000000">
      <w:pPr>
        <w:pStyle w:val="TOC2"/>
        <w:tabs>
          <w:tab w:val="left" w:pos="880"/>
          <w:tab w:val="right" w:leader="dot" w:pos="9350"/>
        </w:tabs>
        <w:rPr>
          <w:rFonts w:asciiTheme="minorHAnsi" w:eastAsiaTheme="minorEastAsia" w:hAnsiTheme="minorHAnsi"/>
          <w:noProof/>
          <w:lang w:val="en-US"/>
        </w:rPr>
      </w:pPr>
      <w:hyperlink w:anchor="_Toc52274374" w:history="1">
        <w:r w:rsidR="00532F83" w:rsidRPr="007E02B7">
          <w:rPr>
            <w:rStyle w:val="Hyperlink"/>
            <w:noProof/>
          </w:rPr>
          <w:t>2.2</w:t>
        </w:r>
        <w:r w:rsidR="00532F83">
          <w:rPr>
            <w:rFonts w:asciiTheme="minorHAnsi" w:eastAsiaTheme="minorEastAsia" w:hAnsiTheme="minorHAnsi"/>
            <w:noProof/>
            <w:lang w:val="en-US"/>
          </w:rPr>
          <w:tab/>
        </w:r>
        <w:r w:rsidR="00532F83" w:rsidRPr="007E02B7">
          <w:rPr>
            <w:rStyle w:val="Hyperlink"/>
            <w:noProof/>
          </w:rPr>
          <w:t>RAO module</w:t>
        </w:r>
        <w:r w:rsidR="00532F83">
          <w:rPr>
            <w:noProof/>
            <w:webHidden/>
          </w:rPr>
          <w:tab/>
        </w:r>
        <w:r w:rsidR="00532F83">
          <w:rPr>
            <w:noProof/>
            <w:webHidden/>
          </w:rPr>
          <w:fldChar w:fldCharType="begin"/>
        </w:r>
        <w:r w:rsidR="00532F83">
          <w:rPr>
            <w:noProof/>
            <w:webHidden/>
          </w:rPr>
          <w:instrText xml:space="preserve"> PAGEREF _Toc52274374 \h </w:instrText>
        </w:r>
        <w:r w:rsidR="00532F83">
          <w:rPr>
            <w:noProof/>
            <w:webHidden/>
          </w:rPr>
        </w:r>
        <w:r w:rsidR="00532F83">
          <w:rPr>
            <w:noProof/>
            <w:webHidden/>
          </w:rPr>
          <w:fldChar w:fldCharType="separate"/>
        </w:r>
        <w:r w:rsidR="00715E2D">
          <w:rPr>
            <w:noProof/>
            <w:webHidden/>
          </w:rPr>
          <w:t>6</w:t>
        </w:r>
        <w:r w:rsidR="00532F83">
          <w:rPr>
            <w:noProof/>
            <w:webHidden/>
          </w:rPr>
          <w:fldChar w:fldCharType="end"/>
        </w:r>
      </w:hyperlink>
    </w:p>
    <w:p w14:paraId="6F48DABD" w14:textId="10806630" w:rsidR="00532F83" w:rsidRDefault="00000000">
      <w:pPr>
        <w:pStyle w:val="TOC1"/>
        <w:tabs>
          <w:tab w:val="left" w:pos="440"/>
          <w:tab w:val="right" w:leader="dot" w:pos="9350"/>
        </w:tabs>
        <w:rPr>
          <w:rFonts w:asciiTheme="minorHAnsi" w:eastAsiaTheme="minorEastAsia" w:hAnsiTheme="minorHAnsi"/>
          <w:noProof/>
          <w:lang w:val="en-US"/>
        </w:rPr>
      </w:pPr>
      <w:hyperlink w:anchor="_Toc52274375" w:history="1">
        <w:r w:rsidR="00532F83" w:rsidRPr="007E02B7">
          <w:rPr>
            <w:rStyle w:val="Hyperlink"/>
            <w:noProof/>
          </w:rPr>
          <w:t>3</w:t>
        </w:r>
        <w:r w:rsidR="00532F83">
          <w:rPr>
            <w:rFonts w:asciiTheme="minorHAnsi" w:eastAsiaTheme="minorEastAsia" w:hAnsiTheme="minorHAnsi"/>
            <w:noProof/>
            <w:lang w:val="en-US"/>
          </w:rPr>
          <w:tab/>
        </w:r>
        <w:r w:rsidR="00532F83" w:rsidRPr="007E02B7">
          <w:rPr>
            <w:rStyle w:val="Hyperlink"/>
            <w:noProof/>
          </w:rPr>
          <w:t>GUI’s of Analytic ship module</w:t>
        </w:r>
        <w:r w:rsidR="00532F83">
          <w:rPr>
            <w:noProof/>
            <w:webHidden/>
          </w:rPr>
          <w:tab/>
        </w:r>
        <w:r w:rsidR="00532F83">
          <w:rPr>
            <w:noProof/>
            <w:webHidden/>
          </w:rPr>
          <w:fldChar w:fldCharType="begin"/>
        </w:r>
        <w:r w:rsidR="00532F83">
          <w:rPr>
            <w:noProof/>
            <w:webHidden/>
          </w:rPr>
          <w:instrText xml:space="preserve"> PAGEREF _Toc52274375 \h </w:instrText>
        </w:r>
        <w:r w:rsidR="00532F83">
          <w:rPr>
            <w:noProof/>
            <w:webHidden/>
          </w:rPr>
        </w:r>
        <w:r w:rsidR="00532F83">
          <w:rPr>
            <w:noProof/>
            <w:webHidden/>
          </w:rPr>
          <w:fldChar w:fldCharType="separate"/>
        </w:r>
        <w:r w:rsidR="00715E2D">
          <w:rPr>
            <w:noProof/>
            <w:webHidden/>
          </w:rPr>
          <w:t>7</w:t>
        </w:r>
        <w:r w:rsidR="00532F83">
          <w:rPr>
            <w:noProof/>
            <w:webHidden/>
          </w:rPr>
          <w:fldChar w:fldCharType="end"/>
        </w:r>
      </w:hyperlink>
    </w:p>
    <w:p w14:paraId="58FC6D8F" w14:textId="422E6C59" w:rsidR="00532F83" w:rsidRDefault="00000000">
      <w:pPr>
        <w:pStyle w:val="TOC2"/>
        <w:tabs>
          <w:tab w:val="left" w:pos="880"/>
          <w:tab w:val="right" w:leader="dot" w:pos="9350"/>
        </w:tabs>
        <w:rPr>
          <w:rFonts w:asciiTheme="minorHAnsi" w:eastAsiaTheme="minorEastAsia" w:hAnsiTheme="minorHAnsi"/>
          <w:noProof/>
          <w:lang w:val="en-US"/>
        </w:rPr>
      </w:pPr>
      <w:hyperlink w:anchor="_Toc52274376" w:history="1">
        <w:r w:rsidR="00532F83" w:rsidRPr="007E02B7">
          <w:rPr>
            <w:rStyle w:val="Hyperlink"/>
            <w:noProof/>
          </w:rPr>
          <w:t>3.1</w:t>
        </w:r>
        <w:r w:rsidR="00532F83">
          <w:rPr>
            <w:rFonts w:asciiTheme="minorHAnsi" w:eastAsiaTheme="minorEastAsia" w:hAnsiTheme="minorHAnsi"/>
            <w:noProof/>
            <w:lang w:val="en-US"/>
          </w:rPr>
          <w:tab/>
        </w:r>
        <w:r w:rsidR="00532F83" w:rsidRPr="007E02B7">
          <w:rPr>
            <w:rStyle w:val="Hyperlink"/>
            <w:noProof/>
          </w:rPr>
          <w:t>Input panel</w:t>
        </w:r>
        <w:r w:rsidR="00532F83">
          <w:rPr>
            <w:noProof/>
            <w:webHidden/>
          </w:rPr>
          <w:tab/>
        </w:r>
        <w:r w:rsidR="00532F83">
          <w:rPr>
            <w:noProof/>
            <w:webHidden/>
          </w:rPr>
          <w:fldChar w:fldCharType="begin"/>
        </w:r>
        <w:r w:rsidR="00532F83">
          <w:rPr>
            <w:noProof/>
            <w:webHidden/>
          </w:rPr>
          <w:instrText xml:space="preserve"> PAGEREF _Toc52274376 \h </w:instrText>
        </w:r>
        <w:r w:rsidR="00532F83">
          <w:rPr>
            <w:noProof/>
            <w:webHidden/>
          </w:rPr>
        </w:r>
        <w:r w:rsidR="00532F83">
          <w:rPr>
            <w:noProof/>
            <w:webHidden/>
          </w:rPr>
          <w:fldChar w:fldCharType="separate"/>
        </w:r>
        <w:r w:rsidR="00715E2D">
          <w:rPr>
            <w:noProof/>
            <w:webHidden/>
          </w:rPr>
          <w:t>7</w:t>
        </w:r>
        <w:r w:rsidR="00532F83">
          <w:rPr>
            <w:noProof/>
            <w:webHidden/>
          </w:rPr>
          <w:fldChar w:fldCharType="end"/>
        </w:r>
      </w:hyperlink>
    </w:p>
    <w:p w14:paraId="6703EC2D" w14:textId="27A91CDD" w:rsidR="00532F83" w:rsidRDefault="00000000">
      <w:pPr>
        <w:pStyle w:val="TOC2"/>
        <w:tabs>
          <w:tab w:val="left" w:pos="880"/>
          <w:tab w:val="right" w:leader="dot" w:pos="9350"/>
        </w:tabs>
        <w:rPr>
          <w:rFonts w:asciiTheme="minorHAnsi" w:eastAsiaTheme="minorEastAsia" w:hAnsiTheme="minorHAnsi"/>
          <w:noProof/>
          <w:lang w:val="en-US"/>
        </w:rPr>
      </w:pPr>
      <w:hyperlink w:anchor="_Toc52274377" w:history="1">
        <w:r w:rsidR="00532F83" w:rsidRPr="007E02B7">
          <w:rPr>
            <w:rStyle w:val="Hyperlink"/>
            <w:noProof/>
          </w:rPr>
          <w:t>3.2</w:t>
        </w:r>
        <w:r w:rsidR="00532F83">
          <w:rPr>
            <w:rFonts w:asciiTheme="minorHAnsi" w:eastAsiaTheme="minorEastAsia" w:hAnsiTheme="minorHAnsi"/>
            <w:noProof/>
            <w:lang w:val="en-US"/>
          </w:rPr>
          <w:tab/>
        </w:r>
        <w:r w:rsidR="00532F83" w:rsidRPr="007E02B7">
          <w:rPr>
            <w:rStyle w:val="Hyperlink"/>
            <w:noProof/>
          </w:rPr>
          <w:t>Required lay-out of user defined input files</w:t>
        </w:r>
        <w:r w:rsidR="00532F83">
          <w:rPr>
            <w:noProof/>
            <w:webHidden/>
          </w:rPr>
          <w:tab/>
        </w:r>
        <w:r w:rsidR="00532F83">
          <w:rPr>
            <w:noProof/>
            <w:webHidden/>
          </w:rPr>
          <w:fldChar w:fldCharType="begin"/>
        </w:r>
        <w:r w:rsidR="00532F83">
          <w:rPr>
            <w:noProof/>
            <w:webHidden/>
          </w:rPr>
          <w:instrText xml:space="preserve"> PAGEREF _Toc52274377 \h </w:instrText>
        </w:r>
        <w:r w:rsidR="00532F83">
          <w:rPr>
            <w:noProof/>
            <w:webHidden/>
          </w:rPr>
        </w:r>
        <w:r w:rsidR="00532F83">
          <w:rPr>
            <w:noProof/>
            <w:webHidden/>
          </w:rPr>
          <w:fldChar w:fldCharType="separate"/>
        </w:r>
        <w:r w:rsidR="00715E2D">
          <w:rPr>
            <w:noProof/>
            <w:webHidden/>
          </w:rPr>
          <w:t>9</w:t>
        </w:r>
        <w:r w:rsidR="00532F83">
          <w:rPr>
            <w:noProof/>
            <w:webHidden/>
          </w:rPr>
          <w:fldChar w:fldCharType="end"/>
        </w:r>
      </w:hyperlink>
    </w:p>
    <w:p w14:paraId="1C886366" w14:textId="2D360640" w:rsidR="00532F83" w:rsidRDefault="00000000">
      <w:pPr>
        <w:pStyle w:val="TOC3"/>
        <w:tabs>
          <w:tab w:val="left" w:pos="1320"/>
          <w:tab w:val="right" w:leader="dot" w:pos="9350"/>
        </w:tabs>
        <w:rPr>
          <w:rFonts w:asciiTheme="minorHAnsi" w:eastAsiaTheme="minorEastAsia" w:hAnsiTheme="minorHAnsi"/>
          <w:noProof/>
          <w:lang w:val="en-US"/>
        </w:rPr>
      </w:pPr>
      <w:hyperlink w:anchor="_Toc52274378" w:history="1">
        <w:r w:rsidR="00532F83" w:rsidRPr="007E02B7">
          <w:rPr>
            <w:rStyle w:val="Hyperlink"/>
            <w:noProof/>
          </w:rPr>
          <w:t>3.2.1</w:t>
        </w:r>
        <w:r w:rsidR="00532F83">
          <w:rPr>
            <w:rFonts w:asciiTheme="minorHAnsi" w:eastAsiaTheme="minorEastAsia" w:hAnsiTheme="minorHAnsi"/>
            <w:noProof/>
            <w:lang w:val="en-US"/>
          </w:rPr>
          <w:tab/>
        </w:r>
        <w:r w:rsidR="00532F83" w:rsidRPr="007E02B7">
          <w:rPr>
            <w:rStyle w:val="Hyperlink"/>
            <w:noProof/>
          </w:rPr>
          <w:t>Ship section</w:t>
        </w:r>
        <w:r w:rsidR="00532F83">
          <w:rPr>
            <w:noProof/>
            <w:webHidden/>
          </w:rPr>
          <w:tab/>
        </w:r>
        <w:r w:rsidR="00532F83">
          <w:rPr>
            <w:noProof/>
            <w:webHidden/>
          </w:rPr>
          <w:fldChar w:fldCharType="begin"/>
        </w:r>
        <w:r w:rsidR="00532F83">
          <w:rPr>
            <w:noProof/>
            <w:webHidden/>
          </w:rPr>
          <w:instrText xml:space="preserve"> PAGEREF _Toc52274378 \h </w:instrText>
        </w:r>
        <w:r w:rsidR="00532F83">
          <w:rPr>
            <w:noProof/>
            <w:webHidden/>
          </w:rPr>
        </w:r>
        <w:r w:rsidR="00532F83">
          <w:rPr>
            <w:noProof/>
            <w:webHidden/>
          </w:rPr>
          <w:fldChar w:fldCharType="separate"/>
        </w:r>
        <w:r w:rsidR="00715E2D">
          <w:rPr>
            <w:noProof/>
            <w:webHidden/>
          </w:rPr>
          <w:t>9</w:t>
        </w:r>
        <w:r w:rsidR="00532F83">
          <w:rPr>
            <w:noProof/>
            <w:webHidden/>
          </w:rPr>
          <w:fldChar w:fldCharType="end"/>
        </w:r>
      </w:hyperlink>
    </w:p>
    <w:p w14:paraId="375A0CDB" w14:textId="1F552F61" w:rsidR="00532F83" w:rsidRDefault="00000000">
      <w:pPr>
        <w:pStyle w:val="TOC3"/>
        <w:tabs>
          <w:tab w:val="left" w:pos="1320"/>
          <w:tab w:val="right" w:leader="dot" w:pos="9350"/>
        </w:tabs>
        <w:rPr>
          <w:rFonts w:asciiTheme="minorHAnsi" w:eastAsiaTheme="minorEastAsia" w:hAnsiTheme="minorHAnsi"/>
          <w:noProof/>
          <w:lang w:val="en-US"/>
        </w:rPr>
      </w:pPr>
      <w:hyperlink w:anchor="_Toc52274379" w:history="1">
        <w:r w:rsidR="00532F83" w:rsidRPr="007E02B7">
          <w:rPr>
            <w:rStyle w:val="Hyperlink"/>
            <w:noProof/>
          </w:rPr>
          <w:t>3.2.2</w:t>
        </w:r>
        <w:r w:rsidR="00532F83">
          <w:rPr>
            <w:rFonts w:asciiTheme="minorHAnsi" w:eastAsiaTheme="minorEastAsia" w:hAnsiTheme="minorHAnsi"/>
            <w:noProof/>
            <w:lang w:val="en-US"/>
          </w:rPr>
          <w:tab/>
        </w:r>
        <w:r w:rsidR="00532F83" w:rsidRPr="007E02B7">
          <w:rPr>
            <w:rStyle w:val="Hyperlink"/>
            <w:noProof/>
          </w:rPr>
          <w:t>External measurement data</w:t>
        </w:r>
        <w:r w:rsidR="00532F83">
          <w:rPr>
            <w:noProof/>
            <w:webHidden/>
          </w:rPr>
          <w:tab/>
        </w:r>
        <w:r w:rsidR="00532F83">
          <w:rPr>
            <w:noProof/>
            <w:webHidden/>
          </w:rPr>
          <w:fldChar w:fldCharType="begin"/>
        </w:r>
        <w:r w:rsidR="00532F83">
          <w:rPr>
            <w:noProof/>
            <w:webHidden/>
          </w:rPr>
          <w:instrText xml:space="preserve"> PAGEREF _Toc52274379 \h </w:instrText>
        </w:r>
        <w:r w:rsidR="00532F83">
          <w:rPr>
            <w:noProof/>
            <w:webHidden/>
          </w:rPr>
        </w:r>
        <w:r w:rsidR="00532F83">
          <w:rPr>
            <w:noProof/>
            <w:webHidden/>
          </w:rPr>
          <w:fldChar w:fldCharType="separate"/>
        </w:r>
        <w:r w:rsidR="00715E2D">
          <w:rPr>
            <w:noProof/>
            <w:webHidden/>
          </w:rPr>
          <w:t>9</w:t>
        </w:r>
        <w:r w:rsidR="00532F83">
          <w:rPr>
            <w:noProof/>
            <w:webHidden/>
          </w:rPr>
          <w:fldChar w:fldCharType="end"/>
        </w:r>
      </w:hyperlink>
    </w:p>
    <w:p w14:paraId="14AC0E5E" w14:textId="106F8FCA" w:rsidR="00532F83" w:rsidRDefault="00000000">
      <w:pPr>
        <w:pStyle w:val="TOC1"/>
        <w:tabs>
          <w:tab w:val="left" w:pos="440"/>
          <w:tab w:val="right" w:leader="dot" w:pos="9350"/>
        </w:tabs>
        <w:rPr>
          <w:rFonts w:asciiTheme="minorHAnsi" w:eastAsiaTheme="minorEastAsia" w:hAnsiTheme="minorHAnsi"/>
          <w:noProof/>
          <w:lang w:val="en-US"/>
        </w:rPr>
      </w:pPr>
      <w:hyperlink w:anchor="_Toc52274380" w:history="1">
        <w:r w:rsidR="00532F83" w:rsidRPr="007E02B7">
          <w:rPr>
            <w:rStyle w:val="Hyperlink"/>
            <w:noProof/>
          </w:rPr>
          <w:t>4</w:t>
        </w:r>
        <w:r w:rsidR="00532F83">
          <w:rPr>
            <w:rFonts w:asciiTheme="minorHAnsi" w:eastAsiaTheme="minorEastAsia" w:hAnsiTheme="minorHAnsi"/>
            <w:noProof/>
            <w:lang w:val="en-US"/>
          </w:rPr>
          <w:tab/>
        </w:r>
        <w:r w:rsidR="00532F83" w:rsidRPr="007E02B7">
          <w:rPr>
            <w:rStyle w:val="Hyperlink"/>
            <w:noProof/>
          </w:rPr>
          <w:t>Test cases</w:t>
        </w:r>
        <w:r w:rsidR="00532F83">
          <w:rPr>
            <w:noProof/>
            <w:webHidden/>
          </w:rPr>
          <w:tab/>
        </w:r>
        <w:r w:rsidR="00532F83">
          <w:rPr>
            <w:noProof/>
            <w:webHidden/>
          </w:rPr>
          <w:fldChar w:fldCharType="begin"/>
        </w:r>
        <w:r w:rsidR="00532F83">
          <w:rPr>
            <w:noProof/>
            <w:webHidden/>
          </w:rPr>
          <w:instrText xml:space="preserve"> PAGEREF _Toc52274380 \h </w:instrText>
        </w:r>
        <w:r w:rsidR="00532F83">
          <w:rPr>
            <w:noProof/>
            <w:webHidden/>
          </w:rPr>
        </w:r>
        <w:r w:rsidR="00532F83">
          <w:rPr>
            <w:noProof/>
            <w:webHidden/>
          </w:rPr>
          <w:fldChar w:fldCharType="separate"/>
        </w:r>
        <w:r w:rsidR="00715E2D">
          <w:rPr>
            <w:noProof/>
            <w:webHidden/>
          </w:rPr>
          <w:t>9</w:t>
        </w:r>
        <w:r w:rsidR="00532F83">
          <w:rPr>
            <w:noProof/>
            <w:webHidden/>
          </w:rPr>
          <w:fldChar w:fldCharType="end"/>
        </w:r>
      </w:hyperlink>
    </w:p>
    <w:p w14:paraId="27AFF9B3" w14:textId="5156967D" w:rsidR="00532F83" w:rsidRDefault="00000000">
      <w:pPr>
        <w:pStyle w:val="TOC2"/>
        <w:tabs>
          <w:tab w:val="left" w:pos="880"/>
          <w:tab w:val="right" w:leader="dot" w:pos="9350"/>
        </w:tabs>
        <w:rPr>
          <w:rFonts w:asciiTheme="minorHAnsi" w:eastAsiaTheme="minorEastAsia" w:hAnsiTheme="minorHAnsi"/>
          <w:noProof/>
          <w:lang w:val="en-US"/>
        </w:rPr>
      </w:pPr>
      <w:hyperlink w:anchor="_Toc52274381" w:history="1">
        <w:r w:rsidR="00532F83" w:rsidRPr="007E02B7">
          <w:rPr>
            <w:rStyle w:val="Hyperlink"/>
            <w:noProof/>
          </w:rPr>
          <w:t>4.1</w:t>
        </w:r>
        <w:r w:rsidR="00532F83">
          <w:rPr>
            <w:rFonts w:asciiTheme="minorHAnsi" w:eastAsiaTheme="minorEastAsia" w:hAnsiTheme="minorHAnsi"/>
            <w:noProof/>
            <w:lang w:val="en-US"/>
          </w:rPr>
          <w:tab/>
        </w:r>
        <w:r w:rsidR="00532F83" w:rsidRPr="007E02B7">
          <w:rPr>
            <w:rStyle w:val="Hyperlink"/>
            <w:noProof/>
          </w:rPr>
          <w:t>Vugts’s exp barge  (B=40, T=20m, D=225m)</w:t>
        </w:r>
        <w:r w:rsidR="00532F83">
          <w:rPr>
            <w:noProof/>
            <w:webHidden/>
          </w:rPr>
          <w:tab/>
        </w:r>
        <w:r w:rsidR="00532F83">
          <w:rPr>
            <w:noProof/>
            <w:webHidden/>
          </w:rPr>
          <w:fldChar w:fldCharType="begin"/>
        </w:r>
        <w:r w:rsidR="00532F83">
          <w:rPr>
            <w:noProof/>
            <w:webHidden/>
          </w:rPr>
          <w:instrText xml:space="preserve"> PAGEREF _Toc52274381 \h </w:instrText>
        </w:r>
        <w:r w:rsidR="00532F83">
          <w:rPr>
            <w:noProof/>
            <w:webHidden/>
          </w:rPr>
        </w:r>
        <w:r w:rsidR="00532F83">
          <w:rPr>
            <w:noProof/>
            <w:webHidden/>
          </w:rPr>
          <w:fldChar w:fldCharType="separate"/>
        </w:r>
        <w:r w:rsidR="00715E2D">
          <w:rPr>
            <w:noProof/>
            <w:webHidden/>
          </w:rPr>
          <w:t>10</w:t>
        </w:r>
        <w:r w:rsidR="00532F83">
          <w:rPr>
            <w:noProof/>
            <w:webHidden/>
          </w:rPr>
          <w:fldChar w:fldCharType="end"/>
        </w:r>
      </w:hyperlink>
    </w:p>
    <w:p w14:paraId="250B21CB" w14:textId="591C9348" w:rsidR="00532F83" w:rsidRDefault="00000000">
      <w:pPr>
        <w:pStyle w:val="TOC2"/>
        <w:tabs>
          <w:tab w:val="left" w:pos="880"/>
          <w:tab w:val="right" w:leader="dot" w:pos="9350"/>
        </w:tabs>
        <w:rPr>
          <w:rFonts w:asciiTheme="minorHAnsi" w:eastAsiaTheme="minorEastAsia" w:hAnsiTheme="minorHAnsi"/>
          <w:noProof/>
          <w:lang w:val="en-US"/>
        </w:rPr>
      </w:pPr>
      <w:hyperlink w:anchor="_Toc52274382" w:history="1">
        <w:r w:rsidR="00532F83" w:rsidRPr="007E02B7">
          <w:rPr>
            <w:rStyle w:val="Hyperlink"/>
            <w:noProof/>
          </w:rPr>
          <w:t>4.2</w:t>
        </w:r>
        <w:r w:rsidR="00532F83">
          <w:rPr>
            <w:rFonts w:asciiTheme="minorHAnsi" w:eastAsiaTheme="minorEastAsia" w:hAnsiTheme="minorHAnsi"/>
            <w:noProof/>
            <w:lang w:val="en-US"/>
          </w:rPr>
          <w:tab/>
        </w:r>
        <w:r w:rsidR="00532F83" w:rsidRPr="007E02B7">
          <w:rPr>
            <w:rStyle w:val="Hyperlink"/>
            <w:noProof/>
          </w:rPr>
          <w:t>Vugts’s exp wedge  (B=34.6, T=30m, D=225m)</w:t>
        </w:r>
        <w:r w:rsidR="00532F83">
          <w:rPr>
            <w:noProof/>
            <w:webHidden/>
          </w:rPr>
          <w:tab/>
        </w:r>
        <w:r w:rsidR="00532F83">
          <w:rPr>
            <w:noProof/>
            <w:webHidden/>
          </w:rPr>
          <w:fldChar w:fldCharType="begin"/>
        </w:r>
        <w:r w:rsidR="00532F83">
          <w:rPr>
            <w:noProof/>
            <w:webHidden/>
          </w:rPr>
          <w:instrText xml:space="preserve"> PAGEREF _Toc52274382 \h </w:instrText>
        </w:r>
        <w:r w:rsidR="00532F83">
          <w:rPr>
            <w:noProof/>
            <w:webHidden/>
          </w:rPr>
        </w:r>
        <w:r w:rsidR="00532F83">
          <w:rPr>
            <w:noProof/>
            <w:webHidden/>
          </w:rPr>
          <w:fldChar w:fldCharType="separate"/>
        </w:r>
        <w:r w:rsidR="00715E2D">
          <w:rPr>
            <w:noProof/>
            <w:webHidden/>
          </w:rPr>
          <w:t>10</w:t>
        </w:r>
        <w:r w:rsidR="00532F83">
          <w:rPr>
            <w:noProof/>
            <w:webHidden/>
          </w:rPr>
          <w:fldChar w:fldCharType="end"/>
        </w:r>
      </w:hyperlink>
    </w:p>
    <w:p w14:paraId="371C3373" w14:textId="366F8D95" w:rsidR="00532F83" w:rsidRDefault="00000000">
      <w:pPr>
        <w:pStyle w:val="TOC2"/>
        <w:tabs>
          <w:tab w:val="left" w:pos="880"/>
          <w:tab w:val="right" w:leader="dot" w:pos="9350"/>
        </w:tabs>
        <w:rPr>
          <w:rFonts w:asciiTheme="minorHAnsi" w:eastAsiaTheme="minorEastAsia" w:hAnsiTheme="minorHAnsi"/>
          <w:noProof/>
          <w:lang w:val="en-US"/>
        </w:rPr>
      </w:pPr>
      <w:hyperlink w:anchor="_Toc52274383" w:history="1">
        <w:r w:rsidR="00532F83" w:rsidRPr="007E02B7">
          <w:rPr>
            <w:rStyle w:val="Hyperlink"/>
            <w:noProof/>
          </w:rPr>
          <w:t>4.3</w:t>
        </w:r>
        <w:r w:rsidR="00532F83">
          <w:rPr>
            <w:rFonts w:asciiTheme="minorHAnsi" w:eastAsiaTheme="minorEastAsia" w:hAnsiTheme="minorHAnsi"/>
            <w:noProof/>
            <w:lang w:val="en-US"/>
          </w:rPr>
          <w:tab/>
        </w:r>
        <w:r w:rsidR="00532F83" w:rsidRPr="007E02B7">
          <w:rPr>
            <w:rStyle w:val="Hyperlink"/>
            <w:noProof/>
          </w:rPr>
          <w:t>Vugts’s exp halfcircle  (B=40, T=20m, D=225m)</w:t>
        </w:r>
        <w:r w:rsidR="00532F83">
          <w:rPr>
            <w:noProof/>
            <w:webHidden/>
          </w:rPr>
          <w:tab/>
        </w:r>
        <w:r w:rsidR="00532F83">
          <w:rPr>
            <w:noProof/>
            <w:webHidden/>
          </w:rPr>
          <w:fldChar w:fldCharType="begin"/>
        </w:r>
        <w:r w:rsidR="00532F83">
          <w:rPr>
            <w:noProof/>
            <w:webHidden/>
          </w:rPr>
          <w:instrText xml:space="preserve"> PAGEREF _Toc52274383 \h </w:instrText>
        </w:r>
        <w:r w:rsidR="00532F83">
          <w:rPr>
            <w:noProof/>
            <w:webHidden/>
          </w:rPr>
        </w:r>
        <w:r w:rsidR="00532F83">
          <w:rPr>
            <w:noProof/>
            <w:webHidden/>
          </w:rPr>
          <w:fldChar w:fldCharType="separate"/>
        </w:r>
        <w:r w:rsidR="00715E2D">
          <w:rPr>
            <w:noProof/>
            <w:webHidden/>
          </w:rPr>
          <w:t>11</w:t>
        </w:r>
        <w:r w:rsidR="00532F83">
          <w:rPr>
            <w:noProof/>
            <w:webHidden/>
          </w:rPr>
          <w:fldChar w:fldCharType="end"/>
        </w:r>
      </w:hyperlink>
    </w:p>
    <w:p w14:paraId="4FEEA04A" w14:textId="7A16F81E" w:rsidR="00532F83" w:rsidRDefault="00000000">
      <w:pPr>
        <w:pStyle w:val="TOC2"/>
        <w:tabs>
          <w:tab w:val="left" w:pos="880"/>
          <w:tab w:val="right" w:leader="dot" w:pos="9350"/>
        </w:tabs>
        <w:rPr>
          <w:rFonts w:asciiTheme="minorHAnsi" w:eastAsiaTheme="minorEastAsia" w:hAnsiTheme="minorHAnsi"/>
          <w:noProof/>
          <w:lang w:val="en-US"/>
        </w:rPr>
      </w:pPr>
      <w:hyperlink w:anchor="_Toc52274384" w:history="1">
        <w:r w:rsidR="00532F83" w:rsidRPr="007E02B7">
          <w:rPr>
            <w:rStyle w:val="Hyperlink"/>
            <w:noProof/>
          </w:rPr>
          <w:t>4.4</w:t>
        </w:r>
        <w:r w:rsidR="00532F83">
          <w:rPr>
            <w:rFonts w:asciiTheme="minorHAnsi" w:eastAsiaTheme="minorEastAsia" w:hAnsiTheme="minorHAnsi"/>
            <w:noProof/>
            <w:lang w:val="en-US"/>
          </w:rPr>
          <w:tab/>
        </w:r>
        <w:r w:rsidR="00532F83" w:rsidRPr="007E02B7">
          <w:rPr>
            <w:rStyle w:val="Hyperlink"/>
            <w:noProof/>
          </w:rPr>
          <w:t>Rodriguesz (barge B=50, T=25, D=125 m)</w:t>
        </w:r>
        <w:r w:rsidR="00532F83">
          <w:rPr>
            <w:noProof/>
            <w:webHidden/>
          </w:rPr>
          <w:tab/>
        </w:r>
        <w:r w:rsidR="00532F83">
          <w:rPr>
            <w:noProof/>
            <w:webHidden/>
          </w:rPr>
          <w:fldChar w:fldCharType="begin"/>
        </w:r>
        <w:r w:rsidR="00532F83">
          <w:rPr>
            <w:noProof/>
            <w:webHidden/>
          </w:rPr>
          <w:instrText xml:space="preserve"> PAGEREF _Toc52274384 \h </w:instrText>
        </w:r>
        <w:r w:rsidR="00532F83">
          <w:rPr>
            <w:noProof/>
            <w:webHidden/>
          </w:rPr>
        </w:r>
        <w:r w:rsidR="00532F83">
          <w:rPr>
            <w:noProof/>
            <w:webHidden/>
          </w:rPr>
          <w:fldChar w:fldCharType="separate"/>
        </w:r>
        <w:r w:rsidR="00715E2D">
          <w:rPr>
            <w:noProof/>
            <w:webHidden/>
          </w:rPr>
          <w:t>11</w:t>
        </w:r>
        <w:r w:rsidR="00532F83">
          <w:rPr>
            <w:noProof/>
            <w:webHidden/>
          </w:rPr>
          <w:fldChar w:fldCharType="end"/>
        </w:r>
      </w:hyperlink>
    </w:p>
    <w:p w14:paraId="108804BD" w14:textId="61E817E1" w:rsidR="00532F83" w:rsidRDefault="00000000">
      <w:pPr>
        <w:pStyle w:val="TOC2"/>
        <w:tabs>
          <w:tab w:val="left" w:pos="880"/>
          <w:tab w:val="right" w:leader="dot" w:pos="9350"/>
        </w:tabs>
        <w:rPr>
          <w:rFonts w:asciiTheme="minorHAnsi" w:eastAsiaTheme="minorEastAsia" w:hAnsiTheme="minorHAnsi"/>
          <w:noProof/>
          <w:lang w:val="en-US"/>
        </w:rPr>
      </w:pPr>
      <w:hyperlink w:anchor="_Toc52274385" w:history="1">
        <w:r w:rsidR="00532F83" w:rsidRPr="007E02B7">
          <w:rPr>
            <w:rStyle w:val="Hyperlink"/>
            <w:noProof/>
          </w:rPr>
          <w:t>4.5</w:t>
        </w:r>
        <w:r w:rsidR="00532F83">
          <w:rPr>
            <w:rFonts w:asciiTheme="minorHAnsi" w:eastAsiaTheme="minorEastAsia" w:hAnsiTheme="minorHAnsi"/>
            <w:noProof/>
            <w:lang w:val="en-US"/>
          </w:rPr>
          <w:tab/>
        </w:r>
        <w:r w:rsidR="00532F83" w:rsidRPr="007E02B7">
          <w:rPr>
            <w:rStyle w:val="Hyperlink"/>
            <w:noProof/>
          </w:rPr>
          <w:t>Zheng 2004</w:t>
        </w:r>
        <w:r w:rsidR="00532F83">
          <w:rPr>
            <w:noProof/>
            <w:webHidden/>
          </w:rPr>
          <w:tab/>
        </w:r>
        <w:r w:rsidR="00532F83">
          <w:rPr>
            <w:noProof/>
            <w:webHidden/>
          </w:rPr>
          <w:fldChar w:fldCharType="begin"/>
        </w:r>
        <w:r w:rsidR="00532F83">
          <w:rPr>
            <w:noProof/>
            <w:webHidden/>
          </w:rPr>
          <w:instrText xml:space="preserve"> PAGEREF _Toc52274385 \h </w:instrText>
        </w:r>
        <w:r w:rsidR="00532F83">
          <w:rPr>
            <w:noProof/>
            <w:webHidden/>
          </w:rPr>
        </w:r>
        <w:r w:rsidR="00532F83">
          <w:rPr>
            <w:noProof/>
            <w:webHidden/>
          </w:rPr>
          <w:fldChar w:fldCharType="separate"/>
        </w:r>
        <w:r w:rsidR="00715E2D">
          <w:rPr>
            <w:noProof/>
            <w:webHidden/>
          </w:rPr>
          <w:t>12</w:t>
        </w:r>
        <w:r w:rsidR="00532F83">
          <w:rPr>
            <w:noProof/>
            <w:webHidden/>
          </w:rPr>
          <w:fldChar w:fldCharType="end"/>
        </w:r>
      </w:hyperlink>
    </w:p>
    <w:p w14:paraId="4D2A6F92" w14:textId="4AF02014" w:rsidR="00532F83" w:rsidRDefault="00000000">
      <w:pPr>
        <w:pStyle w:val="TOC2"/>
        <w:tabs>
          <w:tab w:val="left" w:pos="880"/>
          <w:tab w:val="right" w:leader="dot" w:pos="9350"/>
        </w:tabs>
        <w:rPr>
          <w:rFonts w:asciiTheme="minorHAnsi" w:eastAsiaTheme="minorEastAsia" w:hAnsiTheme="minorHAnsi"/>
          <w:noProof/>
          <w:lang w:val="en-US"/>
        </w:rPr>
      </w:pPr>
      <w:hyperlink w:anchor="_Toc52274386" w:history="1">
        <w:r w:rsidR="00532F83" w:rsidRPr="007E02B7">
          <w:rPr>
            <w:rStyle w:val="Hyperlink"/>
            <w:noProof/>
          </w:rPr>
          <w:t>4.6</w:t>
        </w:r>
        <w:r w:rsidR="00532F83">
          <w:rPr>
            <w:rFonts w:asciiTheme="minorHAnsi" w:eastAsiaTheme="minorEastAsia" w:hAnsiTheme="minorHAnsi"/>
            <w:noProof/>
            <w:lang w:val="en-US"/>
          </w:rPr>
          <w:tab/>
        </w:r>
        <w:r w:rsidR="00532F83" w:rsidRPr="007E02B7">
          <w:rPr>
            <w:rStyle w:val="Hyperlink"/>
            <w:noProof/>
          </w:rPr>
          <w:t>Belibassakis 2008</w:t>
        </w:r>
        <w:r w:rsidR="00532F83">
          <w:rPr>
            <w:noProof/>
            <w:webHidden/>
          </w:rPr>
          <w:tab/>
        </w:r>
        <w:r w:rsidR="00532F83">
          <w:rPr>
            <w:noProof/>
            <w:webHidden/>
          </w:rPr>
          <w:fldChar w:fldCharType="begin"/>
        </w:r>
        <w:r w:rsidR="00532F83">
          <w:rPr>
            <w:noProof/>
            <w:webHidden/>
          </w:rPr>
          <w:instrText xml:space="preserve"> PAGEREF _Toc52274386 \h </w:instrText>
        </w:r>
        <w:r w:rsidR="00532F83">
          <w:rPr>
            <w:noProof/>
            <w:webHidden/>
          </w:rPr>
        </w:r>
        <w:r w:rsidR="00532F83">
          <w:rPr>
            <w:noProof/>
            <w:webHidden/>
          </w:rPr>
          <w:fldChar w:fldCharType="separate"/>
        </w:r>
        <w:r w:rsidR="00715E2D">
          <w:rPr>
            <w:noProof/>
            <w:webHidden/>
          </w:rPr>
          <w:t>13</w:t>
        </w:r>
        <w:r w:rsidR="00532F83">
          <w:rPr>
            <w:noProof/>
            <w:webHidden/>
          </w:rPr>
          <w:fldChar w:fldCharType="end"/>
        </w:r>
      </w:hyperlink>
    </w:p>
    <w:p w14:paraId="7007149E" w14:textId="465D478F" w:rsidR="00532F83" w:rsidRDefault="00000000">
      <w:pPr>
        <w:pStyle w:val="TOC2"/>
        <w:tabs>
          <w:tab w:val="left" w:pos="880"/>
          <w:tab w:val="right" w:leader="dot" w:pos="9350"/>
        </w:tabs>
        <w:rPr>
          <w:rFonts w:asciiTheme="minorHAnsi" w:eastAsiaTheme="minorEastAsia" w:hAnsiTheme="minorHAnsi"/>
          <w:noProof/>
          <w:lang w:val="en-US"/>
        </w:rPr>
      </w:pPr>
      <w:hyperlink w:anchor="_Toc52274387" w:history="1">
        <w:r w:rsidR="00532F83" w:rsidRPr="007E02B7">
          <w:rPr>
            <w:rStyle w:val="Hyperlink"/>
            <w:noProof/>
          </w:rPr>
          <w:t>4.7</w:t>
        </w:r>
        <w:r w:rsidR="00532F83">
          <w:rPr>
            <w:rFonts w:asciiTheme="minorHAnsi" w:eastAsiaTheme="minorEastAsia" w:hAnsiTheme="minorHAnsi"/>
            <w:noProof/>
            <w:lang w:val="en-US"/>
          </w:rPr>
          <w:tab/>
        </w:r>
        <w:r w:rsidR="00532F83" w:rsidRPr="007E02B7">
          <w:rPr>
            <w:rStyle w:val="Hyperlink"/>
            <w:noProof/>
          </w:rPr>
          <w:t>Journee (barge, B=200m, T=8m, D=231m)</w:t>
        </w:r>
        <w:r w:rsidR="00532F83">
          <w:rPr>
            <w:noProof/>
            <w:webHidden/>
          </w:rPr>
          <w:tab/>
        </w:r>
        <w:r w:rsidR="00532F83">
          <w:rPr>
            <w:noProof/>
            <w:webHidden/>
          </w:rPr>
          <w:fldChar w:fldCharType="begin"/>
        </w:r>
        <w:r w:rsidR="00532F83">
          <w:rPr>
            <w:noProof/>
            <w:webHidden/>
          </w:rPr>
          <w:instrText xml:space="preserve"> PAGEREF _Toc52274387 \h </w:instrText>
        </w:r>
        <w:r w:rsidR="00532F83">
          <w:rPr>
            <w:noProof/>
            <w:webHidden/>
          </w:rPr>
        </w:r>
        <w:r w:rsidR="00532F83">
          <w:rPr>
            <w:noProof/>
            <w:webHidden/>
          </w:rPr>
          <w:fldChar w:fldCharType="separate"/>
        </w:r>
        <w:r w:rsidR="00715E2D">
          <w:rPr>
            <w:noProof/>
            <w:webHidden/>
          </w:rPr>
          <w:t>14</w:t>
        </w:r>
        <w:r w:rsidR="00532F83">
          <w:rPr>
            <w:noProof/>
            <w:webHidden/>
          </w:rPr>
          <w:fldChar w:fldCharType="end"/>
        </w:r>
      </w:hyperlink>
    </w:p>
    <w:p w14:paraId="5AAEF6C5" w14:textId="25B07FF3" w:rsidR="00532F83" w:rsidRDefault="00000000">
      <w:pPr>
        <w:pStyle w:val="TOC1"/>
        <w:tabs>
          <w:tab w:val="left" w:pos="440"/>
          <w:tab w:val="right" w:leader="dot" w:pos="9350"/>
        </w:tabs>
        <w:rPr>
          <w:rFonts w:asciiTheme="minorHAnsi" w:eastAsiaTheme="minorEastAsia" w:hAnsiTheme="minorHAnsi"/>
          <w:noProof/>
          <w:lang w:val="en-US"/>
        </w:rPr>
      </w:pPr>
      <w:hyperlink w:anchor="_Toc52274388" w:history="1">
        <w:r w:rsidR="00532F83" w:rsidRPr="007E02B7">
          <w:rPr>
            <w:rStyle w:val="Hyperlink"/>
            <w:noProof/>
          </w:rPr>
          <w:t>5</w:t>
        </w:r>
        <w:r w:rsidR="00532F83">
          <w:rPr>
            <w:rFonts w:asciiTheme="minorHAnsi" w:eastAsiaTheme="minorEastAsia" w:hAnsiTheme="minorHAnsi"/>
            <w:noProof/>
            <w:lang w:val="en-US"/>
          </w:rPr>
          <w:tab/>
        </w:r>
        <w:r w:rsidR="00532F83" w:rsidRPr="007E02B7">
          <w:rPr>
            <w:rStyle w:val="Hyperlink"/>
            <w:noProof/>
          </w:rPr>
          <w:t>References</w:t>
        </w:r>
        <w:r w:rsidR="00532F83">
          <w:rPr>
            <w:noProof/>
            <w:webHidden/>
          </w:rPr>
          <w:tab/>
        </w:r>
        <w:r w:rsidR="00532F83">
          <w:rPr>
            <w:noProof/>
            <w:webHidden/>
          </w:rPr>
          <w:fldChar w:fldCharType="begin"/>
        </w:r>
        <w:r w:rsidR="00532F83">
          <w:rPr>
            <w:noProof/>
            <w:webHidden/>
          </w:rPr>
          <w:instrText xml:space="preserve"> PAGEREF _Toc52274388 \h </w:instrText>
        </w:r>
        <w:r w:rsidR="00532F83">
          <w:rPr>
            <w:noProof/>
            <w:webHidden/>
          </w:rPr>
        </w:r>
        <w:r w:rsidR="00532F83">
          <w:rPr>
            <w:noProof/>
            <w:webHidden/>
          </w:rPr>
          <w:fldChar w:fldCharType="separate"/>
        </w:r>
        <w:r w:rsidR="00715E2D">
          <w:rPr>
            <w:noProof/>
            <w:webHidden/>
          </w:rPr>
          <w:t>14</w:t>
        </w:r>
        <w:r w:rsidR="00532F83">
          <w:rPr>
            <w:noProof/>
            <w:webHidden/>
          </w:rPr>
          <w:fldChar w:fldCharType="end"/>
        </w:r>
      </w:hyperlink>
    </w:p>
    <w:p w14:paraId="013D05F4" w14:textId="053DC9B3" w:rsidR="00532F83" w:rsidRDefault="00532F83" w:rsidP="00532F83">
      <w:pPr>
        <w:pStyle w:val="Heading1"/>
        <w:numPr>
          <w:ilvl w:val="0"/>
          <w:numId w:val="0"/>
        </w:numPr>
      </w:pPr>
      <w:r w:rsidRPr="0043118C">
        <w:fldChar w:fldCharType="end"/>
      </w:r>
    </w:p>
    <w:p w14:paraId="1D1A132C" w14:textId="77777777" w:rsidR="00532F83" w:rsidRDefault="00532F83" w:rsidP="00532F83"/>
    <w:p w14:paraId="0C5E34F0" w14:textId="77777777" w:rsidR="00532F83" w:rsidRDefault="00532F83" w:rsidP="00532F83"/>
    <w:p w14:paraId="152191C7" w14:textId="77777777" w:rsidR="00532F83" w:rsidRDefault="00532F83" w:rsidP="00532F83"/>
    <w:p w14:paraId="43E22C10" w14:textId="77777777" w:rsidR="00532F83" w:rsidRDefault="00532F83" w:rsidP="00532F83"/>
    <w:p w14:paraId="56C13CD0" w14:textId="77777777" w:rsidR="00532F83" w:rsidRPr="008C014F" w:rsidRDefault="00532F83" w:rsidP="00532F83">
      <w:pPr>
        <w:pStyle w:val="Heading1"/>
        <w:numPr>
          <w:ilvl w:val="0"/>
          <w:numId w:val="0"/>
        </w:numPr>
        <w:ind w:left="432" w:hanging="432"/>
      </w:pPr>
      <w:bookmarkStart w:id="1" w:name="_Toc52274370"/>
      <w:r w:rsidRPr="008C014F">
        <w:lastRenderedPageBreak/>
        <w:t>Preamble</w:t>
      </w:r>
      <w:bookmarkEnd w:id="1"/>
    </w:p>
    <w:p w14:paraId="4E46D55F" w14:textId="77777777" w:rsidR="00532F83" w:rsidRDefault="00532F83" w:rsidP="00532F83"/>
    <w:p w14:paraId="0E74873D" w14:textId="77777777" w:rsidR="00532F83" w:rsidRDefault="00532F83" w:rsidP="00532F83">
      <w:pPr>
        <w:jc w:val="both"/>
      </w:pPr>
      <w:r>
        <w:t>Waves are fascinating, important and challenging.</w:t>
      </w:r>
    </w:p>
    <w:p w14:paraId="2774EDF4" w14:textId="77777777" w:rsidR="00532F83" w:rsidRDefault="00532F83" w:rsidP="00532F83">
      <w:pPr>
        <w:jc w:val="both"/>
      </w:pPr>
      <w:r>
        <w:t>The importance can be substantiated from some well-known observations:</w:t>
      </w:r>
    </w:p>
    <w:p w14:paraId="4BD9655C" w14:textId="77777777" w:rsidR="00532F83" w:rsidRDefault="00532F83" w:rsidP="00532F83">
      <w:pPr>
        <w:pStyle w:val="ListParagraph"/>
        <w:numPr>
          <w:ilvl w:val="0"/>
          <w:numId w:val="16"/>
        </w:numPr>
        <w:jc w:val="both"/>
      </w:pPr>
      <w:r>
        <w:t>Half of the world population lives less than 150 km from the coast</w:t>
      </w:r>
    </w:p>
    <w:p w14:paraId="6E124B58" w14:textId="77777777" w:rsidR="00532F83" w:rsidRDefault="00532F83" w:rsidP="00532F83">
      <w:pPr>
        <w:pStyle w:val="ListParagraph"/>
        <w:numPr>
          <w:ilvl w:val="0"/>
          <w:numId w:val="16"/>
        </w:numPr>
        <w:jc w:val="both"/>
      </w:pPr>
      <w:r>
        <w:t>The sea is a relatively easy medium for transport of people and goods (half of all the world crude oil and increasingly more natural gas)  and for intercontinental telecommunication through cables</w:t>
      </w:r>
    </w:p>
    <w:p w14:paraId="4EE14F67" w14:textId="77777777" w:rsidR="00532F83" w:rsidRDefault="00532F83" w:rsidP="00532F83">
      <w:pPr>
        <w:pStyle w:val="ListParagraph"/>
        <w:numPr>
          <w:ilvl w:val="0"/>
          <w:numId w:val="16"/>
        </w:numPr>
        <w:jc w:val="both"/>
      </w:pPr>
      <w:r>
        <w:t xml:space="preserve">Ocean resources of food and minerals are only at the start of discovery, profits from wind parks and harvesting of wave energy in coastal areas is expanding.  </w:t>
      </w:r>
    </w:p>
    <w:p w14:paraId="34AFF391" w14:textId="77777777" w:rsidR="00532F83" w:rsidRDefault="00532F83" w:rsidP="00532F83">
      <w:pPr>
        <w:jc w:val="both"/>
      </w:pPr>
      <w:r>
        <w:t xml:space="preserve">Therefore, a sustainable and safe development of the oceanic and coastal areas is of paramount importance. Nowadays that means that for the design of harbours, breakwaters and ships, calculations are performed with increasingly more accurate and fast simulation tools. Tools that are, packaged in software, based on the basic physical laws that describe the properties of waves, the wave-ship interaction, the forces on structures, etc. </w:t>
      </w:r>
    </w:p>
    <w:p w14:paraId="5D1FD0A6" w14:textId="77777777" w:rsidR="00532F83" w:rsidRDefault="00532F83" w:rsidP="00532F83">
      <w:pPr>
        <w:jc w:val="both"/>
      </w:pPr>
    </w:p>
    <w:p w14:paraId="28945B61" w14:textId="77777777" w:rsidR="00532F83" w:rsidRDefault="00532F83" w:rsidP="00532F83">
      <w:pPr>
        <w:jc w:val="both"/>
      </w:pPr>
      <w:r>
        <w:t xml:space="preserve">HAWASSI software is aimed to contribute to extend the accuracy, capability and speed of existing numerical methods and software using applied-mathematical modelling methods that are at the basis. </w:t>
      </w:r>
    </w:p>
    <w:p w14:paraId="5E82615E" w14:textId="77777777" w:rsidR="00532F83" w:rsidRDefault="00532F83" w:rsidP="00532F83">
      <w:pPr>
        <w:jc w:val="both"/>
      </w:pPr>
      <w:r>
        <w:t>A basis with a rich history that is fascinating and challenging. Starting in the 18</w:t>
      </w:r>
      <w:r w:rsidRPr="008023DE">
        <w:rPr>
          <w:vertAlign w:val="superscript"/>
        </w:rPr>
        <w:t>th</w:t>
      </w:r>
      <w:r>
        <w:t xml:space="preserve"> century with Euler who generalized Newton’s law for fluids, in the 19</w:t>
      </w:r>
      <w:r w:rsidRPr="008023DE">
        <w:rPr>
          <w:vertAlign w:val="superscript"/>
        </w:rPr>
        <w:t>th</w:t>
      </w:r>
      <w:r>
        <w:t xml:space="preserve"> century Airy ‘solved’ the problem to describe small amplitude surface water waves. In that same century, many renowned scientists like Scott Russel, Stokes, Boussinesq, Rayleigh and Korteweg &amp; De Vries investigated the nonlinear aspects of finite amplitude waves. As much as possible without the need to fully calculate the internal fluid motion; started with Boussinesq in an approximative way, this was formulated accurately in the 1960-1970’s by Zakharov and Broer by providing the Hamiltonian form of the dynamic equations. </w:t>
      </w:r>
    </w:p>
    <w:p w14:paraId="4ADE37C7" w14:textId="77777777" w:rsidR="00532F83" w:rsidRDefault="00532F83" w:rsidP="00532F83">
      <w:pPr>
        <w:jc w:val="both"/>
      </w:pPr>
      <w:r>
        <w:t xml:space="preserve">HAWASSI software is based on these last findings, with methods for making the principal description into a practical (numerical) modelling and implementation tool. </w:t>
      </w:r>
    </w:p>
    <w:p w14:paraId="4A0EA4F5" w14:textId="77777777" w:rsidR="00532F83" w:rsidRDefault="00532F83" w:rsidP="00532F83">
      <w:pPr>
        <w:jc w:val="both"/>
      </w:pPr>
    </w:p>
    <w:p w14:paraId="2EDB38C6" w14:textId="77777777" w:rsidR="00532F83" w:rsidRDefault="00532F83" w:rsidP="00532F83">
      <w:pPr>
        <w:jc w:val="both"/>
      </w:pPr>
      <w:r>
        <w:t>The first release of the software deals with wave propagation, but the developers are in the process to extend the capabilities to include coupled wave-ship interactions, amongst others, in later releases.</w:t>
      </w:r>
    </w:p>
    <w:p w14:paraId="2B1DE1BE" w14:textId="77777777" w:rsidR="00532F83" w:rsidRDefault="00532F83" w:rsidP="00532F83">
      <w:pPr>
        <w:jc w:val="both"/>
      </w:pPr>
      <w:r>
        <w:t xml:space="preserve">We sincerely hope that the use of the software, just as the design of it has been, will be fascinating and challenging for students and academicians as well as for practitioners; from both groups we hope to receive comments and suggestions for further improvements and extensions in a way that can be profitable for both sides. </w:t>
      </w:r>
    </w:p>
    <w:p w14:paraId="3469F963" w14:textId="77777777" w:rsidR="00532F83" w:rsidRDefault="00532F83" w:rsidP="00532F83">
      <w:pPr>
        <w:jc w:val="both"/>
      </w:pPr>
    </w:p>
    <w:p w14:paraId="609109C1" w14:textId="77777777" w:rsidR="00532F83" w:rsidRDefault="00532F83" w:rsidP="00532F83">
      <w:pPr>
        <w:ind w:left="720"/>
        <w:jc w:val="right"/>
        <w:rPr>
          <w:i/>
        </w:rPr>
      </w:pPr>
      <w:r>
        <w:t xml:space="preserve"> </w:t>
      </w:r>
      <w:r>
        <w:rPr>
          <w:i/>
        </w:rPr>
        <w:t xml:space="preserve">Let nature tell its secrets </w:t>
      </w:r>
    </w:p>
    <w:p w14:paraId="37301332" w14:textId="77777777" w:rsidR="00532F83" w:rsidRPr="00831512" w:rsidRDefault="00532F83" w:rsidP="00532F83">
      <w:pPr>
        <w:ind w:left="720"/>
        <w:jc w:val="right"/>
        <w:rPr>
          <w:i/>
        </w:rPr>
      </w:pPr>
      <w:r w:rsidRPr="00831512">
        <w:rPr>
          <w:i/>
        </w:rPr>
        <w:t>Listen to the physi</w:t>
      </w:r>
      <w:r>
        <w:rPr>
          <w:i/>
        </w:rPr>
        <w:t>cs in its mathematical language</w:t>
      </w:r>
    </w:p>
    <w:p w14:paraId="4A5D3616" w14:textId="77777777" w:rsidR="00532F83" w:rsidRDefault="00532F83" w:rsidP="00532F83">
      <w:pPr>
        <w:ind w:left="720" w:firstLine="720"/>
        <w:jc w:val="right"/>
        <w:rPr>
          <w:i/>
        </w:rPr>
      </w:pPr>
      <w:r>
        <w:rPr>
          <w:i/>
        </w:rPr>
        <w:t xml:space="preserve">Restrain from idealization </w:t>
      </w:r>
    </w:p>
    <w:p w14:paraId="74F0CA6C" w14:textId="77777777" w:rsidR="00532F83" w:rsidRDefault="00532F83" w:rsidP="00532F83">
      <w:pPr>
        <w:ind w:left="720" w:firstLine="720"/>
        <w:jc w:val="right"/>
      </w:pPr>
      <w:r w:rsidRPr="00831512">
        <w:rPr>
          <w:i/>
        </w:rPr>
        <w:t>Only then models will serve us in abundance</w:t>
      </w:r>
      <w:r>
        <w:t xml:space="preserve"> </w:t>
      </w:r>
    </w:p>
    <w:p w14:paraId="549288AB" w14:textId="77777777" w:rsidR="00532F83" w:rsidRDefault="00532F83" w:rsidP="00532F83"/>
    <w:p w14:paraId="1491F6A5" w14:textId="77777777" w:rsidR="00532F83" w:rsidRDefault="00532F83" w:rsidP="00532F83"/>
    <w:p w14:paraId="3EAFC858" w14:textId="77777777" w:rsidR="00532F83" w:rsidRDefault="00532F83" w:rsidP="00532F83"/>
    <w:p w14:paraId="78A5BED8" w14:textId="77777777" w:rsidR="00532F83" w:rsidRDefault="00532F83" w:rsidP="00532F83"/>
    <w:p w14:paraId="09974D5F" w14:textId="77777777" w:rsidR="00532F83" w:rsidRDefault="00532F83" w:rsidP="00532F83"/>
    <w:p w14:paraId="0C7FF461" w14:textId="77777777" w:rsidR="00532F83" w:rsidRDefault="00532F83" w:rsidP="00532F83"/>
    <w:p w14:paraId="23CEEFED" w14:textId="77777777" w:rsidR="00532F83" w:rsidRDefault="00532F83" w:rsidP="00532F83"/>
    <w:p w14:paraId="54D723E6" w14:textId="77777777" w:rsidR="00532F83" w:rsidRDefault="00532F83" w:rsidP="00532F83"/>
    <w:p w14:paraId="5C890F5C" w14:textId="77777777" w:rsidR="00532F83" w:rsidRDefault="00532F83" w:rsidP="00532F83"/>
    <w:p w14:paraId="111F3057" w14:textId="0F408D4C" w:rsidR="00532F83" w:rsidRDefault="00785D73" w:rsidP="00532F83">
      <w:r w:rsidRPr="00886EF1">
        <w:rPr>
          <w:noProof/>
          <w:lang w:eastAsia="en-GB"/>
        </w:rPr>
        <mc:AlternateContent>
          <mc:Choice Requires="wps">
            <w:drawing>
              <wp:anchor distT="45720" distB="45720" distL="114300" distR="114300" simplePos="0" relativeHeight="251660288" behindDoc="0" locked="0" layoutInCell="1" allowOverlap="1" wp14:anchorId="71B7B2D7" wp14:editId="3A794DFD">
                <wp:simplePos x="0" y="0"/>
                <wp:positionH relativeFrom="margin">
                  <wp:align>right</wp:align>
                </wp:positionH>
                <wp:positionV relativeFrom="paragraph">
                  <wp:posOffset>337820</wp:posOffset>
                </wp:positionV>
                <wp:extent cx="5918200" cy="1404620"/>
                <wp:effectExtent l="0" t="0" r="25400"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chemeClr val="accent6"/>
                          </a:solidFill>
                          <a:miter lim="800000"/>
                          <a:headEnd/>
                          <a:tailEnd/>
                        </a:ln>
                      </wps:spPr>
                      <wps:txbx>
                        <w:txbxContent>
                          <w:p w14:paraId="53BE905A" w14:textId="77777777" w:rsidR="00735FD9" w:rsidRDefault="00735FD9" w:rsidP="00532F83">
                            <w:pPr>
                              <w:jc w:val="both"/>
                            </w:pPr>
                            <w:r>
                              <w:t xml:space="preserve">© Copyright of HAWASSI software is with LabMath-Indonesia, an independent research institute under the Foundation Yayasan AB in Bandung, Indonesia. </w:t>
                            </w:r>
                          </w:p>
                          <w:p w14:paraId="50B4BB70" w14:textId="3DD5E3A9" w:rsidR="00735FD9" w:rsidRDefault="00735FD9" w:rsidP="00532F83">
                            <w:pPr>
                              <w:jc w:val="both"/>
                            </w:pPr>
                            <w:r>
                              <w:t>The software has been developed over the past years in collaboration with the University of Twente, Netherlands, with additional financial support of Netherlands Technology Foundation STW and Royal Netherlands Academy of Arts and Sciences KNAW.</w:t>
                            </w:r>
                          </w:p>
                          <w:p w14:paraId="518BA56F" w14:textId="77777777" w:rsidR="00785D73" w:rsidRDefault="00785D73" w:rsidP="00532F83">
                            <w:pPr>
                              <w:jc w:val="both"/>
                            </w:pPr>
                          </w:p>
                          <w:p w14:paraId="7204088F" w14:textId="77777777" w:rsidR="00785D73" w:rsidRDefault="00785D73" w:rsidP="00785D73">
                            <w:pPr>
                              <w:jc w:val="both"/>
                            </w:pPr>
                            <w:r>
                              <w:t>This program is free software: you can redistribute it and/or modify it under the terms of the GNU General Public License as published by the Free Software Foundation, either version 3 of the License, or (at your option) any later version.</w:t>
                            </w:r>
                          </w:p>
                          <w:p w14:paraId="1FC94332" w14:textId="77777777" w:rsidR="00785D73" w:rsidRDefault="00785D73" w:rsidP="00785D73">
                            <w:pPr>
                              <w:jc w:val="both"/>
                            </w:pPr>
                          </w:p>
                          <w:p w14:paraId="0723A8B7" w14:textId="77777777" w:rsidR="00785D73" w:rsidRDefault="00785D73" w:rsidP="00785D73">
                            <w:pPr>
                              <w:jc w:val="both"/>
                            </w:pPr>
                            <w:r>
                              <w:t>This program is distributed in the hope that it will be useful, but WITHOUT ANY WARRANTY; without even the implied warranty of MERCHANTABILITY or FITNESS FOR A PARTICULAR PURPOSE.  See the GNU General Public License for more details.</w:t>
                            </w:r>
                          </w:p>
                          <w:p w14:paraId="7E0C15E5" w14:textId="77777777" w:rsidR="00785D73" w:rsidRDefault="00785D73" w:rsidP="00785D73">
                            <w:pPr>
                              <w:jc w:val="both"/>
                            </w:pPr>
                          </w:p>
                          <w:p w14:paraId="30B0F2D8" w14:textId="77777777" w:rsidR="00785D73" w:rsidRDefault="00785D73" w:rsidP="00785D73">
                            <w:pPr>
                              <w:jc w:val="both"/>
                            </w:pPr>
                            <w:r>
                              <w:t>You should have received a copy of the GNU General Public License along with this program.  If not, see &lt;http://www.gnu.org/licenses/&gt;.</w:t>
                            </w:r>
                          </w:p>
                          <w:p w14:paraId="61E6E5A0" w14:textId="77777777" w:rsidR="00785D73" w:rsidRDefault="00785D73" w:rsidP="00532F83">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B7B2D7" id="_x0000_t202" coordsize="21600,21600" o:spt="202" path="m,l,21600r21600,l21600,xe">
                <v:stroke joinstyle="miter"/>
                <v:path gradientshapeok="t" o:connecttype="rect"/>
              </v:shapetype>
              <v:shape id="Text Box 2" o:spid="_x0000_s1026" type="#_x0000_t202" style="position:absolute;margin-left:414.8pt;margin-top:26.6pt;width:466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" strokecolor="#70ad47 [3209]">
                <v:textbox style="mso-fit-shape-to-text:t">
                  <w:txbxContent>
                    <w:p w14:paraId="53BE905A" w14:textId="77777777" w:rsidR="00735FD9" w:rsidRDefault="00735FD9" w:rsidP="00532F83">
                      <w:pPr>
                        <w:jc w:val="both"/>
                      </w:pPr>
                      <w:r>
                        <w:t xml:space="preserve">© Copyright of HAWASSI software is with LabMath-Indonesia, an independent research institute under the Foundation Yayasan AB in Bandung, Indonesia. </w:t>
                      </w:r>
                    </w:p>
                    <w:p w14:paraId="50B4BB70" w14:textId="3DD5E3A9" w:rsidR="00735FD9" w:rsidRDefault="00735FD9" w:rsidP="00532F83">
                      <w:pPr>
                        <w:jc w:val="both"/>
                      </w:pPr>
                      <w:r>
                        <w:t>The software has been developed over the past years in collaboration with the University of Twente, Netherlands, with additional financial support of Netherlands Technology Foundation STW and Royal Netherlands Academy of Arts and Sciences KNAW.</w:t>
                      </w:r>
                    </w:p>
                    <w:p w14:paraId="518BA56F" w14:textId="77777777" w:rsidR="00785D73" w:rsidRDefault="00785D73" w:rsidP="00532F83">
                      <w:pPr>
                        <w:jc w:val="both"/>
                      </w:pPr>
                    </w:p>
                    <w:p w14:paraId="7204088F" w14:textId="77777777" w:rsidR="00785D73" w:rsidRDefault="00785D73" w:rsidP="00785D73">
                      <w:pPr>
                        <w:jc w:val="both"/>
                      </w:pPr>
                      <w:r>
                        <w:t>This program is free software: you can redistribute it and/or modify it under the terms of the GNU General Public License as published by the Free Software Foundation, either version 3 of the License, or (at your option) any later version.</w:t>
                      </w:r>
                    </w:p>
                    <w:p w14:paraId="1FC94332" w14:textId="77777777" w:rsidR="00785D73" w:rsidRDefault="00785D73" w:rsidP="00785D73">
                      <w:pPr>
                        <w:jc w:val="both"/>
                      </w:pPr>
                    </w:p>
                    <w:p w14:paraId="0723A8B7" w14:textId="77777777" w:rsidR="00785D73" w:rsidRDefault="00785D73" w:rsidP="00785D73">
                      <w:pPr>
                        <w:jc w:val="both"/>
                      </w:pPr>
                      <w:r>
                        <w:t>This program is distributed in the hope that it will be useful, but WITHOUT ANY WARRANTY; without even the implied warranty of MERCHANTABILITY or FITNESS FOR A PARTICULAR PURPOSE.  See the GNU General Public License for more details.</w:t>
                      </w:r>
                    </w:p>
                    <w:p w14:paraId="7E0C15E5" w14:textId="77777777" w:rsidR="00785D73" w:rsidRDefault="00785D73" w:rsidP="00785D73">
                      <w:pPr>
                        <w:jc w:val="both"/>
                      </w:pPr>
                    </w:p>
                    <w:p w14:paraId="30B0F2D8" w14:textId="77777777" w:rsidR="00785D73" w:rsidRDefault="00785D73" w:rsidP="00785D73">
                      <w:pPr>
                        <w:jc w:val="both"/>
                      </w:pPr>
                      <w:r>
                        <w:t>You should have received a copy of the GNU General Public License along with this program.  If not, see &lt;http://www.gnu.org/licenses/&gt;.</w:t>
                      </w:r>
                    </w:p>
                    <w:p w14:paraId="61E6E5A0" w14:textId="77777777" w:rsidR="00785D73" w:rsidRDefault="00785D73" w:rsidP="00532F83">
                      <w:pPr>
                        <w:jc w:val="both"/>
                      </w:pPr>
                    </w:p>
                  </w:txbxContent>
                </v:textbox>
                <w10:wrap type="square" anchorx="margin"/>
              </v:shape>
            </w:pict>
          </mc:Fallback>
        </mc:AlternateContent>
      </w:r>
    </w:p>
    <w:p w14:paraId="748E2D01" w14:textId="23EF7C0B" w:rsidR="00532F83" w:rsidRDefault="00532F83" w:rsidP="00532F83"/>
    <w:p w14:paraId="5860443E" w14:textId="662FD6D9" w:rsidR="00532F83" w:rsidRDefault="00532F83" w:rsidP="00532F83"/>
    <w:p w14:paraId="0026D18C" w14:textId="77777777" w:rsidR="00532F83" w:rsidRDefault="00532F83" w:rsidP="00532F83"/>
    <w:p w14:paraId="6C41A539" w14:textId="5FC44E96" w:rsidR="00532F83" w:rsidRPr="00886EF1" w:rsidRDefault="00532F83" w:rsidP="00532F83">
      <w:r w:rsidRPr="00886EF1">
        <w:rPr>
          <w:noProof/>
          <w:lang w:eastAsia="en-GB"/>
        </w:rPr>
        <mc:AlternateContent>
          <mc:Choice Requires="wps">
            <w:drawing>
              <wp:anchor distT="45720" distB="45720" distL="114300" distR="114300" simplePos="0" relativeHeight="251661312" behindDoc="0" locked="0" layoutInCell="1" allowOverlap="1" wp14:anchorId="0870E218" wp14:editId="038DD8C7">
                <wp:simplePos x="0" y="0"/>
                <wp:positionH relativeFrom="margin">
                  <wp:align>right</wp:align>
                </wp:positionH>
                <wp:positionV relativeFrom="paragraph">
                  <wp:posOffset>317</wp:posOffset>
                </wp:positionV>
                <wp:extent cx="5918200" cy="1404620"/>
                <wp:effectExtent l="0" t="0" r="25400" b="234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chemeClr val="accent6"/>
                          </a:solidFill>
                          <a:miter lim="800000"/>
                          <a:headEnd/>
                          <a:tailEnd/>
                        </a:ln>
                      </wps:spPr>
                      <wps:txbx>
                        <w:txbxContent>
                          <w:p w14:paraId="47F9EF1C" w14:textId="77777777" w:rsidR="00735FD9" w:rsidRDefault="00735FD9" w:rsidP="00532F83">
                            <w:pPr>
                              <w:jc w:val="both"/>
                            </w:pPr>
                            <w:r>
                              <w:t>By downloading and using the software you agree that Yayasan AB is not liable for any loss or damage arising out of the use of the Software. Although much care is taken to arrive at trustful results of simulations with HAWASSI, Yayasan AB cannot be held responsible for any result of simulations obtained with the software, or consequential actions or calculations that are based on the results, e.g. because of possible bugs, wrong use of the software, or other causes.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0E218" id="_x0000_s1027" type="#_x0000_t202" style="position:absolute;margin-left:414.8pt;margin-top:0;width:466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" strokecolor="#70ad47 [3209]">
                <v:textbox style="mso-fit-shape-to-text:t">
                  <w:txbxContent>
                    <w:p w14:paraId="47F9EF1C" w14:textId="77777777" w:rsidR="00735FD9" w:rsidRDefault="00735FD9" w:rsidP="00532F83">
                      <w:pPr>
                        <w:jc w:val="both"/>
                      </w:pPr>
                      <w:r>
                        <w:t>By downloading and using the software you agree that Yayasan AB is not liable for any loss or damage arising out of the use of the Software. Although much care is taken to arrive at trustful results of simulations with HAWASSI, Yayasan AB cannot be held responsible for any result of simulations obtained with the software, or consequential actions or calculations that are based on the results, e.g. because of possible bugs, wrong use of the software, or other causes.</w:t>
                      </w:r>
                    </w:p>
                  </w:txbxContent>
                </v:textbox>
                <w10:wrap type="square" anchorx="margin"/>
              </v:shape>
            </w:pict>
          </mc:Fallback>
        </mc:AlternateContent>
      </w:r>
      <w:r>
        <w:br w:type="page"/>
      </w:r>
    </w:p>
    <w:p w14:paraId="2D6C72D9" w14:textId="77777777" w:rsidR="00532F83" w:rsidRPr="006C1569" w:rsidRDefault="00532F83" w:rsidP="00532F83">
      <w:pPr>
        <w:pStyle w:val="Heading1"/>
      </w:pPr>
      <w:bookmarkStart w:id="2" w:name="_Toc412018603"/>
      <w:bookmarkStart w:id="3" w:name="_Ref412121534"/>
      <w:bookmarkStart w:id="4" w:name="_Ref412121535"/>
      <w:bookmarkStart w:id="5" w:name="_Toc52274371"/>
      <w:r w:rsidRPr="006C1569">
        <w:lastRenderedPageBreak/>
        <w:t>Introduction</w:t>
      </w:r>
      <w:bookmarkEnd w:id="2"/>
      <w:bookmarkEnd w:id="3"/>
      <w:bookmarkEnd w:id="4"/>
      <w:bookmarkEnd w:id="5"/>
    </w:p>
    <w:p w14:paraId="347EA95A" w14:textId="77777777" w:rsidR="00532F83" w:rsidRDefault="00532F83" w:rsidP="00532F83"/>
    <w:p w14:paraId="7A33B636" w14:textId="77777777" w:rsidR="00532F83" w:rsidRDefault="00532F83" w:rsidP="00532F83">
      <w:pPr>
        <w:jc w:val="both"/>
        <w:rPr>
          <w:rFonts w:cs="Times New Roman"/>
        </w:rPr>
      </w:pPr>
      <w:r>
        <w:rPr>
          <w:rFonts w:cs="Times New Roman"/>
        </w:rPr>
        <w:t xml:space="preserve">This document is a manual of analytic ship module that serves as a guide for using and running the module. </w:t>
      </w:r>
    </w:p>
    <w:p w14:paraId="2CE231A0" w14:textId="77777777" w:rsidR="00532F83" w:rsidRDefault="00532F83" w:rsidP="00532F83">
      <w:pPr>
        <w:jc w:val="both"/>
        <w:rPr>
          <w:rFonts w:cs="Times New Roman"/>
        </w:rPr>
      </w:pPr>
      <w:r>
        <w:rPr>
          <w:rFonts w:cs="Times New Roman"/>
        </w:rPr>
        <w:t>Anaytic ship module solves diffraction, radiation problem and response amplitude operator (RAO).</w:t>
      </w:r>
    </w:p>
    <w:p w14:paraId="7C969246" w14:textId="77777777" w:rsidR="00532F83" w:rsidRDefault="00532F83" w:rsidP="00532F83">
      <w:pPr>
        <w:jc w:val="both"/>
        <w:rPr>
          <w:rFonts w:cs="Times New Roman"/>
        </w:rPr>
      </w:pPr>
    </w:p>
    <w:p w14:paraId="37768EC0" w14:textId="77777777" w:rsidR="00532F83" w:rsidRDefault="00532F83" w:rsidP="00532F83">
      <w:pPr>
        <w:jc w:val="both"/>
        <w:rPr>
          <w:rFonts w:cs="Times New Roman"/>
        </w:rPr>
      </w:pPr>
      <w:r>
        <w:rPr>
          <w:rFonts w:cs="Times New Roman"/>
        </w:rPr>
        <w:t>Section 2 describes briefly the underlying modelling method in solving diffraction, radiation and RAO.</w:t>
      </w:r>
    </w:p>
    <w:p w14:paraId="5A4F3763" w14:textId="77777777" w:rsidR="00532F83" w:rsidRDefault="00532F83" w:rsidP="00532F83">
      <w:pPr>
        <w:jc w:val="both"/>
        <w:rPr>
          <w:rFonts w:cs="Times New Roman"/>
        </w:rPr>
      </w:pPr>
      <w:r>
        <w:rPr>
          <w:rFonts w:cs="Times New Roman"/>
        </w:rPr>
        <w:t>Section 3 describes graphical user interface for this module.</w:t>
      </w:r>
    </w:p>
    <w:p w14:paraId="2C0CB06D" w14:textId="77777777" w:rsidR="00532F83" w:rsidRDefault="00532F83" w:rsidP="00532F83">
      <w:pPr>
        <w:jc w:val="both"/>
        <w:rPr>
          <w:rFonts w:cs="Times New Roman"/>
        </w:rPr>
      </w:pPr>
      <w:r>
        <w:rPr>
          <w:rFonts w:cs="Times New Roman"/>
        </w:rPr>
        <w:t xml:space="preserve">Section 4 shows results from 7 testcases. </w:t>
      </w:r>
    </w:p>
    <w:p w14:paraId="7DD908CE" w14:textId="77777777" w:rsidR="00532F83" w:rsidRDefault="00532F83" w:rsidP="00532F83">
      <w:pPr>
        <w:pStyle w:val="Heading1"/>
      </w:pPr>
      <w:bookmarkStart w:id="6" w:name="_Toc52274372"/>
      <w:bookmarkStart w:id="7" w:name="_Toc412018604"/>
      <w:r>
        <w:t>Description of Analytic Ship Module</w:t>
      </w:r>
      <w:bookmarkEnd w:id="6"/>
    </w:p>
    <w:p w14:paraId="0A33C46B" w14:textId="77777777" w:rsidR="00532F83" w:rsidRPr="005B1B0A" w:rsidRDefault="00532F83" w:rsidP="00532F83">
      <w:r>
        <w:t>This section gives brief description of analytic formulation for solving diffraction, radiation problem and for calculating Response Amplitude Operator (RAO).</w:t>
      </w:r>
    </w:p>
    <w:p w14:paraId="7F0300D4" w14:textId="77777777" w:rsidR="00532F83" w:rsidRDefault="00532F83" w:rsidP="00532F83">
      <w:pPr>
        <w:pStyle w:val="Heading2"/>
      </w:pPr>
      <w:bookmarkStart w:id="8" w:name="_Toc52274373"/>
      <w:r>
        <w:t>Diffraction and radiation modules</w:t>
      </w:r>
      <w:bookmarkEnd w:id="8"/>
    </w:p>
    <w:p w14:paraId="3143BB8E" w14:textId="77777777" w:rsidR="00532F83" w:rsidRPr="00945914" w:rsidRDefault="00532F83" w:rsidP="00532F83">
      <w:r>
        <w:t xml:space="preserve">Diffraction module is for solving wave-fixed (sectioned) ship interaction problem. In this module excitation wave forces, reflection and transmission coefficients are calculated for given input harmonic waves parameter (Amplitude, Periode) and ship section geometry. </w:t>
      </w:r>
    </w:p>
    <w:p w14:paraId="0E7EF7DA" w14:textId="77777777" w:rsidR="00532F83" w:rsidRPr="00C95C82" w:rsidRDefault="00532F83" w:rsidP="00532F83">
      <w:r>
        <w:t>Radiation module is for solving radiation problem in which ship is oscillating and generates radiated waves in still water. In this module added mass, damping coefficients and generated wave amplitude are calculated for given ship section geometry and harmonic wave period/frequency.</w:t>
      </w:r>
    </w:p>
    <w:p w14:paraId="37F721B0" w14:textId="77777777" w:rsidR="00532F83" w:rsidRDefault="00532F83" w:rsidP="00532F83">
      <w:pPr>
        <w:jc w:val="both"/>
        <w:rPr>
          <w:rFonts w:cs="Times New Roman"/>
        </w:rPr>
      </w:pPr>
    </w:p>
    <w:p w14:paraId="1ED43F52" w14:textId="77777777" w:rsidR="00532F83" w:rsidRDefault="00532F83" w:rsidP="00532F83">
      <w:pPr>
        <w:spacing w:line="240" w:lineRule="auto"/>
        <w:jc w:val="both"/>
        <w:rPr>
          <w:rFonts w:cs="Times New Roman"/>
        </w:rPr>
      </w:pPr>
      <w:r w:rsidRPr="0014422C">
        <w:rPr>
          <w:rFonts w:cs="Times New Roman"/>
          <w:b/>
        </w:rPr>
        <w:t>Underlying Mode</w:t>
      </w:r>
      <w:r>
        <w:rPr>
          <w:rFonts w:cs="Times New Roman"/>
          <w:b/>
        </w:rPr>
        <w:t>l</w:t>
      </w:r>
      <w:r w:rsidRPr="0014422C">
        <w:rPr>
          <w:rFonts w:cs="Times New Roman"/>
          <w:b/>
        </w:rPr>
        <w:t>ling Methods</w:t>
      </w:r>
      <w:r>
        <w:rPr>
          <w:rFonts w:cs="Times New Roman"/>
        </w:rPr>
        <w:t xml:space="preserve"> </w:t>
      </w:r>
    </w:p>
    <w:p w14:paraId="4F8DF339" w14:textId="77777777" w:rsidR="00532F83" w:rsidRDefault="00532F83" w:rsidP="00532F83">
      <w:pPr>
        <w:spacing w:line="240" w:lineRule="auto"/>
        <w:jc w:val="both"/>
        <w:rPr>
          <w:rFonts w:cs="Times New Roman"/>
        </w:rPr>
      </w:pPr>
      <w:r>
        <w:rPr>
          <w:rFonts w:cs="Times New Roman"/>
        </w:rPr>
        <w:t xml:space="preserve"> </w:t>
      </w:r>
    </w:p>
    <w:p w14:paraId="13B8A1A9" w14:textId="77777777" w:rsidR="00532F83" w:rsidRPr="00AC3343" w:rsidRDefault="00532F83" w:rsidP="00532F83">
      <w:pPr>
        <w:spacing w:line="240" w:lineRule="auto"/>
        <w:jc w:val="both"/>
        <w:rPr>
          <w:rFonts w:cs="Times New Roman"/>
        </w:rPr>
      </w:pPr>
      <w:r>
        <w:rPr>
          <w:rFonts w:cs="Times New Roman"/>
        </w:rPr>
        <w:t>Diffraction and radiation modules are based on the following principles</w:t>
      </w:r>
    </w:p>
    <w:p w14:paraId="2D1E7C9B" w14:textId="77777777" w:rsidR="00532F83" w:rsidRDefault="00532F83" w:rsidP="00532F83">
      <w:pPr>
        <w:pStyle w:val="ListParagraph"/>
        <w:numPr>
          <w:ilvl w:val="0"/>
          <w:numId w:val="2"/>
        </w:numPr>
        <w:jc w:val="both"/>
        <w:rPr>
          <w:rFonts w:cs="Times New Roman"/>
        </w:rPr>
      </w:pPr>
      <w:r w:rsidRPr="00AD1B0D">
        <w:rPr>
          <w:rFonts w:cs="Times New Roman"/>
        </w:rPr>
        <w:t>The free surface dynamics for inviscid, incompressible fluid in irrotational motion satisfying Laplace condition, kinematic surface condition, bottom condition. For diffraction, the fluid potential at ship hull satisfies ship impermeable condition (</w:t>
      </w:r>
      <m:oMath>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n</m:t>
            </m:r>
          </m:sub>
        </m:sSub>
        <m:r>
          <m:rPr>
            <m:sty m:val="p"/>
          </m:rPr>
          <w:rPr>
            <w:rFonts w:ascii="Cambria Math" w:hAnsi="Cambria Math" w:cs="Times New Roman"/>
          </w:rPr>
          <m:t>Φ</m:t>
        </m:r>
      </m:oMath>
      <w:r w:rsidRPr="00AD1B0D">
        <w:rPr>
          <w:rFonts w:eastAsiaTheme="minorEastAsia" w:cs="Times New Roman"/>
        </w:rPr>
        <w:t>=0</w:t>
      </w:r>
      <w:r w:rsidRPr="00AD1B0D">
        <w:rPr>
          <w:rFonts w:cs="Times New Roman"/>
        </w:rPr>
        <w:t>) and for radiation (</w:t>
      </w:r>
      <m:oMath>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n</m:t>
            </m:r>
          </m:sub>
        </m:sSub>
        <m:r>
          <m:rPr>
            <m:sty m:val="p"/>
          </m:rPr>
          <w:rPr>
            <w:rFonts w:ascii="Cambria Math" w:hAnsi="Cambria Math" w:cs="Times New Roman"/>
          </w:rPr>
          <m:t>Ψ</m:t>
        </m:r>
        <m:r>
          <w:rPr>
            <w:rFonts w:ascii="Cambria Math" w:eastAsiaTheme="minorEastAsia" w:hAnsi="Cambria Math" w:cs="Times New Roman"/>
          </w:rPr>
          <m:t>=</m:t>
        </m:r>
        <m:r>
          <m:rPr>
            <m:sty m:val="bi"/>
          </m:rPr>
          <w:rPr>
            <w:rFonts w:ascii="Cambria Math" w:eastAsiaTheme="minorEastAsia" w:hAnsi="Cambria Math" w:cs="Times New Roman"/>
          </w:rPr>
          <m:t>ν</m:t>
        </m:r>
      </m:oMath>
      <w:r w:rsidRPr="00AD1B0D">
        <w:rPr>
          <w:rFonts w:cs="Times New Roman"/>
        </w:rPr>
        <w:t xml:space="preserve">) </w:t>
      </w:r>
    </w:p>
    <w:p w14:paraId="059F003B" w14:textId="77777777" w:rsidR="00532F83" w:rsidRPr="00D15D92" w:rsidRDefault="00532F83" w:rsidP="00532F83">
      <w:pPr>
        <w:pStyle w:val="ListParagraph"/>
        <w:jc w:val="both"/>
        <w:rPr>
          <w:rFonts w:cs="Times New Roman"/>
        </w:rPr>
      </w:pPr>
      <w:r>
        <w:rPr>
          <w:rFonts w:cs="Times New Roman"/>
          <w:noProof/>
        </w:rPr>
        <mc:AlternateContent>
          <mc:Choice Requires="wpg">
            <w:drawing>
              <wp:anchor distT="0" distB="0" distL="114300" distR="114300" simplePos="0" relativeHeight="251692032" behindDoc="0" locked="0" layoutInCell="1" allowOverlap="1" wp14:anchorId="65ABCBC1" wp14:editId="0AB4A7A6">
                <wp:simplePos x="0" y="0"/>
                <wp:positionH relativeFrom="column">
                  <wp:posOffset>1285350</wp:posOffset>
                </wp:positionH>
                <wp:positionV relativeFrom="paragraph">
                  <wp:posOffset>612473</wp:posOffset>
                </wp:positionV>
                <wp:extent cx="3754120" cy="139954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754120" cy="1399540"/>
                          <a:chOff x="0" y="0"/>
                          <a:chExt cx="3657600" cy="1668780"/>
                        </a:xfrm>
                      </wpg:grpSpPr>
                      <pic:pic xmlns:pic="http://schemas.openxmlformats.org/drawingml/2006/picture">
                        <pic:nvPicPr>
                          <pic:cNvPr id="252" name="Picture 25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1480820"/>
                          </a:xfrm>
                          <a:prstGeom prst="rect">
                            <a:avLst/>
                          </a:prstGeom>
                          <a:noFill/>
                          <a:ln>
                            <a:noFill/>
                          </a:ln>
                        </pic:spPr>
                      </pic:pic>
                      <wps:wsp>
                        <wps:cNvPr id="3" name="Text Box 3"/>
                        <wps:cNvSpPr txBox="1"/>
                        <wps:spPr>
                          <a:xfrm>
                            <a:off x="0" y="1537335"/>
                            <a:ext cx="3657600" cy="131445"/>
                          </a:xfrm>
                          <a:prstGeom prst="rect">
                            <a:avLst/>
                          </a:prstGeom>
                          <a:solidFill>
                            <a:prstClr val="white"/>
                          </a:solidFill>
                          <a:ln>
                            <a:noFill/>
                          </a:ln>
                        </wps:spPr>
                        <wps:txbx>
                          <w:txbxContent>
                            <w:p w14:paraId="2E92DAF0" w14:textId="302B9A23" w:rsidR="00735FD9" w:rsidRPr="00E1614E" w:rsidRDefault="00735FD9" w:rsidP="00532F83">
                              <w:pPr>
                                <w:pStyle w:val="Caption"/>
                                <w:rPr>
                                  <w:rFonts w:cs="Times New Roman"/>
                                  <w:noProof/>
                                </w:rPr>
                              </w:pPr>
                              <w:r>
                                <w:t xml:space="preserve">Figure </w:t>
                              </w:r>
                              <w:r>
                                <w:fldChar w:fldCharType="begin"/>
                              </w:r>
                              <w:r>
                                <w:instrText xml:space="preserve"> SEQ Figure \* ARABIC </w:instrText>
                              </w:r>
                              <w:r>
                                <w:fldChar w:fldCharType="separate"/>
                              </w:r>
                              <w:r w:rsidR="00715E2D">
                                <w:rPr>
                                  <w:noProof/>
                                </w:rPr>
                                <w:t>1</w:t>
                              </w:r>
                              <w:r>
                                <w:fldChar w:fldCharType="end"/>
                              </w:r>
                              <w:r>
                                <w:t xml:space="preserve"> Domain division (dotted-lines) and approximated ship hull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BCBC1" id="Group 4" o:spid="_x0000_s1028" style="position:absolute;left:0;text-align:left;margin-left:101.2pt;margin-top:48.25pt;width:295.6pt;height:110.2pt;z-index:251692032;mso-width-relative:margin;mso-height-relative:margin" coordsize="36576,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">
                <v:shape id="Picture 252" o:spid="_x0000_s1029" type="#_x0000_t75" style="position:absolute;width:36576;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">
                  <v:imagedata r:id="rId16" o:title=""/>
                </v:shape>
                <v:shape id="Text Box 3" o:spid="_x0000_s1030" type="#_x0000_t202" style="position:absolute;top:15373;width:3657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92DAF0" w14:textId="302B9A23" w:rsidR="00735FD9" w:rsidRPr="00E1614E" w:rsidRDefault="00735FD9" w:rsidP="00532F83">
                        <w:pPr>
                          <w:pStyle w:val="Caption"/>
                          <w:rPr>
                            <w:rFonts w:cs="Times New Roman"/>
                            <w:noProof/>
                          </w:rPr>
                        </w:pPr>
                        <w:r>
                          <w:t xml:space="preserve">Figure </w:t>
                        </w:r>
                        <w:r>
                          <w:fldChar w:fldCharType="begin"/>
                        </w:r>
                        <w:r>
                          <w:instrText xml:space="preserve"> SEQ Figure \* ARABIC </w:instrText>
                        </w:r>
                        <w:r>
                          <w:fldChar w:fldCharType="separate"/>
                        </w:r>
                        <w:r w:rsidR="00715E2D">
                          <w:rPr>
                            <w:noProof/>
                          </w:rPr>
                          <w:t>1</w:t>
                        </w:r>
                        <w:r>
                          <w:fldChar w:fldCharType="end"/>
                        </w:r>
                        <w:r>
                          <w:t xml:space="preserve"> Domain division (dotted-lines) and approximated ship hull (red)</w:t>
                        </w:r>
                      </w:p>
                    </w:txbxContent>
                  </v:textbox>
                </v:shape>
                <w10:wrap type="topAndBottom"/>
              </v:group>
            </w:pict>
          </mc:Fallback>
        </mc:AlternateContent>
      </w:r>
      <w:r w:rsidRPr="00AD1B0D">
        <w:rPr>
          <w:rFonts w:cs="Times New Roman"/>
        </w:rPr>
        <w:t xml:space="preserve">where </w:t>
      </w:r>
      <m:oMath>
        <m:r>
          <m:rPr>
            <m:sty m:val="bi"/>
          </m:rPr>
          <w:rPr>
            <w:rFonts w:ascii="Cambria Math" w:hAnsi="Cambria Math" w:cs="Times New Roman"/>
          </w:rPr>
          <m:t>n</m:t>
        </m:r>
      </m:oMath>
      <w:r w:rsidRPr="00AD1B0D">
        <w:rPr>
          <w:rFonts w:eastAsiaTheme="minorEastAsia" w:cs="Times New Roman"/>
          <w:b/>
          <w:bCs/>
        </w:rPr>
        <w:t xml:space="preserve"> </w:t>
      </w:r>
      <w:r w:rsidRPr="00AD1B0D">
        <w:rPr>
          <w:rFonts w:eastAsiaTheme="minorEastAsia" w:cs="Times New Roman"/>
        </w:rPr>
        <w:t>is</w:t>
      </w:r>
      <w:r w:rsidRPr="00AD1B0D">
        <w:rPr>
          <w:rFonts w:eastAsiaTheme="minorEastAsia" w:cs="Times New Roman"/>
          <w:b/>
          <w:bCs/>
        </w:rPr>
        <w:t xml:space="preserve"> </w:t>
      </w:r>
      <w:r w:rsidRPr="00AD1B0D">
        <w:rPr>
          <w:rFonts w:eastAsiaTheme="minorEastAsia" w:cs="Times New Roman"/>
        </w:rPr>
        <w:t xml:space="preserve">unit normal vector at ship hull, </w:t>
      </w:r>
      <m:oMath>
        <m:r>
          <m:rPr>
            <m:sty m:val="bi"/>
          </m:rPr>
          <w:rPr>
            <w:rFonts w:ascii="Cambria Math" w:hAnsi="Cambria Math" w:cs="Times New Roman"/>
          </w:rPr>
          <m:t>ν=</m:t>
        </m:r>
        <m:d>
          <m:dPr>
            <m:ctrlPr>
              <w:rPr>
                <w:rFonts w:ascii="Cambria Math" w:hAnsi="Cambria Math" w:cs="Times New Roman"/>
                <w:b/>
                <w:bCs/>
                <w:i/>
              </w:rPr>
            </m:ctrlPr>
          </m:dPr>
          <m:e>
            <m:r>
              <m:rPr>
                <m:sty m:val="bi"/>
              </m:rPr>
              <w:rPr>
                <w:rFonts w:ascii="Cambria Math" w:hAnsi="Cambria Math" w:cs="Times New Roman"/>
              </w:rPr>
              <m:t>n,n×r</m:t>
            </m:r>
          </m:e>
        </m:d>
      </m:oMath>
      <w:r w:rsidRPr="00AD1B0D">
        <w:rPr>
          <w:rFonts w:eastAsiaTheme="minorEastAsia" w:cs="Times New Roman"/>
          <w:b/>
          <w:bCs/>
        </w:rPr>
        <w:t xml:space="preserve"> </w:t>
      </w:r>
      <w:r w:rsidRPr="00AD1B0D">
        <w:rPr>
          <w:rFonts w:eastAsiaTheme="minorEastAsia" w:cs="Times New Roman"/>
        </w:rPr>
        <w:t>is</w:t>
      </w:r>
      <w:r w:rsidRPr="00AD1B0D">
        <w:rPr>
          <w:rFonts w:eastAsiaTheme="minorEastAsia" w:cs="Times New Roman"/>
          <w:b/>
          <w:bCs/>
        </w:rPr>
        <w:t xml:space="preserve"> </w:t>
      </w:r>
      <w:r w:rsidRPr="00AD1B0D">
        <w:rPr>
          <w:rFonts w:eastAsiaTheme="minorEastAsia" w:cs="Times New Roman"/>
        </w:rPr>
        <w:t>generalized unit normal vector at ship hull</w:t>
      </w:r>
      <w:r w:rsidRPr="00AD1B0D">
        <w:rPr>
          <w:rFonts w:eastAsiaTheme="minorEastAsia" w:cs="Times New Roman"/>
          <w:b/>
          <w:bCs/>
        </w:rPr>
        <w:t xml:space="preserve"> </w:t>
      </w:r>
      <w:r w:rsidRPr="00AD1B0D">
        <w:rPr>
          <w:rFonts w:eastAsiaTheme="minorEastAsia" w:cs="Times New Roman"/>
        </w:rPr>
        <w:t xml:space="preserve">and </w:t>
      </w:r>
      <m:oMath>
        <m:r>
          <m:rPr>
            <m:sty m:val="p"/>
          </m:rPr>
          <w:rPr>
            <w:rFonts w:ascii="Cambria Math" w:eastAsiaTheme="minorEastAsia" w:hAnsi="Cambria Math" w:cs="Times New Roman"/>
          </w:rPr>
          <m:t xml:space="preserve">Ψ </m:t>
        </m:r>
      </m:oMath>
      <w:r w:rsidRPr="00AD1B0D">
        <w:rPr>
          <w:rFonts w:eastAsiaTheme="minorEastAsia" w:cs="Times New Roman"/>
        </w:rPr>
        <w:t xml:space="preserve"> is normalized radiation potential</w:t>
      </w:r>
      <w:r w:rsidRPr="00AD1B0D">
        <w:rPr>
          <w:rFonts w:cs="Times New Roman"/>
        </w:rPr>
        <w:t>.</w:t>
      </w:r>
    </w:p>
    <w:p w14:paraId="3FD89A92" w14:textId="77777777" w:rsidR="00532F83" w:rsidRPr="00D15D92" w:rsidRDefault="00532F83" w:rsidP="00532F83">
      <w:pPr>
        <w:pStyle w:val="ListParagraph"/>
        <w:numPr>
          <w:ilvl w:val="0"/>
          <w:numId w:val="2"/>
        </w:numPr>
        <w:jc w:val="both"/>
        <w:rPr>
          <w:rFonts w:cs="Times New Roman"/>
        </w:rPr>
      </w:pPr>
      <w:r w:rsidRPr="00AD1B0D">
        <w:rPr>
          <w:rFonts w:cs="Times New Roman"/>
        </w:rPr>
        <w:lastRenderedPageBreak/>
        <w:t xml:space="preserve">The analytic solution is solved using eigen-function expansion as in </w:t>
      </w:r>
      <w:r>
        <w:rPr>
          <w:rFonts w:cs="Times New Roman"/>
        </w:rPr>
        <w:t>(</w:t>
      </w:r>
      <w:r w:rsidRPr="00AD1B0D">
        <w:rPr>
          <w:rFonts w:cs="Times New Roman"/>
        </w:rPr>
        <w:t>Sulisz</w:t>
      </w:r>
      <w:r>
        <w:rPr>
          <w:rFonts w:cs="Times New Roman"/>
        </w:rPr>
        <w:t xml:space="preserve">, </w:t>
      </w:r>
      <w:r w:rsidRPr="00AD1B0D">
        <w:rPr>
          <w:rFonts w:cs="Times New Roman"/>
        </w:rPr>
        <w:t>93</w:t>
      </w:r>
      <w:r>
        <w:rPr>
          <w:rFonts w:cs="Times New Roman"/>
        </w:rPr>
        <w:t>)</w:t>
      </w:r>
      <w:r w:rsidRPr="00AD1B0D">
        <w:rPr>
          <w:rFonts w:cs="Times New Roman"/>
        </w:rPr>
        <w:t xml:space="preserve"> for diffraction problem and as in </w:t>
      </w:r>
      <w:r>
        <w:rPr>
          <w:rFonts w:cs="Times New Roman"/>
        </w:rPr>
        <w:t>(</w:t>
      </w:r>
      <w:r w:rsidRPr="00AD1B0D">
        <w:rPr>
          <w:rFonts w:cs="Times New Roman"/>
        </w:rPr>
        <w:t>Zhang</w:t>
      </w:r>
      <w:r>
        <w:rPr>
          <w:rFonts w:cs="Times New Roman"/>
        </w:rPr>
        <w:t>,</w:t>
      </w:r>
      <w:r w:rsidRPr="00AD1B0D">
        <w:rPr>
          <w:rFonts w:cs="Times New Roman"/>
        </w:rPr>
        <w:t xml:space="preserve"> 04</w:t>
      </w:r>
      <w:r>
        <w:rPr>
          <w:rFonts w:cs="Times New Roman"/>
        </w:rPr>
        <w:t>)</w:t>
      </w:r>
      <w:r w:rsidRPr="00AD1B0D">
        <w:rPr>
          <w:rFonts w:cs="Times New Roman"/>
        </w:rPr>
        <w:t xml:space="preserve"> for radiation problem but extended for arbitrary ship form.  The arbitrary ship form is approximated with step method as in figure 1.</w:t>
      </w:r>
    </w:p>
    <w:p w14:paraId="73AEA349" w14:textId="77777777" w:rsidR="00532F83" w:rsidRPr="00D15D92" w:rsidRDefault="00532F83" w:rsidP="00532F83">
      <w:pPr>
        <w:pStyle w:val="ListParagraph"/>
        <w:numPr>
          <w:ilvl w:val="0"/>
          <w:numId w:val="2"/>
        </w:numPr>
        <w:jc w:val="both"/>
        <w:rPr>
          <w:rFonts w:cs="Times New Roman"/>
        </w:rPr>
      </w:pPr>
      <w:r w:rsidRPr="00D15D92">
        <w:rPr>
          <w:rFonts w:cs="Times New Roman"/>
        </w:rPr>
        <w:t xml:space="preserve">The solution is described by anzats of linear fluid potential in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oMath>
      <w:r w:rsidRPr="00D15D92">
        <w:rPr>
          <w:rFonts w:cs="Times New Roman"/>
        </w:rPr>
        <w:t xml:space="preserve"> domains and expanded for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ev</m:t>
            </m:r>
          </m:sub>
        </m:sSub>
      </m:oMath>
      <w:r w:rsidRPr="00D15D92">
        <w:rPr>
          <w:rFonts w:eastAsiaTheme="minorEastAsia" w:cs="Times New Roman"/>
        </w:rPr>
        <w:t xml:space="preserve"> evanescent term.</w:t>
      </w:r>
      <w:r>
        <w:rPr>
          <w:rFonts w:eastAsiaTheme="minorEastAsia" w:cs="Times New Roman"/>
        </w:rPr>
        <w:t xml:space="preserve"> </w:t>
      </w:r>
    </w:p>
    <w:p w14:paraId="0DBB15F8" w14:textId="77777777" w:rsidR="00532F83" w:rsidRPr="00D15D92" w:rsidRDefault="00532F83" w:rsidP="00532F83">
      <w:pPr>
        <w:pStyle w:val="ListParagraph"/>
        <w:numPr>
          <w:ilvl w:val="0"/>
          <w:numId w:val="2"/>
        </w:numPr>
        <w:jc w:val="both"/>
        <w:rPr>
          <w:rFonts w:cs="Times New Roman"/>
        </w:rPr>
      </w:pPr>
      <w:r w:rsidRPr="00D15D92">
        <w:rPr>
          <w:rFonts w:cs="Times New Roman"/>
        </w:rPr>
        <w:t>The continuity and flux condition at domain boundaries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-1</m:t>
            </m:r>
          </m:sub>
        </m:sSub>
      </m:oMath>
      <w:r w:rsidRPr="00D15D92">
        <w:rPr>
          <w:rFonts w:cs="Times New Roman"/>
        </w:rPr>
        <w:t xml:space="preserve">) are applied and lead to system of equations of </w:t>
      </w:r>
      <m:oMath>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-1</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ev</m:t>
            </m:r>
          </m:sub>
        </m:sSub>
        <m:r>
          <w:rPr>
            <w:rFonts w:ascii="Cambria Math" w:hAnsi="Cambria Math" w:cs="Times New Roman"/>
          </w:rPr>
          <m:t>+1)</m:t>
        </m:r>
      </m:oMath>
      <w:r w:rsidRPr="00D15D92">
        <w:rPr>
          <w:rFonts w:eastAsiaTheme="minorEastAsia" w:cs="Times New Roman"/>
        </w:rPr>
        <w:t>.</w:t>
      </w:r>
    </w:p>
    <w:p w14:paraId="5D4674AD" w14:textId="77777777" w:rsidR="00532F83" w:rsidRPr="00A52980" w:rsidRDefault="00532F83" w:rsidP="00532F83">
      <w:pPr>
        <w:pStyle w:val="ListParagraph"/>
        <w:numPr>
          <w:ilvl w:val="0"/>
          <w:numId w:val="2"/>
        </w:numPr>
        <w:jc w:val="both"/>
        <w:rPr>
          <w:rFonts w:cs="Times New Roman"/>
        </w:rPr>
      </w:pPr>
      <w:r>
        <w:rPr>
          <w:rFonts w:eastAsiaTheme="minorEastAsia" w:cs="Times New Roman"/>
        </w:rPr>
        <w:t>Then final solution of potential in each domain is defined after solving the system of equations.</w:t>
      </w:r>
    </w:p>
    <w:p w14:paraId="72F709C7" w14:textId="77777777" w:rsidR="00532F83" w:rsidRPr="00BD39A6" w:rsidRDefault="00532F83" w:rsidP="00532F83">
      <w:pPr>
        <w:pStyle w:val="ListParagraph"/>
        <w:numPr>
          <w:ilvl w:val="0"/>
          <w:numId w:val="2"/>
        </w:numPr>
        <w:jc w:val="both"/>
        <w:rPr>
          <w:rFonts w:cs="Times New Roman"/>
        </w:rPr>
      </w:pPr>
      <w:r>
        <w:rPr>
          <w:rFonts w:eastAsiaTheme="minorEastAsia" w:cs="Times New Roman"/>
        </w:rPr>
        <w:t>The output of diffraction module are excitation forces (sway, heave) and moment (roll) , reflection, transmission coefficients. The output for radiation module are added masses, damping coefficients and generated wave amplitude.</w:t>
      </w:r>
    </w:p>
    <w:p w14:paraId="0A3F1DF1" w14:textId="77777777" w:rsidR="00532F83" w:rsidRDefault="00532F83" w:rsidP="00532F83">
      <w:pPr>
        <w:pStyle w:val="Heading2"/>
      </w:pPr>
      <w:bookmarkStart w:id="9" w:name="_Toc52274374"/>
      <w:r>
        <w:t>RAO module</w:t>
      </w:r>
      <w:bookmarkEnd w:id="9"/>
    </w:p>
    <w:p w14:paraId="326C69C3" w14:textId="77777777" w:rsidR="00532F83" w:rsidRDefault="00532F83" w:rsidP="00532F83">
      <w:r>
        <w:t>RAO module gives response amplitude of sway, heave and roll motion for given excitation wave forces, added masses and damping coefficients.</w:t>
      </w:r>
      <w:bookmarkStart w:id="10" w:name="_Ref422487438"/>
      <w:bookmarkStart w:id="11" w:name="_Ref422487664"/>
      <w:bookmarkStart w:id="12" w:name="_Ref421690314"/>
      <w:bookmarkStart w:id="13" w:name="_Ref421690458"/>
      <w:bookmarkEnd w:id="7"/>
      <w:r>
        <w:t xml:space="preserve">  The RAO calculation can be done only if data of excitation forces, added masses and damping coefficients are available.</w:t>
      </w:r>
    </w:p>
    <w:p w14:paraId="0422350F" w14:textId="77777777" w:rsidR="00532F83" w:rsidRDefault="00532F83" w:rsidP="00532F83"/>
    <w:p w14:paraId="2F5A4469" w14:textId="77777777" w:rsidR="00532F83" w:rsidRDefault="00532F83" w:rsidP="00532F83">
      <w:r>
        <w:t>The RAOs are calculated based on following principles:</w:t>
      </w:r>
    </w:p>
    <w:p w14:paraId="34FF4052" w14:textId="77777777" w:rsidR="00532F83" w:rsidRDefault="00532F83" w:rsidP="00532F83">
      <w:pPr>
        <w:pStyle w:val="ListParagraph"/>
        <w:numPr>
          <w:ilvl w:val="0"/>
          <w:numId w:val="27"/>
        </w:numPr>
      </w:pPr>
      <w:r>
        <w:t>Spring mass system both for coupled and uncoupled motions.</w:t>
      </w:r>
    </w:p>
    <w:p w14:paraId="3F534AE7" w14:textId="77777777" w:rsidR="00532F83" w:rsidRPr="0020513B" w:rsidRDefault="00532F83" w:rsidP="00532F83">
      <w:pPr>
        <w:pStyle w:val="ListParagraph"/>
        <w:numPr>
          <w:ilvl w:val="0"/>
          <w:numId w:val="27"/>
        </w:numPr>
        <w:rPr>
          <w:rFonts w:eastAsiaTheme="minorEastAsia"/>
          <w:iCs/>
        </w:rPr>
      </w:pPr>
      <w:r>
        <w:t>External forces are excitation wave forces that obtained from diffraction calculation.</w:t>
      </w:r>
    </w:p>
    <w:p w14:paraId="796D53D6" w14:textId="77777777" w:rsidR="00532F83" w:rsidRPr="0020513B" w:rsidRDefault="00532F83" w:rsidP="00532F83">
      <w:pPr>
        <w:pStyle w:val="ListParagraph"/>
        <w:numPr>
          <w:ilvl w:val="0"/>
          <w:numId w:val="27"/>
        </w:numPr>
        <w:rPr>
          <w:rFonts w:eastAsiaTheme="minorEastAsia"/>
          <w:iCs/>
        </w:rPr>
      </w:pPr>
      <w:r>
        <w:t>Added masses and damping coefficients are obtained from radiation calculation.</w:t>
      </w:r>
    </w:p>
    <w:p w14:paraId="7236235D" w14:textId="77777777" w:rsidR="00532F83" w:rsidRPr="0020513B" w:rsidRDefault="00532F83" w:rsidP="00532F83">
      <w:pPr>
        <w:pStyle w:val="ListParagraph"/>
        <w:numPr>
          <w:ilvl w:val="0"/>
          <w:numId w:val="27"/>
        </w:numPr>
        <w:rPr>
          <w:rFonts w:eastAsiaTheme="minorEastAsia"/>
          <w:iCs/>
        </w:rPr>
      </w:pPr>
      <w:r>
        <w:rPr>
          <w:rFonts w:eastAsiaTheme="minorEastAsia"/>
          <w:iCs/>
        </w:rPr>
        <w:t>Mass are calculated from area of ship hull below still water level. Moment of inertia are calculated for given user input of gyradius.</w:t>
      </w:r>
    </w:p>
    <w:p w14:paraId="21F792E9" w14:textId="77777777" w:rsidR="00532F83" w:rsidRDefault="00532F83" w:rsidP="00532F83">
      <w:pPr>
        <w:pStyle w:val="ListParagraph"/>
        <w:numPr>
          <w:ilvl w:val="0"/>
          <w:numId w:val="27"/>
        </w:numPr>
      </w:pPr>
      <w:r>
        <w:t xml:space="preserve">Restoring forces are calculated for each motion. If user apply mooring effect by changing natural period, the restoring forces will be adjusted. Default values for restoring force coefficients with </w:t>
      </w:r>
      <m:oMath>
        <m:r>
          <w:rPr>
            <w:rFonts w:ascii="Cambria Math" w:hAnsi="Cambria Math"/>
          </w:rPr>
          <m:t>g</m:t>
        </m:r>
      </m:oMath>
      <w:r>
        <w:rPr>
          <w:rFonts w:eastAsiaTheme="minorEastAsia"/>
        </w:rPr>
        <w:t xml:space="preserve"> gravity, </w:t>
      </w:r>
      <m:oMath>
        <m:r>
          <w:rPr>
            <w:rFonts w:ascii="Cambria Math" w:eastAsiaTheme="minorEastAsia" w:hAnsi="Cambria Math"/>
          </w:rPr>
          <m:t>B</m:t>
        </m:r>
      </m:oMath>
      <w:r>
        <w:rPr>
          <w:rFonts w:eastAsiaTheme="minorEastAsia"/>
        </w:rPr>
        <w:t xml:space="preserve"> ship width, </w:t>
      </w:r>
      <m:oMath>
        <m:r>
          <w:rPr>
            <w:rFonts w:ascii="Cambria Math" w:eastAsiaTheme="minorEastAsia" w:hAnsi="Cambria Math"/>
          </w:rPr>
          <m:t>m</m:t>
        </m:r>
      </m:oMath>
      <w:r>
        <w:rPr>
          <w:rFonts w:eastAsiaTheme="minorEastAsia"/>
        </w:rPr>
        <w:t xml:space="preserve"> ship mass and </w:t>
      </w:r>
      <m:oMath>
        <m:acc>
          <m:accPr>
            <m:chr m:val="̅"/>
            <m:ctrlPr>
              <w:rPr>
                <w:rFonts w:ascii="Cambria Math" w:hAnsi="Cambria Math"/>
                <w:i/>
              </w:rPr>
            </m:ctrlPr>
          </m:accPr>
          <m:e>
            <m:r>
              <w:rPr>
                <w:rFonts w:ascii="Cambria Math" w:hAnsi="Cambria Math"/>
              </w:rPr>
              <m:t>GM</m:t>
            </m:r>
          </m:e>
        </m:acc>
      </m:oMath>
      <w:r>
        <w:rPr>
          <w:rFonts w:eastAsiaTheme="minorEastAsia"/>
        </w:rPr>
        <w:t xml:space="preserve"> metacenter height are</w:t>
      </w:r>
      <w: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hAnsi="Cambria Math"/>
          </w:rPr>
          <m:t xml:space="preserve">=0, </m:t>
        </m:r>
        <m:sSub>
          <m:sSubPr>
            <m:ctrlPr>
              <w:rPr>
                <w:rFonts w:ascii="Cambria Math" w:hAnsi="Cambria Math"/>
                <w:i/>
              </w:rPr>
            </m:ctrlPr>
          </m:sSubPr>
          <m:e>
            <m:r>
              <w:rPr>
                <w:rFonts w:ascii="Cambria Math" w:hAnsi="Cambria Math"/>
              </w:rPr>
              <m:t>C</m:t>
            </m:r>
          </m:e>
          <m:sub>
            <m:r>
              <w:rPr>
                <w:rFonts w:ascii="Cambria Math" w:hAnsi="Cambria Math"/>
              </w:rPr>
              <m:t>33</m:t>
            </m:r>
          </m:sub>
        </m:sSub>
        <m:r>
          <w:rPr>
            <w:rFonts w:ascii="Cambria Math" w:hAnsi="Cambria Math"/>
          </w:rPr>
          <m:t xml:space="preserve">=gB, </m:t>
        </m:r>
        <m:sSub>
          <m:sSubPr>
            <m:ctrlPr>
              <w:rPr>
                <w:rFonts w:ascii="Cambria Math" w:hAnsi="Cambria Math"/>
                <w:i/>
              </w:rPr>
            </m:ctrlPr>
          </m:sSubPr>
          <m:e>
            <m:r>
              <w:rPr>
                <w:rFonts w:ascii="Cambria Math" w:hAnsi="Cambria Math"/>
              </w:rPr>
              <m:t>C</m:t>
            </m:r>
          </m:e>
          <m:sub>
            <m:r>
              <w:rPr>
                <w:rFonts w:ascii="Cambria Math" w:hAnsi="Cambria Math"/>
              </w:rPr>
              <m:t>44</m:t>
            </m:r>
          </m:sub>
        </m:sSub>
        <m:r>
          <w:rPr>
            <w:rFonts w:ascii="Cambria Math" w:hAnsi="Cambria Math"/>
          </w:rPr>
          <m:t>=mg</m:t>
        </m:r>
        <m:acc>
          <m:accPr>
            <m:chr m:val="̅"/>
            <m:ctrlPr>
              <w:rPr>
                <w:rFonts w:ascii="Cambria Math" w:hAnsi="Cambria Math"/>
                <w:i/>
              </w:rPr>
            </m:ctrlPr>
          </m:accPr>
          <m:e>
            <m:r>
              <w:rPr>
                <w:rFonts w:ascii="Cambria Math" w:hAnsi="Cambria Math"/>
              </w:rPr>
              <m:t>GM</m:t>
            </m:r>
          </m:e>
        </m:acc>
      </m:oMath>
      <w:r>
        <w:t xml:space="preserve">  for sway, heave, roll respectively. </w:t>
      </w:r>
    </w:p>
    <w:p w14:paraId="31CBAC51" w14:textId="77777777" w:rsidR="00532F83" w:rsidRDefault="00532F83" w:rsidP="00532F83">
      <w:pPr>
        <w:pStyle w:val="ListParagraph"/>
        <w:numPr>
          <w:ilvl w:val="0"/>
          <w:numId w:val="27"/>
        </w:numPr>
      </w:pPr>
      <w:r>
        <w:t>Viscous damping term are applied for given user input drag coefficients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w:t>
      </w:r>
    </w:p>
    <w:p w14:paraId="6D9E77B0" w14:textId="77777777" w:rsidR="00532F83" w:rsidRDefault="00532F83" w:rsidP="00532F83">
      <w:pPr>
        <w:pStyle w:val="ListParagraph"/>
      </w:pPr>
      <w:r>
        <w:t xml:space="preserve">The sway damping term are expressed with </w:t>
      </w:r>
      <m:oMath>
        <m:r>
          <w:rPr>
            <w:rFonts w:ascii="Cambria Math" w:hAnsi="Cambria Math"/>
          </w:rPr>
          <m:t>ρ</m:t>
        </m:r>
      </m:oMath>
      <w:r>
        <w:rPr>
          <w:rFonts w:eastAsiaTheme="minorEastAsia"/>
        </w:rPr>
        <w:t xml:space="preserve"> mass density, </w:t>
      </w:r>
      <m:oMath>
        <m:r>
          <w:rPr>
            <w:rFonts w:ascii="Cambria Math" w:hAnsi="Cambria Math"/>
          </w:rPr>
          <m:t>T</m:t>
        </m:r>
      </m:oMath>
      <w:r>
        <w:rPr>
          <w:rFonts w:eastAsiaTheme="minorEastAsia"/>
        </w:rPr>
        <w:t xml:space="preserve"> ship draft, </w:t>
      </w:r>
      <m:oMath>
        <m:acc>
          <m:accPr>
            <m:chr m:val="̇"/>
            <m:ctrlPr>
              <w:rPr>
                <w:rFonts w:ascii="Cambria Math" w:hAnsi="Cambria Math"/>
                <w:i/>
              </w:rPr>
            </m:ctrlPr>
          </m:accPr>
          <m:e>
            <m:r>
              <w:rPr>
                <w:rFonts w:ascii="Cambria Math" w:hAnsi="Cambria Math"/>
              </w:rPr>
              <m:t>Y</m:t>
            </m:r>
          </m:e>
        </m:acc>
      </m:oMath>
      <w:r>
        <w:rPr>
          <w:rFonts w:eastAsiaTheme="minorEastAsia"/>
        </w:rPr>
        <w:t xml:space="preserve"> sway motion velocity</w:t>
      </w:r>
      <w:r>
        <w:t xml:space="preserve"> as</w:t>
      </w:r>
    </w:p>
    <w:p w14:paraId="73629A17" w14:textId="77777777" w:rsidR="00532F83" w:rsidRDefault="00532F83" w:rsidP="00532F83">
      <w:pPr>
        <w:pStyle w:val="ListParagraph"/>
        <w:rPr>
          <w:rFonts w:eastAsiaTheme="minorEastAsia"/>
        </w:rPr>
      </w:pPr>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ν</m:t>
                </m:r>
              </m:sub>
            </m:sSub>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m:t>
        </m:r>
      </m:oMath>
      <w:r>
        <w:rPr>
          <w:rFonts w:eastAsiaTheme="minorEastAsia"/>
        </w:rPr>
        <w:t xml:space="preserve">, </w:t>
      </w:r>
    </w:p>
    <w:p w14:paraId="28BE47A3" w14:textId="77777777" w:rsidR="00532F83" w:rsidRDefault="00532F83" w:rsidP="00532F83">
      <w:pPr>
        <w:pStyle w:val="ListParagraph"/>
        <w:rPr>
          <w:rFonts w:eastAsiaTheme="minorEastAsia"/>
        </w:rPr>
      </w:pPr>
      <w:r>
        <w:rPr>
          <w:rFonts w:eastAsiaTheme="minorEastAsia"/>
        </w:rPr>
        <w:t xml:space="preserve">and for roll are expressed with </w:t>
      </w:r>
      <m:oMath>
        <m:acc>
          <m:accPr>
            <m:chr m:val="̇"/>
            <m:ctrlPr>
              <w:rPr>
                <w:rFonts w:ascii="Cambria Math" w:hAnsi="Cambria Math"/>
                <w:i/>
              </w:rPr>
            </m:ctrlPr>
          </m:accPr>
          <m:e>
            <m:r>
              <w:rPr>
                <w:rFonts w:ascii="Cambria Math" w:hAnsi="Cambria Math"/>
              </w:rPr>
              <m:t>θ</m:t>
            </m:r>
          </m:e>
        </m:acc>
      </m:oMath>
      <w:r>
        <w:rPr>
          <w:rFonts w:eastAsiaTheme="minorEastAsia"/>
        </w:rPr>
        <w:t xml:space="preserve"> roll angular velocity,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hAnsi="Cambria Math"/>
                  </w:rPr>
                  <m:t>4</m:t>
                </m:r>
              </m:sub>
            </m:sSub>
          </m:sub>
        </m:sSub>
      </m:oMath>
      <w:r>
        <w:rPr>
          <w:rFonts w:eastAsiaTheme="minorEastAsia"/>
        </w:rPr>
        <w:t>drag coefficients in scale 0.1-0.2 as</w:t>
      </w:r>
    </w:p>
    <w:p w14:paraId="26CF059E" w14:textId="77777777" w:rsidR="00532F83" w:rsidRDefault="00532F83" w:rsidP="00532F83">
      <w:pPr>
        <w:pStyle w:val="ListParagraph"/>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ν</m:t>
                </m:r>
              </m:sub>
            </m:sSub>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hAnsi="Cambria Math"/>
                  </w:rPr>
                  <m:t>4</m:t>
                </m:r>
              </m:sub>
            </m:sSub>
          </m:sub>
        </m:sSub>
        <m:sSup>
          <m:sSupPr>
            <m:ctrlPr>
              <w:rPr>
                <w:rFonts w:ascii="Cambria Math" w:hAnsi="Cambria Math"/>
                <w:i/>
              </w:rPr>
            </m:ctrlPr>
          </m:sSupPr>
          <m:e>
            <m:r>
              <w:rPr>
                <w:rFonts w:ascii="Cambria Math" w:hAnsi="Cambria Math"/>
              </w:rPr>
              <m:t>B</m:t>
            </m:r>
          </m:e>
          <m:sup>
            <m:r>
              <w:rPr>
                <w:rFonts w:ascii="Cambria Math" w:hAnsi="Cambria Math"/>
              </w:rPr>
              <m:t>4</m:t>
            </m:r>
          </m:sup>
        </m:sSup>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Pr>
          <w:rFonts w:eastAsiaTheme="minorEastAsia"/>
        </w:rPr>
        <w:t>.</w:t>
      </w:r>
    </w:p>
    <w:p w14:paraId="6F174A39" w14:textId="77777777" w:rsidR="00532F83" w:rsidRDefault="00532F83" w:rsidP="00532F83">
      <w:pPr>
        <w:pStyle w:val="Heading1"/>
      </w:pPr>
      <w:bookmarkStart w:id="14" w:name="_Toc52274375"/>
      <w:r>
        <w:lastRenderedPageBreak/>
        <w:t xml:space="preserve">GUI’s of </w:t>
      </w:r>
      <w:bookmarkEnd w:id="10"/>
      <w:bookmarkEnd w:id="11"/>
      <w:r>
        <w:t>Analytic ship module</w:t>
      </w:r>
      <w:bookmarkEnd w:id="14"/>
      <w:r>
        <w:t xml:space="preserve"> </w:t>
      </w:r>
      <w:bookmarkEnd w:id="12"/>
      <w:bookmarkEnd w:id="13"/>
    </w:p>
    <w:p w14:paraId="6B876603" w14:textId="77777777" w:rsidR="00532F83" w:rsidRPr="00AD1B0D" w:rsidRDefault="00532F83" w:rsidP="00532F83">
      <w:pPr>
        <w:pStyle w:val="Heading2"/>
        <w:rPr>
          <w:u w:color="4472C4" w:themeColor="accent1"/>
        </w:rPr>
      </w:pPr>
      <w:bookmarkStart w:id="15" w:name="_Toc52274376"/>
      <w:r>
        <w:rPr>
          <w:u w:color="4472C4" w:themeColor="accent1"/>
        </w:rPr>
        <w:t>Input panel</w:t>
      </w:r>
      <w:bookmarkEnd w:id="15"/>
    </w:p>
    <w:p w14:paraId="4461844A" w14:textId="77777777" w:rsidR="00532F83" w:rsidRDefault="00532F83" w:rsidP="00532F83">
      <w:pPr>
        <w:jc w:val="both"/>
        <w:rPr>
          <w:rFonts w:cs="Times New Roman"/>
        </w:rPr>
      </w:pPr>
    </w:p>
    <w:p w14:paraId="6C1CE6D1" w14:textId="77777777" w:rsidR="00532F83" w:rsidRDefault="00532F83" w:rsidP="00532F83">
      <w:pPr>
        <w:jc w:val="both"/>
      </w:pPr>
      <w:r>
        <w:t xml:space="preserve">For ease of operation, Analytic ship module includes Graphical User Interfaces (GUI), as input-output managers. </w:t>
      </w:r>
    </w:p>
    <w:p w14:paraId="2BCFDB42" w14:textId="77777777" w:rsidR="00532F83" w:rsidRDefault="00532F83" w:rsidP="00532F83">
      <w:pPr>
        <w:jc w:val="both"/>
      </w:pPr>
      <w:r>
        <w:rPr>
          <w:noProof/>
        </w:rPr>
        <w:drawing>
          <wp:anchor distT="0" distB="0" distL="114300" distR="114300" simplePos="0" relativeHeight="251695104" behindDoc="0" locked="0" layoutInCell="1" allowOverlap="1" wp14:anchorId="4F903A6F" wp14:editId="6B1E97D4">
            <wp:simplePos x="0" y="0"/>
            <wp:positionH relativeFrom="margin">
              <wp:align>left</wp:align>
            </wp:positionH>
            <wp:positionV relativeFrom="paragraph">
              <wp:posOffset>6240</wp:posOffset>
            </wp:positionV>
            <wp:extent cx="2125980" cy="495998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929" cy="4962450"/>
                    </a:xfrm>
                    <a:prstGeom prst="rect">
                      <a:avLst/>
                    </a:prstGeom>
                  </pic:spPr>
                </pic:pic>
              </a:graphicData>
            </a:graphic>
            <wp14:sizeRelH relativeFrom="margin">
              <wp14:pctWidth>0</wp14:pctWidth>
            </wp14:sizeRelH>
            <wp14:sizeRelV relativeFrom="margin">
              <wp14:pctHeight>0</wp14:pctHeight>
            </wp14:sizeRelV>
          </wp:anchor>
        </w:drawing>
      </w:r>
      <w:r>
        <w:t>The GUI will be described briefly in this sections. The meaning of most required input fields needs no or little explanation; the choices that can be made will be described. The function of, and required input format for input panels is indicated when the cursor is moved over it.</w:t>
      </w:r>
      <w:r w:rsidRPr="00E8538E">
        <w:rPr>
          <w:noProof/>
        </w:rPr>
        <w:t xml:space="preserve"> </w:t>
      </w:r>
      <w:r>
        <w:t xml:space="preserve"> </w:t>
      </w:r>
    </w:p>
    <w:p w14:paraId="601B4C37" w14:textId="77777777" w:rsidR="00532F83" w:rsidRPr="00B44370" w:rsidRDefault="00532F83" w:rsidP="00532F83">
      <w:pPr>
        <w:jc w:val="both"/>
      </w:pPr>
      <w:r>
        <w:t xml:space="preserve">For starting a project, choices to create a new project or to load an existing project are in </w:t>
      </w:r>
      <w:r w:rsidRPr="00B44370">
        <w:rPr>
          <w:b/>
          <w:bCs/>
        </w:rPr>
        <w:t>Start Page</w:t>
      </w:r>
      <w:r>
        <w:rPr>
          <w:b/>
          <w:bCs/>
        </w:rPr>
        <w:t xml:space="preserve"> GUI</w:t>
      </w:r>
      <w:r w:rsidRPr="00B44370">
        <w:t>.</w:t>
      </w:r>
      <w:r>
        <w:rPr>
          <w:b/>
          <w:bCs/>
        </w:rPr>
        <w:t xml:space="preserve"> </w:t>
      </w:r>
      <w:r>
        <w:t>For</w:t>
      </w:r>
      <w:r>
        <w:rPr>
          <w:b/>
          <w:bCs/>
        </w:rPr>
        <w:t xml:space="preserve"> </w:t>
      </w:r>
      <w:r>
        <w:t xml:space="preserve">creating a new project, push ‘New Project’ button and choose ‘Analytic – Wave Ship’ then fill in the project name and browse a project directory, after that the </w:t>
      </w:r>
      <w:r w:rsidRPr="00BF3AAA">
        <w:rPr>
          <w:b/>
          <w:bCs/>
        </w:rPr>
        <w:t>GUMainShipAnalytic</w:t>
      </w:r>
      <w:r>
        <w:t xml:space="preserve"> will be shown. For load an existing project, if the project is available in the project historical table, choose the project and then push ‘Open Project’, otherwise browse a project file ‘</w:t>
      </w:r>
      <w:r w:rsidRPr="00BF3AAA">
        <w:t>abprojSA_</w:t>
      </w:r>
      <w:r>
        <w:t xml:space="preserve">ProjectName’. </w:t>
      </w:r>
    </w:p>
    <w:p w14:paraId="1247C0A3" w14:textId="77777777" w:rsidR="00532F83" w:rsidRDefault="00532F83" w:rsidP="00532F83">
      <w:pPr>
        <w:jc w:val="both"/>
        <w:rPr>
          <w:b/>
          <w:bCs/>
        </w:rPr>
      </w:pPr>
    </w:p>
    <w:p w14:paraId="65B5DAD8" w14:textId="77777777" w:rsidR="00532F83" w:rsidRPr="00B44370" w:rsidRDefault="00532F83" w:rsidP="00532F83">
      <w:pPr>
        <w:jc w:val="both"/>
        <w:rPr>
          <w:b/>
          <w:bCs/>
        </w:rPr>
      </w:pPr>
      <w:r w:rsidRPr="00B44370">
        <w:rPr>
          <w:b/>
          <w:bCs/>
        </w:rPr>
        <w:t>GUIMainShipAnalytic</w:t>
      </w:r>
    </w:p>
    <w:p w14:paraId="0C998210" w14:textId="77777777" w:rsidR="00532F83" w:rsidRDefault="00532F83" w:rsidP="00532F83">
      <w:pPr>
        <w:jc w:val="both"/>
      </w:pPr>
      <w:r>
        <w:t xml:space="preserve">Opening </w:t>
      </w:r>
      <w:r w:rsidRPr="009F1F57">
        <w:rPr>
          <w:b/>
          <w:i/>
        </w:rPr>
        <w:t>File</w:t>
      </w:r>
      <w:r>
        <w:t xml:space="preserve"> will show</w:t>
      </w:r>
    </w:p>
    <w:p w14:paraId="781F615F" w14:textId="77777777" w:rsidR="00532F83" w:rsidRDefault="00532F83" w:rsidP="00532F83">
      <w:pPr>
        <w:pStyle w:val="ListParagraph"/>
        <w:ind w:left="360"/>
        <w:jc w:val="both"/>
      </w:pPr>
      <w:r>
        <w:rPr>
          <w:b/>
          <w:i/>
        </w:rPr>
        <w:t>New</w:t>
      </w:r>
      <w:r w:rsidRPr="00AD6A7E">
        <w:rPr>
          <w:b/>
          <w:i/>
        </w:rPr>
        <w:t xml:space="preserve"> Project</w:t>
      </w:r>
      <w:r w:rsidRPr="00A611F0">
        <w:t>: to go to the start page GUI to choose ‘project’ that has been created before (including the provided test cases) from which data can be loaded to be inserted in the GUI or to create a new project.</w:t>
      </w:r>
    </w:p>
    <w:p w14:paraId="66E7773D" w14:textId="77777777" w:rsidR="00532F83" w:rsidRPr="00E8538E" w:rsidRDefault="00532F83" w:rsidP="00532F83">
      <w:pPr>
        <w:pStyle w:val="ListParagraph"/>
        <w:ind w:left="360"/>
        <w:jc w:val="both"/>
        <w:rPr>
          <w:bCs/>
          <w:iCs/>
          <w:color w:val="FF0000"/>
        </w:rPr>
      </w:pPr>
      <w:r w:rsidRPr="00E8538E">
        <w:rPr>
          <w:bCs/>
          <w:iCs/>
        </w:rPr>
        <w:t>Opening</w:t>
      </w:r>
      <w:r>
        <w:rPr>
          <w:bCs/>
          <w:iCs/>
        </w:rPr>
        <w:t xml:space="preserve"> </w:t>
      </w:r>
      <w:r w:rsidRPr="00E8538E">
        <w:rPr>
          <w:b/>
          <w:i/>
        </w:rPr>
        <w:t>Help</w:t>
      </w:r>
      <w:r>
        <w:rPr>
          <w:b/>
          <w:i/>
        </w:rPr>
        <w:t xml:space="preserve"> </w:t>
      </w:r>
      <w:r>
        <w:rPr>
          <w:bCs/>
          <w:iCs/>
        </w:rPr>
        <w:t>will show manual of this module.</w:t>
      </w:r>
    </w:p>
    <w:p w14:paraId="58D65792" w14:textId="77777777" w:rsidR="00532F83" w:rsidRDefault="00532F83" w:rsidP="00532F83">
      <w:pPr>
        <w:rPr>
          <w:rFonts w:asciiTheme="majorHAnsi" w:eastAsiaTheme="majorEastAsia" w:hAnsiTheme="majorHAnsi" w:cstheme="majorBidi"/>
          <w:b/>
          <w:bCs/>
          <w:color w:val="4472C4" w:themeColor="accent1"/>
          <w:sz w:val="26"/>
          <w:szCs w:val="26"/>
        </w:rPr>
      </w:pPr>
    </w:p>
    <w:p w14:paraId="31EA51E8" w14:textId="77777777" w:rsidR="00532F83" w:rsidRDefault="00532F83" w:rsidP="00532F83">
      <w:pPr>
        <w:jc w:val="both"/>
        <w:rPr>
          <w:rFonts w:cs="Times New Roman"/>
        </w:rPr>
      </w:pPr>
      <w:r>
        <w:t xml:space="preserve">The </w:t>
      </w:r>
      <w:r>
        <w:rPr>
          <w:b/>
          <w:i/>
        </w:rPr>
        <w:t>Project</w:t>
      </w:r>
      <w:r w:rsidRPr="00882A78">
        <w:rPr>
          <w:b/>
          <w:i/>
        </w:rPr>
        <w:t xml:space="preserve"> Directory</w:t>
      </w:r>
      <w:r>
        <w:t xml:space="preserve"> can be chosen and specified; </w:t>
      </w:r>
      <w:r>
        <w:rPr>
          <w:rFonts w:cs="Times New Roman"/>
        </w:rPr>
        <w:t>the software will create a new folder named as you specified in ‘</w:t>
      </w:r>
      <w:r w:rsidRPr="00882A78">
        <w:rPr>
          <w:b/>
          <w:i/>
        </w:rPr>
        <w:t>Project Name</w:t>
      </w:r>
      <w:r>
        <w:t>’</w:t>
      </w:r>
      <w:r>
        <w:rPr>
          <w:rFonts w:cs="Times New Roman"/>
        </w:rPr>
        <w:t xml:space="preserve">, if the project directory does not contain this folder yet; if the folder already exists, it will keep and use it. </w:t>
      </w:r>
    </w:p>
    <w:p w14:paraId="05551145" w14:textId="77777777" w:rsidR="00532F83" w:rsidRDefault="00532F83" w:rsidP="00532F83">
      <w:pPr>
        <w:rPr>
          <w:rFonts w:asciiTheme="majorHAnsi" w:eastAsiaTheme="majorEastAsia" w:hAnsiTheme="majorHAnsi" w:cstheme="majorBidi"/>
          <w:b/>
          <w:bCs/>
          <w:color w:val="4472C4" w:themeColor="accent1"/>
          <w:sz w:val="26"/>
          <w:szCs w:val="26"/>
        </w:rPr>
      </w:pPr>
      <w:r w:rsidRPr="00CC6A68">
        <w:rPr>
          <w:rFonts w:cs="Times New Roman"/>
          <w:i/>
        </w:rPr>
        <w:t>ALL</w:t>
      </w:r>
      <w:r>
        <w:rPr>
          <w:rFonts w:cs="Times New Roman"/>
        </w:rPr>
        <w:t xml:space="preserve"> output of a simulation will be stored in this subfolder.</w:t>
      </w:r>
    </w:p>
    <w:p w14:paraId="2B842B55" w14:textId="77777777" w:rsidR="00532F83" w:rsidRDefault="00532F83" w:rsidP="00532F83">
      <w:pPr>
        <w:rPr>
          <w:rFonts w:asciiTheme="majorHAnsi" w:eastAsiaTheme="majorEastAsia" w:hAnsiTheme="majorHAnsi" w:cstheme="majorBidi"/>
          <w:b/>
          <w:bCs/>
          <w:color w:val="4472C4" w:themeColor="accent1"/>
          <w:sz w:val="26"/>
          <w:szCs w:val="26"/>
        </w:rPr>
      </w:pPr>
    </w:p>
    <w:p w14:paraId="087F1640" w14:textId="77777777" w:rsidR="00532F83" w:rsidRDefault="00532F83" w:rsidP="00532F83">
      <w:pPr>
        <w:rPr>
          <w:rFonts w:cs="Times New Roman"/>
        </w:rPr>
      </w:pPr>
      <w:r>
        <w:rPr>
          <w:rFonts w:cs="Times New Roman"/>
        </w:rPr>
        <w:t>Input panel contains several group input:</w:t>
      </w:r>
    </w:p>
    <w:p w14:paraId="0E855BD6" w14:textId="77777777" w:rsidR="00532F83" w:rsidRDefault="00532F83" w:rsidP="00532F83">
      <w:pPr>
        <w:rPr>
          <w:rFonts w:cs="Times New Roman"/>
        </w:rPr>
        <w:sectPr w:rsidR="00532F83" w:rsidSect="00532F83">
          <w:headerReference w:type="default" r:id="rId18"/>
          <w:footerReference w:type="default" r:id="rId19"/>
          <w:pgSz w:w="12240" w:h="15840" w:code="1"/>
          <w:pgMar w:top="1135" w:right="1440" w:bottom="1276" w:left="1440" w:header="720" w:footer="720" w:gutter="0"/>
          <w:cols w:space="720"/>
          <w:docGrid w:linePitch="360"/>
        </w:sectPr>
      </w:pPr>
    </w:p>
    <w:p w14:paraId="2D20D844" w14:textId="77777777" w:rsidR="00532F83" w:rsidRPr="00F6494B" w:rsidRDefault="00532F83" w:rsidP="00532F83">
      <w:pPr>
        <w:pStyle w:val="ListParagraph"/>
        <w:numPr>
          <w:ilvl w:val="0"/>
          <w:numId w:val="12"/>
        </w:numPr>
        <w:rPr>
          <w:rFonts w:cs="Times New Roman"/>
          <w:b/>
          <w:i/>
        </w:rPr>
      </w:pPr>
      <w:r>
        <w:rPr>
          <w:rFonts w:cs="Times New Roman"/>
          <w:b/>
          <w:i/>
        </w:rPr>
        <w:t>Choices of calculation</w:t>
      </w:r>
    </w:p>
    <w:p w14:paraId="60157308" w14:textId="77777777" w:rsidR="00532F83" w:rsidRDefault="00532F83" w:rsidP="00532F83">
      <w:pPr>
        <w:pStyle w:val="ListParagraph"/>
        <w:numPr>
          <w:ilvl w:val="0"/>
          <w:numId w:val="12"/>
        </w:numPr>
        <w:rPr>
          <w:rFonts w:cs="Times New Roman"/>
          <w:b/>
          <w:i/>
        </w:rPr>
      </w:pPr>
      <w:r>
        <w:rPr>
          <w:rFonts w:cs="Times New Roman"/>
          <w:b/>
          <w:i/>
        </w:rPr>
        <w:t xml:space="preserve">Ship </w:t>
      </w:r>
    </w:p>
    <w:p w14:paraId="31EADAF1" w14:textId="77777777" w:rsidR="00532F83" w:rsidRPr="00F6494B" w:rsidRDefault="00532F83" w:rsidP="00532F83">
      <w:pPr>
        <w:pStyle w:val="ListParagraph"/>
        <w:numPr>
          <w:ilvl w:val="0"/>
          <w:numId w:val="12"/>
        </w:numPr>
        <w:rPr>
          <w:rFonts w:cs="Times New Roman"/>
          <w:b/>
          <w:i/>
        </w:rPr>
      </w:pPr>
      <w:r>
        <w:rPr>
          <w:rFonts w:cs="Times New Roman"/>
          <w:b/>
          <w:i/>
        </w:rPr>
        <w:t>Viscous damping</w:t>
      </w:r>
    </w:p>
    <w:p w14:paraId="19DE0BA5" w14:textId="77777777" w:rsidR="00532F83" w:rsidRDefault="00532F83" w:rsidP="00532F83">
      <w:pPr>
        <w:pStyle w:val="ListParagraph"/>
        <w:numPr>
          <w:ilvl w:val="0"/>
          <w:numId w:val="12"/>
        </w:numPr>
        <w:rPr>
          <w:rFonts w:cs="Times New Roman"/>
          <w:b/>
          <w:i/>
        </w:rPr>
      </w:pPr>
      <w:r>
        <w:rPr>
          <w:rFonts w:cs="Times New Roman"/>
          <w:b/>
          <w:i/>
        </w:rPr>
        <w:t xml:space="preserve">Wave </w:t>
      </w:r>
    </w:p>
    <w:p w14:paraId="76718657" w14:textId="77777777" w:rsidR="00532F83" w:rsidRPr="008E4485" w:rsidRDefault="00532F83" w:rsidP="00532F83">
      <w:pPr>
        <w:pStyle w:val="ListParagraph"/>
        <w:numPr>
          <w:ilvl w:val="0"/>
          <w:numId w:val="12"/>
        </w:numPr>
        <w:rPr>
          <w:rFonts w:cs="Times New Roman"/>
          <w:b/>
          <w:i/>
        </w:rPr>
      </w:pPr>
      <w:r>
        <w:rPr>
          <w:rFonts w:cs="Times New Roman"/>
          <w:b/>
          <w:i/>
        </w:rPr>
        <w:t>Bottom</w:t>
      </w:r>
    </w:p>
    <w:p w14:paraId="7C3BA9CB" w14:textId="77777777" w:rsidR="00532F83" w:rsidRDefault="00532F83" w:rsidP="00532F83">
      <w:pPr>
        <w:pStyle w:val="ListParagraph"/>
        <w:numPr>
          <w:ilvl w:val="0"/>
          <w:numId w:val="12"/>
        </w:numPr>
        <w:rPr>
          <w:rFonts w:cs="Times New Roman"/>
          <w:b/>
          <w:i/>
        </w:rPr>
      </w:pPr>
      <w:r>
        <w:rPr>
          <w:rFonts w:cs="Times New Roman"/>
          <w:b/>
          <w:i/>
        </w:rPr>
        <w:t>Comparison data</w:t>
      </w:r>
    </w:p>
    <w:p w14:paraId="17EDCA0F" w14:textId="77777777" w:rsidR="00532F83" w:rsidRDefault="00532F83" w:rsidP="00532F83">
      <w:pPr>
        <w:pStyle w:val="ListParagraph"/>
        <w:numPr>
          <w:ilvl w:val="0"/>
          <w:numId w:val="12"/>
        </w:numPr>
        <w:rPr>
          <w:rFonts w:cs="Times New Roman"/>
          <w:b/>
          <w:i/>
        </w:rPr>
      </w:pPr>
      <w:r>
        <w:rPr>
          <w:rFonts w:cs="Times New Roman"/>
          <w:b/>
          <w:i/>
        </w:rPr>
        <w:t>Choices of normalized output variables</w:t>
      </w:r>
    </w:p>
    <w:p w14:paraId="186D57ED" w14:textId="77777777" w:rsidR="00532F83" w:rsidRDefault="00532F83" w:rsidP="00532F83">
      <w:pPr>
        <w:rPr>
          <w:bCs/>
          <w:iCs/>
        </w:rPr>
        <w:sectPr w:rsidR="00532F83" w:rsidSect="00735FD9">
          <w:type w:val="continuous"/>
          <w:pgSz w:w="12240" w:h="15840" w:code="1"/>
          <w:pgMar w:top="1135" w:right="1440" w:bottom="1276" w:left="1440" w:header="720" w:footer="720" w:gutter="0"/>
          <w:pgNumType w:start="1" w:chapStyle="1"/>
          <w:cols w:num="2" w:space="720"/>
          <w:docGrid w:linePitch="360"/>
        </w:sectPr>
      </w:pPr>
    </w:p>
    <w:p w14:paraId="35D2D499" w14:textId="77777777" w:rsidR="00532F83" w:rsidRDefault="00532F83" w:rsidP="00532F83">
      <w:pPr>
        <w:rPr>
          <w:bCs/>
          <w:iCs/>
        </w:rPr>
      </w:pPr>
    </w:p>
    <w:p w14:paraId="7432BF94" w14:textId="77777777" w:rsidR="00532F83" w:rsidRDefault="00532F83" w:rsidP="00532F83">
      <w:pPr>
        <w:rPr>
          <w:rFonts w:eastAsiaTheme="minorEastAsia" w:cs="Times New Roman"/>
        </w:rPr>
      </w:pPr>
      <w:r>
        <w:rPr>
          <w:rFonts w:eastAsiaTheme="minorEastAsia" w:cs="Times New Roman"/>
        </w:rPr>
        <w:t>After ‘</w:t>
      </w:r>
      <w:r>
        <w:rPr>
          <w:rFonts w:eastAsiaTheme="minorEastAsia" w:cs="Times New Roman"/>
          <w:b/>
          <w:i/>
        </w:rPr>
        <w:t>Calculate</w:t>
      </w:r>
      <w:r>
        <w:rPr>
          <w:rFonts w:eastAsiaTheme="minorEastAsia" w:cs="Times New Roman"/>
        </w:rPr>
        <w:t>’, during the calculation a time-indicator estimates the remaining time.</w:t>
      </w:r>
    </w:p>
    <w:p w14:paraId="59EC9457" w14:textId="77777777" w:rsidR="00532F83" w:rsidRPr="00BF3AAA" w:rsidRDefault="00532F83" w:rsidP="00532F83">
      <w:pPr>
        <w:rPr>
          <w:bCs/>
          <w:iCs/>
        </w:rPr>
      </w:pPr>
      <w:r>
        <w:rPr>
          <w:rFonts w:eastAsiaTheme="minorEastAsia" w:cs="Times New Roman"/>
        </w:rPr>
        <w:t>After calculation finished, output will be shown in figures and data will be saved in the working directory folder \</w:t>
      </w:r>
      <w:r w:rsidRPr="002103EF">
        <w:rPr>
          <w:b/>
          <w:i/>
        </w:rPr>
        <w:t xml:space="preserve"> </w:t>
      </w:r>
      <w:r>
        <w:rPr>
          <w:b/>
          <w:i/>
        </w:rPr>
        <w:t>Project</w:t>
      </w:r>
      <w:r w:rsidRPr="00882A78">
        <w:rPr>
          <w:b/>
          <w:i/>
        </w:rPr>
        <w:t xml:space="preserve"> Directory</w:t>
      </w:r>
      <w:r>
        <w:rPr>
          <w:b/>
          <w:i/>
        </w:rPr>
        <w:t>\</w:t>
      </w:r>
      <w:r w:rsidRPr="002103EF">
        <w:rPr>
          <w:b/>
          <w:i/>
        </w:rPr>
        <w:t xml:space="preserve"> </w:t>
      </w:r>
      <w:r>
        <w:rPr>
          <w:b/>
          <w:i/>
        </w:rPr>
        <w:t>‘Project</w:t>
      </w:r>
      <w:r w:rsidRPr="00882A78">
        <w:rPr>
          <w:b/>
          <w:i/>
        </w:rPr>
        <w:t xml:space="preserve"> </w:t>
      </w:r>
      <w:r>
        <w:rPr>
          <w:b/>
          <w:i/>
        </w:rPr>
        <w:t>Name’\.</w:t>
      </w:r>
      <w:r>
        <w:rPr>
          <w:b/>
          <w:iCs/>
        </w:rPr>
        <w:t xml:space="preserve"> </w:t>
      </w:r>
      <w:r>
        <w:rPr>
          <w:bCs/>
          <w:iCs/>
        </w:rPr>
        <w:t>The project will be saved in the folder with name ‘</w:t>
      </w:r>
      <w:r w:rsidRPr="00BF3AAA">
        <w:t>abprojSA_</w:t>
      </w:r>
      <w:r>
        <w:t>ProjectName’. After diffraction calculation, unnormalized forces are saved in ‘datCalForces’, refltection and transmission coefficients are saved in ‘datCalReflTrans’. After radiation calculation, unnormalized added mass is saved in ‘datCalAddedMass’, damping coefficients in</w:t>
      </w:r>
      <w:r>
        <w:rPr>
          <w:bCs/>
          <w:iCs/>
        </w:rPr>
        <w:t xml:space="preserve"> ‘datCalDampCoef’, and radiated wave amplitude in ‘datCalRadWaveAmpl’. After RAO calculation, RAOs of uncoupled motion are saved in ‘datCalRAO’ and for coupled motion in ‘datCalRAOCM’.</w:t>
      </w:r>
    </w:p>
    <w:p w14:paraId="6403A5F2" w14:textId="77777777" w:rsidR="00532F83" w:rsidRDefault="00532F83" w:rsidP="00532F83">
      <w:pPr>
        <w:rPr>
          <w:b/>
          <w:i/>
        </w:rPr>
      </w:pPr>
    </w:p>
    <w:p w14:paraId="7B0214AB" w14:textId="77777777" w:rsidR="00532F83" w:rsidRDefault="00532F83" w:rsidP="00532F83">
      <w:pPr>
        <w:rPr>
          <w:bCs/>
          <w:iCs/>
        </w:rPr>
      </w:pPr>
      <w:r w:rsidRPr="008D1D95">
        <w:rPr>
          <w:b/>
          <w:iCs/>
        </w:rPr>
        <w:t>Choices of normalized output variables</w:t>
      </w:r>
      <w:r>
        <w:rPr>
          <w:bCs/>
          <w:iCs/>
        </w:rPr>
        <w:t xml:space="preserve"> are as follows</w:t>
      </w:r>
    </w:p>
    <w:p w14:paraId="19DFE992" w14:textId="77777777" w:rsidR="00532F83" w:rsidRDefault="00532F83" w:rsidP="00532F83">
      <w:pPr>
        <w:rPr>
          <w:bCs/>
          <w:iCs/>
        </w:rPr>
      </w:pPr>
    </w:p>
    <w:p w14:paraId="3E104CD9" w14:textId="77777777" w:rsidR="00532F83" w:rsidRPr="00342887" w:rsidRDefault="00532F83" w:rsidP="00532F83">
      <w:pPr>
        <w:pStyle w:val="ListParagraph"/>
        <w:numPr>
          <w:ilvl w:val="0"/>
          <w:numId w:val="28"/>
        </w:numPr>
        <w:rPr>
          <w:rFonts w:eastAsiaTheme="majorEastAsia" w:cs="Times New Roman"/>
          <w:bCs/>
          <w:iCs/>
        </w:rPr>
      </w:pPr>
      <w:r w:rsidRPr="00342887">
        <w:rPr>
          <w:rFonts w:eastAsiaTheme="majorEastAsia" w:cs="Times New Roman"/>
          <w:bCs/>
          <w:iCs/>
        </w:rPr>
        <w:t>Diffraction</w:t>
      </w:r>
    </w:p>
    <w:p w14:paraId="1260ED43" w14:textId="77777777" w:rsidR="00532F83" w:rsidRPr="00342887" w:rsidRDefault="00532F83" w:rsidP="00532F83">
      <w:pPr>
        <w:pStyle w:val="ListParagraph"/>
        <w:rPr>
          <w:rFonts w:eastAsiaTheme="majorEastAsia" w:cs="Times New Roman"/>
          <w:bCs/>
          <w:iCs/>
        </w:rPr>
      </w:pPr>
      <w:r w:rsidRPr="00342887">
        <w:rPr>
          <w:rFonts w:eastAsiaTheme="majorEastAsia" w:cs="Times New Roman"/>
          <w:bCs/>
          <w:iCs/>
        </w:rPr>
        <w:t xml:space="preserve">The output variables are normalized, with </w:t>
      </w:r>
      <m:oMath>
        <m:r>
          <w:rPr>
            <w:rFonts w:ascii="Cambria Math" w:eastAsiaTheme="majorEastAsia" w:hAnsi="Cambria Math" w:cs="Times New Roman"/>
          </w:rPr>
          <m:t>B</m:t>
        </m:r>
      </m:oMath>
      <w:r w:rsidRPr="00342887">
        <w:rPr>
          <w:rFonts w:eastAsiaTheme="majorEastAsia" w:cs="Times New Roman"/>
          <w:bCs/>
          <w:iCs/>
        </w:rPr>
        <w:t xml:space="preserve"> ship width, </w:t>
      </w:r>
      <m:oMath>
        <m:r>
          <w:rPr>
            <w:rFonts w:ascii="Cambria Math" w:eastAsiaTheme="majorEastAsia" w:hAnsi="Cambria Math" w:cs="Times New Roman"/>
          </w:rPr>
          <m:t>T</m:t>
        </m:r>
      </m:oMath>
      <w:r w:rsidRPr="00342887">
        <w:rPr>
          <w:rFonts w:eastAsiaTheme="majorEastAsia" w:cs="Times New Roman"/>
          <w:bCs/>
          <w:iCs/>
        </w:rPr>
        <w:t xml:space="preserve"> ship draft, </w:t>
      </w:r>
      <m:oMath>
        <m:r>
          <w:rPr>
            <w:rFonts w:ascii="Cambria Math" w:eastAsiaTheme="majorEastAsia" w:hAnsi="Cambria Math" w:cs="Times New Roman"/>
          </w:rPr>
          <m:t>A=BT</m:t>
        </m:r>
      </m:oMath>
      <w:r w:rsidRPr="00342887">
        <w:rPr>
          <w:rFonts w:eastAsiaTheme="majorEastAsia" w:cs="Times New Roman"/>
          <w:bCs/>
          <w:iCs/>
        </w:rPr>
        <w:t xml:space="preserve">,  </w:t>
      </w:r>
      <m:oMath>
        <m:r>
          <w:rPr>
            <w:rFonts w:ascii="Cambria Math" w:eastAsiaTheme="majorEastAsia" w:hAnsi="Cambria Math" w:cs="Times New Roman"/>
          </w:rPr>
          <m:t>b=B/2</m:t>
        </m:r>
      </m:oMath>
      <w:r w:rsidRPr="00342887">
        <w:rPr>
          <w:rFonts w:eastAsiaTheme="majorEastAsia" w:cs="Times New Roman"/>
          <w:bCs/>
          <w:iCs/>
        </w:rPr>
        <w:t xml:space="preserve">, </w:t>
      </w:r>
      <m:oMath>
        <m:r>
          <w:rPr>
            <w:rFonts w:ascii="Cambria Math" w:eastAsiaTheme="majorEastAsia" w:hAnsi="Cambria Math" w:cs="Times New Roman"/>
          </w:rPr>
          <m:t>D</m:t>
        </m:r>
      </m:oMath>
      <w:r w:rsidRPr="00342887">
        <w:rPr>
          <w:rFonts w:eastAsiaTheme="majorEastAsia" w:cs="Times New Roman"/>
          <w:bCs/>
          <w:iCs/>
        </w:rPr>
        <w:t xml:space="preserve"> still water depth, </w:t>
      </w:r>
      <m:oMath>
        <m:r>
          <w:rPr>
            <w:rFonts w:ascii="Cambria Math" w:eastAsiaTheme="majorEastAsia" w:hAnsi="Cambria Math" w:cs="Times New Roman"/>
          </w:rPr>
          <m:t>a</m:t>
        </m:r>
      </m:oMath>
      <w:r w:rsidRPr="00342887">
        <w:rPr>
          <w:rFonts w:eastAsiaTheme="majorEastAsia" w:cs="Times New Roman"/>
          <w:bCs/>
          <w:iCs/>
        </w:rPr>
        <w:t xml:space="preserve"> incoming wave amplitude, </w:t>
      </w:r>
      <m:oMath>
        <m:r>
          <w:rPr>
            <w:rFonts w:ascii="Cambria Math" w:eastAsiaTheme="majorEastAsia" w:hAnsi="Cambria Math" w:cs="Times New Roman"/>
          </w:rPr>
          <m:t>ka</m:t>
        </m:r>
      </m:oMath>
      <w:r w:rsidRPr="00342887">
        <w:rPr>
          <w:rFonts w:eastAsiaTheme="majorEastAsia" w:cs="Times New Roman"/>
          <w:bCs/>
          <w:iCs/>
        </w:rPr>
        <w:t xml:space="preserve"> wave steepness, as follows</w:t>
      </w:r>
    </w:p>
    <w:p w14:paraId="2B7AE14F" w14:textId="77777777" w:rsidR="00532F83" w:rsidRPr="00624481" w:rsidRDefault="00532F83" w:rsidP="00532F83">
      <w:pPr>
        <w:pStyle w:val="ListParagraph"/>
        <w:rPr>
          <w:rFonts w:asciiTheme="majorHAnsi" w:eastAsiaTheme="majorEastAsia" w:hAnsiTheme="majorHAnsi" w:cstheme="majorBidi"/>
          <w:bCs/>
          <w:iCs/>
          <w:sz w:val="26"/>
          <w:szCs w:val="26"/>
        </w:rPr>
      </w:pPr>
    </w:p>
    <w:tbl>
      <w:tblPr>
        <w:tblStyle w:val="TableGrid"/>
        <w:tblW w:w="0" w:type="auto"/>
        <w:tblInd w:w="720" w:type="dxa"/>
        <w:tblLook w:val="04A0" w:firstRow="1" w:lastRow="0" w:firstColumn="1" w:lastColumn="0" w:noHBand="0" w:noVBand="1"/>
      </w:tblPr>
      <w:tblGrid>
        <w:gridCol w:w="1130"/>
        <w:gridCol w:w="1735"/>
        <w:gridCol w:w="1332"/>
        <w:gridCol w:w="1302"/>
        <w:gridCol w:w="1304"/>
        <w:gridCol w:w="1314"/>
      </w:tblGrid>
      <w:tr w:rsidR="00532F83" w:rsidRPr="00624481" w14:paraId="4160DCDC" w14:textId="77777777" w:rsidTr="00735FD9">
        <w:trPr>
          <w:trHeight w:val="320"/>
        </w:trPr>
        <w:tc>
          <w:tcPr>
            <w:tcW w:w="1130" w:type="dxa"/>
          </w:tcPr>
          <w:p w14:paraId="24224F7E"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Var/type</w:t>
            </w:r>
          </w:p>
        </w:tc>
        <w:tc>
          <w:tcPr>
            <w:tcW w:w="1735" w:type="dxa"/>
          </w:tcPr>
          <w:p w14:paraId="53506CAA"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1</w:t>
            </w:r>
          </w:p>
        </w:tc>
        <w:tc>
          <w:tcPr>
            <w:tcW w:w="1332" w:type="dxa"/>
          </w:tcPr>
          <w:p w14:paraId="4F659212"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2</w:t>
            </w:r>
          </w:p>
        </w:tc>
        <w:tc>
          <w:tcPr>
            <w:tcW w:w="1302" w:type="dxa"/>
          </w:tcPr>
          <w:p w14:paraId="06A18DFD"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3</w:t>
            </w:r>
          </w:p>
        </w:tc>
        <w:tc>
          <w:tcPr>
            <w:tcW w:w="1304" w:type="dxa"/>
          </w:tcPr>
          <w:p w14:paraId="7ED0E764"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4</w:t>
            </w:r>
          </w:p>
        </w:tc>
        <w:tc>
          <w:tcPr>
            <w:tcW w:w="1314" w:type="dxa"/>
          </w:tcPr>
          <w:p w14:paraId="2F49E848" w14:textId="77777777" w:rsidR="00532F83" w:rsidRPr="00342887" w:rsidRDefault="00532F83" w:rsidP="00735FD9">
            <w:pPr>
              <w:pStyle w:val="ListParagraph"/>
              <w:ind w:left="0"/>
              <w:rPr>
                <w:rFonts w:eastAsiaTheme="majorEastAsia" w:cs="Times New Roman"/>
                <w:bCs/>
                <w:iCs/>
              </w:rPr>
            </w:pPr>
            <w:r w:rsidRPr="00342887">
              <w:rPr>
                <w:rFonts w:eastAsiaTheme="majorEastAsia" w:cs="Times New Roman"/>
                <w:bCs/>
                <w:iCs/>
              </w:rPr>
              <w:t>5</w:t>
            </w:r>
          </w:p>
        </w:tc>
      </w:tr>
      <w:tr w:rsidR="00532F83" w:rsidRPr="00624481" w14:paraId="3BD8C7DC" w14:textId="77777777" w:rsidTr="00735FD9">
        <w:trPr>
          <w:trHeight w:val="320"/>
        </w:trPr>
        <w:tc>
          <w:tcPr>
            <w:tcW w:w="1130" w:type="dxa"/>
          </w:tcPr>
          <w:p w14:paraId="3C05C16F"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sSub>
                  <m:sSubPr>
                    <m:ctrlPr>
                      <w:rPr>
                        <w:rFonts w:ascii="Cambria Math" w:eastAsiaTheme="majorEastAsia" w:hAnsi="Cambria Math" w:cstheme="majorBidi"/>
                        <w:bCs/>
                        <w:i/>
                        <w:iCs/>
                        <w:sz w:val="26"/>
                        <w:szCs w:val="26"/>
                      </w:rPr>
                    </m:ctrlPr>
                  </m:sSubPr>
                  <m:e>
                    <m:acc>
                      <m:accPr>
                        <m:chr m:val="̅"/>
                        <m:ctrlPr>
                          <w:rPr>
                            <w:rFonts w:ascii="Cambria Math" w:eastAsiaTheme="majorEastAsia" w:hAnsi="Cambria Math" w:cstheme="majorBidi"/>
                            <w:bCs/>
                            <w:i/>
                            <w:iCs/>
                            <w:sz w:val="26"/>
                            <w:szCs w:val="26"/>
                          </w:rPr>
                        </m:ctrlPr>
                      </m:accPr>
                      <m:e>
                        <m:r>
                          <w:rPr>
                            <w:rFonts w:ascii="Cambria Math" w:eastAsiaTheme="majorEastAsia" w:hAnsi="Cambria Math" w:cstheme="majorBidi"/>
                            <w:sz w:val="26"/>
                            <w:szCs w:val="26"/>
                          </w:rPr>
                          <m:t>F</m:t>
                        </m:r>
                      </m:e>
                    </m:acc>
                  </m:e>
                  <m:sub>
                    <m:r>
                      <w:rPr>
                        <w:rFonts w:ascii="Cambria Math" w:eastAsiaTheme="majorEastAsia" w:hAnsi="Cambria Math" w:cstheme="majorBidi"/>
                        <w:sz w:val="26"/>
                        <w:szCs w:val="26"/>
                      </w:rPr>
                      <m:t>x</m:t>
                    </m:r>
                  </m:sub>
                </m:sSub>
              </m:oMath>
            </m:oMathPara>
          </w:p>
        </w:tc>
        <w:tc>
          <w:tcPr>
            <w:tcW w:w="1735" w:type="dxa"/>
          </w:tcPr>
          <w:p w14:paraId="43DA8D2D"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x</m:t>
                        </m:r>
                      </m:sub>
                    </m:sSub>
                  </m:num>
                  <m:den>
                    <m:r>
                      <w:rPr>
                        <w:rFonts w:ascii="Cambria Math" w:eastAsiaTheme="majorEastAsia" w:hAnsi="Cambria Math" w:cstheme="majorBidi"/>
                        <w:sz w:val="26"/>
                        <w:szCs w:val="26"/>
                      </w:rPr>
                      <m:t>gAka</m:t>
                    </m:r>
                  </m:den>
                </m:f>
              </m:oMath>
            </m:oMathPara>
          </w:p>
        </w:tc>
        <w:tc>
          <w:tcPr>
            <w:tcW w:w="1332" w:type="dxa"/>
          </w:tcPr>
          <w:p w14:paraId="3266C69F"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x</m:t>
                        </m:r>
                      </m:sub>
                    </m:sSub>
                  </m:num>
                  <m:den>
                    <m:r>
                      <w:rPr>
                        <w:rFonts w:ascii="Cambria Math" w:eastAsiaTheme="majorEastAsia" w:hAnsi="Cambria Math" w:cstheme="majorBidi"/>
                        <w:sz w:val="26"/>
                        <w:szCs w:val="26"/>
                      </w:rPr>
                      <m:t>gTa</m:t>
                    </m:r>
                  </m:den>
                </m:f>
              </m:oMath>
            </m:oMathPara>
          </w:p>
        </w:tc>
        <w:tc>
          <w:tcPr>
            <w:tcW w:w="1302" w:type="dxa"/>
          </w:tcPr>
          <w:p w14:paraId="2BDEA259"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x</m:t>
                        </m:r>
                      </m:sub>
                    </m:sSub>
                  </m:num>
                  <m:den>
                    <m:r>
                      <w:rPr>
                        <w:rFonts w:ascii="Cambria Math" w:eastAsiaTheme="majorEastAsia" w:hAnsi="Cambria Math" w:cstheme="majorBidi"/>
                        <w:sz w:val="26"/>
                        <w:szCs w:val="26"/>
                      </w:rPr>
                      <m:t>gTa</m:t>
                    </m:r>
                  </m:den>
                </m:f>
              </m:oMath>
            </m:oMathPara>
          </w:p>
        </w:tc>
        <w:tc>
          <w:tcPr>
            <w:tcW w:w="1304" w:type="dxa"/>
          </w:tcPr>
          <w:p w14:paraId="1706E8FB"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x</m:t>
                        </m:r>
                      </m:sub>
                    </m:sSub>
                  </m:num>
                  <m:den>
                    <m:r>
                      <w:rPr>
                        <w:rFonts w:ascii="Cambria Math" w:eastAsiaTheme="majorEastAsia" w:hAnsi="Cambria Math" w:cstheme="majorBidi"/>
                        <w:sz w:val="26"/>
                        <w:szCs w:val="26"/>
                      </w:rPr>
                      <m:t>gBa</m:t>
                    </m:r>
                  </m:den>
                </m:f>
              </m:oMath>
            </m:oMathPara>
          </w:p>
        </w:tc>
        <w:tc>
          <w:tcPr>
            <w:tcW w:w="1314" w:type="dxa"/>
          </w:tcPr>
          <w:p w14:paraId="7F24A4F2"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x</m:t>
                        </m:r>
                      </m:sub>
                    </m:sSub>
                  </m:num>
                  <m:den>
                    <m:r>
                      <w:rPr>
                        <w:rFonts w:ascii="Cambria Math" w:eastAsiaTheme="majorEastAsia" w:hAnsi="Cambria Math" w:cstheme="majorBidi"/>
                        <w:sz w:val="26"/>
                        <w:szCs w:val="26"/>
                      </w:rPr>
                      <m:t>gDa</m:t>
                    </m:r>
                  </m:den>
                </m:f>
              </m:oMath>
            </m:oMathPara>
          </w:p>
        </w:tc>
      </w:tr>
      <w:tr w:rsidR="00532F83" w:rsidRPr="00624481" w14:paraId="604B15DC" w14:textId="77777777" w:rsidTr="00735FD9">
        <w:trPr>
          <w:trHeight w:val="320"/>
        </w:trPr>
        <w:tc>
          <w:tcPr>
            <w:tcW w:w="1130" w:type="dxa"/>
          </w:tcPr>
          <w:p w14:paraId="067804CA"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sSub>
                  <m:sSubPr>
                    <m:ctrlPr>
                      <w:rPr>
                        <w:rFonts w:ascii="Cambria Math" w:eastAsiaTheme="majorEastAsia" w:hAnsi="Cambria Math" w:cstheme="majorBidi"/>
                        <w:bCs/>
                        <w:i/>
                        <w:iCs/>
                        <w:sz w:val="26"/>
                        <w:szCs w:val="26"/>
                      </w:rPr>
                    </m:ctrlPr>
                  </m:sSubPr>
                  <m:e>
                    <m:acc>
                      <m:accPr>
                        <m:chr m:val="̅"/>
                        <m:ctrlPr>
                          <w:rPr>
                            <w:rFonts w:ascii="Cambria Math" w:eastAsiaTheme="majorEastAsia" w:hAnsi="Cambria Math" w:cstheme="majorBidi"/>
                            <w:bCs/>
                            <w:i/>
                            <w:iCs/>
                            <w:sz w:val="26"/>
                            <w:szCs w:val="26"/>
                          </w:rPr>
                        </m:ctrlPr>
                      </m:accPr>
                      <m:e>
                        <m:r>
                          <w:rPr>
                            <w:rFonts w:ascii="Cambria Math" w:eastAsiaTheme="majorEastAsia" w:hAnsi="Cambria Math" w:cstheme="majorBidi"/>
                            <w:sz w:val="26"/>
                            <w:szCs w:val="26"/>
                          </w:rPr>
                          <m:t>F</m:t>
                        </m:r>
                      </m:e>
                    </m:acc>
                  </m:e>
                  <m:sub>
                    <m:r>
                      <w:rPr>
                        <w:rFonts w:ascii="Cambria Math" w:eastAsiaTheme="majorEastAsia" w:hAnsi="Cambria Math" w:cstheme="majorBidi"/>
                        <w:sz w:val="26"/>
                        <w:szCs w:val="26"/>
                      </w:rPr>
                      <m:t>z</m:t>
                    </m:r>
                  </m:sub>
                </m:sSub>
              </m:oMath>
            </m:oMathPara>
          </w:p>
        </w:tc>
        <w:tc>
          <w:tcPr>
            <w:tcW w:w="1735" w:type="dxa"/>
          </w:tcPr>
          <w:p w14:paraId="455C5FE5"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z</m:t>
                        </m:r>
                      </m:sub>
                    </m:sSub>
                  </m:num>
                  <m:den>
                    <m:r>
                      <w:rPr>
                        <w:rFonts w:ascii="Cambria Math" w:eastAsiaTheme="majorEastAsia" w:hAnsi="Cambria Math" w:cstheme="majorBidi"/>
                        <w:sz w:val="26"/>
                        <w:szCs w:val="26"/>
                      </w:rPr>
                      <m:t>gBa</m:t>
                    </m:r>
                  </m:den>
                </m:f>
              </m:oMath>
            </m:oMathPara>
          </w:p>
        </w:tc>
        <w:tc>
          <w:tcPr>
            <w:tcW w:w="1332" w:type="dxa"/>
          </w:tcPr>
          <w:p w14:paraId="03D7BBF9"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z</m:t>
                        </m:r>
                      </m:sub>
                    </m:sSub>
                  </m:num>
                  <m:den>
                    <m:r>
                      <w:rPr>
                        <w:rFonts w:ascii="Cambria Math" w:eastAsiaTheme="majorEastAsia" w:hAnsi="Cambria Math" w:cstheme="majorBidi"/>
                        <w:sz w:val="26"/>
                        <w:szCs w:val="26"/>
                      </w:rPr>
                      <m:t>gBa</m:t>
                    </m:r>
                  </m:den>
                </m:f>
              </m:oMath>
            </m:oMathPara>
          </w:p>
        </w:tc>
        <w:tc>
          <w:tcPr>
            <w:tcW w:w="1302" w:type="dxa"/>
          </w:tcPr>
          <w:p w14:paraId="0652E287"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z</m:t>
                        </m:r>
                      </m:sub>
                    </m:sSub>
                  </m:num>
                  <m:den>
                    <m:r>
                      <w:rPr>
                        <w:rFonts w:ascii="Cambria Math" w:eastAsiaTheme="majorEastAsia" w:hAnsi="Cambria Math" w:cstheme="majorBidi"/>
                        <w:sz w:val="26"/>
                        <w:szCs w:val="26"/>
                      </w:rPr>
                      <m:t>gba</m:t>
                    </m:r>
                  </m:den>
                </m:f>
              </m:oMath>
            </m:oMathPara>
          </w:p>
        </w:tc>
        <w:tc>
          <w:tcPr>
            <w:tcW w:w="1304" w:type="dxa"/>
          </w:tcPr>
          <w:p w14:paraId="34C908D2"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z</m:t>
                        </m:r>
                      </m:sub>
                    </m:sSub>
                  </m:num>
                  <m:den>
                    <m:r>
                      <w:rPr>
                        <w:rFonts w:ascii="Cambria Math" w:eastAsiaTheme="majorEastAsia" w:hAnsi="Cambria Math" w:cstheme="majorBidi"/>
                        <w:sz w:val="26"/>
                        <w:szCs w:val="26"/>
                      </w:rPr>
                      <m:t>gBa</m:t>
                    </m:r>
                  </m:den>
                </m:f>
              </m:oMath>
            </m:oMathPara>
          </w:p>
        </w:tc>
        <w:tc>
          <w:tcPr>
            <w:tcW w:w="1314" w:type="dxa"/>
          </w:tcPr>
          <w:p w14:paraId="1F642779"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F</m:t>
                        </m:r>
                      </m:e>
                      <m:sub>
                        <m:r>
                          <w:rPr>
                            <w:rFonts w:ascii="Cambria Math" w:eastAsiaTheme="majorEastAsia" w:hAnsi="Cambria Math" w:cstheme="majorBidi"/>
                            <w:sz w:val="26"/>
                            <w:szCs w:val="26"/>
                          </w:rPr>
                          <m:t>z</m:t>
                        </m:r>
                      </m:sub>
                    </m:sSub>
                  </m:num>
                  <m:den>
                    <m:r>
                      <w:rPr>
                        <w:rFonts w:ascii="Cambria Math" w:eastAsiaTheme="majorEastAsia" w:hAnsi="Cambria Math" w:cstheme="majorBidi"/>
                        <w:sz w:val="26"/>
                        <w:szCs w:val="26"/>
                      </w:rPr>
                      <m:t>gDa</m:t>
                    </m:r>
                  </m:den>
                </m:f>
              </m:oMath>
            </m:oMathPara>
          </w:p>
        </w:tc>
      </w:tr>
      <w:tr w:rsidR="00532F83" w:rsidRPr="00624481" w14:paraId="5E7695BF" w14:textId="77777777" w:rsidTr="00735FD9">
        <w:trPr>
          <w:trHeight w:val="309"/>
        </w:trPr>
        <w:tc>
          <w:tcPr>
            <w:tcW w:w="1130" w:type="dxa"/>
          </w:tcPr>
          <w:p w14:paraId="3B928F02"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sSub>
                  <m:sSubPr>
                    <m:ctrlPr>
                      <w:rPr>
                        <w:rFonts w:ascii="Cambria Math" w:eastAsiaTheme="majorEastAsia" w:hAnsi="Cambria Math" w:cstheme="majorBidi"/>
                        <w:bCs/>
                        <w:i/>
                        <w:iCs/>
                        <w:sz w:val="26"/>
                        <w:szCs w:val="26"/>
                      </w:rPr>
                    </m:ctrlPr>
                  </m:sSubPr>
                  <m:e>
                    <m:acc>
                      <m:accPr>
                        <m:chr m:val="̅"/>
                        <m:ctrlPr>
                          <w:rPr>
                            <w:rFonts w:ascii="Cambria Math" w:eastAsiaTheme="majorEastAsia" w:hAnsi="Cambria Math" w:cstheme="majorBidi"/>
                            <w:bCs/>
                            <w:i/>
                            <w:iCs/>
                            <w:sz w:val="26"/>
                            <w:szCs w:val="26"/>
                          </w:rPr>
                        </m:ctrlPr>
                      </m:accPr>
                      <m:e>
                        <m:r>
                          <w:rPr>
                            <w:rFonts w:ascii="Cambria Math" w:eastAsiaTheme="majorEastAsia" w:hAnsi="Cambria Math" w:cstheme="majorBidi"/>
                            <w:sz w:val="26"/>
                            <w:szCs w:val="26"/>
                          </w:rPr>
                          <m:t>M</m:t>
                        </m:r>
                      </m:e>
                    </m:acc>
                  </m:e>
                  <m:sub>
                    <m:r>
                      <w:rPr>
                        <w:rFonts w:ascii="Cambria Math" w:eastAsiaTheme="majorEastAsia" w:hAnsi="Cambria Math" w:cstheme="majorBidi"/>
                        <w:sz w:val="26"/>
                        <w:szCs w:val="26"/>
                      </w:rPr>
                      <m:t>θ</m:t>
                    </m:r>
                  </m:sub>
                </m:sSub>
              </m:oMath>
            </m:oMathPara>
          </w:p>
        </w:tc>
        <w:tc>
          <w:tcPr>
            <w:tcW w:w="1735" w:type="dxa"/>
          </w:tcPr>
          <w:p w14:paraId="008523C3"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r>
                      <w:rPr>
                        <w:rFonts w:ascii="Cambria Math" w:eastAsiaTheme="majorEastAsia" w:hAnsi="Cambria Math" w:cstheme="majorBidi"/>
                        <w:sz w:val="26"/>
                        <w:szCs w:val="26"/>
                      </w:rPr>
                      <m:t>12</m:t>
                    </m:r>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M</m:t>
                        </m:r>
                      </m:e>
                      <m:sub>
                        <m:r>
                          <w:rPr>
                            <w:rFonts w:ascii="Cambria Math" w:eastAsiaTheme="majorEastAsia" w:hAnsi="Cambria Math" w:cstheme="majorBidi"/>
                            <w:sz w:val="26"/>
                            <w:szCs w:val="26"/>
                          </w:rPr>
                          <m:t>θ</m:t>
                        </m:r>
                      </m:sub>
                    </m:sSub>
                  </m:num>
                  <m:den>
                    <m:r>
                      <w:rPr>
                        <w:rFonts w:ascii="Cambria Math" w:eastAsiaTheme="majorEastAsia" w:hAnsi="Cambria Math" w:cstheme="majorBidi"/>
                        <w:sz w:val="26"/>
                        <w:szCs w:val="26"/>
                      </w:rPr>
                      <m:t>g</m:t>
                    </m:r>
                    <m:sSup>
                      <m:sSupPr>
                        <m:ctrlPr>
                          <w:rPr>
                            <w:rFonts w:ascii="Cambria Math" w:eastAsiaTheme="majorEastAsia" w:hAnsi="Cambria Math" w:cstheme="majorBidi"/>
                            <w:bCs/>
                            <w:i/>
                            <w:iCs/>
                            <w:sz w:val="26"/>
                            <w:szCs w:val="26"/>
                          </w:rPr>
                        </m:ctrlPr>
                      </m:sSupPr>
                      <m:e>
                        <m:r>
                          <w:rPr>
                            <w:rFonts w:ascii="Cambria Math" w:eastAsiaTheme="majorEastAsia" w:hAnsi="Cambria Math" w:cstheme="majorBidi"/>
                            <w:sz w:val="26"/>
                            <w:szCs w:val="26"/>
                          </w:rPr>
                          <m:t>B</m:t>
                        </m:r>
                      </m:e>
                      <m:sup>
                        <m:r>
                          <w:rPr>
                            <w:rFonts w:ascii="Cambria Math" w:eastAsiaTheme="majorEastAsia" w:hAnsi="Cambria Math" w:cstheme="majorBidi"/>
                            <w:sz w:val="26"/>
                            <w:szCs w:val="26"/>
                          </w:rPr>
                          <m:t>3</m:t>
                        </m:r>
                      </m:sup>
                    </m:sSup>
                    <m:r>
                      <w:rPr>
                        <w:rFonts w:ascii="Cambria Math" w:eastAsiaTheme="majorEastAsia" w:hAnsi="Cambria Math" w:cstheme="majorBidi"/>
                        <w:sz w:val="26"/>
                        <w:szCs w:val="26"/>
                      </w:rPr>
                      <m:t>ka</m:t>
                    </m:r>
                  </m:den>
                </m:f>
              </m:oMath>
            </m:oMathPara>
          </w:p>
        </w:tc>
        <w:tc>
          <w:tcPr>
            <w:tcW w:w="1332" w:type="dxa"/>
          </w:tcPr>
          <w:p w14:paraId="0EB98FC3"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M</m:t>
                        </m:r>
                      </m:e>
                      <m:sub>
                        <m:r>
                          <w:rPr>
                            <w:rFonts w:ascii="Cambria Math" w:eastAsiaTheme="majorEastAsia" w:hAnsi="Cambria Math" w:cstheme="majorBidi"/>
                            <w:sz w:val="26"/>
                            <w:szCs w:val="26"/>
                          </w:rPr>
                          <m:t>θ</m:t>
                        </m:r>
                      </m:sub>
                    </m:sSub>
                  </m:num>
                  <m:den>
                    <m:r>
                      <w:rPr>
                        <w:rFonts w:ascii="Cambria Math" w:eastAsiaTheme="majorEastAsia" w:hAnsi="Cambria Math" w:cstheme="majorBidi"/>
                        <w:sz w:val="26"/>
                        <w:szCs w:val="26"/>
                      </w:rPr>
                      <m:t>gBTa</m:t>
                    </m:r>
                  </m:den>
                </m:f>
              </m:oMath>
            </m:oMathPara>
          </w:p>
        </w:tc>
        <w:tc>
          <w:tcPr>
            <w:tcW w:w="1302" w:type="dxa"/>
          </w:tcPr>
          <w:p w14:paraId="7FCCEDD9"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M</m:t>
                        </m:r>
                      </m:e>
                      <m:sub>
                        <m:r>
                          <w:rPr>
                            <w:rFonts w:ascii="Cambria Math" w:eastAsiaTheme="majorEastAsia" w:hAnsi="Cambria Math" w:cstheme="majorBidi"/>
                            <w:sz w:val="26"/>
                            <w:szCs w:val="26"/>
                          </w:rPr>
                          <m:t>θ</m:t>
                        </m:r>
                      </m:sub>
                    </m:sSub>
                  </m:num>
                  <m:den>
                    <m:r>
                      <w:rPr>
                        <w:rFonts w:ascii="Cambria Math" w:eastAsiaTheme="majorEastAsia" w:hAnsi="Cambria Math" w:cstheme="majorBidi"/>
                        <w:sz w:val="26"/>
                        <w:szCs w:val="26"/>
                      </w:rPr>
                      <m:t>gbTa</m:t>
                    </m:r>
                  </m:den>
                </m:f>
              </m:oMath>
            </m:oMathPara>
          </w:p>
        </w:tc>
        <w:tc>
          <w:tcPr>
            <w:tcW w:w="1304" w:type="dxa"/>
          </w:tcPr>
          <w:p w14:paraId="73CDAA82"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M</m:t>
                        </m:r>
                      </m:e>
                      <m:sub>
                        <m:r>
                          <w:rPr>
                            <w:rFonts w:ascii="Cambria Math" w:eastAsiaTheme="majorEastAsia" w:hAnsi="Cambria Math" w:cstheme="majorBidi"/>
                            <w:sz w:val="26"/>
                            <w:szCs w:val="26"/>
                          </w:rPr>
                          <m:t>θ</m:t>
                        </m:r>
                      </m:sub>
                    </m:sSub>
                  </m:num>
                  <m:den>
                    <m:r>
                      <w:rPr>
                        <w:rFonts w:ascii="Cambria Math" w:eastAsiaTheme="majorEastAsia" w:hAnsi="Cambria Math" w:cstheme="majorBidi"/>
                        <w:sz w:val="26"/>
                        <w:szCs w:val="26"/>
                      </w:rPr>
                      <m:t>g</m:t>
                    </m:r>
                    <m:sSup>
                      <m:sSupPr>
                        <m:ctrlPr>
                          <w:rPr>
                            <w:rFonts w:ascii="Cambria Math" w:eastAsiaTheme="majorEastAsia" w:hAnsi="Cambria Math" w:cstheme="majorBidi"/>
                            <w:bCs/>
                            <w:i/>
                            <w:iCs/>
                            <w:sz w:val="26"/>
                            <w:szCs w:val="26"/>
                          </w:rPr>
                        </m:ctrlPr>
                      </m:sSupPr>
                      <m:e>
                        <m:r>
                          <w:rPr>
                            <w:rFonts w:ascii="Cambria Math" w:eastAsiaTheme="majorEastAsia" w:hAnsi="Cambria Math" w:cstheme="majorBidi"/>
                            <w:sz w:val="26"/>
                            <w:szCs w:val="26"/>
                          </w:rPr>
                          <m:t>B</m:t>
                        </m:r>
                      </m:e>
                      <m:sup>
                        <m:r>
                          <w:rPr>
                            <w:rFonts w:ascii="Cambria Math" w:eastAsiaTheme="majorEastAsia" w:hAnsi="Cambria Math" w:cstheme="majorBidi"/>
                            <w:sz w:val="26"/>
                            <w:szCs w:val="26"/>
                          </w:rPr>
                          <m:t>2</m:t>
                        </m:r>
                      </m:sup>
                    </m:sSup>
                    <m:r>
                      <w:rPr>
                        <w:rFonts w:ascii="Cambria Math" w:eastAsiaTheme="majorEastAsia" w:hAnsi="Cambria Math" w:cstheme="majorBidi"/>
                        <w:sz w:val="26"/>
                        <w:szCs w:val="26"/>
                      </w:rPr>
                      <m:t>a</m:t>
                    </m:r>
                  </m:den>
                </m:f>
              </m:oMath>
            </m:oMathPara>
          </w:p>
        </w:tc>
        <w:tc>
          <w:tcPr>
            <w:tcW w:w="1314" w:type="dxa"/>
          </w:tcPr>
          <w:p w14:paraId="34132B72" w14:textId="77777777" w:rsidR="00532F83" w:rsidRPr="00624481" w:rsidRDefault="00000000" w:rsidP="00735FD9">
            <w:pPr>
              <w:pStyle w:val="ListParagraph"/>
              <w:ind w:left="0"/>
              <w:rPr>
                <w:rFonts w:asciiTheme="majorHAnsi" w:eastAsiaTheme="majorEastAsia" w:hAnsiTheme="majorHAnsi" w:cstheme="majorBidi"/>
                <w:bCs/>
                <w:iCs/>
                <w:sz w:val="26"/>
                <w:szCs w:val="26"/>
              </w:rPr>
            </w:pPr>
            <m:oMathPara>
              <m:oMath>
                <m:f>
                  <m:fPr>
                    <m:type m:val="lin"/>
                    <m:ctrlPr>
                      <w:rPr>
                        <w:rFonts w:ascii="Cambria Math" w:eastAsiaTheme="majorEastAsia" w:hAnsi="Cambria Math" w:cstheme="majorBidi"/>
                        <w:bCs/>
                        <w:i/>
                        <w:iCs/>
                        <w:sz w:val="26"/>
                        <w:szCs w:val="26"/>
                      </w:rPr>
                    </m:ctrlPr>
                  </m:fPr>
                  <m:num>
                    <m:sSub>
                      <m:sSubPr>
                        <m:ctrlPr>
                          <w:rPr>
                            <w:rFonts w:ascii="Cambria Math" w:eastAsiaTheme="majorEastAsia" w:hAnsi="Cambria Math" w:cstheme="majorBidi"/>
                            <w:bCs/>
                            <w:i/>
                            <w:iCs/>
                            <w:sz w:val="26"/>
                            <w:szCs w:val="26"/>
                          </w:rPr>
                        </m:ctrlPr>
                      </m:sSubPr>
                      <m:e>
                        <m:r>
                          <w:rPr>
                            <w:rFonts w:ascii="Cambria Math" w:eastAsiaTheme="majorEastAsia" w:hAnsi="Cambria Math" w:cstheme="majorBidi"/>
                            <w:sz w:val="26"/>
                            <w:szCs w:val="26"/>
                          </w:rPr>
                          <m:t>M</m:t>
                        </m:r>
                      </m:e>
                      <m:sub>
                        <m:r>
                          <w:rPr>
                            <w:rFonts w:ascii="Cambria Math" w:eastAsiaTheme="majorEastAsia" w:hAnsi="Cambria Math" w:cstheme="majorBidi"/>
                            <w:sz w:val="26"/>
                            <w:szCs w:val="26"/>
                          </w:rPr>
                          <m:t>θ</m:t>
                        </m:r>
                      </m:sub>
                    </m:sSub>
                  </m:num>
                  <m:den>
                    <m:r>
                      <w:rPr>
                        <w:rFonts w:ascii="Cambria Math" w:eastAsiaTheme="majorEastAsia" w:hAnsi="Cambria Math" w:cstheme="majorBidi"/>
                        <w:sz w:val="26"/>
                        <w:szCs w:val="26"/>
                      </w:rPr>
                      <m:t>g</m:t>
                    </m:r>
                    <m:sSup>
                      <m:sSupPr>
                        <m:ctrlPr>
                          <w:rPr>
                            <w:rFonts w:ascii="Cambria Math" w:eastAsiaTheme="majorEastAsia" w:hAnsi="Cambria Math" w:cstheme="majorBidi"/>
                            <w:bCs/>
                            <w:i/>
                            <w:iCs/>
                            <w:sz w:val="26"/>
                            <w:szCs w:val="26"/>
                          </w:rPr>
                        </m:ctrlPr>
                      </m:sSupPr>
                      <m:e>
                        <m:r>
                          <w:rPr>
                            <w:rFonts w:ascii="Cambria Math" w:eastAsiaTheme="majorEastAsia" w:hAnsi="Cambria Math" w:cstheme="majorBidi"/>
                            <w:sz w:val="26"/>
                            <w:szCs w:val="26"/>
                          </w:rPr>
                          <m:t>D</m:t>
                        </m:r>
                      </m:e>
                      <m:sup>
                        <m:r>
                          <w:rPr>
                            <w:rFonts w:ascii="Cambria Math" w:eastAsiaTheme="majorEastAsia" w:hAnsi="Cambria Math" w:cstheme="majorBidi"/>
                            <w:sz w:val="26"/>
                            <w:szCs w:val="26"/>
                          </w:rPr>
                          <m:t>2</m:t>
                        </m:r>
                      </m:sup>
                    </m:sSup>
                    <m:r>
                      <w:rPr>
                        <w:rFonts w:ascii="Cambria Math" w:eastAsiaTheme="majorEastAsia" w:hAnsi="Cambria Math" w:cstheme="majorBidi"/>
                        <w:sz w:val="26"/>
                        <w:szCs w:val="26"/>
                      </w:rPr>
                      <m:t>a</m:t>
                    </m:r>
                  </m:den>
                </m:f>
              </m:oMath>
            </m:oMathPara>
          </w:p>
        </w:tc>
      </w:tr>
    </w:tbl>
    <w:p w14:paraId="065B985B" w14:textId="77777777" w:rsidR="00532F83" w:rsidRPr="00342887" w:rsidRDefault="00532F83" w:rsidP="00532F83">
      <w:pPr>
        <w:pStyle w:val="ListParagraph"/>
        <w:numPr>
          <w:ilvl w:val="0"/>
          <w:numId w:val="28"/>
        </w:numPr>
        <w:rPr>
          <w:rFonts w:eastAsiaTheme="majorEastAsia" w:cs="Times New Roman"/>
          <w:bCs/>
          <w:iCs/>
        </w:rPr>
      </w:pPr>
      <w:r w:rsidRPr="00342887">
        <w:rPr>
          <w:rFonts w:eastAsiaTheme="majorEastAsia" w:cs="Times New Roman"/>
          <w:bCs/>
          <w:iCs/>
        </w:rPr>
        <w:t>Radiation</w:t>
      </w:r>
    </w:p>
    <w:p w14:paraId="02F097FB" w14:textId="77777777" w:rsidR="00532F83" w:rsidRPr="00342887" w:rsidRDefault="00532F83" w:rsidP="00532F83">
      <w:pPr>
        <w:pStyle w:val="ListParagraph"/>
        <w:rPr>
          <w:rFonts w:eastAsiaTheme="majorEastAsia" w:cs="Times New Roman"/>
          <w:iCs/>
        </w:rPr>
      </w:pPr>
      <w:r w:rsidRPr="00342887">
        <w:rPr>
          <w:rFonts w:eastAsiaTheme="majorEastAsia" w:cs="Times New Roman"/>
          <w:bCs/>
          <w:iCs/>
        </w:rPr>
        <w:t>Added mass (</w:t>
      </w:r>
      <m:oMath>
        <m:sSub>
          <m:sSubPr>
            <m:ctrlPr>
              <w:rPr>
                <w:rFonts w:ascii="Cambria Math" w:eastAsiaTheme="majorEastAsia" w:hAnsi="Cambria Math" w:cs="Times New Roman"/>
                <w:b/>
                <w:bCs/>
                <w:i/>
              </w:rPr>
            </m:ctrlPr>
          </m:sSubPr>
          <m:e>
            <m:r>
              <m:rPr>
                <m:sty m:val="bi"/>
              </m:rPr>
              <w:rPr>
                <w:rFonts w:ascii="Cambria Math" w:eastAsiaTheme="majorEastAsia" w:hAnsi="Cambria Math" w:cs="Times New Roman"/>
              </w:rPr>
              <m:t>A</m:t>
            </m:r>
          </m:e>
          <m:sub>
            <m:r>
              <m:rPr>
                <m:sty m:val="bi"/>
              </m:rPr>
              <w:rPr>
                <w:rFonts w:ascii="Cambria Math" w:eastAsiaTheme="majorEastAsia" w:hAnsi="Cambria Math" w:cs="Times New Roman"/>
              </w:rPr>
              <m:t>jk</m:t>
            </m:r>
          </m:sub>
        </m:sSub>
      </m:oMath>
      <w:r w:rsidRPr="00342887">
        <w:rPr>
          <w:rFonts w:eastAsiaTheme="majorEastAsia" w:cs="Times New Roman"/>
          <w:bCs/>
          <w:iCs/>
        </w:rPr>
        <w:t xml:space="preserve">) and damping coefficients </w:t>
      </w:r>
      <m:oMath>
        <m:sSub>
          <m:sSubPr>
            <m:ctrlPr>
              <w:rPr>
                <w:rFonts w:ascii="Cambria Math" w:eastAsiaTheme="majorEastAsia" w:hAnsi="Cambria Math" w:cs="Times New Roman"/>
                <w:b/>
                <w:bCs/>
                <w:i/>
              </w:rPr>
            </m:ctrlPr>
          </m:sSubPr>
          <m:e>
            <m:r>
              <m:rPr>
                <m:sty m:val="bi"/>
              </m:rPr>
              <w:rPr>
                <w:rFonts w:ascii="Cambria Math" w:eastAsiaTheme="majorEastAsia" w:hAnsi="Cambria Math" w:cs="Times New Roman"/>
              </w:rPr>
              <m:t>B</m:t>
            </m:r>
          </m:e>
          <m:sub>
            <m:r>
              <m:rPr>
                <m:sty m:val="bi"/>
              </m:rPr>
              <w:rPr>
                <w:rFonts w:ascii="Cambria Math" w:eastAsiaTheme="majorEastAsia" w:hAnsi="Cambria Math" w:cs="Times New Roman"/>
              </w:rPr>
              <m:t>jk</m:t>
            </m:r>
          </m:sub>
        </m:sSub>
      </m:oMath>
      <w:r w:rsidRPr="00342887">
        <w:rPr>
          <w:rFonts w:eastAsiaTheme="majorEastAsia" w:cs="Times New Roman"/>
        </w:rPr>
        <w:t>,</w:t>
      </w:r>
      <w:r w:rsidRPr="00342887">
        <w:rPr>
          <w:rFonts w:eastAsiaTheme="majorEastAsia" w:cs="Times New Roman"/>
          <w:b/>
          <w:bCs/>
        </w:rPr>
        <w:t xml:space="preserve"> </w:t>
      </w:r>
      <w:r w:rsidRPr="00342887">
        <w:rPr>
          <w:rFonts w:eastAsiaTheme="majorEastAsia" w:cs="Times New Roman"/>
        </w:rPr>
        <w:t>for all motion direction, sway (2), heave (3) and roll (4), are normalized as follows</w:t>
      </w:r>
    </w:p>
    <w:p w14:paraId="63031F25" w14:textId="77777777" w:rsidR="00532F83" w:rsidRPr="00342887" w:rsidRDefault="00532F83" w:rsidP="00532F83">
      <w:pPr>
        <w:pStyle w:val="ListParagraph"/>
        <w:rPr>
          <w:rFonts w:eastAsiaTheme="majorEastAsia" w:cs="Times New Roman"/>
          <w:bCs/>
          <w:iCs/>
        </w:rPr>
      </w:pPr>
      <w:r w:rsidRPr="00342887">
        <w:rPr>
          <w:rFonts w:eastAsiaTheme="majorEastAsia" w:cs="Times New Roman"/>
          <w:bCs/>
          <w:iCs/>
        </w:rPr>
        <w:t xml:space="preserve">Type 1: </w:t>
      </w:r>
    </w:p>
    <w:p w14:paraId="09CEB9AB" w14:textId="77777777" w:rsidR="00532F83" w:rsidRPr="00624481" w:rsidRDefault="00000000" w:rsidP="00532F83">
      <w:pPr>
        <w:rPr>
          <w:rFonts w:asciiTheme="majorHAnsi" w:eastAsiaTheme="majorEastAsia" w:hAnsiTheme="majorHAnsi" w:cstheme="majorBidi"/>
          <w:b/>
          <w:bCs/>
          <w:sz w:val="26"/>
          <w:szCs w:val="26"/>
        </w:rPr>
      </w:pPr>
      <m:oMathPara>
        <m:oMath>
          <m:sSub>
            <m:sSubPr>
              <m:ctrlPr>
                <w:rPr>
                  <w:rFonts w:ascii="Cambria Math" w:eastAsiaTheme="majorEastAsia" w:hAnsi="Cambria Math" w:cstheme="majorBidi"/>
                  <w:b/>
                  <w:bCs/>
                  <w:i/>
                  <w:sz w:val="26"/>
                  <w:szCs w:val="26"/>
                </w:rPr>
              </m:ctrlPr>
            </m:sSubPr>
            <m:e>
              <m:acc>
                <m:accPr>
                  <m:chr m:val="̅"/>
                  <m:ctrlPr>
                    <w:rPr>
                      <w:rFonts w:ascii="Cambria Math" w:eastAsiaTheme="majorEastAsia" w:hAnsi="Cambria Math" w:cstheme="majorBidi"/>
                      <w:b/>
                      <w:bCs/>
                      <w:i/>
                      <w:sz w:val="26"/>
                      <w:szCs w:val="26"/>
                    </w:rPr>
                  </m:ctrlPr>
                </m:accPr>
                <m:e>
                  <m:r>
                    <m:rPr>
                      <m:sty m:val="bi"/>
                    </m:rPr>
                    <w:rPr>
                      <w:rFonts w:ascii="Cambria Math" w:eastAsiaTheme="majorEastAsia" w:hAnsi="Cambria Math" w:cstheme="majorBidi"/>
                      <w:sz w:val="26"/>
                      <w:szCs w:val="26"/>
                    </w:rPr>
                    <m:t>A</m:t>
                  </m:r>
                </m:e>
              </m:acc>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m:t>
          </m:r>
          <m:m>
            <m:mPr>
              <m:mcs>
                <m:mc>
                  <m:mcPr>
                    <m:count m:val="1"/>
                    <m:mcJc m:val="center"/>
                  </m:mcPr>
                </m:mc>
              </m:mcs>
              <m:ctrlPr>
                <w:rPr>
                  <w:rFonts w:ascii="Cambria Math" w:eastAsiaTheme="majorEastAsia" w:hAnsi="Cambria Math" w:cstheme="majorBidi"/>
                  <w:b/>
                  <w:i/>
                  <w:sz w:val="26"/>
                  <w:szCs w:val="26"/>
                </w:rPr>
              </m:ctrlPr>
            </m:mP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m:t>
                </m:r>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/ρAB</m:t>
                </m:r>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B</m:t>
                    </m:r>
                  </m:e>
                  <m:sup>
                    <m:r>
                      <m:rPr>
                        <m:sty m:val="bi"/>
                      </m:rPr>
                      <w:rPr>
                        <w:rFonts w:ascii="Cambria Math" w:eastAsiaTheme="majorEastAsia" w:hAnsi="Cambria Math" w:cstheme="majorBidi"/>
                        <w:sz w:val="26"/>
                        <w:szCs w:val="26"/>
                      </w:rPr>
                      <m:t>2</m:t>
                    </m:r>
                  </m:sup>
                </m:sSup>
              </m:e>
            </m:mr>
          </m:m>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m:t>
              </m:r>
              <m:acc>
                <m:accPr>
                  <m:chr m:val="̅"/>
                  <m:ctrlPr>
                    <w:rPr>
                      <w:rFonts w:ascii="Cambria Math" w:eastAsiaTheme="majorEastAsia" w:hAnsi="Cambria Math" w:cstheme="majorBidi"/>
                      <w:b/>
                      <w:bCs/>
                      <w:i/>
                      <w:sz w:val="26"/>
                      <w:szCs w:val="26"/>
                    </w:rPr>
                  </m:ctrlPr>
                </m:accPr>
                <m:e>
                  <m:r>
                    <m:rPr>
                      <m:sty m:val="bi"/>
                    </m:rPr>
                    <w:rPr>
                      <w:rFonts w:ascii="Cambria Math" w:eastAsiaTheme="majorEastAsia" w:hAnsi="Cambria Math" w:cstheme="majorBidi"/>
                      <w:sz w:val="26"/>
                      <w:szCs w:val="26"/>
                    </w:rPr>
                    <m:t xml:space="preserve"> B</m:t>
                  </m:r>
                </m:e>
              </m:acc>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m:t>
          </m:r>
          <m:m>
            <m:mPr>
              <m:mcs>
                <m:mc>
                  <m:mcPr>
                    <m:count m:val="2"/>
                    <m:mcJc m:val="center"/>
                  </m:mcPr>
                </m:mc>
              </m:mcs>
              <m:ctrlPr>
                <w:rPr>
                  <w:rFonts w:ascii="Cambria Math" w:eastAsiaTheme="majorEastAsia" w:hAnsi="Cambria Math" w:cstheme="majorBidi"/>
                  <w:b/>
                  <w:bCs/>
                  <w:i/>
                  <w:sz w:val="26"/>
                  <w:szCs w:val="26"/>
                </w:rPr>
              </m:ctrlPr>
            </m:mP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m:t>
                    </m:r>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B/2</m:t>
                    </m:r>
                    <m:r>
                      <m:rPr>
                        <m:sty m:val="bi"/>
                      </m:rPr>
                      <w:rPr>
                        <w:rFonts w:ascii="Cambria Math" w:eastAsiaTheme="majorEastAsia" w:hAnsi="Cambria Math" w:cstheme="majorBidi"/>
                        <w:sz w:val="26"/>
                        <w:szCs w:val="26"/>
                      </w:rPr>
                      <m:t>g</m:t>
                    </m:r>
                  </m:e>
                </m:rad>
              </m:e>
              <m:e>
                <m:r>
                  <m:rPr>
                    <m:sty m:val="bi"/>
                  </m:rPr>
                  <w:rPr>
                    <w:rFonts w:ascii="Cambria Math" w:eastAsiaTheme="majorEastAsia" w:hAnsi="Cambria Math" w:cstheme="majorBidi"/>
                    <w:sz w:val="26"/>
                    <w:szCs w:val="26"/>
                  </w:rPr>
                  <m:t>j=2,3, k=2,3</m:t>
                </m:r>
              </m:e>
            </m:m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/ρAB</m:t>
                    </m:r>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B/2</m:t>
                    </m:r>
                    <m:r>
                      <m:rPr>
                        <m:sty m:val="bi"/>
                      </m:rPr>
                      <w:rPr>
                        <w:rFonts w:ascii="Cambria Math" w:eastAsiaTheme="majorEastAsia" w:hAnsi="Cambria Math" w:cstheme="majorBidi"/>
                        <w:sz w:val="26"/>
                        <w:szCs w:val="26"/>
                      </w:rPr>
                      <m:t>g</m:t>
                    </m:r>
                  </m:e>
                </m:rad>
              </m:e>
              <m:e>
                <m:r>
                  <m:rPr>
                    <m:sty m:val="bi"/>
                  </m:rPr>
                  <w:rPr>
                    <w:rFonts w:ascii="Cambria Math" w:eastAsiaTheme="majorEastAsia" w:hAnsi="Cambria Math" w:cstheme="majorBidi"/>
                    <w:sz w:val="26"/>
                    <w:szCs w:val="26"/>
                  </w:rPr>
                  <m:t>j=4, k=2,3 or j=2,3, k=4</m:t>
                </m:r>
              </m:e>
            </m:m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B</m:t>
                        </m:r>
                      </m:e>
                      <m:sup>
                        <m:r>
                          <m:rPr>
                            <m:sty m:val="bi"/>
                          </m:rPr>
                          <w:rPr>
                            <w:rFonts w:ascii="Cambria Math" w:eastAsiaTheme="majorEastAsia" w:hAnsi="Cambria Math" w:cstheme="majorBidi"/>
                            <w:sz w:val="26"/>
                            <w:szCs w:val="26"/>
                          </w:rPr>
                          <m:t>2</m:t>
                        </m:r>
                      </m:sup>
                    </m:sSup>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B/2</m:t>
                    </m:r>
                    <m:r>
                      <m:rPr>
                        <m:sty m:val="bi"/>
                      </m:rPr>
                      <w:rPr>
                        <w:rFonts w:ascii="Cambria Math" w:eastAsiaTheme="majorEastAsia" w:hAnsi="Cambria Math" w:cstheme="majorBidi"/>
                        <w:sz w:val="26"/>
                        <w:szCs w:val="26"/>
                      </w:rPr>
                      <m:t>g</m:t>
                    </m:r>
                  </m:e>
                </m:rad>
              </m:e>
              <m:e>
                <m:r>
                  <m:rPr>
                    <m:sty m:val="bi"/>
                  </m:rPr>
                  <w:rPr>
                    <w:rFonts w:ascii="Cambria Math" w:eastAsiaTheme="majorEastAsia" w:hAnsi="Cambria Math" w:cstheme="majorBidi"/>
                    <w:sz w:val="26"/>
                    <w:szCs w:val="26"/>
                  </w:rPr>
                  <m:t>j=4,k=4</m:t>
                </m:r>
              </m:e>
            </m:mr>
          </m:m>
        </m:oMath>
      </m:oMathPara>
    </w:p>
    <w:p w14:paraId="5AB59CD3" w14:textId="77777777" w:rsidR="00532F83" w:rsidRDefault="00532F83" w:rsidP="00532F83">
      <w:pPr>
        <w:pStyle w:val="ListParagraph"/>
        <w:rPr>
          <w:rFonts w:asciiTheme="majorHAnsi" w:eastAsiaTheme="majorEastAsia" w:hAnsiTheme="majorHAnsi" w:cstheme="majorBidi"/>
          <w:bCs/>
          <w:iCs/>
          <w:sz w:val="26"/>
          <w:szCs w:val="26"/>
        </w:rPr>
      </w:pPr>
      <w:r>
        <w:rPr>
          <w:rFonts w:asciiTheme="majorHAnsi" w:eastAsiaTheme="majorEastAsia" w:hAnsiTheme="majorHAnsi" w:cstheme="majorBidi"/>
          <w:b/>
          <w:sz w:val="26"/>
          <w:szCs w:val="26"/>
        </w:rPr>
        <w:t xml:space="preserve"> </w:t>
      </w:r>
    </w:p>
    <w:p w14:paraId="044E4457" w14:textId="77777777" w:rsidR="00532F83" w:rsidRPr="00342887" w:rsidRDefault="00532F83" w:rsidP="00532F83">
      <w:pPr>
        <w:pStyle w:val="ListParagraph"/>
        <w:rPr>
          <w:rFonts w:eastAsiaTheme="majorEastAsia" w:cs="Times New Roman"/>
          <w:bCs/>
          <w:iCs/>
        </w:rPr>
      </w:pPr>
      <w:r w:rsidRPr="00342887">
        <w:rPr>
          <w:rFonts w:eastAsiaTheme="majorEastAsia" w:cs="Times New Roman"/>
          <w:bCs/>
          <w:iCs/>
        </w:rPr>
        <w:t>Type 2: Added masses are same as in type 2m but the damping coefficients are</w:t>
      </w:r>
    </w:p>
    <w:p w14:paraId="49A0707B" w14:textId="77777777" w:rsidR="00532F83" w:rsidRPr="00624481" w:rsidRDefault="00000000" w:rsidP="00532F83">
      <w:pPr>
        <w:rPr>
          <w:rFonts w:asciiTheme="majorHAnsi" w:eastAsiaTheme="majorEastAsia" w:hAnsiTheme="majorHAnsi" w:cstheme="majorBidi"/>
          <w:b/>
          <w:bCs/>
          <w:sz w:val="26"/>
          <w:szCs w:val="26"/>
        </w:rPr>
      </w:pPr>
      <m:oMathPara>
        <m:oMath>
          <m:sSub>
            <m:sSubPr>
              <m:ctrlPr>
                <w:rPr>
                  <w:rFonts w:ascii="Cambria Math" w:eastAsiaTheme="majorEastAsia" w:hAnsi="Cambria Math" w:cstheme="majorBidi"/>
                  <w:b/>
                  <w:bCs/>
                  <w:i/>
                  <w:sz w:val="26"/>
                  <w:szCs w:val="26"/>
                </w:rPr>
              </m:ctrlPr>
            </m:sSubPr>
            <m:e>
              <m:acc>
                <m:accPr>
                  <m:chr m:val="̅"/>
                  <m:ctrlPr>
                    <w:rPr>
                      <w:rFonts w:ascii="Cambria Math" w:eastAsiaTheme="majorEastAsia" w:hAnsi="Cambria Math" w:cstheme="majorBidi"/>
                      <w:b/>
                      <w:bCs/>
                      <w:i/>
                      <w:sz w:val="26"/>
                      <w:szCs w:val="26"/>
                    </w:rPr>
                  </m:ctrlPr>
                </m:accPr>
                <m:e>
                  <m:r>
                    <m:rPr>
                      <m:sty m:val="bi"/>
                    </m:rPr>
                    <w:rPr>
                      <w:rFonts w:ascii="Cambria Math" w:eastAsiaTheme="majorEastAsia" w:hAnsi="Cambria Math" w:cstheme="majorBidi"/>
                      <w:sz w:val="26"/>
                      <w:szCs w:val="26"/>
                    </w:rPr>
                    <m:t>B</m:t>
                  </m:r>
                </m:e>
              </m:acc>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m:t>
          </m:r>
          <m:m>
            <m:mPr>
              <m:mcs>
                <m:mc>
                  <m:mcPr>
                    <m:count m:val="2"/>
                    <m:mcJc m:val="center"/>
                  </m:mcPr>
                </m:mc>
              </m:mcs>
              <m:ctrlPr>
                <w:rPr>
                  <w:rFonts w:ascii="Cambria Math" w:eastAsiaTheme="majorEastAsia" w:hAnsi="Cambria Math" w:cstheme="majorBidi"/>
                  <w:b/>
                  <w:bCs/>
                  <w:i/>
                  <w:sz w:val="26"/>
                  <w:szCs w:val="26"/>
                </w:rPr>
              </m:ctrlPr>
            </m:mP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/ρAω</m:t>
                </m:r>
              </m:e>
              <m:e>
                <m:r>
                  <m:rPr>
                    <m:sty m:val="bi"/>
                  </m:rPr>
                  <w:rPr>
                    <w:rFonts w:ascii="Cambria Math" w:eastAsiaTheme="majorEastAsia" w:hAnsi="Cambria Math" w:cstheme="majorBidi"/>
                    <w:sz w:val="26"/>
                    <w:szCs w:val="26"/>
                  </w:rPr>
                  <m:t>j=2,3, k=2,3</m:t>
                </m:r>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/ρABω</m:t>
                </m:r>
              </m:e>
              <m:e>
                <m:r>
                  <m:rPr>
                    <m:sty m:val="bi"/>
                  </m:rPr>
                  <w:rPr>
                    <w:rFonts w:ascii="Cambria Math" w:eastAsiaTheme="majorEastAsia" w:hAnsi="Cambria Math" w:cstheme="majorBidi"/>
                    <w:sz w:val="26"/>
                    <w:szCs w:val="26"/>
                  </w:rPr>
                  <m:t>j=4, k=2,3 or j=2,3, k=4</m:t>
                </m:r>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/ρA</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B</m:t>
                    </m:r>
                  </m:e>
                  <m:sup>
                    <m:r>
                      <m:rPr>
                        <m:sty m:val="bi"/>
                      </m:rPr>
                      <w:rPr>
                        <w:rFonts w:ascii="Cambria Math" w:eastAsiaTheme="majorEastAsia" w:hAnsi="Cambria Math" w:cstheme="majorBidi"/>
                        <w:sz w:val="26"/>
                        <w:szCs w:val="26"/>
                      </w:rPr>
                      <m:t>2</m:t>
                    </m:r>
                  </m:sup>
                </m:sSup>
                <m:r>
                  <m:rPr>
                    <m:sty m:val="bi"/>
                  </m:rPr>
                  <w:rPr>
                    <w:rFonts w:ascii="Cambria Math" w:eastAsiaTheme="majorEastAsia" w:hAnsi="Cambria Math" w:cstheme="majorBidi"/>
                    <w:sz w:val="26"/>
                    <w:szCs w:val="26"/>
                  </w:rPr>
                  <m:t>ω</m:t>
                </m:r>
              </m:e>
              <m:e>
                <m:r>
                  <m:rPr>
                    <m:sty m:val="bi"/>
                  </m:rPr>
                  <w:rPr>
                    <w:rFonts w:ascii="Cambria Math" w:eastAsiaTheme="majorEastAsia" w:hAnsi="Cambria Math" w:cstheme="majorBidi"/>
                    <w:sz w:val="26"/>
                    <w:szCs w:val="26"/>
                  </w:rPr>
                  <m:t>j=4,k=4</m:t>
                </m:r>
              </m:e>
            </m:mr>
          </m:m>
        </m:oMath>
      </m:oMathPara>
    </w:p>
    <w:p w14:paraId="2B080556" w14:textId="77777777" w:rsidR="00532F83" w:rsidRPr="00342887" w:rsidRDefault="00532F83" w:rsidP="00532F83">
      <w:pPr>
        <w:pStyle w:val="ListParagraph"/>
        <w:rPr>
          <w:rFonts w:eastAsiaTheme="majorEastAsia" w:cs="Times New Roman"/>
          <w:bCs/>
          <w:iCs/>
        </w:rPr>
      </w:pPr>
      <w:r w:rsidRPr="00342887">
        <w:rPr>
          <w:rFonts w:eastAsiaTheme="majorEastAsia" w:cs="Times New Roman"/>
          <w:bCs/>
          <w:iCs/>
        </w:rPr>
        <w:t>Type 3:</w:t>
      </w:r>
    </w:p>
    <w:p w14:paraId="6DC1883C" w14:textId="77777777" w:rsidR="00532F83" w:rsidRDefault="00000000" w:rsidP="00532F83">
      <w:pPr>
        <w:rPr>
          <w:rFonts w:asciiTheme="majorHAnsi" w:eastAsiaTheme="majorEastAsia" w:hAnsiTheme="majorHAnsi" w:cstheme="majorBidi"/>
          <w:b/>
          <w:bCs/>
          <w:color w:val="4472C4" w:themeColor="accent1"/>
          <w:sz w:val="26"/>
          <w:szCs w:val="26"/>
        </w:rPr>
      </w:pPr>
      <m:oMathPara>
        <m:oMath>
          <m:sSub>
            <m:sSubPr>
              <m:ctrlPr>
                <w:rPr>
                  <w:rFonts w:ascii="Cambria Math" w:eastAsiaTheme="majorEastAsia" w:hAnsi="Cambria Math" w:cstheme="majorBidi"/>
                  <w:b/>
                  <w:bCs/>
                  <w:i/>
                  <w:sz w:val="26"/>
                  <w:szCs w:val="26"/>
                </w:rPr>
              </m:ctrlPr>
            </m:sSubPr>
            <m:e>
              <m:acc>
                <m:accPr>
                  <m:chr m:val="̅"/>
                  <m:ctrlPr>
                    <w:rPr>
                      <w:rFonts w:ascii="Cambria Math" w:eastAsiaTheme="majorEastAsia" w:hAnsi="Cambria Math" w:cstheme="majorBidi"/>
                      <w:b/>
                      <w:bCs/>
                      <w:i/>
                      <w:sz w:val="26"/>
                      <w:szCs w:val="26"/>
                    </w:rPr>
                  </m:ctrlPr>
                </m:accPr>
                <m:e>
                  <m:r>
                    <m:rPr>
                      <m:sty m:val="bi"/>
                    </m:rPr>
                    <w:rPr>
                      <w:rFonts w:ascii="Cambria Math" w:eastAsiaTheme="majorEastAsia" w:hAnsi="Cambria Math" w:cstheme="majorBidi"/>
                      <w:sz w:val="26"/>
                      <w:szCs w:val="26"/>
                    </w:rPr>
                    <m:t>A</m:t>
                  </m:r>
                </m:e>
              </m:acc>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m:t>
          </m:r>
          <m:m>
            <m:mPr>
              <m:mcs>
                <m:mc>
                  <m:mcPr>
                    <m:count m:val="1"/>
                    <m:mcJc m:val="center"/>
                  </m:mcPr>
                </m:mc>
              </m:mcs>
              <m:ctrlPr>
                <w:rPr>
                  <w:rFonts w:ascii="Cambria Math" w:eastAsiaTheme="majorEastAsia" w:hAnsi="Cambria Math" w:cstheme="majorBidi"/>
                  <w:b/>
                  <w:bCs/>
                  <w:i/>
                  <w:sz w:val="26"/>
                  <w:szCs w:val="26"/>
                </w:rPr>
              </m:ctrlPr>
            </m:mP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2</m:t>
                    </m:r>
                  </m:sup>
                </m:sSup>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3</m:t>
                    </m:r>
                  </m:sup>
                </m:sSup>
              </m:e>
            </m:mr>
            <m:m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A</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4</m:t>
                    </m:r>
                  </m:sup>
                </m:sSup>
              </m:e>
            </m:mr>
          </m:m>
          <m:r>
            <m:rPr>
              <m:sty m:val="bi"/>
            </m:rPr>
            <w:rPr>
              <w:rFonts w:ascii="Cambria Math" w:eastAsiaTheme="majorEastAsia" w:hAnsi="Cambria Math" w:cstheme="majorBidi"/>
              <w:sz w:val="26"/>
              <w:szCs w:val="26"/>
            </w:rPr>
            <m:t xml:space="preserve">; </m:t>
          </m:r>
          <m:sSub>
            <m:sSubPr>
              <m:ctrlPr>
                <w:rPr>
                  <w:rFonts w:ascii="Cambria Math" w:eastAsiaTheme="majorEastAsia" w:hAnsi="Cambria Math" w:cstheme="majorBidi"/>
                  <w:b/>
                  <w:bCs/>
                  <w:i/>
                  <w:sz w:val="26"/>
                  <w:szCs w:val="26"/>
                </w:rPr>
              </m:ctrlPr>
            </m:sSubPr>
            <m:e>
              <m:acc>
                <m:accPr>
                  <m:chr m:val="̅"/>
                  <m:ctrlPr>
                    <w:rPr>
                      <w:rFonts w:ascii="Cambria Math" w:eastAsiaTheme="majorEastAsia" w:hAnsi="Cambria Math" w:cstheme="majorBidi"/>
                      <w:b/>
                      <w:bCs/>
                      <w:i/>
                      <w:sz w:val="26"/>
                      <w:szCs w:val="26"/>
                    </w:rPr>
                  </m:ctrlPr>
                </m:accPr>
                <m:e>
                  <m:r>
                    <m:rPr>
                      <m:sty m:val="bi"/>
                    </m:rPr>
                    <w:rPr>
                      <w:rFonts w:ascii="Cambria Math" w:eastAsiaTheme="majorEastAsia" w:hAnsi="Cambria Math" w:cstheme="majorBidi"/>
                      <w:sz w:val="26"/>
                      <w:szCs w:val="26"/>
                    </w:rPr>
                    <m:t>B</m:t>
                  </m:r>
                </m:e>
              </m:acc>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m:t>
          </m:r>
          <m:m>
            <m:mPr>
              <m:mcs>
                <m:mc>
                  <m:mcPr>
                    <m:count m:val="2"/>
                    <m:mcJc m:val="center"/>
                  </m:mcPr>
                </m:mc>
              </m:mcs>
              <m:ctrlPr>
                <w:rPr>
                  <w:rFonts w:ascii="Cambria Math" w:eastAsiaTheme="majorEastAsia" w:hAnsi="Cambria Math" w:cstheme="majorBidi"/>
                  <w:b/>
                  <w:bCs/>
                  <w:i/>
                  <w:sz w:val="26"/>
                  <w:szCs w:val="26"/>
                </w:rPr>
              </m:ctrlPr>
            </m:mP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2</m:t>
                        </m:r>
                      </m:sup>
                    </m:sSup>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D/g</m:t>
                    </m:r>
                  </m:e>
                </m:rad>
              </m:e>
              <m:e>
                <m:r>
                  <m:rPr>
                    <m:sty m:val="bi"/>
                  </m:rPr>
                  <w:rPr>
                    <w:rFonts w:ascii="Cambria Math" w:eastAsiaTheme="majorEastAsia" w:hAnsi="Cambria Math" w:cstheme="majorBidi"/>
                    <w:sz w:val="26"/>
                    <w:szCs w:val="26"/>
                  </w:rPr>
                  <m:t>j=2,3, k=2,3</m:t>
                </m:r>
              </m:e>
            </m:m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3</m:t>
                        </m:r>
                      </m:sup>
                    </m:sSup>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D/g</m:t>
                    </m:r>
                  </m:e>
                </m:rad>
              </m:e>
              <m:e>
                <m:r>
                  <m:rPr>
                    <m:sty m:val="bi"/>
                  </m:rPr>
                  <w:rPr>
                    <w:rFonts w:ascii="Cambria Math" w:eastAsiaTheme="majorEastAsia" w:hAnsi="Cambria Math" w:cstheme="majorBidi"/>
                    <w:sz w:val="26"/>
                    <w:szCs w:val="26"/>
                  </w:rPr>
                  <m:t>j=4, k=2,3 or j=2,3, k=4</m:t>
                </m:r>
              </m:e>
            </m:mr>
            <m:mr>
              <m:e>
                <m:d>
                  <m:dPr>
                    <m:ctrlPr>
                      <w:rPr>
                        <w:rFonts w:ascii="Cambria Math" w:eastAsiaTheme="majorEastAsia" w:hAnsi="Cambria Math" w:cstheme="majorBidi"/>
                        <w:b/>
                        <w:bCs/>
                        <w:i/>
                        <w:sz w:val="26"/>
                        <w:szCs w:val="26"/>
                      </w:rPr>
                    </m:ctrlPr>
                  </m:dPr>
                  <m:e>
                    <m:sSub>
                      <m:sSubPr>
                        <m:ctrlPr>
                          <w:rPr>
                            <w:rFonts w:ascii="Cambria Math" w:eastAsiaTheme="majorEastAsia" w:hAnsi="Cambria Math" w:cstheme="majorBidi"/>
                            <w:b/>
                            <w:bCs/>
                            <w:i/>
                            <w:sz w:val="26"/>
                            <w:szCs w:val="26"/>
                          </w:rPr>
                        </m:ctrlPr>
                      </m:sSubPr>
                      <m:e>
                        <m:r>
                          <m:rPr>
                            <m:sty m:val="bi"/>
                          </m:rPr>
                          <w:rPr>
                            <w:rFonts w:ascii="Cambria Math" w:eastAsiaTheme="majorEastAsia" w:hAnsi="Cambria Math" w:cstheme="majorBidi"/>
                            <w:sz w:val="26"/>
                            <w:szCs w:val="26"/>
                          </w:rPr>
                          <m:t>B</m:t>
                        </m:r>
                      </m:e>
                      <m:sub>
                        <m:r>
                          <m:rPr>
                            <m:sty m:val="bi"/>
                          </m:rPr>
                          <w:rPr>
                            <w:rFonts w:ascii="Cambria Math" w:eastAsiaTheme="majorEastAsia" w:hAnsi="Cambria Math" w:cstheme="majorBidi"/>
                            <w:sz w:val="26"/>
                            <w:szCs w:val="26"/>
                          </w:rPr>
                          <m:t>jk</m:t>
                        </m:r>
                      </m:sub>
                    </m:sSub>
                    <m:r>
                      <m:rPr>
                        <m:sty m:val="bi"/>
                      </m:rPr>
                      <w:rPr>
                        <w:rFonts w:ascii="Cambria Math" w:eastAsiaTheme="majorEastAsia" w:hAnsi="Cambria Math" w:cstheme="majorBidi"/>
                        <w:sz w:val="26"/>
                        <w:szCs w:val="26"/>
                      </w:rPr>
                      <m:t>/ρ</m:t>
                    </m:r>
                    <m:sSup>
                      <m:sSupPr>
                        <m:ctrlPr>
                          <w:rPr>
                            <w:rFonts w:ascii="Cambria Math" w:eastAsiaTheme="majorEastAsia" w:hAnsi="Cambria Math" w:cstheme="majorBidi"/>
                            <w:b/>
                            <w:bCs/>
                            <w:i/>
                            <w:sz w:val="26"/>
                            <w:szCs w:val="26"/>
                          </w:rPr>
                        </m:ctrlPr>
                      </m:sSupPr>
                      <m:e>
                        <m:r>
                          <m:rPr>
                            <m:sty m:val="bi"/>
                          </m:rPr>
                          <w:rPr>
                            <w:rFonts w:ascii="Cambria Math" w:eastAsiaTheme="majorEastAsia" w:hAnsi="Cambria Math" w:cstheme="majorBidi"/>
                            <w:sz w:val="26"/>
                            <w:szCs w:val="26"/>
                          </w:rPr>
                          <m:t>D</m:t>
                        </m:r>
                      </m:e>
                      <m:sup>
                        <m:r>
                          <m:rPr>
                            <m:sty m:val="bi"/>
                          </m:rPr>
                          <w:rPr>
                            <w:rFonts w:ascii="Cambria Math" w:eastAsiaTheme="majorEastAsia" w:hAnsi="Cambria Math" w:cstheme="majorBidi"/>
                            <w:sz w:val="26"/>
                            <w:szCs w:val="26"/>
                          </w:rPr>
                          <m:t>4</m:t>
                        </m:r>
                      </m:sup>
                    </m:sSup>
                  </m:e>
                </m:d>
                <m:rad>
                  <m:radPr>
                    <m:degHide m:val="1"/>
                    <m:ctrlPr>
                      <w:rPr>
                        <w:rFonts w:ascii="Cambria Math" w:eastAsiaTheme="majorEastAsia" w:hAnsi="Cambria Math" w:cstheme="majorBidi"/>
                        <w:b/>
                        <w:bCs/>
                        <w:i/>
                        <w:sz w:val="26"/>
                        <w:szCs w:val="26"/>
                      </w:rPr>
                    </m:ctrlPr>
                  </m:radPr>
                  <m:deg/>
                  <m:e>
                    <m:r>
                      <m:rPr>
                        <m:sty m:val="bi"/>
                      </m:rPr>
                      <w:rPr>
                        <w:rFonts w:ascii="Cambria Math" w:eastAsiaTheme="majorEastAsia" w:hAnsi="Cambria Math" w:cstheme="majorBidi"/>
                        <w:sz w:val="26"/>
                        <w:szCs w:val="26"/>
                      </w:rPr>
                      <m:t>D/g</m:t>
                    </m:r>
                  </m:e>
                </m:rad>
              </m:e>
              <m:e>
                <m:r>
                  <m:rPr>
                    <m:sty m:val="bi"/>
                  </m:rPr>
                  <w:rPr>
                    <w:rFonts w:ascii="Cambria Math" w:eastAsiaTheme="majorEastAsia" w:hAnsi="Cambria Math" w:cstheme="majorBidi"/>
                    <w:sz w:val="26"/>
                    <w:szCs w:val="26"/>
                  </w:rPr>
                  <m:t>j=4,k=4</m:t>
                </m:r>
              </m:e>
            </m:mr>
          </m:m>
        </m:oMath>
      </m:oMathPara>
    </w:p>
    <w:p w14:paraId="34945764" w14:textId="77777777" w:rsidR="00532F83" w:rsidRPr="00624481" w:rsidRDefault="00532F83" w:rsidP="00532F83">
      <w:pPr>
        <w:pStyle w:val="ListParagraph"/>
        <w:rPr>
          <w:rFonts w:asciiTheme="majorHAnsi" w:eastAsiaTheme="majorEastAsia" w:hAnsiTheme="majorHAnsi" w:cstheme="majorBidi"/>
          <w:bCs/>
          <w:iCs/>
          <w:sz w:val="26"/>
          <w:szCs w:val="26"/>
        </w:rPr>
      </w:pPr>
    </w:p>
    <w:p w14:paraId="39E958E4" w14:textId="77777777" w:rsidR="00532F83" w:rsidRDefault="00532F83" w:rsidP="00532F83">
      <w:pPr>
        <w:pStyle w:val="Heading2"/>
        <w:rPr>
          <w:u w:color="4472C4" w:themeColor="accent1"/>
        </w:rPr>
      </w:pPr>
      <w:bookmarkStart w:id="16" w:name="_Toc52274377"/>
      <w:r>
        <w:rPr>
          <w:u w:color="4472C4" w:themeColor="accent1"/>
        </w:rPr>
        <w:t>Required lay-out of user defined input files</w:t>
      </w:r>
      <w:bookmarkEnd w:id="16"/>
    </w:p>
    <w:p w14:paraId="4803FA32" w14:textId="77777777" w:rsidR="00532F83" w:rsidRPr="009C6A11" w:rsidRDefault="00532F83" w:rsidP="00532F83">
      <w:pPr>
        <w:pStyle w:val="ListParagraph"/>
      </w:pPr>
      <w:r>
        <w:t xml:space="preserve">User input of data-files for various purposes need to be prepared with an extension (.mat, </w:t>
      </w:r>
      <w:r w:rsidRPr="00337172">
        <w:rPr>
          <w:lang w:val="en-US"/>
        </w:rPr>
        <w:t xml:space="preserve"> .dat, .txt, </w:t>
      </w:r>
      <w:r>
        <w:rPr>
          <w:lang w:val="en-US"/>
        </w:rPr>
        <w:t>csv</w:t>
      </w:r>
      <w:r w:rsidRPr="00337172">
        <w:rPr>
          <w:lang w:val="en-US"/>
        </w:rPr>
        <w:t> etc</w:t>
      </w:r>
      <w:r>
        <w:rPr>
          <w:lang w:val="en-US"/>
        </w:rPr>
        <w:t xml:space="preserve">) </w:t>
      </w:r>
      <w:r>
        <w:t xml:space="preserve">with a specified format as described below. </w:t>
      </w:r>
    </w:p>
    <w:p w14:paraId="5BA2220F" w14:textId="77777777" w:rsidR="00532F83" w:rsidRDefault="00532F83" w:rsidP="00532F83">
      <w:pPr>
        <w:pStyle w:val="Heading3"/>
        <w:rPr>
          <w:u w:color="4472C4" w:themeColor="accent1"/>
        </w:rPr>
      </w:pPr>
      <w:bookmarkStart w:id="17" w:name="_Toc52274378"/>
      <w:r>
        <w:rPr>
          <w:u w:color="4472C4" w:themeColor="accent1"/>
        </w:rPr>
        <w:t>Ship section</w:t>
      </w:r>
      <w:bookmarkEnd w:id="17"/>
    </w:p>
    <w:p w14:paraId="760187BE" w14:textId="77777777" w:rsidR="00532F83" w:rsidRDefault="00532F83" w:rsidP="00532F83">
      <w:r>
        <w:t>A 2-column matrix (</w:t>
      </w:r>
      <w:r>
        <w:rPr>
          <w:i/>
        </w:rPr>
        <w:t>x</w:t>
      </w:r>
      <w:r w:rsidRPr="00147038">
        <w:rPr>
          <w:i/>
        </w:rPr>
        <w:t xml:space="preserve">, </w:t>
      </w:r>
      <w:r>
        <w:rPr>
          <w:i/>
        </w:rPr>
        <w:t>y</w:t>
      </w:r>
      <w:r>
        <w:t>) [m] defined points on ship section</w:t>
      </w:r>
    </w:p>
    <w:p w14:paraId="33C16C40" w14:textId="77777777" w:rsidR="00532F83" w:rsidRDefault="00532F83" w:rsidP="00532F83">
      <w:pPr>
        <w:pStyle w:val="Heading3"/>
        <w:rPr>
          <w:u w:color="4472C4" w:themeColor="accent1"/>
        </w:rPr>
      </w:pPr>
      <w:bookmarkStart w:id="18" w:name="_Toc52274379"/>
      <w:r>
        <w:rPr>
          <w:u w:color="4472C4" w:themeColor="accent1"/>
        </w:rPr>
        <w:t>External measurement data</w:t>
      </w:r>
      <w:bookmarkEnd w:id="18"/>
      <w:r>
        <w:rPr>
          <w:u w:color="4472C4" w:themeColor="accent1"/>
        </w:rPr>
        <w:t xml:space="preserve"> </w:t>
      </w:r>
    </w:p>
    <w:p w14:paraId="1E62A034" w14:textId="77777777" w:rsidR="00532F83" w:rsidRDefault="00532F83" w:rsidP="00532F83">
      <w:pPr>
        <w:pStyle w:val="ListParagraph"/>
        <w:numPr>
          <w:ilvl w:val="0"/>
          <w:numId w:val="26"/>
        </w:numPr>
      </w:pPr>
      <w:r w:rsidRPr="00D5267A">
        <w:rPr>
          <w:b/>
          <w:bCs/>
        </w:rPr>
        <w:t>Diffraction</w:t>
      </w:r>
      <w:r>
        <w:t xml:space="preserve"> </w:t>
      </w:r>
      <w:r w:rsidRPr="00D5267A">
        <w:rPr>
          <w:b/>
          <w:bCs/>
        </w:rPr>
        <w:t>calculation</w:t>
      </w:r>
      <w:r>
        <w:t>: requires data set of excitation forces and/or reflection, transmission coefficients.</w:t>
      </w:r>
    </w:p>
    <w:p w14:paraId="48A8B345" w14:textId="77777777" w:rsidR="00532F83" w:rsidRDefault="00532F83" w:rsidP="00532F83">
      <w:pPr>
        <w:ind w:left="360"/>
      </w:pPr>
      <w:r>
        <w:t>First sixth columns contain data of normalized excitation forces (column 2, 4, 6 for heave, sway and roll ) and the corresponding normalized wave frequency, wavelengths, etc as in the wave input panel choice (column 1, 3, 5).</w:t>
      </w:r>
    </w:p>
    <w:p w14:paraId="0AF249BE" w14:textId="77777777" w:rsidR="00532F83" w:rsidRDefault="00532F83" w:rsidP="00532F83">
      <w:pPr>
        <w:ind w:left="360"/>
      </w:pPr>
      <w:r>
        <w:t>Next 4 columns are for  reflection (column 8) and transmission coefficients (column 9), and the corresponding normalized wave frequency, wavelengths, etc as in the wave input panel choice (column 1, 3, 5).</w:t>
      </w:r>
    </w:p>
    <w:p w14:paraId="0C03B22D" w14:textId="77777777" w:rsidR="00532F83" w:rsidRDefault="00532F83" w:rsidP="00532F83">
      <w:pPr>
        <w:pStyle w:val="ListParagraph"/>
        <w:numPr>
          <w:ilvl w:val="0"/>
          <w:numId w:val="26"/>
        </w:numPr>
      </w:pPr>
      <w:r w:rsidRPr="00D5267A">
        <w:rPr>
          <w:b/>
          <w:bCs/>
        </w:rPr>
        <w:t>Radiation calculation</w:t>
      </w:r>
      <w:r>
        <w:t xml:space="preserve">: requires data set of added masses, damping coefficients, and radiated wave amplitude for corresponding normalized wave frequency, wavelengths, etc as in the wave input panel choice.   For the simplicity description of column format in the next point, wave input data denoted by </w:t>
      </w:r>
      <m:oMath>
        <m:sSub>
          <m:sSubPr>
            <m:ctrlPr>
              <w:rPr>
                <w:rFonts w:ascii="Cambria Math" w:hAnsi="Cambria Math"/>
                <w:i/>
              </w:rPr>
            </m:ctrlPr>
          </m:sSubPr>
          <m:e>
            <m:r>
              <w:rPr>
                <w:rFonts w:ascii="Cambria Math" w:hAnsi="Cambria Math"/>
              </w:rPr>
              <m:t>w</m:t>
            </m:r>
          </m:e>
          <m:sub>
            <m:r>
              <w:rPr>
                <w:rFonts w:ascii="Cambria Math" w:hAnsi="Cambria Math"/>
              </w:rPr>
              <m:t>jk</m:t>
            </m:r>
          </m:sub>
        </m:sSub>
      </m:oMath>
      <w:r>
        <w:t xml:space="preserve"> ,added mass </w:t>
      </w:r>
      <m:oMath>
        <m:sSub>
          <m:sSubPr>
            <m:ctrlPr>
              <w:rPr>
                <w:rFonts w:ascii="Cambria Math" w:hAnsi="Cambria Math"/>
                <w:i/>
              </w:rPr>
            </m:ctrlPr>
          </m:sSubPr>
          <m:e>
            <m:r>
              <w:rPr>
                <w:rFonts w:ascii="Cambria Math" w:hAnsi="Cambria Math"/>
              </w:rPr>
              <m:t>A</m:t>
            </m:r>
          </m:e>
          <m:sub>
            <m:r>
              <w:rPr>
                <w:rFonts w:ascii="Cambria Math" w:hAnsi="Cambria Math"/>
              </w:rPr>
              <m:t>jk</m:t>
            </m:r>
          </m:sub>
        </m:sSub>
      </m:oMath>
      <w:r>
        <w:t xml:space="preserve">, damping coefficients </w:t>
      </w:r>
      <m:oMath>
        <m:sSub>
          <m:sSubPr>
            <m:ctrlPr>
              <w:rPr>
                <w:rFonts w:ascii="Cambria Math" w:hAnsi="Cambria Math"/>
                <w:i/>
              </w:rPr>
            </m:ctrlPr>
          </m:sSubPr>
          <m:e>
            <m:r>
              <w:rPr>
                <w:rFonts w:ascii="Cambria Math" w:hAnsi="Cambria Math"/>
              </w:rPr>
              <m:t>B</m:t>
            </m:r>
          </m:e>
          <m:sub>
            <m:r>
              <w:rPr>
                <w:rFonts w:ascii="Cambria Math" w:hAnsi="Cambria Math"/>
              </w:rPr>
              <m:t>jk</m:t>
            </m:r>
          </m:sub>
        </m:sSub>
      </m:oMath>
      <w:r>
        <w:t xml:space="preserve"> and radiated wave </w:t>
      </w:r>
      <m:oMath>
        <m:sSub>
          <m:sSubPr>
            <m:ctrlPr>
              <w:rPr>
                <w:rFonts w:ascii="Cambria Math" w:hAnsi="Cambria Math"/>
                <w:i/>
              </w:rPr>
            </m:ctrlPr>
          </m:sSubPr>
          <m:e>
            <m:r>
              <w:rPr>
                <w:rFonts w:ascii="Cambria Math" w:hAnsi="Cambria Math"/>
              </w:rPr>
              <m:t>η</m:t>
            </m:r>
          </m:e>
          <m:sub>
            <m:r>
              <w:rPr>
                <w:rFonts w:ascii="Cambria Math" w:hAnsi="Cambria Math"/>
              </w:rPr>
              <m:t>j</m:t>
            </m:r>
          </m:sub>
        </m:sSub>
      </m:oMath>
      <w:r>
        <w:t>,</w:t>
      </w:r>
    </w:p>
    <w:p w14:paraId="04D72C03" w14:textId="77777777" w:rsidR="00532F83" w:rsidRPr="00FF7CF6" w:rsidRDefault="00532F83" w:rsidP="00532F83">
      <w:pPr>
        <w:pStyle w:val="ListParagraph"/>
        <w:ind w:left="360"/>
      </w:pPr>
      <w:r>
        <w:t xml:space="preserve">The columns contain data of </w:t>
      </w:r>
      <m:oMath>
        <m:sSub>
          <m:sSubPr>
            <m:ctrlPr>
              <w:rPr>
                <w:rFonts w:ascii="Cambria Math" w:hAnsi="Cambria Math"/>
                <w:i/>
              </w:rPr>
            </m:ctrlPr>
          </m:sSubPr>
          <m:e>
            <m:r>
              <w:rPr>
                <w:rFonts w:ascii="Cambria Math" w:hAnsi="Cambria Math"/>
              </w:rPr>
              <m:t>w</m:t>
            </m:r>
          </m:e>
          <m:sub>
            <m:r>
              <w:rPr>
                <w:rFonts w:ascii="Cambria Math" w:hAnsi="Cambria Math"/>
              </w:rPr>
              <m:t>22</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22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23</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23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24</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24</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32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33</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33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34</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34</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42</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42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43</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43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44</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44</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22</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23</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23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24</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24</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32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33</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33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34</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34</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42</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42</m:t>
            </m:r>
          </m:sub>
        </m:sSub>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43</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43</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44</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44</m:t>
            </m:r>
          </m:sub>
        </m:sSub>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4</m:t>
            </m:r>
          </m:sub>
        </m:sSub>
      </m:oMath>
    </w:p>
    <w:p w14:paraId="4DC02364" w14:textId="2CF180A9" w:rsidR="00532F83" w:rsidRDefault="00532F83" w:rsidP="00532F83">
      <w:pPr>
        <w:pStyle w:val="ListParagraph"/>
        <w:numPr>
          <w:ilvl w:val="0"/>
          <w:numId w:val="26"/>
        </w:numPr>
      </w:pPr>
      <w:r>
        <w:rPr>
          <w:rFonts w:eastAsiaTheme="minorEastAsia"/>
        </w:rPr>
        <w:t xml:space="preserve">If some data set is not available, please add ‘0’ values, if </w:t>
      </w:r>
      <w:r w:rsidR="0010412B">
        <w:rPr>
          <w:rFonts w:eastAsiaTheme="minorEastAsia"/>
        </w:rPr>
        <w:t xml:space="preserve">the </w:t>
      </w:r>
      <w:r>
        <w:rPr>
          <w:rFonts w:eastAsiaTheme="minorEastAsia"/>
        </w:rPr>
        <w:t>number of row in each data set is differ</w:t>
      </w:r>
      <w:r w:rsidR="0010412B">
        <w:rPr>
          <w:rFonts w:eastAsiaTheme="minorEastAsia"/>
        </w:rPr>
        <w:t>ent</w:t>
      </w:r>
      <w:r>
        <w:rPr>
          <w:rFonts w:eastAsiaTheme="minorEastAsia"/>
        </w:rPr>
        <w:t>, make it same by adding ‘0’ values.</w:t>
      </w:r>
    </w:p>
    <w:p w14:paraId="5F1A84EC" w14:textId="77777777" w:rsidR="00532F83" w:rsidRPr="006853FB" w:rsidRDefault="00532F83" w:rsidP="00532F83">
      <w:pPr>
        <w:pStyle w:val="Heading1"/>
      </w:pPr>
      <w:bookmarkStart w:id="19" w:name="_Toc52274380"/>
      <w:r w:rsidRPr="006853FB">
        <w:t>Test cases</w:t>
      </w:r>
      <w:bookmarkEnd w:id="19"/>
      <w:r w:rsidRPr="006853FB">
        <w:t xml:space="preserve"> </w:t>
      </w:r>
    </w:p>
    <w:p w14:paraId="176A4A86" w14:textId="77777777" w:rsidR="00532F83" w:rsidRDefault="00532F83" w:rsidP="00532F83">
      <w:pPr>
        <w:jc w:val="both"/>
      </w:pPr>
    </w:p>
    <w:p w14:paraId="63B9A2A9" w14:textId="77777777" w:rsidR="00532F83" w:rsidRDefault="00532F83" w:rsidP="00532F83">
      <w:pPr>
        <w:jc w:val="both"/>
      </w:pPr>
      <w:r>
        <w:t>Analytic ship module</w:t>
      </w:r>
      <w:r w:rsidRPr="0078412B">
        <w:t xml:space="preserve"> provides </w:t>
      </w:r>
      <w:r>
        <w:t xml:space="preserve">7 Testcases. </w:t>
      </w:r>
    </w:p>
    <w:p w14:paraId="63A21F22" w14:textId="44415CB3" w:rsidR="00532F83" w:rsidRDefault="00532F83" w:rsidP="00532F83">
      <w:pPr>
        <w:jc w:val="both"/>
      </w:pPr>
      <w:r>
        <w:t>The basic properties of the test cases are listed with references to relevant publications in the next sections. The project file can be found on the testcases folder: /</w:t>
      </w:r>
      <w:r w:rsidRPr="002977ED">
        <w:t>Testcases</w:t>
      </w:r>
      <w:r>
        <w:t>/</w:t>
      </w:r>
      <w:r w:rsidR="005C3B03">
        <w:t>4_</w:t>
      </w:r>
      <w:r w:rsidRPr="002977ED">
        <w:t>analyticShip</w:t>
      </w:r>
      <w:r>
        <w:t>/.</w:t>
      </w:r>
    </w:p>
    <w:p w14:paraId="5D915136" w14:textId="77777777" w:rsidR="00532F83" w:rsidRDefault="00532F83" w:rsidP="00532F83">
      <w:pPr>
        <w:pStyle w:val="Heading2"/>
      </w:pPr>
      <w:bookmarkStart w:id="20" w:name="_Toc52274381"/>
      <w:r w:rsidRPr="003E67F3">
        <w:rPr>
          <w:noProof/>
        </w:rPr>
        <w:lastRenderedPageBreak/>
        <w:drawing>
          <wp:anchor distT="0" distB="0" distL="114300" distR="114300" simplePos="0" relativeHeight="251666432" behindDoc="0" locked="0" layoutInCell="1" allowOverlap="1" wp14:anchorId="0FB38240" wp14:editId="749889D1">
            <wp:simplePos x="0" y="0"/>
            <wp:positionH relativeFrom="margin">
              <wp:posOffset>91440</wp:posOffset>
            </wp:positionH>
            <wp:positionV relativeFrom="page">
              <wp:posOffset>1752600</wp:posOffset>
            </wp:positionV>
            <wp:extent cx="2600325" cy="1947545"/>
            <wp:effectExtent l="0" t="0" r="0" b="0"/>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947545"/>
                    </a:xfrm>
                    <a:prstGeom prst="rect">
                      <a:avLst/>
                    </a:prstGeom>
                    <a:noFill/>
                    <a:ln>
                      <a:noFill/>
                    </a:ln>
                  </pic:spPr>
                </pic:pic>
              </a:graphicData>
            </a:graphic>
          </wp:anchor>
        </w:drawing>
      </w:r>
      <w:r w:rsidRPr="00AE7D87">
        <w:rPr>
          <w:noProof/>
        </w:rPr>
        <w:drawing>
          <wp:anchor distT="0" distB="0" distL="114300" distR="114300" simplePos="0" relativeHeight="251665408" behindDoc="0" locked="0" layoutInCell="1" allowOverlap="1" wp14:anchorId="1AEC1C73" wp14:editId="6F0C35A0">
            <wp:simplePos x="0" y="0"/>
            <wp:positionH relativeFrom="column">
              <wp:posOffset>2926080</wp:posOffset>
            </wp:positionH>
            <wp:positionV relativeFrom="page">
              <wp:posOffset>1874520</wp:posOffset>
            </wp:positionV>
            <wp:extent cx="2598420" cy="1947545"/>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42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D87">
        <w:rPr>
          <w:noProof/>
        </w:rPr>
        <w:drawing>
          <wp:anchor distT="0" distB="0" distL="114300" distR="114300" simplePos="0" relativeHeight="251663360" behindDoc="0" locked="0" layoutInCell="1" allowOverlap="1" wp14:anchorId="427230C3" wp14:editId="31C58993">
            <wp:simplePos x="0" y="0"/>
            <wp:positionH relativeFrom="margin">
              <wp:posOffset>0</wp:posOffset>
            </wp:positionH>
            <wp:positionV relativeFrom="page">
              <wp:posOffset>3657600</wp:posOffset>
            </wp:positionV>
            <wp:extent cx="2598420" cy="1947545"/>
            <wp:effectExtent l="0" t="0" r="0" b="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D87">
        <w:rPr>
          <w:noProof/>
        </w:rPr>
        <w:drawing>
          <wp:anchor distT="0" distB="0" distL="114300" distR="114300" simplePos="0" relativeHeight="251664384" behindDoc="0" locked="0" layoutInCell="1" allowOverlap="1" wp14:anchorId="023B92FD" wp14:editId="4282AB6F">
            <wp:simplePos x="0" y="0"/>
            <wp:positionH relativeFrom="column">
              <wp:posOffset>2849880</wp:posOffset>
            </wp:positionH>
            <wp:positionV relativeFrom="page">
              <wp:posOffset>3764280</wp:posOffset>
            </wp:positionV>
            <wp:extent cx="2599690" cy="1947545"/>
            <wp:effectExtent l="0" t="0" r="0" b="0"/>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t>Vugts’s exp barge  (B=40, T=20m, D=225m)</w:t>
      </w:r>
      <w:bookmarkEnd w:id="20"/>
    </w:p>
    <w:p w14:paraId="2AE57A1B" w14:textId="77777777" w:rsidR="00532F83" w:rsidRDefault="00532F83" w:rsidP="00532F83">
      <w:pPr>
        <w:pStyle w:val="Heading2"/>
      </w:pPr>
      <w:bookmarkStart w:id="21" w:name="_Toc52274382"/>
      <w:r w:rsidRPr="00AE7D87">
        <w:rPr>
          <w:rFonts w:ascii="Courier New" w:hAnsi="Courier New" w:cs="Courier New"/>
          <w:noProof/>
          <w:sz w:val="24"/>
          <w:szCs w:val="24"/>
        </w:rPr>
        <w:drawing>
          <wp:anchor distT="0" distB="0" distL="114300" distR="114300" simplePos="0" relativeHeight="251662336" behindDoc="0" locked="0" layoutInCell="1" allowOverlap="1" wp14:anchorId="29F78BA8" wp14:editId="18B57DB5">
            <wp:simplePos x="0" y="0"/>
            <wp:positionH relativeFrom="margin">
              <wp:posOffset>81280</wp:posOffset>
            </wp:positionH>
            <wp:positionV relativeFrom="page">
              <wp:posOffset>6344920</wp:posOffset>
            </wp:positionV>
            <wp:extent cx="2598420" cy="194754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842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7F3">
        <w:rPr>
          <w:noProof/>
        </w:rPr>
        <w:drawing>
          <wp:anchor distT="0" distB="0" distL="114300" distR="114300" simplePos="0" relativeHeight="251667456" behindDoc="0" locked="0" layoutInCell="1" allowOverlap="1" wp14:anchorId="05A43BC9" wp14:editId="089635E3">
            <wp:simplePos x="0" y="0"/>
            <wp:positionH relativeFrom="column">
              <wp:posOffset>2951480</wp:posOffset>
            </wp:positionH>
            <wp:positionV relativeFrom="paragraph">
              <wp:posOffset>4733290</wp:posOffset>
            </wp:positionV>
            <wp:extent cx="2599055" cy="1947545"/>
            <wp:effectExtent l="0" t="0" r="0"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t>Vugts’s exp wedge  (B=34.6, T=30m, D=225m)</w:t>
      </w:r>
      <w:bookmarkEnd w:id="21"/>
    </w:p>
    <w:p w14:paraId="408A3074" w14:textId="77777777" w:rsidR="00532F83" w:rsidRDefault="00532F83" w:rsidP="00532F83">
      <w:pPr>
        <w:pStyle w:val="Heading2"/>
        <w:numPr>
          <w:ilvl w:val="0"/>
          <w:numId w:val="0"/>
        </w:numPr>
      </w:pPr>
    </w:p>
    <w:p w14:paraId="1071B965" w14:textId="77777777" w:rsidR="00532F83" w:rsidRDefault="00532F83" w:rsidP="00532F83">
      <w:pPr>
        <w:pStyle w:val="Heading2"/>
      </w:pPr>
      <w:bookmarkStart w:id="22" w:name="_Toc52274383"/>
      <w:r w:rsidRPr="00C51424">
        <w:rPr>
          <w:noProof/>
        </w:rPr>
        <w:lastRenderedPageBreak/>
        <w:drawing>
          <wp:anchor distT="0" distB="0" distL="114300" distR="114300" simplePos="0" relativeHeight="251673600" behindDoc="0" locked="0" layoutInCell="1" allowOverlap="1" wp14:anchorId="059DEADC" wp14:editId="16479F8A">
            <wp:simplePos x="0" y="0"/>
            <wp:positionH relativeFrom="column">
              <wp:posOffset>2824480</wp:posOffset>
            </wp:positionH>
            <wp:positionV relativeFrom="page">
              <wp:posOffset>5339080</wp:posOffset>
            </wp:positionV>
            <wp:extent cx="2599055" cy="1947545"/>
            <wp:effectExtent l="0" t="0" r="0"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C51424">
        <w:rPr>
          <w:noProof/>
        </w:rPr>
        <w:drawing>
          <wp:anchor distT="0" distB="0" distL="114300" distR="114300" simplePos="0" relativeHeight="251672576" behindDoc="0" locked="0" layoutInCell="1" allowOverlap="1" wp14:anchorId="54C02BA7" wp14:editId="6B577A2F">
            <wp:simplePos x="0" y="0"/>
            <wp:positionH relativeFrom="margin">
              <wp:posOffset>-86360</wp:posOffset>
            </wp:positionH>
            <wp:positionV relativeFrom="page">
              <wp:posOffset>5293360</wp:posOffset>
            </wp:positionV>
            <wp:extent cx="2599055" cy="1947545"/>
            <wp:effectExtent l="0" t="0" r="0"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C51424">
        <w:rPr>
          <w:noProof/>
        </w:rPr>
        <w:drawing>
          <wp:anchor distT="0" distB="0" distL="114300" distR="114300" simplePos="0" relativeHeight="251671552" behindDoc="0" locked="0" layoutInCell="1" allowOverlap="1" wp14:anchorId="15F75915" wp14:editId="4D2145C8">
            <wp:simplePos x="0" y="0"/>
            <wp:positionH relativeFrom="column">
              <wp:posOffset>2849880</wp:posOffset>
            </wp:positionH>
            <wp:positionV relativeFrom="page">
              <wp:posOffset>3322320</wp:posOffset>
            </wp:positionV>
            <wp:extent cx="2599055" cy="1947545"/>
            <wp:effectExtent l="0" t="0" r="0" b="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t>Vugts’s exp halfcircle  (B=40, T=20m, D=225m)</w:t>
      </w:r>
      <w:bookmarkEnd w:id="22"/>
    </w:p>
    <w:p w14:paraId="75E216B4" w14:textId="77777777" w:rsidR="00532F83" w:rsidRDefault="00532F83" w:rsidP="00532F83">
      <w:pPr>
        <w:pStyle w:val="Heading2"/>
      </w:pPr>
      <w:bookmarkStart w:id="23" w:name="_Toc52274384"/>
      <w:r w:rsidRPr="003E67F3">
        <w:rPr>
          <w:noProof/>
        </w:rPr>
        <w:drawing>
          <wp:anchor distT="0" distB="0" distL="114300" distR="114300" simplePos="0" relativeHeight="251670528" behindDoc="0" locked="0" layoutInCell="1" allowOverlap="1" wp14:anchorId="107EEA9E" wp14:editId="6FFB6485">
            <wp:simplePos x="0" y="0"/>
            <wp:positionH relativeFrom="column">
              <wp:posOffset>0</wp:posOffset>
            </wp:positionH>
            <wp:positionV relativeFrom="page">
              <wp:posOffset>3291840</wp:posOffset>
            </wp:positionV>
            <wp:extent cx="2599055" cy="194754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t>Rodriguesz (barge B=50, T=25, D=125 m)</w:t>
      </w:r>
      <w:bookmarkEnd w:id="23"/>
    </w:p>
    <w:p w14:paraId="7D8DEE60" w14:textId="77777777" w:rsidR="00532F83" w:rsidRPr="00C51424" w:rsidRDefault="00532F83" w:rsidP="00532F83"/>
    <w:p w14:paraId="48FEC3CC" w14:textId="77777777" w:rsidR="00532F83" w:rsidRPr="00C51424" w:rsidRDefault="00532F83" w:rsidP="00532F83"/>
    <w:p w14:paraId="70AA4ABD" w14:textId="77777777" w:rsidR="00532F83" w:rsidRDefault="00532F83" w:rsidP="00532F83">
      <w:pPr>
        <w:pStyle w:val="Heading2"/>
        <w:numPr>
          <w:ilvl w:val="0"/>
          <w:numId w:val="0"/>
        </w:numPr>
        <w:ind w:left="576" w:hanging="576"/>
      </w:pPr>
    </w:p>
    <w:p w14:paraId="50022880" w14:textId="77777777" w:rsidR="00532F83" w:rsidRPr="00AE7D87" w:rsidRDefault="00532F83" w:rsidP="00532F83">
      <w:r w:rsidRPr="003E67F3">
        <w:rPr>
          <w:noProof/>
        </w:rPr>
        <w:drawing>
          <wp:anchor distT="0" distB="0" distL="114300" distR="114300" simplePos="0" relativeHeight="251669504" behindDoc="0" locked="0" layoutInCell="1" allowOverlap="1" wp14:anchorId="1A4C3A34" wp14:editId="7961A857">
            <wp:simplePos x="0" y="0"/>
            <wp:positionH relativeFrom="column">
              <wp:posOffset>2717800</wp:posOffset>
            </wp:positionH>
            <wp:positionV relativeFrom="page">
              <wp:posOffset>985520</wp:posOffset>
            </wp:positionV>
            <wp:extent cx="2599690" cy="1947545"/>
            <wp:effectExtent l="0" t="0" r="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r w:rsidRPr="003E67F3">
        <w:rPr>
          <w:noProof/>
        </w:rPr>
        <w:drawing>
          <wp:anchor distT="0" distB="0" distL="114300" distR="114300" simplePos="0" relativeHeight="251668480" behindDoc="0" locked="0" layoutInCell="1" allowOverlap="1" wp14:anchorId="32840E70" wp14:editId="0F2AA9D8">
            <wp:simplePos x="0" y="0"/>
            <wp:positionH relativeFrom="margin">
              <wp:align>left</wp:align>
            </wp:positionH>
            <wp:positionV relativeFrom="page">
              <wp:posOffset>944880</wp:posOffset>
            </wp:positionV>
            <wp:extent cx="2599690" cy="1947545"/>
            <wp:effectExtent l="0" t="0" r="0" b="0"/>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p>
    <w:p w14:paraId="7DD88971" w14:textId="77777777" w:rsidR="00532F83" w:rsidRDefault="00532F83" w:rsidP="00532F83">
      <w:pPr>
        <w:pStyle w:val="Heading2"/>
      </w:pPr>
      <w:bookmarkStart w:id="24" w:name="_Toc52274385"/>
      <w:r>
        <w:rPr>
          <w:rFonts w:ascii="Times New Roman" w:eastAsiaTheme="minorHAnsi" w:hAnsi="Times New Roman" w:cstheme="minorBidi"/>
          <w:b w:val="0"/>
          <w:bCs w:val="0"/>
          <w:noProof/>
          <w:color w:val="auto"/>
          <w:sz w:val="22"/>
          <w:szCs w:val="22"/>
        </w:rPr>
        <w:lastRenderedPageBreak/>
        <mc:AlternateContent>
          <mc:Choice Requires="wps">
            <w:drawing>
              <wp:anchor distT="0" distB="0" distL="114300" distR="114300" simplePos="0" relativeHeight="251678720" behindDoc="0" locked="0" layoutInCell="1" allowOverlap="1" wp14:anchorId="72C27E0F" wp14:editId="2A6B074D">
                <wp:simplePos x="0" y="0"/>
                <wp:positionH relativeFrom="column">
                  <wp:posOffset>3553460</wp:posOffset>
                </wp:positionH>
                <wp:positionV relativeFrom="paragraph">
                  <wp:posOffset>2155218</wp:posOffset>
                </wp:positionV>
                <wp:extent cx="914400" cy="243840"/>
                <wp:effectExtent l="0" t="0" r="0" b="3810"/>
                <wp:wrapNone/>
                <wp:docPr id="279" name="Text Box 279"/>
                <wp:cNvGraphicFramePr/>
                <a:graphic xmlns:a="http://schemas.openxmlformats.org/drawingml/2006/main">
                  <a:graphicData uri="http://schemas.microsoft.com/office/word/2010/wordprocessingShape">
                    <wps:wsp>
                      <wps:cNvSpPr txBox="1"/>
                      <wps:spPr>
                        <a:xfrm>
                          <a:off x="0" y="0"/>
                          <a:ext cx="914400" cy="243840"/>
                        </a:xfrm>
                        <a:prstGeom prst="rect">
                          <a:avLst/>
                        </a:prstGeom>
                        <a:solidFill>
                          <a:schemeClr val="lt1"/>
                        </a:solidFill>
                        <a:ln w="6350">
                          <a:noFill/>
                        </a:ln>
                      </wps:spPr>
                      <wps:txbx>
                        <w:txbxContent>
                          <w:p w14:paraId="59BC1B7E" w14:textId="77777777" w:rsidR="00735FD9" w:rsidRPr="0055237D" w:rsidRDefault="00735FD9" w:rsidP="00532F83">
                            <w:pPr>
                              <w:rPr>
                                <w:b/>
                                <w:bCs/>
                              </w:rPr>
                            </w:pPr>
                            <w:r w:rsidRPr="0055237D">
                              <w:rPr>
                                <w:b/>
                                <w:bCs/>
                              </w:rPr>
                              <w:t>b/T=3</w:t>
                            </w:r>
                            <w:r>
                              <w:rPr>
                                <w:b/>
                                <w:bCs/>
                              </w:rPr>
                              <w:t>, D/T=2, D=50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27E0F" id="Text Box 279" o:spid="_x0000_s1031" type="#_x0000_t202" style="position:absolute;left:0;text-align:left;margin-left:279.8pt;margin-top:169.7pt;width:1in;height:19.2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" fillcolor="white [3201]" stroked="f" strokeweight=".5pt">
                <v:textbox>
                  <w:txbxContent>
                    <w:p w14:paraId="59BC1B7E" w14:textId="77777777" w:rsidR="00735FD9" w:rsidRPr="0055237D" w:rsidRDefault="00735FD9" w:rsidP="00532F83">
                      <w:pPr>
                        <w:rPr>
                          <w:b/>
                          <w:bCs/>
                        </w:rPr>
                      </w:pPr>
                      <w:r w:rsidRPr="0055237D">
                        <w:rPr>
                          <w:b/>
                          <w:bCs/>
                        </w:rPr>
                        <w:t>b/T=3</w:t>
                      </w:r>
                      <w:r>
                        <w:rPr>
                          <w:b/>
                          <w:bCs/>
                        </w:rPr>
                        <w:t>, D/T=2, D=50</w:t>
                      </w:r>
                    </w:p>
                  </w:txbxContent>
                </v:textbox>
              </v:shape>
            </w:pict>
          </mc:Fallback>
        </mc:AlternateContent>
      </w:r>
      <w:r>
        <w:rPr>
          <w:rFonts w:ascii="Times New Roman" w:eastAsiaTheme="minorHAnsi" w:hAnsi="Times New Roman" w:cstheme="minorBidi"/>
          <w:b w:val="0"/>
          <w:bCs w:val="0"/>
          <w:noProof/>
          <w:color w:val="auto"/>
          <w:sz w:val="22"/>
          <w:szCs w:val="22"/>
        </w:rPr>
        <mc:AlternateContent>
          <mc:Choice Requires="wps">
            <w:drawing>
              <wp:anchor distT="0" distB="0" distL="114300" distR="114300" simplePos="0" relativeHeight="251659264" behindDoc="0" locked="0" layoutInCell="1" allowOverlap="1" wp14:anchorId="6703E691" wp14:editId="1BB14176">
                <wp:simplePos x="0" y="0"/>
                <wp:positionH relativeFrom="column">
                  <wp:posOffset>749935</wp:posOffset>
                </wp:positionH>
                <wp:positionV relativeFrom="paragraph">
                  <wp:posOffset>2208558</wp:posOffset>
                </wp:positionV>
                <wp:extent cx="914400" cy="243840"/>
                <wp:effectExtent l="0" t="0" r="0" b="3810"/>
                <wp:wrapNone/>
                <wp:docPr id="278" name="Text Box 278"/>
                <wp:cNvGraphicFramePr/>
                <a:graphic xmlns:a="http://schemas.openxmlformats.org/drawingml/2006/main">
                  <a:graphicData uri="http://schemas.microsoft.com/office/word/2010/wordprocessingShape">
                    <wps:wsp>
                      <wps:cNvSpPr txBox="1"/>
                      <wps:spPr>
                        <a:xfrm>
                          <a:off x="0" y="0"/>
                          <a:ext cx="914400" cy="243840"/>
                        </a:xfrm>
                        <a:prstGeom prst="rect">
                          <a:avLst/>
                        </a:prstGeom>
                        <a:noFill/>
                        <a:ln w="6350">
                          <a:noFill/>
                        </a:ln>
                      </wps:spPr>
                      <wps:txbx>
                        <w:txbxContent>
                          <w:p w14:paraId="299106B8" w14:textId="77777777" w:rsidR="00735FD9" w:rsidRPr="0055237D" w:rsidRDefault="00735FD9" w:rsidP="00532F83">
                            <w:pPr>
                              <w:rPr>
                                <w:b/>
                                <w:bCs/>
                              </w:rPr>
                            </w:pPr>
                            <w:r w:rsidRPr="0055237D">
                              <w:rPr>
                                <w:b/>
                                <w:bCs/>
                              </w:rPr>
                              <w:t>b/T=1</w:t>
                            </w:r>
                            <w:r>
                              <w:rPr>
                                <w:b/>
                                <w:bCs/>
                              </w:rPr>
                              <w:t>, D/T=2, D=50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3E691" id="Text Box 278" o:spid="_x0000_s1032" type="#_x0000_t202" style="position:absolute;left:0;text-align:left;margin-left:59.05pt;margin-top:173.9pt;width:1in;height:19.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" filled="f" stroked="f" strokeweight=".5pt">
                <v:textbox>
                  <w:txbxContent>
                    <w:p w14:paraId="299106B8" w14:textId="77777777" w:rsidR="00735FD9" w:rsidRPr="0055237D" w:rsidRDefault="00735FD9" w:rsidP="00532F83">
                      <w:pPr>
                        <w:rPr>
                          <w:b/>
                          <w:bCs/>
                        </w:rPr>
                      </w:pPr>
                      <w:r w:rsidRPr="0055237D">
                        <w:rPr>
                          <w:b/>
                          <w:bCs/>
                        </w:rPr>
                        <w:t>b/T=1</w:t>
                      </w:r>
                      <w:r>
                        <w:rPr>
                          <w:b/>
                          <w:bCs/>
                        </w:rPr>
                        <w:t>, D/T=2, D=50</w:t>
                      </w:r>
                    </w:p>
                  </w:txbxContent>
                </v:textbox>
              </v:shape>
            </w:pict>
          </mc:Fallback>
        </mc:AlternateContent>
      </w:r>
      <w:r>
        <w:rPr>
          <w:rFonts w:ascii="Times New Roman" w:eastAsiaTheme="minorHAnsi" w:hAnsi="Times New Roman" w:cstheme="minorBidi"/>
          <w:b w:val="0"/>
          <w:bCs w:val="0"/>
          <w:noProof/>
          <w:color w:val="auto"/>
          <w:sz w:val="22"/>
          <w:szCs w:val="22"/>
        </w:rPr>
        <mc:AlternateContent>
          <mc:Choice Requires="wps">
            <w:drawing>
              <wp:anchor distT="0" distB="0" distL="114300" distR="114300" simplePos="0" relativeHeight="251681792" behindDoc="0" locked="0" layoutInCell="1" allowOverlap="1" wp14:anchorId="7A291E36" wp14:editId="1678EF5C">
                <wp:simplePos x="0" y="0"/>
                <wp:positionH relativeFrom="column">
                  <wp:posOffset>2100250</wp:posOffset>
                </wp:positionH>
                <wp:positionV relativeFrom="paragraph">
                  <wp:posOffset>4327496</wp:posOffset>
                </wp:positionV>
                <wp:extent cx="914400" cy="243840"/>
                <wp:effectExtent l="0" t="0" r="0" b="3810"/>
                <wp:wrapNone/>
                <wp:docPr id="283" name="Text Box 283"/>
                <wp:cNvGraphicFramePr/>
                <a:graphic xmlns:a="http://schemas.openxmlformats.org/drawingml/2006/main">
                  <a:graphicData uri="http://schemas.microsoft.com/office/word/2010/wordprocessingShape">
                    <wps:wsp>
                      <wps:cNvSpPr txBox="1"/>
                      <wps:spPr>
                        <a:xfrm>
                          <a:off x="0" y="0"/>
                          <a:ext cx="914400" cy="243840"/>
                        </a:xfrm>
                        <a:prstGeom prst="rect">
                          <a:avLst/>
                        </a:prstGeom>
                        <a:solidFill>
                          <a:schemeClr val="lt1"/>
                        </a:solidFill>
                        <a:ln w="6350">
                          <a:noFill/>
                        </a:ln>
                      </wps:spPr>
                      <wps:txbx>
                        <w:txbxContent>
                          <w:p w14:paraId="260A8A2E" w14:textId="77777777" w:rsidR="00735FD9" w:rsidRPr="0055237D" w:rsidRDefault="00735FD9" w:rsidP="00532F83">
                            <w:pPr>
                              <w:rPr>
                                <w:b/>
                                <w:bCs/>
                              </w:rPr>
                            </w:pPr>
                            <w:r>
                              <w:rPr>
                                <w:b/>
                                <w:bCs/>
                              </w:rPr>
                              <w:t xml:space="preserve">B/T=1, </w:t>
                            </w:r>
                            <w:r w:rsidRPr="0055237D">
                              <w:rPr>
                                <w:b/>
                                <w:bCs/>
                              </w:rPr>
                              <w:t>D/T=3</w:t>
                            </w:r>
                            <w:r>
                              <w:rPr>
                                <w:b/>
                                <w:bCs/>
                              </w:rPr>
                              <w:t>, D=60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91E36" id="Text Box 283" o:spid="_x0000_s1033" type="#_x0000_t202" style="position:absolute;left:0;text-align:left;margin-left:165.35pt;margin-top:340.75pt;width:1in;height:19.2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" fillcolor="white [3201]" stroked="f" strokeweight=".5pt">
                <v:textbox>
                  <w:txbxContent>
                    <w:p w14:paraId="260A8A2E" w14:textId="77777777" w:rsidR="00735FD9" w:rsidRPr="0055237D" w:rsidRDefault="00735FD9" w:rsidP="00532F83">
                      <w:pPr>
                        <w:rPr>
                          <w:b/>
                          <w:bCs/>
                        </w:rPr>
                      </w:pPr>
                      <w:r>
                        <w:rPr>
                          <w:b/>
                          <w:bCs/>
                        </w:rPr>
                        <w:t xml:space="preserve">B/T=1, </w:t>
                      </w:r>
                      <w:r w:rsidRPr="0055237D">
                        <w:rPr>
                          <w:b/>
                          <w:bCs/>
                        </w:rPr>
                        <w:t>D/T=3</w:t>
                      </w:r>
                      <w:r>
                        <w:rPr>
                          <w:b/>
                          <w:bCs/>
                        </w:rPr>
                        <w:t>, D=60</w:t>
                      </w:r>
                    </w:p>
                  </w:txbxContent>
                </v:textbox>
              </v:shape>
            </w:pict>
          </mc:Fallback>
        </mc:AlternateContent>
      </w:r>
      <w:r w:rsidRPr="00C51424">
        <w:rPr>
          <w:noProof/>
        </w:rPr>
        <w:drawing>
          <wp:anchor distT="0" distB="0" distL="114300" distR="114300" simplePos="0" relativeHeight="251676672" behindDoc="0" locked="0" layoutInCell="1" allowOverlap="1" wp14:anchorId="38836C12" wp14:editId="24D5CB9A">
            <wp:simplePos x="0" y="0"/>
            <wp:positionH relativeFrom="column">
              <wp:posOffset>71120</wp:posOffset>
            </wp:positionH>
            <wp:positionV relativeFrom="page">
              <wp:posOffset>3718560</wp:posOffset>
            </wp:positionV>
            <wp:extent cx="2599055" cy="194754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647A">
        <w:rPr>
          <w:noProof/>
        </w:rPr>
        <w:drawing>
          <wp:anchor distT="0" distB="0" distL="114300" distR="114300" simplePos="0" relativeHeight="251680768" behindDoc="0" locked="0" layoutInCell="1" allowOverlap="1" wp14:anchorId="38F09D5A" wp14:editId="01D14756">
            <wp:simplePos x="0" y="0"/>
            <wp:positionH relativeFrom="column">
              <wp:posOffset>2885440</wp:posOffset>
            </wp:positionH>
            <wp:positionV relativeFrom="page">
              <wp:posOffset>5821680</wp:posOffset>
            </wp:positionV>
            <wp:extent cx="2599374" cy="1947672"/>
            <wp:effectExtent l="0" t="0" r="0" b="0"/>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9374" cy="1947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647A">
        <w:rPr>
          <w:noProof/>
        </w:rPr>
        <w:drawing>
          <wp:anchor distT="0" distB="0" distL="114300" distR="114300" simplePos="0" relativeHeight="251679744" behindDoc="0" locked="0" layoutInCell="1" allowOverlap="1" wp14:anchorId="54AA6636" wp14:editId="282019C3">
            <wp:simplePos x="0" y="0"/>
            <wp:positionH relativeFrom="margin">
              <wp:align>left</wp:align>
            </wp:positionH>
            <wp:positionV relativeFrom="page">
              <wp:posOffset>5842000</wp:posOffset>
            </wp:positionV>
            <wp:extent cx="2599374" cy="1947672"/>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9374" cy="1947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424">
        <w:rPr>
          <w:rFonts w:ascii="Times New Roman" w:eastAsiaTheme="minorHAnsi" w:hAnsi="Times New Roman" w:cstheme="minorBidi"/>
          <w:b w:val="0"/>
          <w:bCs w:val="0"/>
          <w:noProof/>
          <w:color w:val="auto"/>
          <w:sz w:val="22"/>
          <w:szCs w:val="22"/>
        </w:rPr>
        <w:drawing>
          <wp:anchor distT="0" distB="0" distL="114300" distR="114300" simplePos="0" relativeHeight="251677696" behindDoc="0" locked="0" layoutInCell="1" allowOverlap="1" wp14:anchorId="728906C8" wp14:editId="0DD628A9">
            <wp:simplePos x="0" y="0"/>
            <wp:positionH relativeFrom="column">
              <wp:posOffset>2875280</wp:posOffset>
            </wp:positionH>
            <wp:positionV relativeFrom="paragraph">
              <wp:posOffset>2308225</wp:posOffset>
            </wp:positionV>
            <wp:extent cx="2599374" cy="1947672"/>
            <wp:effectExtent l="0" t="0" r="0"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9374" cy="1947672"/>
                    </a:xfrm>
                    <a:prstGeom prst="rect">
                      <a:avLst/>
                    </a:prstGeom>
                    <a:noFill/>
                    <a:ln>
                      <a:noFill/>
                    </a:ln>
                  </pic:spPr>
                </pic:pic>
              </a:graphicData>
            </a:graphic>
          </wp:anchor>
        </w:drawing>
      </w:r>
      <w:r w:rsidRPr="00C51424">
        <w:rPr>
          <w:noProof/>
        </w:rPr>
        <w:drawing>
          <wp:anchor distT="0" distB="0" distL="114300" distR="114300" simplePos="0" relativeHeight="251675648" behindDoc="0" locked="0" layoutInCell="1" allowOverlap="1" wp14:anchorId="6BE29490" wp14:editId="6E6A48DA">
            <wp:simplePos x="0" y="0"/>
            <wp:positionH relativeFrom="column">
              <wp:posOffset>2687320</wp:posOffset>
            </wp:positionH>
            <wp:positionV relativeFrom="page">
              <wp:posOffset>1371600</wp:posOffset>
            </wp:positionV>
            <wp:extent cx="2599055" cy="1947545"/>
            <wp:effectExtent l="0" t="0" r="0" b="0"/>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C51424">
        <w:rPr>
          <w:noProof/>
        </w:rPr>
        <w:drawing>
          <wp:anchor distT="0" distB="0" distL="114300" distR="114300" simplePos="0" relativeHeight="251674624" behindDoc="0" locked="0" layoutInCell="1" allowOverlap="1" wp14:anchorId="7E79CCCD" wp14:editId="21B2CD2F">
            <wp:simplePos x="0" y="0"/>
            <wp:positionH relativeFrom="column">
              <wp:posOffset>0</wp:posOffset>
            </wp:positionH>
            <wp:positionV relativeFrom="page">
              <wp:posOffset>1356360</wp:posOffset>
            </wp:positionV>
            <wp:extent cx="2599055" cy="1947545"/>
            <wp:effectExtent l="0" t="0" r="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t>Zheng 2004</w:t>
      </w:r>
      <w:bookmarkEnd w:id="24"/>
    </w:p>
    <w:p w14:paraId="771DB72C" w14:textId="77777777" w:rsidR="00532F83" w:rsidRDefault="00532F83" w:rsidP="00532F83">
      <w:pPr>
        <w:pStyle w:val="Heading2"/>
        <w:numPr>
          <w:ilvl w:val="0"/>
          <w:numId w:val="0"/>
        </w:numPr>
        <w:ind w:left="576"/>
      </w:pPr>
    </w:p>
    <w:p w14:paraId="4A090E64" w14:textId="77777777" w:rsidR="00532F83" w:rsidRDefault="00532F83" w:rsidP="00532F83"/>
    <w:p w14:paraId="5879F276" w14:textId="77777777" w:rsidR="00532F83" w:rsidRDefault="00532F83" w:rsidP="00532F83"/>
    <w:p w14:paraId="5957746E" w14:textId="77777777" w:rsidR="00532F83" w:rsidRDefault="00532F83" w:rsidP="00532F83"/>
    <w:p w14:paraId="0B1A7874" w14:textId="77777777" w:rsidR="00532F83" w:rsidRDefault="00532F83" w:rsidP="00532F83">
      <w:pPr>
        <w:pStyle w:val="Heading2"/>
      </w:pPr>
      <w:bookmarkStart w:id="25" w:name="_Toc52274386"/>
      <w:r>
        <w:lastRenderedPageBreak/>
        <w:t>Belibassakis 2008</w:t>
      </w:r>
      <w:bookmarkEnd w:id="25"/>
    </w:p>
    <w:p w14:paraId="118BC17A" w14:textId="77777777" w:rsidR="00532F83" w:rsidRDefault="00532F83" w:rsidP="00532F83">
      <w:r>
        <w:rPr>
          <w:noProof/>
        </w:rPr>
        <mc:AlternateContent>
          <mc:Choice Requires="wps">
            <w:drawing>
              <wp:anchor distT="0" distB="0" distL="114300" distR="114300" simplePos="0" relativeHeight="251694080" behindDoc="0" locked="0" layoutInCell="1" allowOverlap="1" wp14:anchorId="63764F86" wp14:editId="4CD5C482">
                <wp:simplePos x="0" y="0"/>
                <wp:positionH relativeFrom="column">
                  <wp:posOffset>507365</wp:posOffset>
                </wp:positionH>
                <wp:positionV relativeFrom="paragraph">
                  <wp:posOffset>4194838</wp:posOffset>
                </wp:positionV>
                <wp:extent cx="1930968" cy="286069"/>
                <wp:effectExtent l="0" t="0" r="0" b="0"/>
                <wp:wrapNone/>
                <wp:docPr id="9" name="Text Box 9"/>
                <wp:cNvGraphicFramePr/>
                <a:graphic xmlns:a="http://schemas.openxmlformats.org/drawingml/2006/main">
                  <a:graphicData uri="http://schemas.microsoft.com/office/word/2010/wordprocessingShape">
                    <wps:wsp>
                      <wps:cNvSpPr txBox="1"/>
                      <wps:spPr>
                        <a:xfrm>
                          <a:off x="0" y="0"/>
                          <a:ext cx="1930968" cy="286069"/>
                        </a:xfrm>
                        <a:prstGeom prst="rect">
                          <a:avLst/>
                        </a:prstGeom>
                        <a:solidFill>
                          <a:schemeClr val="lt1"/>
                        </a:solidFill>
                        <a:ln w="6350">
                          <a:noFill/>
                        </a:ln>
                      </wps:spPr>
                      <wps:txbx>
                        <w:txbxContent>
                          <w:p w14:paraId="7A1DA4BD" w14:textId="77777777" w:rsidR="00735FD9" w:rsidRPr="00DC729A" w:rsidRDefault="00735FD9" w:rsidP="00532F83">
                            <w:pPr>
                              <w:rPr>
                                <w:b/>
                                <w:bCs/>
                              </w:rPr>
                            </w:pPr>
                            <w:r w:rsidRPr="00DC729A">
                              <w:rPr>
                                <w:b/>
                                <w:bCs/>
                              </w:rPr>
                              <w:t>B=30,T=</w:t>
                            </w:r>
                            <w:r>
                              <w:rPr>
                                <w:b/>
                                <w:bCs/>
                              </w:rPr>
                              <w:t>1</w:t>
                            </w:r>
                            <w:r w:rsidRPr="00DC729A">
                              <w:rPr>
                                <w:b/>
                                <w:bCs/>
                              </w:rPr>
                              <w:t xml:space="preserve">0, D=20 Slope </w:t>
                            </w:r>
                            <w:r>
                              <w:rPr>
                                <w:b/>
                                <w:bC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64F86" id="Text Box 9" o:spid="_x0000_s1034" type="#_x0000_t202" style="position:absolute;margin-left:39.95pt;margin-top:330.3pt;width:152.05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" fillcolor="white [3201]" stroked="f" strokeweight=".5pt">
                <v:textbox>
                  <w:txbxContent>
                    <w:p w14:paraId="7A1DA4BD" w14:textId="77777777" w:rsidR="00735FD9" w:rsidRPr="00DC729A" w:rsidRDefault="00735FD9" w:rsidP="00532F83">
                      <w:pPr>
                        <w:rPr>
                          <w:b/>
                          <w:bCs/>
                        </w:rPr>
                      </w:pPr>
                      <w:r w:rsidRPr="00DC729A">
                        <w:rPr>
                          <w:b/>
                          <w:bCs/>
                        </w:rPr>
                        <w:t>B=30,T=</w:t>
                      </w:r>
                      <w:r>
                        <w:rPr>
                          <w:b/>
                          <w:bCs/>
                        </w:rPr>
                        <w:t>1</w:t>
                      </w:r>
                      <w:r w:rsidRPr="00DC729A">
                        <w:rPr>
                          <w:b/>
                          <w:bCs/>
                        </w:rPr>
                        <w:t xml:space="preserve">0, D=20 Slope </w:t>
                      </w:r>
                      <w:r>
                        <w:rPr>
                          <w:b/>
                          <w:bCs/>
                        </w:rPr>
                        <w:t>1/4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FE0A098" wp14:editId="277DBA3E">
                <wp:simplePos x="0" y="0"/>
                <wp:positionH relativeFrom="column">
                  <wp:posOffset>495907</wp:posOffset>
                </wp:positionH>
                <wp:positionV relativeFrom="paragraph">
                  <wp:posOffset>53340</wp:posOffset>
                </wp:positionV>
                <wp:extent cx="1930968" cy="2860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930968" cy="286069"/>
                        </a:xfrm>
                        <a:prstGeom prst="rect">
                          <a:avLst/>
                        </a:prstGeom>
                        <a:solidFill>
                          <a:schemeClr val="lt1"/>
                        </a:solidFill>
                        <a:ln w="6350">
                          <a:noFill/>
                        </a:ln>
                      </wps:spPr>
                      <wps:txbx>
                        <w:txbxContent>
                          <w:p w14:paraId="39A28A73" w14:textId="77777777" w:rsidR="00735FD9" w:rsidRPr="00DC729A" w:rsidRDefault="00735FD9" w:rsidP="00532F83">
                            <w:pPr>
                              <w:rPr>
                                <w:b/>
                                <w:bCs/>
                              </w:rPr>
                            </w:pPr>
                            <w:r w:rsidRPr="00DC729A">
                              <w:rPr>
                                <w:b/>
                                <w:bCs/>
                              </w:rPr>
                              <w:t>B=30,T=</w:t>
                            </w:r>
                            <w:r>
                              <w:rPr>
                                <w:b/>
                                <w:bCs/>
                              </w:rPr>
                              <w:t>1</w:t>
                            </w:r>
                            <w:r w:rsidRPr="00DC729A">
                              <w:rPr>
                                <w:b/>
                                <w:bCs/>
                              </w:rPr>
                              <w:t>0, D=20 Slope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0A098" id="Text Box 8" o:spid="_x0000_s1035" type="#_x0000_t202" style="position:absolute;margin-left:39.05pt;margin-top:4.2pt;width:152.05pt;height:2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" fillcolor="white [3201]" stroked="f" strokeweight=".5pt">
                <v:textbox>
                  <w:txbxContent>
                    <w:p w14:paraId="39A28A73" w14:textId="77777777" w:rsidR="00735FD9" w:rsidRPr="00DC729A" w:rsidRDefault="00735FD9" w:rsidP="00532F83">
                      <w:pPr>
                        <w:rPr>
                          <w:b/>
                          <w:bCs/>
                        </w:rPr>
                      </w:pPr>
                      <w:r w:rsidRPr="00DC729A">
                        <w:rPr>
                          <w:b/>
                          <w:bCs/>
                        </w:rPr>
                        <w:t>B=30,T=</w:t>
                      </w:r>
                      <w:r>
                        <w:rPr>
                          <w:b/>
                          <w:bCs/>
                        </w:rPr>
                        <w:t>1</w:t>
                      </w:r>
                      <w:r w:rsidRPr="00DC729A">
                        <w:rPr>
                          <w:b/>
                          <w:bCs/>
                        </w:rPr>
                        <w:t>0, D=20 Slope 0</w:t>
                      </w:r>
                    </w:p>
                  </w:txbxContent>
                </v:textbox>
              </v:shape>
            </w:pict>
          </mc:Fallback>
        </mc:AlternateContent>
      </w:r>
      <w:r w:rsidRPr="0010647A">
        <w:rPr>
          <w:noProof/>
        </w:rPr>
        <w:drawing>
          <wp:anchor distT="0" distB="0" distL="114300" distR="114300" simplePos="0" relativeHeight="251682816" behindDoc="0" locked="0" layoutInCell="1" allowOverlap="1" wp14:anchorId="1D5E99E4" wp14:editId="5142909A">
            <wp:simplePos x="0" y="0"/>
            <wp:positionH relativeFrom="column">
              <wp:posOffset>206837</wp:posOffset>
            </wp:positionH>
            <wp:positionV relativeFrom="page">
              <wp:posOffset>3782002</wp:posOffset>
            </wp:positionV>
            <wp:extent cx="2599374" cy="1947672"/>
            <wp:effectExtent l="0" t="0" r="0"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9374" cy="1947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647A">
        <w:rPr>
          <w:noProof/>
        </w:rPr>
        <w:drawing>
          <wp:anchor distT="0" distB="0" distL="114300" distR="114300" simplePos="0" relativeHeight="251683840" behindDoc="0" locked="0" layoutInCell="1" allowOverlap="1" wp14:anchorId="01B23672" wp14:editId="2CDF665E">
            <wp:simplePos x="0" y="0"/>
            <wp:positionH relativeFrom="margin">
              <wp:posOffset>117764</wp:posOffset>
            </wp:positionH>
            <wp:positionV relativeFrom="page">
              <wp:posOffset>1814426</wp:posOffset>
            </wp:positionV>
            <wp:extent cx="2599055" cy="1947545"/>
            <wp:effectExtent l="0" t="0" r="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10647A">
        <w:rPr>
          <w:noProof/>
        </w:rPr>
        <w:drawing>
          <wp:anchor distT="0" distB="0" distL="114300" distR="114300" simplePos="0" relativeHeight="251684864" behindDoc="0" locked="0" layoutInCell="1" allowOverlap="1" wp14:anchorId="1166EB69" wp14:editId="3461DBA9">
            <wp:simplePos x="0" y="0"/>
            <wp:positionH relativeFrom="column">
              <wp:posOffset>2914535</wp:posOffset>
            </wp:positionH>
            <wp:positionV relativeFrom="page">
              <wp:posOffset>3873270</wp:posOffset>
            </wp:positionV>
            <wp:extent cx="2599055" cy="1947545"/>
            <wp:effectExtent l="0" t="0" r="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10647A">
        <w:rPr>
          <w:noProof/>
        </w:rPr>
        <w:drawing>
          <wp:anchor distT="0" distB="0" distL="114300" distR="114300" simplePos="0" relativeHeight="251685888" behindDoc="0" locked="0" layoutInCell="1" allowOverlap="1" wp14:anchorId="2934A4EF" wp14:editId="63A823B0">
            <wp:simplePos x="0" y="0"/>
            <wp:positionH relativeFrom="column">
              <wp:posOffset>2895600</wp:posOffset>
            </wp:positionH>
            <wp:positionV relativeFrom="page">
              <wp:posOffset>1838960</wp:posOffset>
            </wp:positionV>
            <wp:extent cx="2599374" cy="1947672"/>
            <wp:effectExtent l="0" t="0" r="0"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9374" cy="1947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A15CD" w14:textId="77777777" w:rsidR="00532F83" w:rsidRDefault="00532F83" w:rsidP="00532F83">
      <w:r w:rsidRPr="00D53CEA">
        <w:rPr>
          <w:noProof/>
        </w:rPr>
        <w:drawing>
          <wp:anchor distT="0" distB="0" distL="114300" distR="114300" simplePos="0" relativeHeight="251687936" behindDoc="0" locked="0" layoutInCell="1" allowOverlap="1" wp14:anchorId="446DFFFD" wp14:editId="4B0259B6">
            <wp:simplePos x="0" y="0"/>
            <wp:positionH relativeFrom="margin">
              <wp:posOffset>103274</wp:posOffset>
            </wp:positionH>
            <wp:positionV relativeFrom="page">
              <wp:posOffset>6087341</wp:posOffset>
            </wp:positionV>
            <wp:extent cx="2599690" cy="194754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r w:rsidRPr="00D53CEA">
        <w:rPr>
          <w:noProof/>
        </w:rPr>
        <w:drawing>
          <wp:anchor distT="0" distB="0" distL="114300" distR="114300" simplePos="0" relativeHeight="251688960" behindDoc="0" locked="0" layoutInCell="1" allowOverlap="1" wp14:anchorId="34387BED" wp14:editId="75F700A5">
            <wp:simplePos x="0" y="0"/>
            <wp:positionH relativeFrom="column">
              <wp:posOffset>2853401</wp:posOffset>
            </wp:positionH>
            <wp:positionV relativeFrom="bottomMargin">
              <wp:posOffset>-2632536</wp:posOffset>
            </wp:positionV>
            <wp:extent cx="2599690" cy="1947545"/>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p>
    <w:p w14:paraId="017320F5" w14:textId="77777777" w:rsidR="00532F83" w:rsidRDefault="00532F83" w:rsidP="00532F83">
      <w:pPr>
        <w:pStyle w:val="Heading2"/>
      </w:pPr>
      <w:bookmarkStart w:id="26" w:name="_Toc52274387"/>
      <w:r w:rsidRPr="0010647A">
        <w:rPr>
          <w:noProof/>
        </w:rPr>
        <w:lastRenderedPageBreak/>
        <w:drawing>
          <wp:anchor distT="0" distB="0" distL="114300" distR="114300" simplePos="0" relativeHeight="251686912" behindDoc="0" locked="0" layoutInCell="1" allowOverlap="1" wp14:anchorId="1FE0BA12" wp14:editId="0B4F0F65">
            <wp:simplePos x="0" y="0"/>
            <wp:positionH relativeFrom="column">
              <wp:posOffset>75911</wp:posOffset>
            </wp:positionH>
            <wp:positionV relativeFrom="page">
              <wp:posOffset>3549073</wp:posOffset>
            </wp:positionV>
            <wp:extent cx="2599055" cy="1947545"/>
            <wp:effectExtent l="0" t="0" r="0"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9055" cy="1947545"/>
                    </a:xfrm>
                    <a:prstGeom prst="rect">
                      <a:avLst/>
                    </a:prstGeom>
                    <a:noFill/>
                    <a:ln>
                      <a:noFill/>
                    </a:ln>
                  </pic:spPr>
                </pic:pic>
              </a:graphicData>
            </a:graphic>
          </wp:anchor>
        </w:drawing>
      </w:r>
      <w:r w:rsidRPr="00D53CEA">
        <w:rPr>
          <w:rFonts w:ascii="Times New Roman" w:eastAsiaTheme="minorHAnsi" w:hAnsi="Times New Roman" w:cstheme="minorBidi"/>
          <w:b w:val="0"/>
          <w:bCs w:val="0"/>
          <w:noProof/>
          <w:color w:val="auto"/>
          <w:sz w:val="22"/>
          <w:szCs w:val="22"/>
        </w:rPr>
        <w:drawing>
          <wp:anchor distT="0" distB="0" distL="114300" distR="114300" simplePos="0" relativeHeight="251691008" behindDoc="0" locked="0" layoutInCell="1" allowOverlap="1" wp14:anchorId="730E5AC6" wp14:editId="08BD49E8">
            <wp:simplePos x="0" y="0"/>
            <wp:positionH relativeFrom="column">
              <wp:posOffset>2971454</wp:posOffset>
            </wp:positionH>
            <wp:positionV relativeFrom="page">
              <wp:posOffset>921096</wp:posOffset>
            </wp:positionV>
            <wp:extent cx="2599690" cy="1947545"/>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r w:rsidRPr="00D53CEA">
        <w:rPr>
          <w:noProof/>
        </w:rPr>
        <w:drawing>
          <wp:anchor distT="0" distB="0" distL="114300" distR="114300" simplePos="0" relativeHeight="251689984" behindDoc="0" locked="0" layoutInCell="1" allowOverlap="1" wp14:anchorId="60C8F304" wp14:editId="181FC0F7">
            <wp:simplePos x="0" y="0"/>
            <wp:positionH relativeFrom="margin">
              <wp:align>left</wp:align>
            </wp:positionH>
            <wp:positionV relativeFrom="page">
              <wp:posOffset>907415</wp:posOffset>
            </wp:positionV>
            <wp:extent cx="2599690" cy="1947545"/>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9690" cy="1947545"/>
                    </a:xfrm>
                    <a:prstGeom prst="rect">
                      <a:avLst/>
                    </a:prstGeom>
                    <a:noFill/>
                    <a:ln>
                      <a:noFill/>
                    </a:ln>
                  </pic:spPr>
                </pic:pic>
              </a:graphicData>
            </a:graphic>
          </wp:anchor>
        </w:drawing>
      </w:r>
      <w:r>
        <w:t>Journee (barge, B=200m, T=8m, D=231m)</w:t>
      </w:r>
      <w:bookmarkEnd w:id="26"/>
    </w:p>
    <w:p w14:paraId="38C4156C" w14:textId="77777777" w:rsidR="00532F83" w:rsidRDefault="00532F83" w:rsidP="00532F83">
      <w:pPr>
        <w:pStyle w:val="Heading1"/>
      </w:pPr>
      <w:bookmarkStart w:id="27" w:name="_Ref421695996"/>
      <w:bookmarkStart w:id="28" w:name="_Ref422487752"/>
      <w:bookmarkStart w:id="29" w:name="_Toc52274388"/>
      <w:r w:rsidRPr="00570C43">
        <w:t>References</w:t>
      </w:r>
      <w:bookmarkStart w:id="30" w:name="_Hlk52273251"/>
      <w:bookmarkEnd w:id="27"/>
      <w:bookmarkEnd w:id="28"/>
      <w:bookmarkEnd w:id="29"/>
    </w:p>
    <w:p w14:paraId="55768F79" w14:textId="77777777" w:rsidR="00532F83" w:rsidRDefault="00532F83" w:rsidP="00532F83">
      <w:pPr>
        <w:ind w:left="720" w:hanging="720"/>
      </w:pPr>
      <w:r>
        <w:t>Sulisz, W. 1993, Diffraction of second-order surface waves by semisubmerged horizontal rectangular cylinder. J. waterway, Port, Coastal, Ocean Eng., 119(2):10-171.</w:t>
      </w:r>
    </w:p>
    <w:p w14:paraId="406B05F3" w14:textId="77777777" w:rsidR="00532F83" w:rsidRDefault="00532F83" w:rsidP="00532F83">
      <w:pPr>
        <w:ind w:left="720" w:hanging="720"/>
      </w:pPr>
      <w:r>
        <w:t>Zheng, Y.H, You, Y.G. and Shen, Y.M., 2004. On the radiation and diffraction of water waves by a rectangular buoy. Ocean Engineering, 31, 1063-1082.</w:t>
      </w:r>
    </w:p>
    <w:p w14:paraId="64D011D1" w14:textId="77777777" w:rsidR="00532F83" w:rsidRDefault="00532F83" w:rsidP="00532F83">
      <w:pPr>
        <w:ind w:left="720" w:hanging="720"/>
      </w:pPr>
      <w:r>
        <w:t>Vugts, J. H. 1968. The Hydrodynamic Coefficients for Swaying, Heaving and Rolling Cylinders in A Free Surface. Ship Hydromechanics Laboratory, TU-Delft.</w:t>
      </w:r>
    </w:p>
    <w:p w14:paraId="1D487743" w14:textId="77777777" w:rsidR="00532F83" w:rsidRDefault="00532F83" w:rsidP="00532F83">
      <w:pPr>
        <w:ind w:left="720" w:hanging="720"/>
      </w:pPr>
      <w:r>
        <w:t>Rodriguez, M., Spinneken, J. 2016. A laboratory study on the loading and motion of a heaving box. J. of Fluid and Structures 64, 107-126</w:t>
      </w:r>
    </w:p>
    <w:p w14:paraId="0014143E" w14:textId="77777777" w:rsidR="00532F83" w:rsidRDefault="00532F83" w:rsidP="00532F83">
      <w:pPr>
        <w:ind w:left="720" w:hanging="720"/>
      </w:pPr>
      <w:r>
        <w:t>Belibassakis, K. A., 2008. A boundar element method for the hydrodynamic analysis of floating bodies in variable bathymetry regions. J. Engineering Analysis with Boundary Elements 32, 796-810.</w:t>
      </w:r>
    </w:p>
    <w:p w14:paraId="1D594C44" w14:textId="77777777" w:rsidR="00532F83" w:rsidRDefault="00532F83" w:rsidP="00532F83">
      <w:pPr>
        <w:ind w:left="720" w:hanging="720"/>
      </w:pPr>
      <w:r>
        <w:t>Journee, J.M.J, van den Berg, E.G. and Naaijen, P. 2004. Still water resistance, current loads and behaviour in regular head and beam waves of rectangular barges. Ship Hydromechanics Laboratory, TU-Delft.</w:t>
      </w:r>
      <w:bookmarkEnd w:id="30"/>
    </w:p>
    <w:p w14:paraId="7DB287B5" w14:textId="77777777" w:rsidR="00AB2CA1" w:rsidRDefault="00AB2CA1"/>
    <w:sectPr w:rsidR="00AB2CA1" w:rsidSect="00532F83">
      <w:footerReference w:type="default" r:id="rId47"/>
      <w:type w:val="continuous"/>
      <w:pgSz w:w="12240" w:h="15840" w:code="1"/>
      <w:pgMar w:top="1135" w:right="1440" w:bottom="1276" w:left="1440"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B3FAD" w14:textId="77777777" w:rsidR="00042CB6" w:rsidRDefault="00042CB6" w:rsidP="00532F83">
      <w:pPr>
        <w:spacing w:line="240" w:lineRule="auto"/>
      </w:pPr>
      <w:r>
        <w:separator/>
      </w:r>
    </w:p>
  </w:endnote>
  <w:endnote w:type="continuationSeparator" w:id="0">
    <w:p w14:paraId="70A3F4FB" w14:textId="77777777" w:rsidR="00042CB6" w:rsidRDefault="00042CB6" w:rsidP="00532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F591C" w14:textId="77777777" w:rsidR="00735FD9" w:rsidRDefault="00735FD9" w:rsidP="00735FD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996318"/>
      <w:docPartObj>
        <w:docPartGallery w:val="Page Numbers (Bottom of Page)"/>
        <w:docPartUnique/>
      </w:docPartObj>
    </w:sdtPr>
    <w:sdtEndPr>
      <w:rPr>
        <w:color w:val="808080" w:themeColor="background1" w:themeShade="80"/>
        <w:spacing w:val="60"/>
      </w:rPr>
    </w:sdtEndPr>
    <w:sdtContent>
      <w:p w14:paraId="34F2964D" w14:textId="77777777" w:rsidR="00735FD9" w:rsidRDefault="00735FD9" w:rsidP="00735FD9">
        <w:pPr>
          <w:pStyle w:val="Footer"/>
          <w:pBdr>
            <w:top w:val="single" w:sz="4" w:space="1" w:color="808080" w:themeColor="background1" w:themeShade="80"/>
          </w:pBdr>
          <w:jc w:val="right"/>
        </w:pPr>
        <w:r>
          <w:fldChar w:fldCharType="begin"/>
        </w:r>
        <w:r>
          <w:instrText xml:space="preserve"> PAGE   \* MERGEFORMAT </w:instrText>
        </w:r>
        <w:r>
          <w:fldChar w:fldCharType="separate"/>
        </w:r>
        <w:r>
          <w:rPr>
            <w:noProof/>
          </w:rPr>
          <w:t>4-20</w:t>
        </w:r>
        <w:r>
          <w:rPr>
            <w:noProof/>
          </w:rPr>
          <w:fldChar w:fldCharType="end"/>
        </w:r>
        <w:r>
          <w:t xml:space="preserve"> | </w:t>
        </w:r>
        <w:r>
          <w:rPr>
            <w:color w:val="808080" w:themeColor="background1" w:themeShade="80"/>
            <w:spacing w:val="60"/>
          </w:rPr>
          <w:t>Page</w:t>
        </w:r>
      </w:p>
    </w:sdtContent>
  </w:sdt>
  <w:p w14:paraId="597CD36D" w14:textId="77777777" w:rsidR="00735FD9" w:rsidRDefault="00735FD9" w:rsidP="00735FD9">
    <w:pPr>
      <w:pStyle w:val="Footer"/>
      <w:jc w:val="right"/>
    </w:pPr>
  </w:p>
  <w:p w14:paraId="24C7D311" w14:textId="77777777" w:rsidR="00735FD9" w:rsidRDefault="00735FD9"/>
  <w:p w14:paraId="20F8FE2E" w14:textId="77777777" w:rsidR="00735FD9" w:rsidRDefault="00735FD9" w:rsidP="00735FD9"/>
  <w:p w14:paraId="0B3BFDBC" w14:textId="77777777" w:rsidR="00735FD9" w:rsidRDefault="00735F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008585"/>
      <w:docPartObj>
        <w:docPartGallery w:val="Page Numbers (Bottom of Page)"/>
        <w:docPartUnique/>
      </w:docPartObj>
    </w:sdtPr>
    <w:sdtEndPr>
      <w:rPr>
        <w:color w:val="808080" w:themeColor="background1" w:themeShade="80"/>
        <w:spacing w:val="60"/>
      </w:rPr>
    </w:sdtEndPr>
    <w:sdtContent>
      <w:p w14:paraId="1B188BD6" w14:textId="77777777" w:rsidR="00735FD9" w:rsidRDefault="00735FD9" w:rsidP="00735FD9">
        <w:pPr>
          <w:pStyle w:val="Footer"/>
          <w:pBdr>
            <w:top w:val="single" w:sz="4" w:space="1" w:color="808080" w:themeColor="background1" w:themeShade="80"/>
          </w:pBdr>
          <w:jc w:val="right"/>
        </w:pPr>
        <w:r>
          <w:fldChar w:fldCharType="begin"/>
        </w:r>
        <w:r>
          <w:instrText xml:space="preserve"> PAGE   \* MERGEFORMAT </w:instrText>
        </w:r>
        <w:r>
          <w:fldChar w:fldCharType="separate"/>
        </w:r>
        <w:r>
          <w:rPr>
            <w:noProof/>
          </w:rPr>
          <w:t>4-20</w:t>
        </w:r>
        <w:r>
          <w:rPr>
            <w:noProof/>
          </w:rPr>
          <w:fldChar w:fldCharType="end"/>
        </w:r>
        <w:r>
          <w:t xml:space="preserve"> | </w:t>
        </w:r>
        <w:r>
          <w:rPr>
            <w:color w:val="808080" w:themeColor="background1" w:themeShade="80"/>
            <w:spacing w:val="60"/>
          </w:rPr>
          <w:t>Page</w:t>
        </w:r>
      </w:p>
    </w:sdtContent>
  </w:sdt>
  <w:p w14:paraId="17B9426C" w14:textId="77777777" w:rsidR="00735FD9" w:rsidRDefault="00735FD9" w:rsidP="00735FD9">
    <w:pPr>
      <w:pStyle w:val="Footer"/>
      <w:jc w:val="right"/>
    </w:pPr>
  </w:p>
  <w:p w14:paraId="3935ED1F" w14:textId="77777777" w:rsidR="00735FD9" w:rsidRDefault="00735FD9"/>
  <w:p w14:paraId="64D68777" w14:textId="77777777" w:rsidR="00735FD9" w:rsidRDefault="00735FD9" w:rsidP="00735FD9"/>
  <w:p w14:paraId="1517CBD5" w14:textId="77777777" w:rsidR="00735FD9" w:rsidRDefault="00735F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1A43" w14:textId="77777777" w:rsidR="00042CB6" w:rsidRDefault="00042CB6" w:rsidP="00532F83">
      <w:pPr>
        <w:spacing w:line="240" w:lineRule="auto"/>
      </w:pPr>
      <w:r>
        <w:separator/>
      </w:r>
    </w:p>
  </w:footnote>
  <w:footnote w:type="continuationSeparator" w:id="0">
    <w:p w14:paraId="5640441A" w14:textId="77777777" w:rsidR="00042CB6" w:rsidRDefault="00042CB6" w:rsidP="00532F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7569" w14:textId="77777777" w:rsidR="00735FD9" w:rsidRDefault="00735FD9" w:rsidP="00735FD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A2FB" w14:textId="77777777" w:rsidR="00735FD9" w:rsidRDefault="00735FD9" w:rsidP="00735FD9">
    <w:pPr>
      <w:pStyle w:val="Header"/>
      <w:pBdr>
        <w:bottom w:val="single" w:sz="4" w:space="1" w:color="808080" w:themeColor="background1" w:themeShade="80"/>
      </w:pBdr>
      <w:jc w:val="right"/>
    </w:pPr>
    <w:r>
      <w:rPr>
        <w:noProof/>
        <w:lang w:eastAsia="en-GB"/>
      </w:rPr>
      <w:drawing>
        <wp:inline distT="0" distB="0" distL="0" distR="0" wp14:anchorId="6A7B9487" wp14:editId="21FDF7E8">
          <wp:extent cx="1865693" cy="320633"/>
          <wp:effectExtent l="0" t="0" r="1270" b="3810"/>
          <wp:docPr id="18" name="Picture 18" descr="C:\Users\Didit\Documents\ADYTIA\WORK\WORK_POSTDOC\PROJECT\HaWaSSI_code_LMI\Material\2015_03_24_Brenny_material\updatesandlink\hawassi_white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dit\Documents\ADYTIA\WORK\WORK_POSTDOC\PROJECT\HaWaSSI_code_LMI\Material\2015_03_24_Brenny_material\updatesandlink\hawassi_white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0099" cy="326546"/>
                  </a:xfrm>
                  <a:prstGeom prst="rect">
                    <a:avLst/>
                  </a:prstGeom>
                  <a:noFill/>
                  <a:ln>
                    <a:noFill/>
                  </a:ln>
                </pic:spPr>
              </pic:pic>
            </a:graphicData>
          </a:graphic>
        </wp:inline>
      </w:drawing>
    </w:r>
  </w:p>
  <w:p w14:paraId="13BD6136" w14:textId="77777777" w:rsidR="00735FD9" w:rsidRDefault="00735FD9"/>
  <w:p w14:paraId="634708EA" w14:textId="77777777" w:rsidR="00735FD9" w:rsidRDefault="00735FD9" w:rsidP="00735FD9"/>
  <w:p w14:paraId="372DF0F8" w14:textId="77777777" w:rsidR="00735FD9" w:rsidRDefault="00735F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18F8"/>
    <w:multiLevelType w:val="hybridMultilevel"/>
    <w:tmpl w:val="16BCAB58"/>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4957"/>
    <w:multiLevelType w:val="hybridMultilevel"/>
    <w:tmpl w:val="A502A6B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C01734"/>
    <w:multiLevelType w:val="hybridMultilevel"/>
    <w:tmpl w:val="FB92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F79D3"/>
    <w:multiLevelType w:val="hybridMultilevel"/>
    <w:tmpl w:val="DCE0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E616B"/>
    <w:multiLevelType w:val="hybridMultilevel"/>
    <w:tmpl w:val="1C3EEDF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8C370B"/>
    <w:multiLevelType w:val="hybridMultilevel"/>
    <w:tmpl w:val="5E2417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D975C8"/>
    <w:multiLevelType w:val="hybridMultilevel"/>
    <w:tmpl w:val="861A03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A25E7"/>
    <w:multiLevelType w:val="hybridMultilevel"/>
    <w:tmpl w:val="982C7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E18E5"/>
    <w:multiLevelType w:val="hybridMultilevel"/>
    <w:tmpl w:val="8B92F97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F890293"/>
    <w:multiLevelType w:val="hybridMultilevel"/>
    <w:tmpl w:val="3662BB3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493518A"/>
    <w:multiLevelType w:val="hybridMultilevel"/>
    <w:tmpl w:val="AD5E8A0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8C790E"/>
    <w:multiLevelType w:val="hybridMultilevel"/>
    <w:tmpl w:val="BBCAC4B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37727A"/>
    <w:multiLevelType w:val="hybridMultilevel"/>
    <w:tmpl w:val="205844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0059C"/>
    <w:multiLevelType w:val="hybridMultilevel"/>
    <w:tmpl w:val="C248F7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063D0D"/>
    <w:multiLevelType w:val="hybridMultilevel"/>
    <w:tmpl w:val="239A1F6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2E95A73"/>
    <w:multiLevelType w:val="hybridMultilevel"/>
    <w:tmpl w:val="66D0ADD0"/>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3B71136E"/>
    <w:multiLevelType w:val="hybridMultilevel"/>
    <w:tmpl w:val="0BC0FEB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BB54521"/>
    <w:multiLevelType w:val="hybridMultilevel"/>
    <w:tmpl w:val="718C7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F36F6"/>
    <w:multiLevelType w:val="hybridMultilevel"/>
    <w:tmpl w:val="54747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5608D0"/>
    <w:multiLevelType w:val="hybridMultilevel"/>
    <w:tmpl w:val="76FACF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3A1821"/>
    <w:multiLevelType w:val="hybridMultilevel"/>
    <w:tmpl w:val="68A61B5E"/>
    <w:lvl w:ilvl="0" w:tplc="356835D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D91D7D"/>
    <w:multiLevelType w:val="multilevel"/>
    <w:tmpl w:val="21FE5B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HAnsi" w:hAnsiTheme="majorHAnsi"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5AA24B2"/>
    <w:multiLevelType w:val="hybridMultilevel"/>
    <w:tmpl w:val="003AF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E418EF"/>
    <w:multiLevelType w:val="hybridMultilevel"/>
    <w:tmpl w:val="7422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BC415FA"/>
    <w:multiLevelType w:val="hybridMultilevel"/>
    <w:tmpl w:val="6BF64A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036CFC"/>
    <w:multiLevelType w:val="hybridMultilevel"/>
    <w:tmpl w:val="99EEC85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B9E1DFC"/>
    <w:multiLevelType w:val="hybridMultilevel"/>
    <w:tmpl w:val="0784CE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B82274"/>
    <w:multiLevelType w:val="hybridMultilevel"/>
    <w:tmpl w:val="060A2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308149">
    <w:abstractNumId w:val="3"/>
  </w:num>
  <w:num w:numId="2" w16cid:durableId="66929501">
    <w:abstractNumId w:val="2"/>
  </w:num>
  <w:num w:numId="3" w16cid:durableId="1351221527">
    <w:abstractNumId w:val="21"/>
  </w:num>
  <w:num w:numId="4" w16cid:durableId="447816739">
    <w:abstractNumId w:val="0"/>
  </w:num>
  <w:num w:numId="5" w16cid:durableId="256670919">
    <w:abstractNumId w:val="18"/>
  </w:num>
  <w:num w:numId="6" w16cid:durableId="941256068">
    <w:abstractNumId w:val="5"/>
  </w:num>
  <w:num w:numId="7" w16cid:durableId="820275235">
    <w:abstractNumId w:val="27"/>
  </w:num>
  <w:num w:numId="8" w16cid:durableId="341861689">
    <w:abstractNumId w:val="13"/>
  </w:num>
  <w:num w:numId="9" w16cid:durableId="39287587">
    <w:abstractNumId w:val="12"/>
  </w:num>
  <w:num w:numId="10" w16cid:durableId="484246011">
    <w:abstractNumId w:val="8"/>
  </w:num>
  <w:num w:numId="11" w16cid:durableId="2008753592">
    <w:abstractNumId w:val="1"/>
  </w:num>
  <w:num w:numId="12" w16cid:durableId="1527059898">
    <w:abstractNumId w:val="11"/>
  </w:num>
  <w:num w:numId="13" w16cid:durableId="311061027">
    <w:abstractNumId w:val="24"/>
  </w:num>
  <w:num w:numId="14" w16cid:durableId="1075014935">
    <w:abstractNumId w:val="4"/>
  </w:num>
  <w:num w:numId="15" w16cid:durableId="415905141">
    <w:abstractNumId w:val="19"/>
  </w:num>
  <w:num w:numId="16" w16cid:durableId="16082163">
    <w:abstractNumId w:val="20"/>
  </w:num>
  <w:num w:numId="17" w16cid:durableId="1060982315">
    <w:abstractNumId w:val="10"/>
  </w:num>
  <w:num w:numId="18" w16cid:durableId="982273084">
    <w:abstractNumId w:val="25"/>
  </w:num>
  <w:num w:numId="19" w16cid:durableId="1482188169">
    <w:abstractNumId w:val="16"/>
  </w:num>
  <w:num w:numId="20" w16cid:durableId="2096704572">
    <w:abstractNumId w:val="14"/>
  </w:num>
  <w:num w:numId="21" w16cid:durableId="1882553847">
    <w:abstractNumId w:val="6"/>
  </w:num>
  <w:num w:numId="22" w16cid:durableId="128793265">
    <w:abstractNumId w:val="26"/>
  </w:num>
  <w:num w:numId="23" w16cid:durableId="1561860649">
    <w:abstractNumId w:val="15"/>
  </w:num>
  <w:num w:numId="24" w16cid:durableId="793866642">
    <w:abstractNumId w:val="9"/>
  </w:num>
  <w:num w:numId="25" w16cid:durableId="1809392049">
    <w:abstractNumId w:val="23"/>
  </w:num>
  <w:num w:numId="26" w16cid:durableId="738989062">
    <w:abstractNumId w:val="22"/>
  </w:num>
  <w:num w:numId="27" w16cid:durableId="1601599154">
    <w:abstractNumId w:val="17"/>
  </w:num>
  <w:num w:numId="28" w16cid:durableId="5128891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F83"/>
    <w:rsid w:val="00042CB6"/>
    <w:rsid w:val="0010412B"/>
    <w:rsid w:val="00532F83"/>
    <w:rsid w:val="005C3B03"/>
    <w:rsid w:val="006B7839"/>
    <w:rsid w:val="00715E2D"/>
    <w:rsid w:val="00735FD9"/>
    <w:rsid w:val="00785D73"/>
    <w:rsid w:val="00803C25"/>
    <w:rsid w:val="009F0F45"/>
    <w:rsid w:val="00A15BB6"/>
    <w:rsid w:val="00AB2CA1"/>
    <w:rsid w:val="00CA371E"/>
    <w:rsid w:val="00E45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C35262"/>
  <w15:chartTrackingRefBased/>
  <w15:docId w15:val="{1380AA90-A7A0-452D-BEBB-E9D9CDE07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F83"/>
    <w:pPr>
      <w:spacing w:after="0" w:line="276" w:lineRule="auto"/>
    </w:pPr>
    <w:rPr>
      <w:rFonts w:ascii="Times New Roman" w:hAnsi="Times New Roman"/>
      <w:lang w:val="en-GB"/>
    </w:rPr>
  </w:style>
  <w:style w:type="paragraph" w:styleId="Heading1">
    <w:name w:val="heading 1"/>
    <w:basedOn w:val="Normal"/>
    <w:next w:val="Normal"/>
    <w:link w:val="Heading1Char"/>
    <w:uiPriority w:val="9"/>
    <w:qFormat/>
    <w:rsid w:val="00532F83"/>
    <w:pPr>
      <w:keepNext/>
      <w:keepLines/>
      <w:numPr>
        <w:numId w:val="3"/>
      </w:numPr>
      <w:spacing w:before="480"/>
      <w:outlineLvl w:val="0"/>
    </w:pPr>
    <w:rPr>
      <w:rFonts w:asciiTheme="majorHAnsi" w:eastAsiaTheme="majorEastAsia" w:hAnsiTheme="majorHAnsi" w:cstheme="majorBidi"/>
      <w:b/>
      <w:bCs/>
      <w:color w:val="70AD47" w:themeColor="accent6"/>
      <w:sz w:val="28"/>
      <w:szCs w:val="28"/>
    </w:rPr>
  </w:style>
  <w:style w:type="paragraph" w:styleId="Heading2">
    <w:name w:val="heading 2"/>
    <w:basedOn w:val="Normal"/>
    <w:next w:val="Normal"/>
    <w:link w:val="Heading2Char"/>
    <w:uiPriority w:val="9"/>
    <w:unhideWhenUsed/>
    <w:qFormat/>
    <w:rsid w:val="00532F83"/>
    <w:pPr>
      <w:keepNext/>
      <w:keepLines/>
      <w:numPr>
        <w:ilvl w:val="1"/>
        <w:numId w:val="3"/>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32F83"/>
    <w:pPr>
      <w:keepNext/>
      <w:keepLines/>
      <w:numPr>
        <w:ilvl w:val="2"/>
        <w:numId w:val="3"/>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532F83"/>
    <w:pPr>
      <w:keepNext/>
      <w:keepLines/>
      <w:numPr>
        <w:ilvl w:val="3"/>
        <w:numId w:val="3"/>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32F83"/>
    <w:pPr>
      <w:keepNext/>
      <w:keepLines/>
      <w:numPr>
        <w:ilvl w:val="4"/>
        <w:numId w:val="3"/>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532F83"/>
    <w:pPr>
      <w:keepNext/>
      <w:keepLines/>
      <w:numPr>
        <w:ilvl w:val="5"/>
        <w:numId w:val="3"/>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532F8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32F8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32F8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F83"/>
    <w:rPr>
      <w:rFonts w:asciiTheme="majorHAnsi" w:eastAsiaTheme="majorEastAsia" w:hAnsiTheme="majorHAnsi" w:cstheme="majorBidi"/>
      <w:b/>
      <w:bCs/>
      <w:color w:val="70AD47" w:themeColor="accent6"/>
      <w:sz w:val="28"/>
      <w:szCs w:val="28"/>
      <w:lang w:val="en-GB"/>
    </w:rPr>
  </w:style>
  <w:style w:type="character" w:customStyle="1" w:styleId="Heading2Char">
    <w:name w:val="Heading 2 Char"/>
    <w:basedOn w:val="DefaultParagraphFont"/>
    <w:link w:val="Heading2"/>
    <w:uiPriority w:val="9"/>
    <w:rsid w:val="00532F83"/>
    <w:rPr>
      <w:rFonts w:asciiTheme="majorHAnsi" w:eastAsiaTheme="majorEastAsia" w:hAnsiTheme="majorHAnsi" w:cstheme="majorBidi"/>
      <w:b/>
      <w:bCs/>
      <w:color w:val="4472C4" w:themeColor="accent1"/>
      <w:sz w:val="26"/>
      <w:szCs w:val="26"/>
      <w:lang w:val="en-GB"/>
    </w:rPr>
  </w:style>
  <w:style w:type="character" w:customStyle="1" w:styleId="Heading3Char">
    <w:name w:val="Heading 3 Char"/>
    <w:basedOn w:val="DefaultParagraphFont"/>
    <w:link w:val="Heading3"/>
    <w:uiPriority w:val="9"/>
    <w:rsid w:val="00532F83"/>
    <w:rPr>
      <w:rFonts w:asciiTheme="majorHAnsi" w:eastAsiaTheme="majorEastAsia" w:hAnsiTheme="majorHAnsi" w:cstheme="majorBidi"/>
      <w:b/>
      <w:bCs/>
      <w:color w:val="4472C4" w:themeColor="accent1"/>
      <w:lang w:val="en-GB"/>
    </w:rPr>
  </w:style>
  <w:style w:type="character" w:customStyle="1" w:styleId="Heading4Char">
    <w:name w:val="Heading 4 Char"/>
    <w:basedOn w:val="DefaultParagraphFont"/>
    <w:link w:val="Heading4"/>
    <w:uiPriority w:val="9"/>
    <w:rsid w:val="00532F83"/>
    <w:rPr>
      <w:rFonts w:asciiTheme="majorHAnsi" w:eastAsiaTheme="majorEastAsia" w:hAnsiTheme="majorHAnsi" w:cstheme="majorBidi"/>
      <w:b/>
      <w:bCs/>
      <w:i/>
      <w:iCs/>
      <w:color w:val="4472C4" w:themeColor="accent1"/>
      <w:lang w:val="en-GB"/>
    </w:rPr>
  </w:style>
  <w:style w:type="character" w:customStyle="1" w:styleId="Heading5Char">
    <w:name w:val="Heading 5 Char"/>
    <w:basedOn w:val="DefaultParagraphFont"/>
    <w:link w:val="Heading5"/>
    <w:uiPriority w:val="9"/>
    <w:rsid w:val="00532F83"/>
    <w:rPr>
      <w:rFonts w:asciiTheme="majorHAnsi" w:eastAsiaTheme="majorEastAsia" w:hAnsiTheme="majorHAnsi" w:cstheme="majorBidi"/>
      <w:color w:val="1F3763" w:themeColor="accent1" w:themeShade="7F"/>
      <w:lang w:val="en-GB"/>
    </w:rPr>
  </w:style>
  <w:style w:type="character" w:customStyle="1" w:styleId="Heading6Char">
    <w:name w:val="Heading 6 Char"/>
    <w:basedOn w:val="DefaultParagraphFont"/>
    <w:link w:val="Heading6"/>
    <w:uiPriority w:val="9"/>
    <w:rsid w:val="00532F83"/>
    <w:rPr>
      <w:rFonts w:asciiTheme="majorHAnsi" w:eastAsiaTheme="majorEastAsia" w:hAnsiTheme="majorHAnsi" w:cstheme="majorBidi"/>
      <w:i/>
      <w:iCs/>
      <w:color w:val="1F3763" w:themeColor="accent1" w:themeShade="7F"/>
      <w:lang w:val="en-GB"/>
    </w:rPr>
  </w:style>
  <w:style w:type="character" w:customStyle="1" w:styleId="Heading7Char">
    <w:name w:val="Heading 7 Char"/>
    <w:basedOn w:val="DefaultParagraphFont"/>
    <w:link w:val="Heading7"/>
    <w:uiPriority w:val="9"/>
    <w:rsid w:val="00532F83"/>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rsid w:val="00532F8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532F83"/>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532F83"/>
    <w:rPr>
      <w:color w:val="0563C1" w:themeColor="hyperlink"/>
      <w:u w:val="single"/>
    </w:rPr>
  </w:style>
  <w:style w:type="paragraph" w:styleId="TOC1">
    <w:name w:val="toc 1"/>
    <w:basedOn w:val="Normal"/>
    <w:next w:val="Normal"/>
    <w:autoRedefine/>
    <w:uiPriority w:val="39"/>
    <w:unhideWhenUsed/>
    <w:rsid w:val="00532F83"/>
    <w:pPr>
      <w:spacing w:after="100"/>
    </w:pPr>
  </w:style>
  <w:style w:type="paragraph" w:styleId="TOCHeading">
    <w:name w:val="TOC Heading"/>
    <w:basedOn w:val="Heading1"/>
    <w:next w:val="Normal"/>
    <w:uiPriority w:val="39"/>
    <w:unhideWhenUsed/>
    <w:qFormat/>
    <w:rsid w:val="00532F83"/>
    <w:pPr>
      <w:numPr>
        <w:numId w:val="0"/>
      </w:numPr>
      <w:outlineLvl w:val="9"/>
    </w:pPr>
    <w:rPr>
      <w:lang w:eastAsia="ja-JP"/>
    </w:rPr>
  </w:style>
  <w:style w:type="character" w:customStyle="1" w:styleId="BalloonTextChar">
    <w:name w:val="Balloon Text Char"/>
    <w:basedOn w:val="DefaultParagraphFont"/>
    <w:link w:val="BalloonText"/>
    <w:uiPriority w:val="99"/>
    <w:semiHidden/>
    <w:rsid w:val="00532F83"/>
    <w:rPr>
      <w:rFonts w:ascii="Tahoma" w:hAnsi="Tahoma" w:cs="Tahoma"/>
      <w:sz w:val="16"/>
      <w:szCs w:val="16"/>
      <w:lang w:val="en-GB"/>
    </w:rPr>
  </w:style>
  <w:style w:type="paragraph" w:styleId="BalloonText">
    <w:name w:val="Balloon Text"/>
    <w:basedOn w:val="Normal"/>
    <w:link w:val="BalloonTextChar"/>
    <w:uiPriority w:val="99"/>
    <w:semiHidden/>
    <w:unhideWhenUsed/>
    <w:rsid w:val="00532F83"/>
    <w:pPr>
      <w:spacing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32F83"/>
    <w:rPr>
      <w:rFonts w:ascii="Segoe UI" w:hAnsi="Segoe UI" w:cs="Segoe UI"/>
      <w:sz w:val="18"/>
      <w:szCs w:val="18"/>
      <w:lang w:val="en-GB"/>
    </w:rPr>
  </w:style>
  <w:style w:type="paragraph" w:styleId="ListParagraph">
    <w:name w:val="List Paragraph"/>
    <w:basedOn w:val="Normal"/>
    <w:uiPriority w:val="34"/>
    <w:qFormat/>
    <w:rsid w:val="00532F83"/>
    <w:pPr>
      <w:ind w:left="720"/>
      <w:contextualSpacing/>
    </w:pPr>
  </w:style>
  <w:style w:type="paragraph" w:styleId="TOC2">
    <w:name w:val="toc 2"/>
    <w:basedOn w:val="Normal"/>
    <w:next w:val="Normal"/>
    <w:autoRedefine/>
    <w:uiPriority w:val="39"/>
    <w:unhideWhenUsed/>
    <w:rsid w:val="00532F83"/>
    <w:pPr>
      <w:spacing w:after="100"/>
      <w:ind w:left="220"/>
    </w:pPr>
  </w:style>
  <w:style w:type="paragraph" w:styleId="Caption">
    <w:name w:val="caption"/>
    <w:basedOn w:val="Normal"/>
    <w:next w:val="Normal"/>
    <w:uiPriority w:val="35"/>
    <w:unhideWhenUsed/>
    <w:qFormat/>
    <w:rsid w:val="00532F83"/>
    <w:pPr>
      <w:spacing w:line="240" w:lineRule="auto"/>
    </w:pPr>
    <w:rPr>
      <w:b/>
      <w:bCs/>
      <w:sz w:val="18"/>
      <w:szCs w:val="18"/>
    </w:rPr>
  </w:style>
  <w:style w:type="paragraph" w:styleId="TableofFigures">
    <w:name w:val="table of figures"/>
    <w:basedOn w:val="Normal"/>
    <w:next w:val="Normal"/>
    <w:uiPriority w:val="99"/>
    <w:unhideWhenUsed/>
    <w:rsid w:val="00532F83"/>
  </w:style>
  <w:style w:type="paragraph" w:styleId="BodyText">
    <w:name w:val="Body Text"/>
    <w:basedOn w:val="Normal"/>
    <w:link w:val="BodyTextChar"/>
    <w:uiPriority w:val="99"/>
    <w:unhideWhenUsed/>
    <w:rsid w:val="00532F83"/>
    <w:pPr>
      <w:spacing w:after="120"/>
    </w:pPr>
  </w:style>
  <w:style w:type="character" w:customStyle="1" w:styleId="BodyTextChar">
    <w:name w:val="Body Text Char"/>
    <w:basedOn w:val="DefaultParagraphFont"/>
    <w:link w:val="BodyText"/>
    <w:uiPriority w:val="99"/>
    <w:rsid w:val="00532F83"/>
    <w:rPr>
      <w:rFonts w:ascii="Times New Roman" w:hAnsi="Times New Roman"/>
      <w:lang w:val="en-GB"/>
    </w:rPr>
  </w:style>
  <w:style w:type="paragraph" w:styleId="BodyTextIndent">
    <w:name w:val="Body Text Indent"/>
    <w:basedOn w:val="Normal"/>
    <w:link w:val="BodyTextIndentChar"/>
    <w:uiPriority w:val="99"/>
    <w:semiHidden/>
    <w:unhideWhenUsed/>
    <w:rsid w:val="00532F83"/>
    <w:pPr>
      <w:spacing w:after="120"/>
      <w:ind w:left="360"/>
    </w:pPr>
  </w:style>
  <w:style w:type="character" w:customStyle="1" w:styleId="BodyTextIndentChar">
    <w:name w:val="Body Text Indent Char"/>
    <w:basedOn w:val="DefaultParagraphFont"/>
    <w:link w:val="BodyTextIndent"/>
    <w:uiPriority w:val="99"/>
    <w:semiHidden/>
    <w:rsid w:val="00532F83"/>
    <w:rPr>
      <w:rFonts w:ascii="Times New Roman" w:hAnsi="Times New Roman"/>
      <w:lang w:val="en-GB"/>
    </w:rPr>
  </w:style>
  <w:style w:type="paragraph" w:styleId="BodyTextFirstIndent2">
    <w:name w:val="Body Text First Indent 2"/>
    <w:basedOn w:val="BodyTextIndent"/>
    <w:link w:val="BodyTextFirstIndent2Char"/>
    <w:uiPriority w:val="99"/>
    <w:unhideWhenUsed/>
    <w:rsid w:val="00532F83"/>
    <w:pPr>
      <w:spacing w:after="200"/>
      <w:ind w:firstLine="360"/>
    </w:pPr>
  </w:style>
  <w:style w:type="character" w:customStyle="1" w:styleId="BodyTextFirstIndent2Char">
    <w:name w:val="Body Text First Indent 2 Char"/>
    <w:basedOn w:val="BodyTextIndentChar"/>
    <w:link w:val="BodyTextFirstIndent2"/>
    <w:uiPriority w:val="99"/>
    <w:rsid w:val="00532F83"/>
    <w:rPr>
      <w:rFonts w:ascii="Times New Roman" w:hAnsi="Times New Roman"/>
      <w:lang w:val="en-GB"/>
    </w:rPr>
  </w:style>
  <w:style w:type="table" w:styleId="TableGrid">
    <w:name w:val="Table Grid"/>
    <w:basedOn w:val="TableNormal"/>
    <w:uiPriority w:val="39"/>
    <w:rsid w:val="00532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2F83"/>
    <w:pPr>
      <w:tabs>
        <w:tab w:val="center" w:pos="4680"/>
        <w:tab w:val="right" w:pos="9360"/>
      </w:tabs>
      <w:spacing w:line="240" w:lineRule="auto"/>
    </w:pPr>
  </w:style>
  <w:style w:type="character" w:customStyle="1" w:styleId="HeaderChar">
    <w:name w:val="Header Char"/>
    <w:basedOn w:val="DefaultParagraphFont"/>
    <w:link w:val="Header"/>
    <w:uiPriority w:val="99"/>
    <w:rsid w:val="00532F83"/>
    <w:rPr>
      <w:rFonts w:ascii="Times New Roman" w:hAnsi="Times New Roman"/>
      <w:lang w:val="en-GB"/>
    </w:rPr>
  </w:style>
  <w:style w:type="paragraph" w:styleId="Footer">
    <w:name w:val="footer"/>
    <w:basedOn w:val="Normal"/>
    <w:link w:val="FooterChar"/>
    <w:uiPriority w:val="99"/>
    <w:unhideWhenUsed/>
    <w:rsid w:val="00532F83"/>
    <w:pPr>
      <w:tabs>
        <w:tab w:val="center" w:pos="4680"/>
        <w:tab w:val="right" w:pos="9360"/>
      </w:tabs>
      <w:spacing w:line="240" w:lineRule="auto"/>
    </w:pPr>
  </w:style>
  <w:style w:type="character" w:customStyle="1" w:styleId="FooterChar">
    <w:name w:val="Footer Char"/>
    <w:basedOn w:val="DefaultParagraphFont"/>
    <w:link w:val="Footer"/>
    <w:uiPriority w:val="99"/>
    <w:rsid w:val="00532F83"/>
    <w:rPr>
      <w:rFonts w:ascii="Times New Roman" w:hAnsi="Times New Roman"/>
      <w:lang w:val="en-GB"/>
    </w:rPr>
  </w:style>
  <w:style w:type="paragraph" w:styleId="NoSpacing">
    <w:name w:val="No Spacing"/>
    <w:link w:val="NoSpacingChar"/>
    <w:uiPriority w:val="1"/>
    <w:qFormat/>
    <w:rsid w:val="00532F8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32F83"/>
    <w:rPr>
      <w:rFonts w:eastAsiaTheme="minorEastAsia"/>
      <w:lang w:eastAsia="ja-JP"/>
    </w:rPr>
  </w:style>
  <w:style w:type="paragraph" w:styleId="TOC3">
    <w:name w:val="toc 3"/>
    <w:basedOn w:val="Normal"/>
    <w:next w:val="Normal"/>
    <w:autoRedefine/>
    <w:uiPriority w:val="39"/>
    <w:unhideWhenUsed/>
    <w:rsid w:val="00532F83"/>
    <w:pPr>
      <w:spacing w:after="100"/>
      <w:ind w:left="440"/>
    </w:pPr>
  </w:style>
  <w:style w:type="paragraph" w:styleId="NormalWeb">
    <w:name w:val="Normal (Web)"/>
    <w:basedOn w:val="Normal"/>
    <w:uiPriority w:val="99"/>
    <w:unhideWhenUsed/>
    <w:rsid w:val="00532F83"/>
    <w:pPr>
      <w:spacing w:before="100" w:beforeAutospacing="1" w:after="100" w:afterAutospacing="1" w:line="240" w:lineRule="auto"/>
    </w:pPr>
    <w:rPr>
      <w:rFonts w:eastAsiaTheme="minorEastAsia" w:cs="Times New Roman"/>
      <w:sz w:val="24"/>
      <w:szCs w:val="24"/>
    </w:rPr>
  </w:style>
  <w:style w:type="paragraph" w:styleId="FootnoteText">
    <w:name w:val="footnote text"/>
    <w:basedOn w:val="Normal"/>
    <w:link w:val="FootnoteTextChar"/>
    <w:uiPriority w:val="99"/>
    <w:semiHidden/>
    <w:unhideWhenUsed/>
    <w:rsid w:val="00532F83"/>
    <w:pPr>
      <w:spacing w:line="240" w:lineRule="auto"/>
    </w:pPr>
    <w:rPr>
      <w:sz w:val="20"/>
      <w:szCs w:val="20"/>
    </w:rPr>
  </w:style>
  <w:style w:type="character" w:customStyle="1" w:styleId="FootnoteTextChar">
    <w:name w:val="Footnote Text Char"/>
    <w:basedOn w:val="DefaultParagraphFont"/>
    <w:link w:val="FootnoteText"/>
    <w:uiPriority w:val="99"/>
    <w:semiHidden/>
    <w:rsid w:val="00532F83"/>
    <w:rPr>
      <w:rFonts w:ascii="Times New Roman" w:hAnsi="Times New Roman"/>
      <w:sz w:val="20"/>
      <w:szCs w:val="20"/>
      <w:lang w:val="en-GB"/>
    </w:rPr>
  </w:style>
  <w:style w:type="character" w:styleId="FootnoteReference">
    <w:name w:val="footnote reference"/>
    <w:basedOn w:val="DefaultParagraphFont"/>
    <w:uiPriority w:val="99"/>
    <w:semiHidden/>
    <w:unhideWhenUsed/>
    <w:rsid w:val="00532F83"/>
    <w:rPr>
      <w:vertAlign w:val="superscript"/>
    </w:rPr>
  </w:style>
  <w:style w:type="character" w:styleId="PlaceholderText">
    <w:name w:val="Placeholder Text"/>
    <w:basedOn w:val="DefaultParagraphFont"/>
    <w:uiPriority w:val="99"/>
    <w:semiHidden/>
    <w:rsid w:val="00532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4.emf"/><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wassi.labmath-indonesia.org"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fontTable" Target="fontTable.xml"/><Relationship Id="rId8"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79E8-0302-4B85-9392-96D2B2D61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14</Pages>
  <Words>2131</Words>
  <Characters>11902</Characters>
  <Application>Microsoft Office Word</Application>
  <DocSecurity>0</DocSecurity>
  <Lines>314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Ruddy Kurnia</dc:creator>
  <cp:keywords/>
  <dc:description/>
  <cp:lastModifiedBy>Ruddy Kurnia</cp:lastModifiedBy>
  <cp:revision>12</cp:revision>
  <cp:lastPrinted>2024-02-11T19:16:00Z</cp:lastPrinted>
  <dcterms:created xsi:type="dcterms:W3CDTF">2020-09-29T05:15:00Z</dcterms:created>
  <dcterms:modified xsi:type="dcterms:W3CDTF">2024-02-11T19:16:00Z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fb071ca8219529726f3aaf76bb1a0a6707b09bfd0cb73e5702ab5005e5de6e77</vt:lpwstr>
  </property>
</Properties>
</file>