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Rule="auto" w:line="240"/>
        <w:jc w:val="left"/>
      </w:pPr>
      <w:r>
        <w:rPr>
          <w:rFonts w:ascii="Calibri" w:hAnsi="Calibri" w:eastAsia="Microsoft YaHei"/>
          <w:b/>
          <w:color w:val="000000"/>
          <w:sz w:val="48"/>
        </w:rPr>
        <w:t>Night-Hawk Docker 速查与排错记录</w:t>
      </w:r>
    </w:p>
    <w:p>
      <w:pPr>
        <w:spacing w:before="0" w:after="200" w:lineRule="auto" w:line="240"/>
        <w:jc w:val="left"/>
      </w:pPr>
      <w:r>
        <w:rPr>
          <w:rFonts w:ascii="Calibri" w:hAnsi="Calibri" w:eastAsia="Microsoft YaHei"/>
          <w:color w:val="555555"/>
          <w:sz w:val="22"/>
        </w:rPr>
        <w:t>从 Dockerfile、镜像导出，到容器运行、端口映射和常见问题的实战整理</w:t>
      </w:r>
    </w:p>
    <w:p>
      <w:pPr>
        <w:spacing w:before="0" w:after="320" w:lineRule="auto" w:line="240"/>
        <w:jc w:val="left"/>
      </w:pPr>
      <w:r>
        <w:rPr>
          <w:rFonts w:ascii="Calibri" w:hAnsi="Calibri" w:eastAsia="Microsoft YaHei"/>
          <w:color w:val="666666"/>
          <w:sz w:val="19"/>
        </w:rPr>
        <w:t>生成日期：2026-06-16    适用项目：Night-Hawk</w:t>
      </w:r>
    </w:p>
    <w:p>
      <w:pPr>
        <w:spacing w:before="0" w:after="200" w:lineRule="auto" w:line="300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一句话先记住：Dockerfile 是配方，docker build 才会生成镜像；镜像再被 docker compose up 或 docker run 运行成容器；而容器本质上就是一个隔离的普通进程。</w:t>
      </w:r>
    </w:p>
    <w:p>
      <w:pPr>
        <w:pStyle w:val="Heading1"/>
      </w:pPr>
      <w:r>
        <w:t>1. 命令速查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456"/>
        <w:gridCol w:w="5904"/>
      </w:tblGrid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6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命令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6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用途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docker build -t go-order-service-app .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根据当前目录里的 Dockerfile 构建镜像；-t 是 tag，顺便给镜像命名。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docker images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查看本地已经存在的镜像列表。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docker save -o go-order-service-app.tar go-order-service-app:latest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把镜像导出成一个本地 tar 文件，便于离线搬运。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docker load -i go-order-service-app.tar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把 tar 文件重新导入为本地镜像。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docker compose up -d --build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按 docker-compose.yml 启动 mysql / redis / app，并在必要时重新构建 app 镜像。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docker compose ps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查看 Compose 管理的容器状态。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docker compose logs app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查看 app 容器日志，排查数据库、Redis 或启动失败问题。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docker ps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查看当前正在运行的容器。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docker compose config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展开并校验 Compose 配置，确认语法和最终生效内容。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curl.exe http://localhost:8500/api/v1/health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本地 go run 模式的健康检查地址。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curl.exe http://localhost:8500/api/v1/health/db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数据库健康检查。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curl.exe http://localhost:8500/api/v1/health/redis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Redis 健康检查。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curl.exe http://localhost:8500/api/v1/products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商品列表接口验证。</w:t>
            </w:r>
          </w:p>
        </w:tc>
      </w:tr>
    </w:tbl>
    <w:p>
      <w:pPr>
        <w:spacing w:before="0" w:after="200" w:lineRule="auto" w:line="300"/>
        <w:jc w:val="left"/>
      </w:pPr>
      <w:r>
        <w:rPr>
          <w:rFonts w:ascii="Calibri" w:hAnsi="Calibri" w:eastAsia="Microsoft YaHei"/>
          <w:b w:val="0"/>
          <w:i w:val="0"/>
          <w:color w:val="444444"/>
          <w:sz w:val="21"/>
        </w:rPr>
        <w:t>端口提醒：这台机器上最初尝试过 `8080:8500`，但 Windows 的排除端口范围把 8080 占掉了；最终可用的是 `8500:8500`，所以宿主机访问也用 `http://localhost:8500`。</w:t>
      </w:r>
    </w:p>
    <w:p>
      <w:pPr>
        <w:pStyle w:val="Heading1"/>
      </w:pPr>
      <w:r>
        <w:t>2. 运行路径</w:t>
      </w:r>
    </w:p>
    <w:p>
      <w:pPr>
        <w:pStyle w:val="ListNumber"/>
        <w:spacing w:before="0" w:after="80" w:lineRule="auto" w:line="300"/>
        <w:ind w:left="540" w:hanging="271"/>
      </w:pPr>
      <w:r>
        <w:rPr>
          <w:rFonts w:ascii="Calibri" w:hAnsi="Calibri" w:eastAsia="Microsoft YaHei"/>
          <w:sz w:val="22"/>
        </w:rPr>
        <w:t>进入项目根目录：cd D:\Workspace\Night-Hawk</w:t>
      </w:r>
    </w:p>
    <w:p>
      <w:pPr>
        <w:pStyle w:val="ListNumber"/>
        <w:spacing w:before="0" w:after="80" w:lineRule="auto" w:line="300"/>
        <w:ind w:left="540" w:hanging="271"/>
      </w:pPr>
      <w:r>
        <w:rPr>
          <w:rFonts w:ascii="Calibri" w:hAnsi="Calibri" w:eastAsia="Microsoft YaHei"/>
          <w:sz w:val="22"/>
        </w:rPr>
        <w:t>构建并启动完整环境：docker compose up -d --build</w:t>
      </w:r>
    </w:p>
    <w:p>
      <w:pPr>
        <w:pStyle w:val="ListNumber"/>
        <w:spacing w:before="0" w:after="80" w:lineRule="auto" w:line="300"/>
        <w:ind w:left="540" w:hanging="271"/>
      </w:pPr>
      <w:r>
        <w:rPr>
          <w:rFonts w:ascii="Calibri" w:hAnsi="Calibri" w:eastAsia="Microsoft YaHei"/>
          <w:sz w:val="22"/>
        </w:rPr>
        <w:t>确认容器都起来：docker ps 或 docker compose ps</w:t>
      </w:r>
    </w:p>
    <w:p>
      <w:pPr>
        <w:pStyle w:val="ListNumber"/>
        <w:spacing w:before="0" w:after="80" w:lineRule="auto" w:line="300"/>
        <w:ind w:left="540" w:hanging="271"/>
      </w:pPr>
      <w:r>
        <w:rPr>
          <w:rFonts w:ascii="Calibri" w:hAnsi="Calibri" w:eastAsia="Microsoft YaHei"/>
          <w:sz w:val="22"/>
        </w:rPr>
        <w:t>查看 app 日志：docker compose logs app</w:t>
      </w:r>
    </w:p>
    <w:p>
      <w:pPr>
        <w:pStyle w:val="ListNumber"/>
        <w:spacing w:before="0" w:after="80" w:lineRule="auto" w:line="300"/>
        <w:ind w:left="540" w:hanging="271"/>
      </w:pPr>
      <w:r>
        <w:rPr>
          <w:rFonts w:ascii="Calibri" w:hAnsi="Calibri" w:eastAsia="Microsoft YaHei"/>
          <w:sz w:val="22"/>
        </w:rPr>
        <w:t>访问健康检查：curl.exe http://localhost:8500/api/v1/health</w:t>
      </w:r>
    </w:p>
    <w:p>
      <w:pPr>
        <w:pStyle w:val="ListNumber"/>
        <w:spacing w:before="0" w:after="80" w:lineRule="auto" w:line="300"/>
        <w:ind w:left="540" w:hanging="271"/>
      </w:pPr>
      <w:r>
        <w:rPr>
          <w:rFonts w:ascii="Calibri" w:hAnsi="Calibri" w:eastAsia="Microsoft YaHei"/>
          <w:sz w:val="22"/>
        </w:rPr>
        <w:t>跑接口回归：go run ./cmd/apitest health / db / redis / products / orders / payments / register / login / me</w:t>
      </w:r>
    </w:p>
    <w:p>
      <w:pPr>
        <w:spacing w:before="0" w:after="200" w:lineRule="auto" w:line="300"/>
        <w:jc w:val="left"/>
      </w:pPr>
      <w:r>
        <w:rPr>
          <w:rFonts w:ascii="Calibri" w:hAnsi="Calibri" w:eastAsia="Microsoft YaHei"/>
          <w:b w:val="0"/>
          <w:i w:val="0"/>
          <w:color w:val="444444"/>
          <w:sz w:val="21"/>
        </w:rPr>
        <w:t>如果你想强制指定 apitest 地址，可以用 `-base`： `go run ./cmd/apitest -base http://localhost:8500 health`。</w:t>
      </w:r>
    </w:p>
    <w:p>
      <w:pPr>
        <w:pStyle w:val="Heading1"/>
      </w:pPr>
      <w:r>
        <w:t>3. 导出 / 导入 / 运行的关系</w:t>
      </w:r>
    </w:p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icrosoft YaHei"/>
          <w:sz w:val="22"/>
        </w:rPr>
        <w:t>Dockerfile  -&gt;  docker build  -&gt;  镜像（image）</w:t>
      </w:r>
    </w:p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icrosoft YaHei"/>
          <w:sz w:val="22"/>
        </w:rPr>
        <w:t>镜像（image）  -&gt;  docker save  -&gt;  tar 文件</w:t>
      </w:r>
    </w:p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icrosoft YaHei"/>
          <w:sz w:val="22"/>
        </w:rPr>
        <w:t>tar 文件  -&gt;  docker load  -&gt;  镜像（image）</w:t>
      </w:r>
    </w:p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icrosoft YaHei"/>
          <w:sz w:val="22"/>
        </w:rPr>
        <w:t>镜像（image）  -&gt;  docker compose up  -&gt;  容器（container）</w:t>
      </w:r>
    </w:p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icrosoft YaHei"/>
          <w:sz w:val="22"/>
        </w:rPr>
        <w:t>容器（container）  -&gt;  宿主机端口映射  -&gt;  浏览器 / curl 访问</w:t>
      </w:r>
    </w:p>
    <w:p>
      <w:pPr>
        <w:pStyle w:val="Heading1"/>
      </w:pPr>
      <w:r>
        <w:t>4. 我们遇到的问题和原因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04"/>
        <w:gridCol w:w="3120"/>
        <w:gridCol w:w="3936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spacing w:before="0" w:after="6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现象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spacing w:before="0" w:after="6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原因</w:t>
            </w:r>
          </w:p>
        </w:tc>
        <w:tc>
          <w:tcPr>
            <w:tcW w:type="dxa" w:w="3936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spacing w:before="0" w:after="60" w:lineRule="auto" w:line="276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处理方式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`docker compose up -d --build` 报 `no configuration file provided: not found`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当前终端不在项目根目录，Compose 找不到 `docker-compose.yml`。</w:t>
            </w:r>
          </w:p>
        </w:tc>
        <w:tc>
          <w:tcPr>
            <w:tcW w:type="dxa" w:w="3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先 `cd D:\Workspace\Night-Hawk`，再执行 Compose 命令。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`docker build -t ...` 报 `open Dockerfile: no such file or directory`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当前目录不是仓库根目录，Docker 找不到 Dockerfile。</w:t>
            </w:r>
          </w:p>
        </w:tc>
        <w:tc>
          <w:tcPr>
            <w:tcW w:type="dxa" w:w="3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切回项目根目录后再 build。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启动 app 时提示 `ports are not available ... 8080`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Windows 把 8080 放进了排除端口范围，宿主机端口无法绑定。</w:t>
            </w:r>
          </w:p>
        </w:tc>
        <w:tc>
          <w:tcPr>
            <w:tcW w:type="dxa" w:w="3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把宿主机端口改成 `8500:8500`，或换一个未被排除的端口。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`failed to connect to the docker API at npipe:////./pipe/dockerDesktopLinuxEngine`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Docker Desktop / Docker Engine 没有启动，CLI 连不到 daemon。</w:t>
            </w:r>
          </w:p>
        </w:tc>
        <w:tc>
          <w:tcPr>
            <w:tcW w:type="dxa" w:w="3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先启动 Docker Desktop，再重试。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`docker save -o go-order-service-app.tar ...` 后没看到 `.tar`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`-o` 使用的是相对路径，文件生成在你当前所在目录。</w:t>
            </w:r>
          </w:p>
        </w:tc>
        <w:tc>
          <w:tcPr>
            <w:tcW w:type="dxa" w:w="3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用 `Get-Location` 查当前目录，或直接写绝对路径。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构建日志里出现 `docker.io/library/...`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`docker.io` 是镜像仓库地址（registry），不是 `.iso` 文件后缀。</w:t>
            </w:r>
          </w:p>
        </w:tc>
        <w:tc>
          <w:tcPr>
            <w:tcW w:type="dxa" w:w="3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镜像名看 `docker images`，不要把它当成本地文件。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打开 Docker Desktop 后 app 没自动运行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Docker Desktop 只是引擎和管理界面，容器需要 `docker compose up` 才会创建并启动。</w:t>
            </w:r>
          </w:p>
        </w:tc>
        <w:tc>
          <w:tcPr>
            <w:tcW w:type="dxa" w:w="3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手动执行 `docker compose up -d --build`。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想访问 `http://localhost:8500` 却连不上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要么本机没有 `go run`，要么 Compose 宿主机端口不是 8500。</w:t>
            </w:r>
          </w:p>
        </w:tc>
        <w:tc>
          <w:tcPr>
            <w:tcW w:type="dxa" w:w="3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按当前实际端口访问；这台机器最终用的是 `8500:8500`。</w:t>
            </w:r>
          </w:p>
        </w:tc>
      </w:tr>
    </w:tbl>
    <w:p>
      <w:pPr>
        <w:pStyle w:val="Heading1"/>
      </w:pPr>
      <w:r>
        <w:t>5. 快速结论</w:t>
      </w:r>
    </w:p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icrosoft YaHei"/>
          <w:sz w:val="22"/>
        </w:rPr>
        <w:t>镜像不是 `.iso`，它是 Docker 管理的对象；如果你需要文件，可以用 `docker save` 导出成 `.tar`。</w:t>
      </w:r>
    </w:p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icrosoft YaHei"/>
          <w:sz w:val="22"/>
        </w:rPr>
        <w:t>容器不是虚拟机，它更像一个隔离的普通进程，只是这个进程有自己的文件系统、网络和环境变量。</w:t>
      </w:r>
    </w:p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icrosoft YaHei"/>
          <w:sz w:val="22"/>
        </w:rPr>
        <w:t>当前项目的正确思路是：先 build 出镜像，再用 Compose 把 mysql / redis / app 一起启动。</w:t>
      </w:r>
    </w:p>
    <w:p>
      <w:pPr>
        <w:spacing w:before="0" w:after="0" w:lineRule="auto" w:line="300"/>
        <w:jc w:val="left"/>
      </w:pPr>
      <w:r>
        <w:rPr>
          <w:rFonts w:ascii="Calibri" w:hAnsi="Calibri" w:eastAsia="Microsoft YaHei"/>
          <w:b w:val="0"/>
          <w:i w:val="0"/>
          <w:color w:val="444444"/>
          <w:sz w:val="21"/>
        </w:rPr>
        <w:t>如果以后你再遇到“为什么命令不通 / 为什么端口不通 / 为什么看不到文件”这些问题，先回到三个检查点：当前目录、宿主机端口、Docker Engine 是否已启动。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30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Rule="auto" w:line="3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Rule="auto" w:line="3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Rule="auto" w:line="3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