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94FB" w14:textId="77777777" w:rsidR="005B471C" w:rsidRPr="005B471C" w:rsidRDefault="005B471C" w:rsidP="005B471C">
      <w:pPr>
        <w:spacing w:after="0" w:line="240" w:lineRule="auto"/>
        <w:ind w:left="353"/>
        <w:rPr>
          <w:rFonts w:ascii="Calibri" w:eastAsia="Times New Roman" w:hAnsi="Calibri" w:cs="Calibri"/>
          <w:b/>
          <w:bCs/>
          <w:lang w:eastAsia="en-IN"/>
        </w:rPr>
      </w:pPr>
      <w:r w:rsidRPr="005B471C">
        <w:rPr>
          <w:rFonts w:ascii="Calibri" w:eastAsia="Times New Roman" w:hAnsi="Calibri" w:cs="Calibri"/>
          <w:b/>
          <w:bCs/>
          <w:lang w:eastAsia="en-IN"/>
        </w:rPr>
        <w:t>Spring features</w:t>
      </w:r>
    </w:p>
    <w:p w14:paraId="3E11518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970802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Types of IOC</w:t>
      </w:r>
    </w:p>
    <w:p w14:paraId="2BF049A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C467970" w14:textId="77777777" w:rsidR="005B471C" w:rsidRPr="005B471C" w:rsidRDefault="005B471C" w:rsidP="005B471C">
      <w:pPr>
        <w:numPr>
          <w:ilvl w:val="1"/>
          <w:numId w:val="1"/>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Dependency lookup</w:t>
      </w:r>
    </w:p>
    <w:p w14:paraId="76AD9B7F" w14:textId="77777777" w:rsidR="005B471C" w:rsidRPr="005B471C" w:rsidRDefault="005B471C" w:rsidP="005B471C">
      <w:pPr>
        <w:numPr>
          <w:ilvl w:val="1"/>
          <w:numId w:val="1"/>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Dependency injection</w:t>
      </w:r>
    </w:p>
    <w:p w14:paraId="7D3340D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24C1D2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Injection is preferred over lookup as</w:t>
      </w:r>
    </w:p>
    <w:p w14:paraId="2D0723EE"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Easier to test</w:t>
      </w:r>
    </w:p>
    <w:p w14:paraId="05FA353C"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Less code</w:t>
      </w:r>
    </w:p>
    <w:p w14:paraId="6AD8F51E"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Lesser error prone</w:t>
      </w:r>
    </w:p>
    <w:p w14:paraId="2040743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3B62BA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Java configuration is advantageous over annotation in case of 3rd party libraries whose source code cannot be modified</w:t>
      </w:r>
    </w:p>
    <w:p w14:paraId="5EB68EA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XML configuration is used to decouple configuration from actual code</w:t>
      </w:r>
    </w:p>
    <w:p w14:paraId="1C8C3BD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AE1964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Framework for faster application development</w:t>
      </w:r>
    </w:p>
    <w:p w14:paraId="4B4E16F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D3523B" w14:textId="77777777" w:rsidR="005B471C" w:rsidRPr="005B471C" w:rsidRDefault="005B471C" w:rsidP="005B471C">
      <w:pPr>
        <w:numPr>
          <w:ilvl w:val="1"/>
          <w:numId w:val="3"/>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Non-intrusive application development using POJO's</w:t>
      </w:r>
    </w:p>
    <w:p w14:paraId="7F064EC3"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No need to extend specialized classes or implement interfaces</w:t>
      </w:r>
    </w:p>
    <w:p w14:paraId="30088AEC" w14:textId="77777777" w:rsidR="005B471C" w:rsidRPr="005B471C" w:rsidRDefault="005B471C" w:rsidP="005B471C">
      <w:pPr>
        <w:numPr>
          <w:ilvl w:val="1"/>
          <w:numId w:val="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Loose coupling using DI</w:t>
      </w:r>
    </w:p>
    <w:p w14:paraId="52C651C8"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Adv of DI-easy to test my mocking out dependencies</w:t>
      </w:r>
    </w:p>
    <w:p w14:paraId="1D3C3B87"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2AC463AA"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Annotations</w:t>
      </w:r>
    </w:p>
    <w:p w14:paraId="4B303E62" w14:textId="77777777" w:rsidR="005B471C" w:rsidRPr="005B471C" w:rsidRDefault="005B471C" w:rsidP="005B471C">
      <w:pPr>
        <w:numPr>
          <w:ilvl w:val="1"/>
          <w:numId w:val="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@Component - declare a bean</w:t>
      </w:r>
    </w:p>
    <w:p w14:paraId="14D61656"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 xml:space="preserve">@Repository - data access component (DB operations) / convert vendor specific exceptions to Spring's </w:t>
      </w:r>
      <w:proofErr w:type="spellStart"/>
      <w:r w:rsidRPr="005B471C">
        <w:rPr>
          <w:rFonts w:ascii="Calibri" w:eastAsia="Times New Roman" w:hAnsi="Calibri" w:cs="Calibri"/>
          <w:lang w:eastAsia="en-IN"/>
        </w:rPr>
        <w:t>DataAccessException</w:t>
      </w:r>
      <w:proofErr w:type="spellEnd"/>
    </w:p>
    <w:p w14:paraId="7423A7D2"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w:t>
      </w:r>
      <w:proofErr w:type="gramStart"/>
      <w:r w:rsidRPr="005B471C">
        <w:rPr>
          <w:rFonts w:ascii="Calibri" w:eastAsia="Times New Roman" w:hAnsi="Calibri" w:cs="Calibri"/>
          <w:lang w:eastAsia="en-IN"/>
        </w:rPr>
        <w:t>Service  (</w:t>
      </w:r>
      <w:proofErr w:type="gramEnd"/>
      <w:r w:rsidRPr="005B471C">
        <w:rPr>
          <w:rFonts w:ascii="Calibri" w:eastAsia="Times New Roman" w:hAnsi="Calibri" w:cs="Calibri"/>
          <w:lang w:eastAsia="en-IN"/>
        </w:rPr>
        <w:t>providing service operations)</w:t>
      </w:r>
    </w:p>
    <w:p w14:paraId="16EA278A"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@Controller - web component</w:t>
      </w:r>
    </w:p>
    <w:p w14:paraId="2FFBA38A"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@Configuration - used to create Java configuration classes (Classes that contain bean declaration)</w:t>
      </w:r>
    </w:p>
    <w:p w14:paraId="63BDA6C5"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@Autowired</w:t>
      </w:r>
    </w:p>
    <w:p w14:paraId="7DB3B1E6"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@Qualifier - specify bean name to be injected</w:t>
      </w:r>
    </w:p>
    <w:p w14:paraId="71BCB8B1"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@Required - Mandatory dependency</w:t>
      </w:r>
    </w:p>
    <w:p w14:paraId="70064D1E"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w:t>
      </w:r>
      <w:proofErr w:type="gramStart"/>
      <w:r w:rsidRPr="005B471C">
        <w:rPr>
          <w:rFonts w:ascii="Calibri" w:eastAsia="Times New Roman" w:hAnsi="Calibri" w:cs="Calibri"/>
          <w:lang w:eastAsia="en-IN"/>
        </w:rPr>
        <w:t>Lazy  (</w:t>
      </w:r>
      <w:proofErr w:type="gramEnd"/>
      <w:r w:rsidRPr="005B471C">
        <w:rPr>
          <w:rFonts w:ascii="Calibri" w:eastAsia="Times New Roman" w:hAnsi="Calibri" w:cs="Calibri"/>
          <w:lang w:eastAsia="en-IN"/>
        </w:rPr>
        <w:t>lazy-</w:t>
      </w:r>
      <w:proofErr w:type="spellStart"/>
      <w:r w:rsidRPr="005B471C">
        <w:rPr>
          <w:rFonts w:ascii="Calibri" w:eastAsia="Times New Roman" w:hAnsi="Calibri" w:cs="Calibri"/>
          <w:lang w:eastAsia="en-IN"/>
        </w:rPr>
        <w:t>init</w:t>
      </w:r>
      <w:proofErr w:type="spellEnd"/>
      <w:r w:rsidRPr="005B471C">
        <w:rPr>
          <w:rFonts w:ascii="Calibri" w:eastAsia="Times New Roman" w:hAnsi="Calibri" w:cs="Calibri"/>
          <w:lang w:eastAsia="en-IN"/>
        </w:rPr>
        <w:t xml:space="preserve">)- Injected first time when it is used (not to be used) as </w:t>
      </w:r>
      <w:proofErr w:type="spellStart"/>
      <w:r w:rsidRPr="005B471C">
        <w:rPr>
          <w:rFonts w:ascii="Calibri" w:eastAsia="Times New Roman" w:hAnsi="Calibri" w:cs="Calibri"/>
          <w:lang w:eastAsia="en-IN"/>
        </w:rPr>
        <w:t>IoC</w:t>
      </w:r>
      <w:proofErr w:type="spellEnd"/>
      <w:r w:rsidRPr="005B471C">
        <w:rPr>
          <w:rFonts w:ascii="Calibri" w:eastAsia="Times New Roman" w:hAnsi="Calibri" w:cs="Calibri"/>
          <w:lang w:eastAsia="en-IN"/>
        </w:rPr>
        <w:t xml:space="preserve"> container by default eagerly loads the bean definitions</w:t>
      </w:r>
    </w:p>
    <w:p w14:paraId="3CC96A9D"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@ImportResource - used to import bean s from xml files into java configuration class</w:t>
      </w:r>
    </w:p>
    <w:p w14:paraId="160BE679"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@Primary(primary) - in case of multiple dependencies of same type which dependency should be used</w:t>
      </w:r>
    </w:p>
    <w:p w14:paraId="619576D6"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@DependsOn (depends-on) - Used to tell Spring to instantiate a bean after its dependencies have been created</w:t>
      </w:r>
    </w:p>
    <w:p w14:paraId="3DFCE980"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@Profile - used to specify which beans should be instantiated when the profile is set</w:t>
      </w:r>
    </w:p>
    <w:p w14:paraId="2A96B3B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tbl>
      <w:tblPr>
        <w:tblW w:w="0" w:type="auto"/>
        <w:tblInd w:w="35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44"/>
        <w:gridCol w:w="1025"/>
      </w:tblGrid>
      <w:tr w:rsidR="005B471C" w:rsidRPr="005B471C" w14:paraId="6D9637AF"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90948"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b/>
                <w:bCs/>
                <w:lang w:eastAsia="en-IN"/>
              </w:rPr>
              <w:t>Spring</w:t>
            </w:r>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609E4"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b/>
                <w:bCs/>
                <w:lang w:eastAsia="en-IN"/>
              </w:rPr>
              <w:t>JSR</w:t>
            </w:r>
          </w:p>
        </w:tc>
      </w:tr>
      <w:tr w:rsidR="005B471C" w:rsidRPr="005B471C" w14:paraId="0815D305"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315D5"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Component</w:t>
            </w:r>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5D87"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Named</w:t>
            </w:r>
          </w:p>
        </w:tc>
      </w:tr>
      <w:tr w:rsidR="005B471C" w:rsidRPr="005B471C" w14:paraId="2EFFB39D"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D2B87" w14:textId="77777777" w:rsidR="005B471C" w:rsidRPr="005B471C" w:rsidRDefault="005B471C" w:rsidP="005B471C">
            <w:pPr>
              <w:spacing w:after="0" w:line="240" w:lineRule="auto"/>
              <w:rPr>
                <w:rFonts w:ascii="Calibri" w:eastAsia="Times New Roman" w:hAnsi="Calibri" w:cs="Calibri"/>
                <w:lang w:eastAsia="en-IN"/>
              </w:rPr>
            </w:pPr>
            <w:proofErr w:type="spellStart"/>
            <w:r w:rsidRPr="005B471C">
              <w:rPr>
                <w:rFonts w:ascii="Calibri" w:eastAsia="Times New Roman" w:hAnsi="Calibri" w:cs="Calibri"/>
                <w:lang w:eastAsia="en-IN"/>
              </w:rPr>
              <w:t>Autowired</w:t>
            </w:r>
            <w:proofErr w:type="spellEnd"/>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8BA32C"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Inject</w:t>
            </w:r>
          </w:p>
        </w:tc>
      </w:tr>
      <w:tr w:rsidR="005B471C" w:rsidRPr="005B471C" w14:paraId="61E67CEB" w14:textId="77777777" w:rsidTr="005B471C">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A65B4" w14:textId="77777777" w:rsidR="005B471C" w:rsidRPr="005B471C" w:rsidRDefault="005B471C" w:rsidP="005B471C">
            <w:pPr>
              <w:spacing w:after="0" w:line="240" w:lineRule="auto"/>
              <w:rPr>
                <w:rFonts w:ascii="Calibri" w:eastAsia="Times New Roman" w:hAnsi="Calibri" w:cs="Calibri"/>
                <w:lang w:eastAsia="en-IN"/>
              </w:rPr>
            </w:pPr>
            <w:proofErr w:type="spellStart"/>
            <w:r w:rsidRPr="005B471C">
              <w:rPr>
                <w:rFonts w:ascii="Calibri" w:eastAsia="Times New Roman" w:hAnsi="Calibri" w:cs="Calibri"/>
                <w:lang w:eastAsia="en-IN"/>
              </w:rPr>
              <w:t>Autowired</w:t>
            </w:r>
            <w:proofErr w:type="spellEnd"/>
            <w:r w:rsidRPr="005B471C">
              <w:rPr>
                <w:rFonts w:ascii="Calibri" w:eastAsia="Times New Roman" w:hAnsi="Calibri" w:cs="Calibri"/>
                <w:lang w:eastAsia="en-IN"/>
              </w:rPr>
              <w:t xml:space="preserve"> + Qualifier</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C71CD"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Resource</w:t>
            </w:r>
          </w:p>
        </w:tc>
      </w:tr>
    </w:tbl>
    <w:p w14:paraId="62532D1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BF5D6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Creating the application context</w:t>
      </w:r>
    </w:p>
    <w:p w14:paraId="11410B19" w14:textId="77777777" w:rsidR="005B471C" w:rsidRPr="005B471C" w:rsidRDefault="005B471C" w:rsidP="005B471C">
      <w:pPr>
        <w:numPr>
          <w:ilvl w:val="1"/>
          <w:numId w:val="7"/>
        </w:numPr>
        <w:spacing w:after="0" w:line="240" w:lineRule="auto"/>
        <w:ind w:left="89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AnnotationConfigApplicationContext</w:t>
      </w:r>
      <w:proofErr w:type="spellEnd"/>
      <w:r w:rsidRPr="005B471C">
        <w:rPr>
          <w:rFonts w:ascii="Calibri" w:eastAsia="Times New Roman" w:hAnsi="Calibri" w:cs="Calibri"/>
          <w:lang w:eastAsia="en-IN"/>
        </w:rPr>
        <w:t xml:space="preserve"> - Java based configuration</w:t>
      </w:r>
    </w:p>
    <w:p w14:paraId="075368A5" w14:textId="77777777" w:rsidR="005B471C" w:rsidRPr="005B471C" w:rsidRDefault="005B471C" w:rsidP="005B471C">
      <w:pPr>
        <w:numPr>
          <w:ilvl w:val="1"/>
          <w:numId w:val="7"/>
        </w:numPr>
        <w:spacing w:after="0" w:line="240" w:lineRule="auto"/>
        <w:ind w:left="89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lastRenderedPageBreak/>
        <w:t>ClassPathXmlAplicationContext</w:t>
      </w:r>
      <w:proofErr w:type="spellEnd"/>
      <w:r w:rsidRPr="005B471C">
        <w:rPr>
          <w:rFonts w:ascii="Calibri" w:eastAsia="Times New Roman" w:hAnsi="Calibri" w:cs="Calibri"/>
          <w:lang w:eastAsia="en-IN"/>
        </w:rPr>
        <w:t xml:space="preserve"> - cml based configuration</w:t>
      </w:r>
    </w:p>
    <w:p w14:paraId="25E23C0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325102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@PropertySource - used to specify the location of property file from which property name specified in ${} will be read</w:t>
      </w:r>
    </w:p>
    <w:p w14:paraId="6FE9E343"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PropertySourcesPlaceHolderconfigurer</w:t>
      </w:r>
      <w:proofErr w:type="spellEnd"/>
      <w:r w:rsidRPr="005B471C">
        <w:rPr>
          <w:rFonts w:ascii="Calibri" w:eastAsia="Times New Roman" w:hAnsi="Calibri" w:cs="Calibri"/>
          <w:lang w:eastAsia="en-IN"/>
        </w:rPr>
        <w:t xml:space="preserve"> needs to initialized in order to resolve properties in ${} and should be specified in static method in configuration classes as all required properties can be read before bean is created</w:t>
      </w:r>
    </w:p>
    <w:p w14:paraId="7AC0709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3ACE07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Order precedence</w:t>
      </w:r>
    </w:p>
    <w:p w14:paraId="5A2C46A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System properties</w:t>
      </w:r>
    </w:p>
    <w:p w14:paraId="6F9FD7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Environment properties</w:t>
      </w:r>
    </w:p>
    <w:p w14:paraId="621196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Application property (can be overridden to be used first)</w:t>
      </w:r>
    </w:p>
    <w:p w14:paraId="57D60D7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CFF60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@Autowired</w:t>
      </w:r>
    </w:p>
    <w:p w14:paraId="4A1F7723"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First search by type</w:t>
      </w:r>
    </w:p>
    <w:p w14:paraId="342A63D0"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Then by @Qualifier</w:t>
      </w:r>
    </w:p>
    <w:p w14:paraId="59440431"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By name</w:t>
      </w:r>
    </w:p>
    <w:p w14:paraId="2161BFA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@Value is used to inject scalar value</w:t>
      </w:r>
    </w:p>
    <w:p w14:paraId="3E01C96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59736B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Constructor and setter injection use proxy pattern whereas field injection uses Reflection</w:t>
      </w:r>
    </w:p>
    <w:p w14:paraId="751A4E2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3572A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@Scope</w:t>
      </w:r>
    </w:p>
    <w:p w14:paraId="567B6E8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Used to define the scope of the bean, singleton or prototype</w:t>
      </w:r>
    </w:p>
    <w:p w14:paraId="584BAA9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By </w:t>
      </w:r>
      <w:proofErr w:type="gramStart"/>
      <w:r w:rsidRPr="005B471C">
        <w:rPr>
          <w:rFonts w:ascii="Calibri" w:eastAsia="Times New Roman" w:hAnsi="Calibri" w:cs="Calibri"/>
          <w:lang w:eastAsia="en-IN"/>
        </w:rPr>
        <w:t>default</w:t>
      </w:r>
      <w:proofErr w:type="gramEnd"/>
      <w:r w:rsidRPr="005B471C">
        <w:rPr>
          <w:rFonts w:ascii="Calibri" w:eastAsia="Times New Roman" w:hAnsi="Calibri" w:cs="Calibri"/>
          <w:lang w:eastAsia="en-IN"/>
        </w:rPr>
        <w:t xml:space="preserve"> all beans are singleton</w:t>
      </w:r>
    </w:p>
    <w:p w14:paraId="69DC97F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For specifying a bean as </w:t>
      </w:r>
      <w:proofErr w:type="gramStart"/>
      <w:r w:rsidRPr="005B471C">
        <w:rPr>
          <w:rFonts w:ascii="Calibri" w:eastAsia="Times New Roman" w:hAnsi="Calibri" w:cs="Calibri"/>
          <w:lang w:eastAsia="en-IN"/>
        </w:rPr>
        <w:t>prototype</w:t>
      </w:r>
      <w:proofErr w:type="gramEnd"/>
      <w:r w:rsidRPr="005B471C">
        <w:rPr>
          <w:rFonts w:ascii="Calibri" w:eastAsia="Times New Roman" w:hAnsi="Calibri" w:cs="Calibri"/>
          <w:lang w:eastAsia="en-IN"/>
        </w:rPr>
        <w:t xml:space="preserve"> we need to define the </w:t>
      </w:r>
      <w:proofErr w:type="spellStart"/>
      <w:r w:rsidRPr="005B471C">
        <w:rPr>
          <w:rFonts w:ascii="Calibri" w:eastAsia="Times New Roman" w:hAnsi="Calibri" w:cs="Calibri"/>
          <w:lang w:eastAsia="en-IN"/>
        </w:rPr>
        <w:t>proxyMode</w:t>
      </w:r>
      <w:proofErr w:type="spellEnd"/>
      <w:r w:rsidRPr="005B471C">
        <w:rPr>
          <w:rFonts w:ascii="Calibri" w:eastAsia="Times New Roman" w:hAnsi="Calibri" w:cs="Calibri"/>
          <w:lang w:eastAsia="en-IN"/>
        </w:rPr>
        <w:t xml:space="preserve"> as well</w:t>
      </w:r>
    </w:p>
    <w:p w14:paraId="4EBE6CD1" w14:textId="77777777" w:rsidR="005B471C" w:rsidRPr="005B471C" w:rsidRDefault="005B471C" w:rsidP="005B471C">
      <w:pPr>
        <w:numPr>
          <w:ilvl w:val="1"/>
          <w:numId w:val="9"/>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DEFAULT/TARGET_CLASS - Uses CGLIB based class proxy - Created at runtime by sub classing the target class</w:t>
      </w:r>
    </w:p>
    <w:p w14:paraId="7A616D75" w14:textId="77777777" w:rsidR="005B471C" w:rsidRPr="005B471C" w:rsidRDefault="005B471C" w:rsidP="005B471C">
      <w:pPr>
        <w:numPr>
          <w:ilvl w:val="1"/>
          <w:numId w:val="9"/>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INTERFACES -Uses </w:t>
      </w:r>
      <w:proofErr w:type="spellStart"/>
      <w:r w:rsidRPr="005B471C">
        <w:rPr>
          <w:rFonts w:ascii="Calibri" w:eastAsia="Times New Roman" w:hAnsi="Calibri" w:cs="Calibri"/>
          <w:lang w:eastAsia="en-IN"/>
        </w:rPr>
        <w:t>jdk</w:t>
      </w:r>
      <w:proofErr w:type="spellEnd"/>
      <w:r w:rsidRPr="005B471C">
        <w:rPr>
          <w:rFonts w:ascii="Calibri" w:eastAsia="Times New Roman" w:hAnsi="Calibri" w:cs="Calibri"/>
          <w:lang w:eastAsia="en-IN"/>
        </w:rPr>
        <w:t xml:space="preserve"> dynamic proxy - Created at runtime by implemented the interface of the target class</w:t>
      </w:r>
    </w:p>
    <w:p w14:paraId="06B112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20E299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When a bean with scope prototype is defined singleton instance of the </w:t>
      </w:r>
      <w:proofErr w:type="gramStart"/>
      <w:r w:rsidRPr="005B471C">
        <w:rPr>
          <w:rFonts w:ascii="Calibri" w:eastAsia="Times New Roman" w:hAnsi="Calibri" w:cs="Calibri"/>
          <w:lang w:eastAsia="en-IN"/>
        </w:rPr>
        <w:t>proxy( of</w:t>
      </w:r>
      <w:proofErr w:type="gramEnd"/>
      <w:r w:rsidRPr="005B471C">
        <w:rPr>
          <w:rFonts w:ascii="Calibri" w:eastAsia="Times New Roman" w:hAnsi="Calibri" w:cs="Calibri"/>
          <w:lang w:eastAsia="en-IN"/>
        </w:rPr>
        <w:t xml:space="preserve"> that bean) is created and when get() method is called on the proxy it creates new instance of the bean and returns this instance, the logic for creating new bean is defined in proxy</w:t>
      </w:r>
    </w:p>
    <w:p w14:paraId="045EF19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66A58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1E972C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Bean lifecycle</w:t>
      </w:r>
    </w:p>
    <w:p w14:paraId="73E424DC"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 definitions are read, based on which the beans are instantiated, if constructor injection is used then dependant beans are instantiated and initialization also happens</w:t>
      </w:r>
    </w:p>
    <w:p w14:paraId="12670875"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 post processors are invoked before initialization</w:t>
      </w:r>
    </w:p>
    <w:p w14:paraId="15BC36B7"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Beans are initialized (setter injection)</w:t>
      </w:r>
    </w:p>
    <w:p w14:paraId="708BC585"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Bean post processors are invoked after initialization (life cycle methods - </w:t>
      </w:r>
      <w:proofErr w:type="spellStart"/>
      <w:proofErr w:type="gramStart"/>
      <w:r w:rsidRPr="005B471C">
        <w:rPr>
          <w:rFonts w:ascii="Calibri" w:eastAsia="Times New Roman" w:hAnsi="Calibri" w:cs="Calibri"/>
          <w:lang w:eastAsia="en-IN"/>
        </w:rPr>
        <w:t>init</w:t>
      </w:r>
      <w:proofErr w:type="spellEnd"/>
      <w:r w:rsidRPr="005B471C">
        <w:rPr>
          <w:rFonts w:ascii="Calibri" w:eastAsia="Times New Roman" w:hAnsi="Calibri" w:cs="Calibri"/>
          <w:lang w:eastAsia="en-IN"/>
        </w:rPr>
        <w:t>(</w:t>
      </w:r>
      <w:proofErr w:type="gramEnd"/>
      <w:r w:rsidRPr="005B471C">
        <w:rPr>
          <w:rFonts w:ascii="Calibri" w:eastAsia="Times New Roman" w:hAnsi="Calibri" w:cs="Calibri"/>
          <w:lang w:eastAsia="en-IN"/>
        </w:rPr>
        <w:t>) and destroy())</w:t>
      </w:r>
    </w:p>
    <w:p w14:paraId="3D25849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35D5A4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Invoking before bean initialization</w:t>
      </w:r>
    </w:p>
    <w:p w14:paraId="0F5CDDBD" w14:textId="77777777" w:rsidR="005B471C" w:rsidRPr="005B471C" w:rsidRDefault="005B471C" w:rsidP="005B471C">
      <w:pPr>
        <w:numPr>
          <w:ilvl w:val="1"/>
          <w:numId w:val="11"/>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@PostConstruct</w:t>
      </w:r>
    </w:p>
    <w:p w14:paraId="78B358E0"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Should be non-argument method, called by Spring after instantiating the bean (can have any access types but private is recommended)</w:t>
      </w:r>
    </w:p>
    <w:p w14:paraId="13657294"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@Bean(init-method)</w:t>
      </w:r>
    </w:p>
    <w:p w14:paraId="35E94C24"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Implement </w:t>
      </w:r>
      <w:proofErr w:type="spellStart"/>
      <w:r w:rsidRPr="005B471C">
        <w:rPr>
          <w:rFonts w:ascii="Calibri" w:eastAsia="Times New Roman" w:hAnsi="Calibri" w:cs="Calibri"/>
          <w:lang w:eastAsia="en-IN"/>
        </w:rPr>
        <w:t>InitializingBean</w:t>
      </w:r>
      <w:proofErr w:type="spellEnd"/>
      <w:r w:rsidRPr="005B471C">
        <w:rPr>
          <w:rFonts w:ascii="Calibri" w:eastAsia="Times New Roman" w:hAnsi="Calibri" w:cs="Calibri"/>
          <w:lang w:eastAsia="en-IN"/>
        </w:rPr>
        <w:t xml:space="preserve"> (Spring specific)</w:t>
      </w:r>
    </w:p>
    <w:p w14:paraId="521AD9A5"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init</w:t>
      </w:r>
      <w:proofErr w:type="spellEnd"/>
      <w:r w:rsidRPr="005B471C">
        <w:rPr>
          <w:rFonts w:ascii="Calibri" w:eastAsia="Times New Roman" w:hAnsi="Calibri" w:cs="Calibri"/>
          <w:lang w:eastAsia="en-IN"/>
        </w:rPr>
        <w:t>-method in .xml file</w:t>
      </w:r>
    </w:p>
    <w:p w14:paraId="6B1C5D3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A31E6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 xml:space="preserve">Order of execution </w:t>
      </w:r>
    </w:p>
    <w:p w14:paraId="275AC6BF"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PostConstruct</w:t>
      </w:r>
      <w:proofErr w:type="spellEnd"/>
    </w:p>
    <w:p w14:paraId="60874847"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afterPropertiesSet</w:t>
      </w:r>
      <w:proofErr w:type="spellEnd"/>
    </w:p>
    <w:p w14:paraId="40ECC327"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Init-method</w:t>
      </w:r>
    </w:p>
    <w:p w14:paraId="5607969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C282BF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Invoking after bean initialization</w:t>
      </w:r>
    </w:p>
    <w:p w14:paraId="2C2C77A8" w14:textId="77777777" w:rsidR="005B471C" w:rsidRPr="005B471C" w:rsidRDefault="005B471C" w:rsidP="005B471C">
      <w:pPr>
        <w:numPr>
          <w:ilvl w:val="1"/>
          <w:numId w:val="1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@PreDestroy</w:t>
      </w:r>
    </w:p>
    <w:p w14:paraId="40F72D7D"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Should be non-argument method, called by Spring after initializing the bean (can have any access types but private is recommended)</w:t>
      </w:r>
    </w:p>
    <w:p w14:paraId="6598FCDC"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@Bean(destroyMethod)</w:t>
      </w:r>
    </w:p>
    <w:p w14:paraId="392965B4"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Implement </w:t>
      </w:r>
      <w:proofErr w:type="spellStart"/>
      <w:r w:rsidRPr="005B471C">
        <w:rPr>
          <w:rFonts w:ascii="Calibri" w:eastAsia="Times New Roman" w:hAnsi="Calibri" w:cs="Calibri"/>
          <w:lang w:eastAsia="en-IN"/>
        </w:rPr>
        <w:t>DisposableBean</w:t>
      </w:r>
      <w:proofErr w:type="spellEnd"/>
      <w:r w:rsidRPr="005B471C">
        <w:rPr>
          <w:rFonts w:ascii="Calibri" w:eastAsia="Times New Roman" w:hAnsi="Calibri" w:cs="Calibri"/>
          <w:lang w:eastAsia="en-IN"/>
        </w:rPr>
        <w:t xml:space="preserve"> (Spring specific)</w:t>
      </w:r>
    </w:p>
    <w:p w14:paraId="042F85CF"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destroy-method in .xml file</w:t>
      </w:r>
    </w:p>
    <w:p w14:paraId="2E2CFA6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E8E9DE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Order of execution </w:t>
      </w:r>
    </w:p>
    <w:p w14:paraId="104C7D04"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PreDestroy</w:t>
      </w:r>
      <w:proofErr w:type="spellEnd"/>
    </w:p>
    <w:p w14:paraId="6164AA9D"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afterPropertiesSet</w:t>
      </w:r>
      <w:proofErr w:type="spellEnd"/>
    </w:p>
    <w:p w14:paraId="6DF230A9"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destroy-method</w:t>
      </w:r>
    </w:p>
    <w:p w14:paraId="7F41A5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46D6AC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Implement </w:t>
      </w:r>
      <w:proofErr w:type="spellStart"/>
      <w:r w:rsidRPr="005B471C">
        <w:rPr>
          <w:rFonts w:ascii="Calibri" w:eastAsia="Times New Roman" w:hAnsi="Calibri" w:cs="Calibri"/>
          <w:lang w:eastAsia="en-IN"/>
        </w:rPr>
        <w:t>BeanNameAware</w:t>
      </w:r>
      <w:proofErr w:type="spellEnd"/>
      <w:r w:rsidRPr="005B471C">
        <w:rPr>
          <w:rFonts w:ascii="Calibri" w:eastAsia="Times New Roman" w:hAnsi="Calibri" w:cs="Calibri"/>
          <w:lang w:eastAsia="en-IN"/>
        </w:rPr>
        <w:t xml:space="preserve"> if you have multiple beans of same type and you need to log the name of each bean, Spring calls </w:t>
      </w:r>
      <w:proofErr w:type="spellStart"/>
      <w:r w:rsidRPr="005B471C">
        <w:rPr>
          <w:rFonts w:ascii="Calibri" w:eastAsia="Times New Roman" w:hAnsi="Calibri" w:cs="Calibri"/>
          <w:lang w:eastAsia="en-IN"/>
        </w:rPr>
        <w:t>setName</w:t>
      </w:r>
      <w:proofErr w:type="spellEnd"/>
      <w:r w:rsidRPr="005B471C">
        <w:rPr>
          <w:rFonts w:ascii="Calibri" w:eastAsia="Times New Roman" w:hAnsi="Calibri" w:cs="Calibri"/>
          <w:lang w:eastAsia="en-IN"/>
        </w:rPr>
        <w:t xml:space="preserve"> method after bean is created and before lifecycle </w:t>
      </w:r>
      <w:proofErr w:type="spellStart"/>
      <w:r w:rsidRPr="005B471C">
        <w:rPr>
          <w:rFonts w:ascii="Calibri" w:eastAsia="Times New Roman" w:hAnsi="Calibri" w:cs="Calibri"/>
          <w:lang w:eastAsia="en-IN"/>
        </w:rPr>
        <w:t>callback</w:t>
      </w:r>
      <w:proofErr w:type="spellEnd"/>
      <w:r w:rsidRPr="005B471C">
        <w:rPr>
          <w:rFonts w:ascii="Calibri" w:eastAsia="Times New Roman" w:hAnsi="Calibri" w:cs="Calibri"/>
          <w:lang w:eastAsia="en-IN"/>
        </w:rPr>
        <w:t xml:space="preserve"> methods</w:t>
      </w:r>
    </w:p>
    <w:p w14:paraId="44A64F1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B35671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Implement </w:t>
      </w:r>
      <w:proofErr w:type="spellStart"/>
      <w:proofErr w:type="gramStart"/>
      <w:r w:rsidRPr="005B471C">
        <w:rPr>
          <w:rFonts w:ascii="Calibri" w:eastAsia="Times New Roman" w:hAnsi="Calibri" w:cs="Calibri"/>
          <w:lang w:eastAsia="en-IN"/>
        </w:rPr>
        <w:t>ApplicationContextAware</w:t>
      </w:r>
      <w:proofErr w:type="spellEnd"/>
      <w:r w:rsidRPr="005B471C">
        <w:rPr>
          <w:rFonts w:ascii="Calibri" w:eastAsia="Times New Roman" w:hAnsi="Calibri" w:cs="Calibri"/>
          <w:lang w:eastAsia="en-IN"/>
        </w:rPr>
        <w:t xml:space="preserve">  if</w:t>
      </w:r>
      <w:proofErr w:type="gramEnd"/>
      <w:r w:rsidRPr="005B471C">
        <w:rPr>
          <w:rFonts w:ascii="Calibri" w:eastAsia="Times New Roman" w:hAnsi="Calibri" w:cs="Calibri"/>
          <w:lang w:eastAsia="en-IN"/>
        </w:rPr>
        <w:t xml:space="preserve"> the bean needs to access the application context (</w:t>
      </w:r>
      <w:proofErr w:type="spellStart"/>
      <w:r w:rsidRPr="005B471C">
        <w:rPr>
          <w:rFonts w:ascii="Calibri" w:eastAsia="Times New Roman" w:hAnsi="Calibri" w:cs="Calibri"/>
          <w:lang w:eastAsia="en-IN"/>
        </w:rPr>
        <w:t>Eg</w:t>
      </w:r>
      <w:proofErr w:type="spellEnd"/>
      <w:r w:rsidRPr="005B471C">
        <w:rPr>
          <w:rFonts w:ascii="Calibri" w:eastAsia="Times New Roman" w:hAnsi="Calibri" w:cs="Calibri"/>
          <w:lang w:eastAsia="en-IN"/>
        </w:rPr>
        <w:t xml:space="preserve"> to register </w:t>
      </w:r>
      <w:proofErr w:type="spellStart"/>
      <w:r w:rsidRPr="005B471C">
        <w:rPr>
          <w:rFonts w:ascii="Calibri" w:eastAsia="Times New Roman" w:hAnsi="Calibri" w:cs="Calibri"/>
          <w:lang w:eastAsia="en-IN"/>
        </w:rPr>
        <w:t>shutdownhook</w:t>
      </w:r>
      <w:proofErr w:type="spellEnd"/>
      <w:r w:rsidRPr="005B471C">
        <w:rPr>
          <w:rFonts w:ascii="Calibri" w:eastAsia="Times New Roman" w:hAnsi="Calibri" w:cs="Calibri"/>
          <w:lang w:eastAsia="en-IN"/>
        </w:rPr>
        <w:t>)</w:t>
      </w:r>
    </w:p>
    <w:p w14:paraId="0AC1DF7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AA68B7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order to convert non-primitive values to values which are injected custom converter beans need to be defined</w:t>
      </w:r>
    </w:p>
    <w:p w14:paraId="7241D0D0" w14:textId="77777777" w:rsidR="005B471C" w:rsidRPr="005B471C" w:rsidRDefault="005B471C" w:rsidP="005B471C">
      <w:pPr>
        <w:spacing w:after="0" w:line="240" w:lineRule="auto"/>
        <w:ind w:left="353"/>
        <w:rPr>
          <w:rFonts w:ascii="Calibri" w:eastAsia="Times New Roman" w:hAnsi="Calibri" w:cs="Calibri"/>
          <w:lang w:eastAsia="en-IN"/>
        </w:rPr>
      </w:pPr>
      <w:proofErr w:type="gramStart"/>
      <w:r w:rsidRPr="005B471C">
        <w:rPr>
          <w:rFonts w:ascii="Calibri" w:eastAsia="Times New Roman" w:hAnsi="Calibri" w:cs="Calibri"/>
          <w:lang w:eastAsia="en-IN"/>
        </w:rPr>
        <w:t>convert(</w:t>
      </w:r>
      <w:proofErr w:type="gramEnd"/>
      <w:r w:rsidRPr="005B471C">
        <w:rPr>
          <w:rFonts w:ascii="Calibri" w:eastAsia="Times New Roman" w:hAnsi="Calibri" w:cs="Calibri"/>
          <w:lang w:eastAsia="en-IN"/>
        </w:rPr>
        <w:t>) method needs to implemented for converting</w:t>
      </w:r>
    </w:p>
    <w:p w14:paraId="61F4A15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This converter needs to be added in </w:t>
      </w:r>
      <w:proofErr w:type="spellStart"/>
      <w:r w:rsidRPr="005B471C">
        <w:rPr>
          <w:rFonts w:ascii="Calibri" w:eastAsia="Times New Roman" w:hAnsi="Calibri" w:cs="Calibri"/>
          <w:lang w:eastAsia="en-IN"/>
        </w:rPr>
        <w:t>conversionService</w:t>
      </w:r>
      <w:proofErr w:type="spellEnd"/>
      <w:r w:rsidRPr="005B471C">
        <w:rPr>
          <w:rFonts w:ascii="Calibri" w:eastAsia="Times New Roman" w:hAnsi="Calibri" w:cs="Calibri"/>
          <w:lang w:eastAsia="en-IN"/>
        </w:rPr>
        <w:t xml:space="preserve"> bean which is created from </w:t>
      </w:r>
      <w:proofErr w:type="spellStart"/>
      <w:r w:rsidRPr="005B471C">
        <w:rPr>
          <w:rFonts w:ascii="Calibri" w:eastAsia="Times New Roman" w:hAnsi="Calibri" w:cs="Calibri"/>
          <w:lang w:eastAsia="en-IN"/>
        </w:rPr>
        <w:t>ConversionServiceFactoryBean</w:t>
      </w:r>
      <w:proofErr w:type="spellEnd"/>
      <w:r w:rsidRPr="005B471C">
        <w:rPr>
          <w:rFonts w:ascii="Calibri" w:eastAsia="Times New Roman" w:hAnsi="Calibri" w:cs="Calibri"/>
          <w:lang w:eastAsia="en-IN"/>
        </w:rPr>
        <w:t xml:space="preserve"> (factory method)</w:t>
      </w:r>
    </w:p>
    <w:p w14:paraId="00DD6DA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 </w:t>
      </w:r>
    </w:p>
    <w:p w14:paraId="49C56A1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58442A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Injecting collections</w:t>
      </w:r>
    </w:p>
    <w:p w14:paraId="2DFD285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 &lt;map&gt;, &lt;list</w:t>
      </w:r>
      <w:proofErr w:type="gramStart"/>
      <w:r w:rsidRPr="005B471C">
        <w:rPr>
          <w:rFonts w:ascii="Calibri" w:eastAsia="Times New Roman" w:hAnsi="Calibri" w:cs="Calibri"/>
          <w:lang w:eastAsia="en-IN"/>
        </w:rPr>
        <w:t>&gt;,&lt;</w:t>
      </w:r>
      <w:proofErr w:type="gramEnd"/>
      <w:r w:rsidRPr="005B471C">
        <w:rPr>
          <w:rFonts w:ascii="Calibri" w:eastAsia="Times New Roman" w:hAnsi="Calibri" w:cs="Calibri"/>
          <w:lang w:eastAsia="en-IN"/>
        </w:rPr>
        <w:t>set&gt; and &lt;prop&gt;, prop only allows String while the remaining allows any types</w:t>
      </w:r>
    </w:p>
    <w:p w14:paraId="6400F26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36176F3"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Implment</w:t>
      </w:r>
      <w:proofErr w:type="spellEnd"/>
      <w:r w:rsidRPr="005B471C">
        <w:rPr>
          <w:rFonts w:ascii="Calibri" w:eastAsia="Times New Roman" w:hAnsi="Calibri" w:cs="Calibri"/>
          <w:lang w:eastAsia="en-IN"/>
        </w:rPr>
        <w:t xml:space="preserve"> </w:t>
      </w:r>
      <w:proofErr w:type="spellStart"/>
      <w:r w:rsidRPr="005B471C">
        <w:rPr>
          <w:rFonts w:ascii="Calibri" w:eastAsia="Times New Roman" w:hAnsi="Calibri" w:cs="Calibri"/>
          <w:lang w:eastAsia="en-IN"/>
        </w:rPr>
        <w:t>FactoryBean</w:t>
      </w:r>
      <w:proofErr w:type="spellEnd"/>
      <w:r w:rsidRPr="005B471C">
        <w:rPr>
          <w:rFonts w:ascii="Calibri" w:eastAsia="Times New Roman" w:hAnsi="Calibri" w:cs="Calibri"/>
          <w:lang w:eastAsia="en-IN"/>
        </w:rPr>
        <w:t xml:space="preserve"> if you want to create beans which cannot be created using new operator but through factory methods, Spring calls the </w:t>
      </w:r>
      <w:proofErr w:type="spellStart"/>
      <w:proofErr w:type="gramStart"/>
      <w:r w:rsidRPr="005B471C">
        <w:rPr>
          <w:rFonts w:ascii="Calibri" w:eastAsia="Times New Roman" w:hAnsi="Calibri" w:cs="Calibri"/>
          <w:lang w:eastAsia="en-IN"/>
        </w:rPr>
        <w:t>getInstance</w:t>
      </w:r>
      <w:proofErr w:type="spellEnd"/>
      <w:r w:rsidRPr="005B471C">
        <w:rPr>
          <w:rFonts w:ascii="Calibri" w:eastAsia="Times New Roman" w:hAnsi="Calibri" w:cs="Calibri"/>
          <w:lang w:eastAsia="en-IN"/>
        </w:rPr>
        <w:t>(</w:t>
      </w:r>
      <w:proofErr w:type="gramEnd"/>
      <w:r w:rsidRPr="005B471C">
        <w:rPr>
          <w:rFonts w:ascii="Calibri" w:eastAsia="Times New Roman" w:hAnsi="Calibri" w:cs="Calibri"/>
          <w:lang w:eastAsia="en-IN"/>
        </w:rPr>
        <w:t>) method to retrieve instances from the factory class</w:t>
      </w:r>
    </w:p>
    <w:p w14:paraId="1D1D0DF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If factory class is provided by 3rd party using factory-bean and factory-method attributes</w:t>
      </w:r>
    </w:p>
    <w:p w14:paraId="7EAD6D5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E4937D7"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PropertyEditors</w:t>
      </w:r>
      <w:proofErr w:type="spellEnd"/>
      <w:r w:rsidRPr="005B471C">
        <w:rPr>
          <w:rFonts w:ascii="Calibri" w:eastAsia="Times New Roman" w:hAnsi="Calibri" w:cs="Calibri"/>
          <w:lang w:eastAsia="en-IN"/>
        </w:rPr>
        <w:t xml:space="preserve"> used to convert to and from String values to respective Types</w:t>
      </w:r>
    </w:p>
    <w:p w14:paraId="39F00FA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94ECE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Spring Boot</w:t>
      </w:r>
    </w:p>
    <w:p w14:paraId="715244F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C2BD39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Typical spring applications require the need to specify the dependencies in build file and check if the different versions are compatible, then configuration classes need to defined using Spring classes</w:t>
      </w:r>
    </w:p>
    <w:p w14:paraId="3862878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6F711C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@SpringBootApplication - @SpringBootConfiguration (specialized Configuration) + @ComponentScan </w:t>
      </w:r>
      <w:proofErr w:type="gramStart"/>
      <w:r w:rsidRPr="005B471C">
        <w:rPr>
          <w:rFonts w:ascii="Calibri" w:eastAsia="Times New Roman" w:hAnsi="Calibri" w:cs="Calibri"/>
          <w:lang w:eastAsia="en-IN"/>
        </w:rPr>
        <w:t>+  @</w:t>
      </w:r>
      <w:proofErr w:type="gramEnd"/>
      <w:r w:rsidRPr="005B471C">
        <w:rPr>
          <w:rFonts w:ascii="Calibri" w:eastAsia="Times New Roman" w:hAnsi="Calibri" w:cs="Calibri"/>
          <w:lang w:eastAsia="en-IN"/>
        </w:rPr>
        <w:t>EnableAutoConfiguration</w:t>
      </w:r>
    </w:p>
    <w:p w14:paraId="3F70D1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AOP enabled through spring-boot-</w:t>
      </w:r>
      <w:proofErr w:type="spellStart"/>
      <w:r w:rsidRPr="005B471C">
        <w:rPr>
          <w:rFonts w:ascii="Calibri" w:eastAsia="Times New Roman" w:hAnsi="Calibri" w:cs="Calibri"/>
          <w:lang w:eastAsia="en-IN"/>
        </w:rPr>
        <w:t>aop</w:t>
      </w:r>
      <w:proofErr w:type="spellEnd"/>
      <w:r w:rsidRPr="005B471C">
        <w:rPr>
          <w:rFonts w:ascii="Calibri" w:eastAsia="Times New Roman" w:hAnsi="Calibri" w:cs="Calibri"/>
          <w:lang w:eastAsia="en-IN"/>
        </w:rPr>
        <w:t>-starter</w:t>
      </w:r>
    </w:p>
    <w:p w14:paraId="661AA66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76DB98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AOP</w:t>
      </w:r>
    </w:p>
    <w:p w14:paraId="3773EF5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5B1173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AOP is used to separate out cross cutting concerns from the business logic</w:t>
      </w:r>
    </w:p>
    <w:p w14:paraId="25D4B7E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C9FFCC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@EnableAspectJAutoProxy</w:t>
      </w:r>
    </w:p>
    <w:p w14:paraId="50B1FCD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Used to enable aspects</w:t>
      </w:r>
    </w:p>
    <w:p w14:paraId="573CCE8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By default Spring AOP uses JDK Dynamic proxies (provided the target </w:t>
      </w:r>
      <w:proofErr w:type="gramStart"/>
      <w:r w:rsidRPr="005B471C">
        <w:rPr>
          <w:rFonts w:ascii="Calibri" w:eastAsia="Times New Roman" w:hAnsi="Calibri" w:cs="Calibri"/>
          <w:lang w:eastAsia="en-IN"/>
        </w:rPr>
        <w:t>object  implements</w:t>
      </w:r>
      <w:proofErr w:type="gramEnd"/>
      <w:r w:rsidRPr="005B471C">
        <w:rPr>
          <w:rFonts w:ascii="Calibri" w:eastAsia="Times New Roman" w:hAnsi="Calibri" w:cs="Calibri"/>
          <w:lang w:eastAsia="en-IN"/>
        </w:rPr>
        <w:t xml:space="preserve"> any interface) ,if not then CGLIB proxies are used</w:t>
      </w:r>
    </w:p>
    <w:p w14:paraId="52CC848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B06488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order to use CGLIB proxy explicitly use</w:t>
      </w:r>
      <w:r w:rsidRPr="005B471C">
        <w:rPr>
          <w:rFonts w:ascii="Calibri" w:eastAsia="Times New Roman" w:hAnsi="Calibri" w:cs="Calibri"/>
          <w:b/>
          <w:bCs/>
          <w:lang w:eastAsia="en-IN"/>
        </w:rPr>
        <w:t xml:space="preserve"> @</w:t>
      </w:r>
      <w:proofErr w:type="gramStart"/>
      <w:r w:rsidRPr="005B471C">
        <w:rPr>
          <w:rFonts w:ascii="Calibri" w:eastAsia="Times New Roman" w:hAnsi="Calibri" w:cs="Calibri"/>
          <w:b/>
          <w:bCs/>
          <w:lang w:eastAsia="en-IN"/>
        </w:rPr>
        <w:t>EnableAspectJAutoProxy(</w:t>
      </w:r>
      <w:proofErr w:type="gramEnd"/>
      <w:r w:rsidRPr="005B471C">
        <w:rPr>
          <w:rFonts w:ascii="Calibri" w:eastAsia="Times New Roman" w:hAnsi="Calibri" w:cs="Calibri"/>
          <w:b/>
          <w:bCs/>
          <w:lang w:eastAsia="en-IN"/>
        </w:rPr>
        <w:t>proxyTargetClass = true)</w:t>
      </w:r>
    </w:p>
    <w:p w14:paraId="0B193013"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6055F1E3"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Spring AOP does have its limitations, and they are listed below.</w:t>
      </w:r>
    </w:p>
    <w:p w14:paraId="5C2D7904"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Only public Join Points can be advised (you probably suspected that).</w:t>
      </w:r>
    </w:p>
    <w:p w14:paraId="57886957"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Aspects can be applied only to Spring Beans.</w:t>
      </w:r>
    </w:p>
    <w:p w14:paraId="273E151C"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Even if Spring AOP is not set to use CGLIB proxies, if a Join Point is in a class that does not implement an interface Spring AOP will try to create a CGLIB proxy</w:t>
      </w:r>
    </w:p>
    <w:p w14:paraId="13BC993C"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If a method in the proxy calls another method in the proxy, and both match the pointcut expression of an advice, the advice will be executed only for the first method. This is the proxy’s nature; it executes the extra behaviour only when the caller calls the target method.</w:t>
      </w:r>
    </w:p>
    <w:p w14:paraId="454F3FE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C53681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6CD3F2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Around advice uses the </w:t>
      </w:r>
      <w:proofErr w:type="spellStart"/>
      <w:r w:rsidRPr="005B471C">
        <w:rPr>
          <w:rFonts w:ascii="Calibri" w:eastAsia="Times New Roman" w:hAnsi="Calibri" w:cs="Calibri"/>
          <w:lang w:eastAsia="en-IN"/>
        </w:rPr>
        <w:t>ProceedingJoinPoint</w:t>
      </w:r>
      <w:proofErr w:type="spellEnd"/>
      <w:r w:rsidRPr="005B471C">
        <w:rPr>
          <w:rFonts w:ascii="Calibri" w:eastAsia="Times New Roman" w:hAnsi="Calibri" w:cs="Calibri"/>
          <w:lang w:eastAsia="en-IN"/>
        </w:rPr>
        <w:t xml:space="preserve"> class which extends </w:t>
      </w:r>
      <w:proofErr w:type="spellStart"/>
      <w:r w:rsidRPr="005B471C">
        <w:rPr>
          <w:rFonts w:ascii="Calibri" w:eastAsia="Times New Roman" w:hAnsi="Calibri" w:cs="Calibri"/>
          <w:lang w:eastAsia="en-IN"/>
        </w:rPr>
        <w:t>JoinPoint</w:t>
      </w:r>
      <w:proofErr w:type="spellEnd"/>
      <w:r w:rsidRPr="005B471C">
        <w:rPr>
          <w:rFonts w:ascii="Calibri" w:eastAsia="Times New Roman" w:hAnsi="Calibri" w:cs="Calibri"/>
          <w:lang w:eastAsia="en-IN"/>
        </w:rPr>
        <w:t xml:space="preserve">, other advices use </w:t>
      </w:r>
      <w:proofErr w:type="spellStart"/>
      <w:r w:rsidRPr="005B471C">
        <w:rPr>
          <w:rFonts w:ascii="Calibri" w:eastAsia="Times New Roman" w:hAnsi="Calibri" w:cs="Calibri"/>
          <w:lang w:eastAsia="en-IN"/>
        </w:rPr>
        <w:t>JoinPoint</w:t>
      </w:r>
      <w:proofErr w:type="spellEnd"/>
      <w:r w:rsidRPr="005B471C">
        <w:rPr>
          <w:rFonts w:ascii="Calibri" w:eastAsia="Times New Roman" w:hAnsi="Calibri" w:cs="Calibri"/>
          <w:lang w:eastAsia="en-IN"/>
        </w:rPr>
        <w:t xml:space="preserve"> interface</w:t>
      </w:r>
    </w:p>
    <w:p w14:paraId="3AFBA9B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After Returning has additional argument which returns the object return by the target method</w:t>
      </w:r>
    </w:p>
    <w:p w14:paraId="63AB558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After Throwing has additional argument which returns the exception thrown from target method</w:t>
      </w:r>
    </w:p>
    <w:p w14:paraId="3EFE14A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46A61D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Application of Advices</w:t>
      </w:r>
    </w:p>
    <w:p w14:paraId="703870E2" w14:textId="77777777" w:rsidR="005B471C" w:rsidRPr="005B471C" w:rsidRDefault="005B471C" w:rsidP="005B471C">
      <w:pPr>
        <w:numPr>
          <w:ilvl w:val="1"/>
          <w:numId w:val="1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Before - Validations (Before execution of method, target method not executed if exception is thrown in proxy method)</w:t>
      </w:r>
    </w:p>
    <w:p w14:paraId="404F9100" w14:textId="436BEFAD" w:rsidR="005B471C" w:rsidRPr="005B471C" w:rsidRDefault="005B471C" w:rsidP="005B471C">
      <w:pPr>
        <w:numPr>
          <w:ilvl w:val="1"/>
          <w:numId w:val="1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2F80ED09" wp14:editId="1DBEFFE6">
            <wp:extent cx="5713095" cy="386016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3095" cy="3860165"/>
                    </a:xfrm>
                    <a:prstGeom prst="rect">
                      <a:avLst/>
                    </a:prstGeom>
                    <a:noFill/>
                    <a:ln>
                      <a:noFill/>
                    </a:ln>
                  </pic:spPr>
                </pic:pic>
              </a:graphicData>
            </a:graphic>
          </wp:inline>
        </w:drawing>
      </w:r>
    </w:p>
    <w:p w14:paraId="477A936D" w14:textId="77777777" w:rsidR="005B471C" w:rsidRPr="005B471C" w:rsidRDefault="005B471C" w:rsidP="005B471C">
      <w:pPr>
        <w:numPr>
          <w:ilvl w:val="2"/>
          <w:numId w:val="2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After Returning - Caching (After successful execution of method, not called if exception is </w:t>
      </w:r>
      <w:proofErr w:type="gramStart"/>
      <w:r w:rsidRPr="005B471C">
        <w:rPr>
          <w:rFonts w:ascii="Calibri" w:eastAsia="Times New Roman" w:hAnsi="Calibri" w:cs="Calibri"/>
          <w:lang w:eastAsia="en-IN"/>
        </w:rPr>
        <w:t>throw</w:t>
      </w:r>
      <w:proofErr w:type="gramEnd"/>
      <w:r w:rsidRPr="005B471C">
        <w:rPr>
          <w:rFonts w:ascii="Calibri" w:eastAsia="Times New Roman" w:hAnsi="Calibri" w:cs="Calibri"/>
          <w:lang w:eastAsia="en-IN"/>
        </w:rPr>
        <w:t xml:space="preserve"> from the target method)</w:t>
      </w:r>
    </w:p>
    <w:p w14:paraId="4476A20D" w14:textId="3F53D81C"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drawing>
          <wp:inline distT="0" distB="0" distL="0" distR="0" wp14:anchorId="00124E23" wp14:editId="0DE5AE13">
            <wp:extent cx="5713095" cy="39084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1633A451" w14:textId="77777777" w:rsidR="005B471C" w:rsidRPr="005B471C" w:rsidRDefault="005B471C" w:rsidP="005B471C">
      <w:pPr>
        <w:numPr>
          <w:ilvl w:val="1"/>
          <w:numId w:val="21"/>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After Throwing - Exception management (After exception thrown during execution of method)</w:t>
      </w:r>
    </w:p>
    <w:p w14:paraId="563377DD" w14:textId="5B0D6259"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594C3C5A" wp14:editId="6315EC0C">
            <wp:extent cx="5713095" cy="3908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0F8A3B38"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450E9654" w14:textId="77777777" w:rsidR="005B471C" w:rsidRPr="005B471C" w:rsidRDefault="005B471C" w:rsidP="005B471C">
      <w:pPr>
        <w:numPr>
          <w:ilvl w:val="1"/>
          <w:numId w:val="2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After - Logging (Every time after method executes successfully or not)</w:t>
      </w:r>
    </w:p>
    <w:p w14:paraId="5BA9FD30" w14:textId="4BFAE244"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drawing>
          <wp:inline distT="0" distB="0" distL="0" distR="0" wp14:anchorId="5CB425E8" wp14:editId="347D74E9">
            <wp:extent cx="5713095" cy="3908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23631120"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2A94C7AD" w14:textId="77777777" w:rsidR="005B471C" w:rsidRPr="005B471C" w:rsidRDefault="005B471C" w:rsidP="005B471C">
      <w:pPr>
        <w:numPr>
          <w:ilvl w:val="1"/>
          <w:numId w:val="23"/>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Around (Controls the execution of method as well as the return type and exception)</w:t>
      </w:r>
    </w:p>
    <w:p w14:paraId="28BD0387" w14:textId="44CD0F83"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061F1B43" wp14:editId="117807B9">
            <wp:extent cx="5713095" cy="3908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763D17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br/>
        <w:t> </w:t>
      </w:r>
    </w:p>
    <w:p w14:paraId="20AA32B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Need to explicitly add </w:t>
      </w:r>
      <w:proofErr w:type="spellStart"/>
      <w:r w:rsidRPr="005B471C">
        <w:rPr>
          <w:rFonts w:ascii="Calibri" w:eastAsia="Times New Roman" w:hAnsi="Calibri" w:cs="Calibri"/>
          <w:lang w:eastAsia="en-IN"/>
        </w:rPr>
        <w:t>aspectjweaver</w:t>
      </w:r>
      <w:proofErr w:type="spellEnd"/>
      <w:r w:rsidRPr="005B471C">
        <w:rPr>
          <w:rFonts w:ascii="Calibri" w:eastAsia="Times New Roman" w:hAnsi="Calibri" w:cs="Calibri"/>
          <w:lang w:eastAsia="en-IN"/>
        </w:rPr>
        <w:t xml:space="preserve"> and </w:t>
      </w:r>
      <w:proofErr w:type="spellStart"/>
      <w:r w:rsidRPr="005B471C">
        <w:rPr>
          <w:rFonts w:ascii="Calibri" w:eastAsia="Times New Roman" w:hAnsi="Calibri" w:cs="Calibri"/>
          <w:lang w:eastAsia="en-IN"/>
        </w:rPr>
        <w:t>aspectjrt</w:t>
      </w:r>
      <w:proofErr w:type="spellEnd"/>
      <w:r w:rsidRPr="005B471C">
        <w:rPr>
          <w:rFonts w:ascii="Calibri" w:eastAsia="Times New Roman" w:hAnsi="Calibri" w:cs="Calibri"/>
          <w:lang w:eastAsia="en-IN"/>
        </w:rPr>
        <w:t xml:space="preserve"> (runtime) dependencies in Spring to enable AOP </w:t>
      </w:r>
    </w:p>
    <w:p w14:paraId="3C68DDB7"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1E0E8EA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Spring Data</w:t>
      </w:r>
    </w:p>
    <w:p w14:paraId="2F832FA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6C6E53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Every DB provides its own database driver, which is used to communicate with DB and from </w:t>
      </w:r>
      <w:proofErr w:type="gramStart"/>
      <w:r w:rsidRPr="005B471C">
        <w:rPr>
          <w:rFonts w:ascii="Calibri" w:eastAsia="Times New Roman" w:hAnsi="Calibri" w:cs="Calibri"/>
          <w:lang w:eastAsia="en-IN"/>
        </w:rPr>
        <w:t>which  DB</w:t>
      </w:r>
      <w:proofErr w:type="gramEnd"/>
      <w:r w:rsidRPr="005B471C">
        <w:rPr>
          <w:rFonts w:ascii="Calibri" w:eastAsia="Times New Roman" w:hAnsi="Calibri" w:cs="Calibri"/>
          <w:lang w:eastAsia="en-IN"/>
        </w:rPr>
        <w:t xml:space="preserve"> connection is obtained</w:t>
      </w:r>
    </w:p>
    <w:p w14:paraId="27554661"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DataSource</w:t>
      </w:r>
      <w:proofErr w:type="spellEnd"/>
      <w:r w:rsidRPr="005B471C">
        <w:rPr>
          <w:rFonts w:ascii="Calibri" w:eastAsia="Times New Roman" w:hAnsi="Calibri" w:cs="Calibri"/>
          <w:lang w:eastAsia="en-IN"/>
        </w:rPr>
        <w:t xml:space="preserve"> provides and manages the connection</w:t>
      </w:r>
    </w:p>
    <w:p w14:paraId="0D79BC5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Every DB driver has its own implementation of </w:t>
      </w:r>
      <w:proofErr w:type="spellStart"/>
      <w:r w:rsidRPr="005B471C">
        <w:rPr>
          <w:rFonts w:ascii="Calibri" w:eastAsia="Times New Roman" w:hAnsi="Calibri" w:cs="Calibri"/>
          <w:lang w:eastAsia="en-IN"/>
        </w:rPr>
        <w:t>DataSource</w:t>
      </w:r>
      <w:proofErr w:type="spellEnd"/>
      <w:r w:rsidRPr="005B471C">
        <w:rPr>
          <w:rFonts w:ascii="Calibri" w:eastAsia="Times New Roman" w:hAnsi="Calibri" w:cs="Calibri"/>
          <w:lang w:eastAsia="en-IN"/>
        </w:rPr>
        <w:t>, which is used to communicate with the DB</w:t>
      </w:r>
    </w:p>
    <w:p w14:paraId="123A81C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By </w:t>
      </w:r>
      <w:proofErr w:type="gramStart"/>
      <w:r w:rsidRPr="005B471C">
        <w:rPr>
          <w:rFonts w:ascii="Calibri" w:eastAsia="Times New Roman" w:hAnsi="Calibri" w:cs="Calibri"/>
          <w:lang w:eastAsia="en-IN"/>
        </w:rPr>
        <w:t>default</w:t>
      </w:r>
      <w:proofErr w:type="gramEnd"/>
      <w:r w:rsidRPr="005B471C">
        <w:rPr>
          <w:rFonts w:ascii="Calibri" w:eastAsia="Times New Roman" w:hAnsi="Calibri" w:cs="Calibri"/>
          <w:lang w:eastAsia="en-IN"/>
        </w:rPr>
        <w:t xml:space="preserve"> JDBC considers each statement as transaction, and the committed after every transaction</w:t>
      </w:r>
    </w:p>
    <w:p w14:paraId="6990E5D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JDBC always throws checked exception </w:t>
      </w:r>
      <w:proofErr w:type="spellStart"/>
      <w:r w:rsidRPr="005B471C">
        <w:rPr>
          <w:rFonts w:ascii="Calibri" w:eastAsia="Times New Roman" w:hAnsi="Calibri" w:cs="Calibri"/>
          <w:lang w:eastAsia="en-IN"/>
        </w:rPr>
        <w:t>SQLException</w:t>
      </w:r>
      <w:proofErr w:type="spellEnd"/>
    </w:p>
    <w:p w14:paraId="76CF28D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45E02D1"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b/>
          <w:bCs/>
          <w:lang w:eastAsia="en-IN"/>
        </w:rPr>
        <w:t>JdbcTemplate</w:t>
      </w:r>
      <w:proofErr w:type="spellEnd"/>
    </w:p>
    <w:p w14:paraId="259ECF9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88E8827"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queryForObject</w:t>
      </w:r>
      <w:proofErr w:type="spellEnd"/>
      <w:r w:rsidRPr="005B471C">
        <w:rPr>
          <w:rFonts w:ascii="Calibri" w:eastAsia="Times New Roman" w:hAnsi="Calibri" w:cs="Calibri"/>
          <w:lang w:eastAsia="en-IN"/>
        </w:rPr>
        <w:t xml:space="preserve"> - single row</w:t>
      </w:r>
    </w:p>
    <w:p w14:paraId="6F0A3820"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RowMapper</w:t>
      </w:r>
      <w:proofErr w:type="spellEnd"/>
      <w:r w:rsidRPr="005B471C">
        <w:rPr>
          <w:rFonts w:ascii="Calibri" w:eastAsia="Times New Roman" w:hAnsi="Calibri" w:cs="Calibri"/>
          <w:lang w:eastAsia="en-IN"/>
        </w:rPr>
        <w:t xml:space="preserve"> - Used to transform database record to domain object (applicable when mapping each row to single entity)</w:t>
      </w:r>
    </w:p>
    <w:p w14:paraId="76181C68"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RowCallBackHandler</w:t>
      </w:r>
      <w:proofErr w:type="spellEnd"/>
      <w:r w:rsidRPr="005B471C">
        <w:rPr>
          <w:rFonts w:ascii="Calibri" w:eastAsia="Times New Roman" w:hAnsi="Calibri" w:cs="Calibri"/>
          <w:lang w:eastAsia="en-IN"/>
        </w:rPr>
        <w:t xml:space="preserve"> - When no value should be returned</w:t>
      </w:r>
    </w:p>
    <w:p w14:paraId="1606BA7E"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ResultSetExtractor</w:t>
      </w:r>
      <w:proofErr w:type="spellEnd"/>
      <w:r w:rsidRPr="005B471C">
        <w:rPr>
          <w:rFonts w:ascii="Calibri" w:eastAsia="Times New Roman" w:hAnsi="Calibri" w:cs="Calibri"/>
          <w:lang w:eastAsia="en-IN"/>
        </w:rPr>
        <w:t xml:space="preserve"> - Transform record from joined tables in to single object (for nested entities, mapping row from multiple tables)</w:t>
      </w:r>
    </w:p>
    <w:p w14:paraId="1B2D3F3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1DF6A8A"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b/>
          <w:bCs/>
          <w:lang w:eastAsia="en-IN"/>
        </w:rPr>
        <w:t>NamedParameterJdbcTemplate</w:t>
      </w:r>
      <w:proofErr w:type="spellEnd"/>
      <w:r w:rsidRPr="005B471C">
        <w:rPr>
          <w:rFonts w:ascii="Calibri" w:eastAsia="Times New Roman" w:hAnsi="Calibri" w:cs="Calibri"/>
          <w:b/>
          <w:bCs/>
          <w:lang w:eastAsia="en-IN"/>
        </w:rPr>
        <w:t xml:space="preserve"> </w:t>
      </w:r>
      <w:r w:rsidRPr="005B471C">
        <w:rPr>
          <w:rFonts w:ascii="Calibri" w:eastAsia="Times New Roman" w:hAnsi="Calibri" w:cs="Calibri"/>
          <w:lang w:eastAsia="en-IN"/>
        </w:rPr>
        <w:t xml:space="preserve">internally uses </w:t>
      </w:r>
      <w:proofErr w:type="spellStart"/>
      <w:r w:rsidRPr="005B471C">
        <w:rPr>
          <w:rFonts w:ascii="Calibri" w:eastAsia="Times New Roman" w:hAnsi="Calibri" w:cs="Calibri"/>
          <w:lang w:eastAsia="en-IN"/>
        </w:rPr>
        <w:t>JdbcTemplate</w:t>
      </w:r>
      <w:proofErr w:type="spellEnd"/>
      <w:r w:rsidRPr="005B471C">
        <w:rPr>
          <w:rFonts w:ascii="Calibri" w:eastAsia="Times New Roman" w:hAnsi="Calibri" w:cs="Calibri"/>
          <w:lang w:eastAsia="en-IN"/>
        </w:rPr>
        <w:t>, named parameters along with their value is passed as Map</w:t>
      </w:r>
    </w:p>
    <w:p w14:paraId="6306FB2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DDD40BD"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lastRenderedPageBreak/>
        <w:t> </w:t>
      </w:r>
    </w:p>
    <w:p w14:paraId="4C095007" w14:textId="77777777" w:rsidR="005B471C" w:rsidRPr="005B471C" w:rsidRDefault="005B471C" w:rsidP="005B471C">
      <w:pPr>
        <w:spacing w:after="0" w:line="240" w:lineRule="auto"/>
        <w:ind w:left="353"/>
        <w:rPr>
          <w:rFonts w:ascii="Calibri" w:eastAsia="Times New Roman" w:hAnsi="Calibri" w:cs="Calibri"/>
          <w:lang w:eastAsia="en-IN"/>
        </w:rPr>
      </w:pPr>
      <w:proofErr w:type="gramStart"/>
      <w:r w:rsidRPr="005B471C">
        <w:rPr>
          <w:rFonts w:ascii="Calibri" w:eastAsia="Times New Roman" w:hAnsi="Calibri" w:cs="Calibri"/>
          <w:lang w:eastAsia="en-IN"/>
        </w:rPr>
        <w:t>update(</w:t>
      </w:r>
      <w:proofErr w:type="gramEnd"/>
      <w:r w:rsidRPr="005B471C">
        <w:rPr>
          <w:rFonts w:ascii="Calibri" w:eastAsia="Times New Roman" w:hAnsi="Calibri" w:cs="Calibri"/>
          <w:lang w:eastAsia="en-IN"/>
        </w:rPr>
        <w:t>) - Used to INSERT, DELETE, UPDATE DB records, returns no of rows affected</w:t>
      </w:r>
    </w:p>
    <w:p w14:paraId="1C4FED51" w14:textId="77777777" w:rsidR="005B471C" w:rsidRPr="005B471C" w:rsidRDefault="005B471C" w:rsidP="005B471C">
      <w:pPr>
        <w:spacing w:after="0" w:line="240" w:lineRule="auto"/>
        <w:ind w:left="353"/>
        <w:rPr>
          <w:rFonts w:ascii="Calibri" w:eastAsia="Times New Roman" w:hAnsi="Calibri" w:cs="Calibri"/>
          <w:lang w:eastAsia="en-IN"/>
        </w:rPr>
      </w:pPr>
      <w:proofErr w:type="gramStart"/>
      <w:r w:rsidRPr="005B471C">
        <w:rPr>
          <w:rFonts w:ascii="Calibri" w:eastAsia="Times New Roman" w:hAnsi="Calibri" w:cs="Calibri"/>
          <w:lang w:eastAsia="en-IN"/>
        </w:rPr>
        <w:t>execute(</w:t>
      </w:r>
      <w:proofErr w:type="gramEnd"/>
      <w:r w:rsidRPr="005B471C">
        <w:rPr>
          <w:rFonts w:ascii="Calibri" w:eastAsia="Times New Roman" w:hAnsi="Calibri" w:cs="Calibri"/>
          <w:lang w:eastAsia="en-IN"/>
        </w:rPr>
        <w:t>) - Used for DDL statements</w:t>
      </w:r>
    </w:p>
    <w:p w14:paraId="41500EE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7594D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In Spring data access exceptions are unchecked (extend </w:t>
      </w:r>
      <w:proofErr w:type="spellStart"/>
      <w:r w:rsidRPr="005B471C">
        <w:rPr>
          <w:rFonts w:ascii="Calibri" w:eastAsia="Times New Roman" w:hAnsi="Calibri" w:cs="Calibri"/>
          <w:lang w:eastAsia="en-IN"/>
        </w:rPr>
        <w:t>RuntimeException</w:t>
      </w:r>
      <w:proofErr w:type="spellEnd"/>
      <w:r w:rsidRPr="005B471C">
        <w:rPr>
          <w:rFonts w:ascii="Calibri" w:eastAsia="Times New Roman" w:hAnsi="Calibri" w:cs="Calibri"/>
          <w:lang w:eastAsia="en-IN"/>
        </w:rPr>
        <w:t xml:space="preserve">) which are implementations of </w:t>
      </w:r>
      <w:proofErr w:type="spellStart"/>
      <w:r w:rsidRPr="005B471C">
        <w:rPr>
          <w:rFonts w:ascii="Calibri" w:eastAsia="Times New Roman" w:hAnsi="Calibri" w:cs="Calibri"/>
          <w:lang w:eastAsia="en-IN"/>
        </w:rPr>
        <w:t>DataAccessExceptions</w:t>
      </w:r>
      <w:proofErr w:type="spellEnd"/>
    </w:p>
    <w:p w14:paraId="77EDB2F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4F8170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Exceptions are categorized under 3 types</w:t>
      </w:r>
    </w:p>
    <w:p w14:paraId="6C996633"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Non-transient / Non recoverable Retry will not succeed, No record present</w:t>
      </w:r>
    </w:p>
    <w:p w14:paraId="53F2A4F1"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Transient - Retry will </w:t>
      </w:r>
      <w:proofErr w:type="gramStart"/>
      <w:r w:rsidRPr="005B471C">
        <w:rPr>
          <w:rFonts w:ascii="Calibri" w:eastAsia="Times New Roman" w:hAnsi="Calibri" w:cs="Calibri"/>
          <w:lang w:eastAsia="en-IN"/>
        </w:rPr>
        <w:t>succeed ,</w:t>
      </w:r>
      <w:proofErr w:type="gramEnd"/>
      <w:r w:rsidRPr="005B471C">
        <w:rPr>
          <w:rFonts w:ascii="Calibri" w:eastAsia="Times New Roman" w:hAnsi="Calibri" w:cs="Calibri"/>
          <w:lang w:eastAsia="en-IN"/>
        </w:rPr>
        <w:t xml:space="preserve"> Query time out</w:t>
      </w:r>
    </w:p>
    <w:p w14:paraId="1EAE997B"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 xml:space="preserve">Recoverable - Can be recovered after corrective </w:t>
      </w:r>
      <w:proofErr w:type="gramStart"/>
      <w:r w:rsidRPr="005B471C">
        <w:rPr>
          <w:rFonts w:ascii="Calibri" w:eastAsia="Times New Roman" w:hAnsi="Calibri" w:cs="Calibri"/>
          <w:lang w:eastAsia="en-IN"/>
        </w:rPr>
        <w:t>step ,</w:t>
      </w:r>
      <w:proofErr w:type="gramEnd"/>
      <w:r w:rsidRPr="005B471C">
        <w:rPr>
          <w:rFonts w:ascii="Calibri" w:eastAsia="Times New Roman" w:hAnsi="Calibri" w:cs="Calibri"/>
          <w:lang w:eastAsia="en-IN"/>
        </w:rPr>
        <w:t xml:space="preserve"> DB connection timeout</w:t>
      </w:r>
    </w:p>
    <w:p w14:paraId="2B42B4B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91A95D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@EnableTransactionManagement - to enable @Transactional behaviour, </w:t>
      </w:r>
    </w:p>
    <w:p w14:paraId="4BF2FAA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xml &lt;</w:t>
      </w:r>
      <w:proofErr w:type="spellStart"/>
      <w:proofErr w:type="gramStart"/>
      <w:r w:rsidRPr="005B471C">
        <w:rPr>
          <w:rFonts w:ascii="Calibri" w:eastAsia="Times New Roman" w:hAnsi="Calibri" w:cs="Calibri"/>
          <w:lang w:eastAsia="en-IN"/>
        </w:rPr>
        <w:t>tx:annotation</w:t>
      </w:r>
      <w:proofErr w:type="gramEnd"/>
      <w:r w:rsidRPr="005B471C">
        <w:rPr>
          <w:rFonts w:ascii="Calibri" w:eastAsia="Times New Roman" w:hAnsi="Calibri" w:cs="Calibri"/>
          <w:lang w:eastAsia="en-IN"/>
        </w:rPr>
        <w:t>-driven</w:t>
      </w:r>
      <w:proofErr w:type="spellEnd"/>
      <w:r w:rsidRPr="005B471C">
        <w:rPr>
          <w:rFonts w:ascii="Calibri" w:eastAsia="Times New Roman" w:hAnsi="Calibri" w:cs="Calibri"/>
          <w:lang w:eastAsia="en-IN"/>
        </w:rPr>
        <w:t xml:space="preserve"> transaction-manager="</w:t>
      </w:r>
      <w:proofErr w:type="spellStart"/>
      <w:r w:rsidRPr="005B471C">
        <w:rPr>
          <w:rFonts w:ascii="Calibri" w:eastAsia="Times New Roman" w:hAnsi="Calibri" w:cs="Calibri"/>
          <w:lang w:eastAsia="en-IN"/>
        </w:rPr>
        <w:t>transactionManager</w:t>
      </w:r>
      <w:proofErr w:type="spellEnd"/>
      <w:r w:rsidRPr="005B471C">
        <w:rPr>
          <w:rFonts w:ascii="Calibri" w:eastAsia="Times New Roman" w:hAnsi="Calibri" w:cs="Calibri"/>
          <w:lang w:eastAsia="en-IN"/>
        </w:rPr>
        <w:t>"/&gt;</w:t>
      </w:r>
    </w:p>
    <w:p w14:paraId="438780B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06192F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@Primary - used to identify the default dependency in case of multiple </w:t>
      </w:r>
      <w:proofErr w:type="spellStart"/>
      <w:r w:rsidRPr="005B471C">
        <w:rPr>
          <w:rFonts w:ascii="Calibri" w:eastAsia="Times New Roman" w:hAnsi="Calibri" w:cs="Calibri"/>
          <w:lang w:eastAsia="en-IN"/>
        </w:rPr>
        <w:t>autowired</w:t>
      </w:r>
      <w:proofErr w:type="spellEnd"/>
      <w:r w:rsidRPr="005B471C">
        <w:rPr>
          <w:rFonts w:ascii="Calibri" w:eastAsia="Times New Roman" w:hAnsi="Calibri" w:cs="Calibri"/>
          <w:lang w:eastAsia="en-IN"/>
        </w:rPr>
        <w:t xml:space="preserve"> dependencies</w:t>
      </w:r>
    </w:p>
    <w:p w14:paraId="7A51020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Transactions are rolled back in case of </w:t>
      </w:r>
      <w:proofErr w:type="spellStart"/>
      <w:r w:rsidRPr="005B471C">
        <w:rPr>
          <w:rFonts w:ascii="Calibri" w:eastAsia="Times New Roman" w:hAnsi="Calibri" w:cs="Calibri"/>
          <w:lang w:eastAsia="en-IN"/>
        </w:rPr>
        <w:t>RunTimeExceptions</w:t>
      </w:r>
      <w:proofErr w:type="spellEnd"/>
    </w:p>
    <w:p w14:paraId="10C8762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569904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@Transactional can be declared at class level and this can be overridden by declaring @Transactional at method level</w:t>
      </w:r>
    </w:p>
    <w:p w14:paraId="6DD1EDE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99FC029"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 xml:space="preserve">Transactional behaviour is a cross-cutting concern, and the declarative transactional model is supported in Spring using AOP. As expected, interface-based proxies are created, unless specified otherwise by customizing @EnableTransactionManagement annotation. This annotation declares a </w:t>
      </w:r>
      <w:proofErr w:type="spellStart"/>
      <w:r w:rsidRPr="005B471C">
        <w:rPr>
          <w:rFonts w:ascii="Calibri" w:eastAsia="Times New Roman" w:hAnsi="Calibri" w:cs="Calibri"/>
          <w:lang w:eastAsia="en-IN"/>
        </w:rPr>
        <w:t>boolean</w:t>
      </w:r>
      <w:proofErr w:type="spellEnd"/>
      <w:r w:rsidRPr="005B471C">
        <w:rPr>
          <w:rFonts w:ascii="Calibri" w:eastAsia="Times New Roman" w:hAnsi="Calibri" w:cs="Calibri"/>
          <w:lang w:eastAsia="en-IN"/>
        </w:rPr>
        <w:t xml:space="preserve"> property named </w:t>
      </w:r>
      <w:proofErr w:type="spellStart"/>
      <w:r w:rsidRPr="005B471C">
        <w:rPr>
          <w:rFonts w:ascii="Calibri" w:eastAsia="Times New Roman" w:hAnsi="Calibri" w:cs="Calibri"/>
          <w:lang w:eastAsia="en-IN"/>
        </w:rPr>
        <w:t>proxyTargetClass</w:t>
      </w:r>
      <w:proofErr w:type="spellEnd"/>
      <w:r w:rsidRPr="005B471C">
        <w:rPr>
          <w:rFonts w:ascii="Calibri" w:eastAsia="Times New Roman" w:hAnsi="Calibri" w:cs="Calibri"/>
          <w:lang w:eastAsia="en-IN"/>
        </w:rPr>
        <w:t> with the default value of false. The default behaviour is not to create class-based proxies. This can be changed by using @</w:t>
      </w:r>
      <w:proofErr w:type="gramStart"/>
      <w:r w:rsidRPr="005B471C">
        <w:rPr>
          <w:rFonts w:ascii="Calibri" w:eastAsia="Times New Roman" w:hAnsi="Calibri" w:cs="Calibri"/>
          <w:lang w:eastAsia="en-IN"/>
        </w:rPr>
        <w:t>EnableTransactionManagement(</w:t>
      </w:r>
      <w:proofErr w:type="gramEnd"/>
      <w:r w:rsidRPr="005B471C">
        <w:rPr>
          <w:rFonts w:ascii="Calibri" w:eastAsia="Times New Roman" w:hAnsi="Calibri" w:cs="Calibri"/>
          <w:lang w:eastAsia="en-IN"/>
        </w:rPr>
        <w:t>proxyTargetClass = true) to annotate the configuration class.</w:t>
      </w:r>
    </w:p>
    <w:p w14:paraId="709B9C44"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Thus, you should be very careful where you place the @Transactional annotation. The recommendation is to apply the @Transactional annotation only to methods with public visibility, this way, regardless of the type of proxy created, you’ll always get the transactional behaviour where you expect it. Also, keep in mind local calls within the same class cannot be intercepted.</w:t>
      </w:r>
    </w:p>
    <w:p w14:paraId="1CC6BF76"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The @Transactional annotation can be used at the class level. In this case, all the public methods inherit the transactional behaviour defined by the annotation on the class, but @Transactional annotations used at the method level, can override any transactional settings inherited from the class. Therefore, the most derived location takes precedence when evaluating the transactional settings for a method.</w:t>
      </w:r>
    </w:p>
    <w:p w14:paraId="0FABD4EE"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It is recommended and practical to annotate only concrete classes (and methods of concrete classes) with the @Transactional annotation.</w:t>
      </w:r>
    </w:p>
    <w:p w14:paraId="4E1477BE"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The @Transactional annotation can be used on an interface (or an interface method), this requires you to use interface-based proxies; otherwise, if class-based proxies are used, the annotations are not inherited from the interface.</w:t>
      </w:r>
    </w:p>
    <w:p w14:paraId="0242803B"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@Transactional can also be used on abstract classes as well, and in this case, whether the transactional behaviour is applied depends on the type of proxy created.</w:t>
      </w:r>
    </w:p>
    <w:p w14:paraId="4C3E007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1A5D04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134BB0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Cloud</w:t>
      </w:r>
    </w:p>
    <w:p w14:paraId="6EF7664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41B0D8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 Service registry which coordinates communication with the microservices, each microservice registers with the Eureka server</w:t>
      </w:r>
    </w:p>
    <w:p w14:paraId="3CE2D12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 </w:t>
      </w:r>
    </w:p>
    <w:p w14:paraId="647FA31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@EnableEurekaServer - To activate eureka server configuration</w:t>
      </w:r>
    </w:p>
    <w:p w14:paraId="0FA0408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By </w:t>
      </w:r>
      <w:proofErr w:type="gramStart"/>
      <w:r w:rsidRPr="005B471C">
        <w:rPr>
          <w:rFonts w:ascii="Calibri" w:eastAsia="Times New Roman" w:hAnsi="Calibri" w:cs="Calibri"/>
          <w:lang w:eastAsia="en-IN"/>
        </w:rPr>
        <w:t>default</w:t>
      </w:r>
      <w:proofErr w:type="gramEnd"/>
      <w:r w:rsidRPr="005B471C">
        <w:rPr>
          <w:rFonts w:ascii="Calibri" w:eastAsia="Times New Roman" w:hAnsi="Calibri" w:cs="Calibri"/>
          <w:lang w:eastAsia="en-IN"/>
        </w:rPr>
        <w:t xml:space="preserve"> spring boot searches for "application" file in resources, to change the name of resource use spring.config.name</w:t>
      </w:r>
    </w:p>
    <w:p w14:paraId="11D799F0"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1739567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@EnableEurekaClient - To enable the client to connect to Eureka server</w:t>
      </w:r>
    </w:p>
    <w:p w14:paraId="0DB6071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B3BCA1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server attributes</w:t>
      </w:r>
    </w:p>
    <w:p w14:paraId="5FC5878F"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Port</w:t>
      </w:r>
    </w:p>
    <w:p w14:paraId="37EE6EAA"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Hostname</w:t>
      </w:r>
    </w:p>
    <w:p w14:paraId="511830F2"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Wait time - Time for registry to fill up no answers to clients</w:t>
      </w:r>
    </w:p>
    <w:p w14:paraId="281A8EC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DE534F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D2E20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client attributes</w:t>
      </w:r>
    </w:p>
    <w:p w14:paraId="6DB02B35"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Heartbeat interval - default 30s</w:t>
      </w:r>
    </w:p>
    <w:p w14:paraId="1A767795"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Register with eureka - default true, this should be explicitly set as false for eureka server to prevent it from self-registering</w:t>
      </w:r>
    </w:p>
    <w:p w14:paraId="4DD65530"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Eureka server URL</w:t>
      </w:r>
    </w:p>
    <w:p w14:paraId="328EE5E9"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Fetch registry - required if service needs to communicate with other services as well</w:t>
      </w:r>
    </w:p>
    <w:p w14:paraId="2F16DC7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B1452E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Centralized configuration</w:t>
      </w:r>
    </w:p>
    <w:p w14:paraId="75BDAFC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90C434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cloud config provides client and server support for externalized configurations</w:t>
      </w:r>
    </w:p>
    <w:p w14:paraId="367E9FD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cloud config client request for configuration from cloud config server, the cloud config server in turn fetches the required configuration file from the config repository</w:t>
      </w:r>
    </w:p>
    <w:p w14:paraId="32C6BDC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6BE18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@EnableConfigServer</w:t>
      </w:r>
    </w:p>
    <w:p w14:paraId="7EB898A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AC5A5A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Configurations are loaded on starting the </w:t>
      </w:r>
      <w:proofErr w:type="gramStart"/>
      <w:r w:rsidRPr="005B471C">
        <w:rPr>
          <w:rFonts w:ascii="Calibri" w:eastAsia="Times New Roman" w:hAnsi="Calibri" w:cs="Calibri"/>
          <w:lang w:eastAsia="en-IN"/>
        </w:rPr>
        <w:t>application ,</w:t>
      </w:r>
      <w:proofErr w:type="gramEnd"/>
      <w:r w:rsidRPr="005B471C">
        <w:rPr>
          <w:rFonts w:ascii="Calibri" w:eastAsia="Times New Roman" w:hAnsi="Calibri" w:cs="Calibri"/>
          <w:lang w:eastAsia="en-IN"/>
        </w:rPr>
        <w:t xml:space="preserve"> in order to refresh configurations without app restart actuator dependencies needs to be added</w:t>
      </w:r>
    </w:p>
    <w:p w14:paraId="5B71915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@RefreshScope is defined on the bean whose configuration value will be changed at runtime, on receiving </w:t>
      </w:r>
      <w:proofErr w:type="spellStart"/>
      <w:r w:rsidRPr="005B471C">
        <w:rPr>
          <w:rFonts w:ascii="Calibri" w:eastAsia="Times New Roman" w:hAnsi="Calibri" w:cs="Calibri"/>
          <w:lang w:eastAsia="en-IN"/>
        </w:rPr>
        <w:t>RefreshScopeRefreshedEvent</w:t>
      </w:r>
      <w:proofErr w:type="spellEnd"/>
      <w:r w:rsidRPr="005B471C">
        <w:rPr>
          <w:rFonts w:ascii="Calibri" w:eastAsia="Times New Roman" w:hAnsi="Calibri" w:cs="Calibri"/>
          <w:lang w:eastAsia="en-IN"/>
        </w:rPr>
        <w:t xml:space="preserve"> Spring will recreate the bean with new configuration</w:t>
      </w:r>
    </w:p>
    <w:p w14:paraId="2EE0EED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636EE0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Isolation levels</w:t>
      </w:r>
    </w:p>
    <w:p w14:paraId="0456EA3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564587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Say you have a table T with a column C with one row in it, say it has the value '1'. And consider you have a simple task like the following:</w:t>
      </w:r>
    </w:p>
    <w:p w14:paraId="45A272D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41CA95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BEGIN TRANSACTION;</w:t>
      </w:r>
      <w:r w:rsidRPr="005B471C">
        <w:rPr>
          <w:rFonts w:ascii="Calibri" w:eastAsia="Times New Roman" w:hAnsi="Calibri" w:cs="Calibri"/>
          <w:lang w:eastAsia="en-IN"/>
        </w:rPr>
        <w:br/>
        <w:t>SELECT * FROM T;</w:t>
      </w:r>
      <w:r w:rsidRPr="005B471C">
        <w:rPr>
          <w:rFonts w:ascii="Calibri" w:eastAsia="Times New Roman" w:hAnsi="Calibri" w:cs="Calibri"/>
          <w:lang w:eastAsia="en-IN"/>
        </w:rPr>
        <w:br/>
        <w:t>WAITFOR DELAY '00:01:00'</w:t>
      </w:r>
      <w:r w:rsidRPr="005B471C">
        <w:rPr>
          <w:rFonts w:ascii="Calibri" w:eastAsia="Times New Roman" w:hAnsi="Calibri" w:cs="Calibri"/>
          <w:lang w:eastAsia="en-IN"/>
        </w:rPr>
        <w:br/>
        <w:t>SELECT * FROM T;</w:t>
      </w:r>
      <w:r w:rsidRPr="005B471C">
        <w:rPr>
          <w:rFonts w:ascii="Calibri" w:eastAsia="Times New Roman" w:hAnsi="Calibri" w:cs="Calibri"/>
          <w:lang w:eastAsia="en-IN"/>
        </w:rPr>
        <w:br/>
        <w:t>COMMIT;</w:t>
      </w:r>
    </w:p>
    <w:p w14:paraId="5A99B63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5F0319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That is a simple task that issue two reads from table T, with a delay of 1 minute between them.</w:t>
      </w:r>
    </w:p>
    <w:p w14:paraId="7AAC9233"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under READ COMMITTED, the second SELECT may return any data. A concurrent transaction may update the record, delete it, insert new records. The second select will always see the new data.</w:t>
      </w:r>
    </w:p>
    <w:p w14:paraId="4971AEE1"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lastRenderedPageBreak/>
        <w:t>under REPEATABLE READ the second SELECT is guaranteed to display at least the rows that were returned from the first SELECT unchanged. New rows may be added by a concurrent transaction in that one minute, but the existing rows cannot be deleted nor changed.</w:t>
      </w:r>
    </w:p>
    <w:p w14:paraId="294ECD6C"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under SERIALIZABLE reads the second select is guaranteed to see exactly the same rows as the first. No row can change, nor deleted, nor new rows could be inserted by a concurrent transaction.</w:t>
      </w:r>
    </w:p>
    <w:p w14:paraId="4F2B805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If you follow the logic above you can quickly realize that SERIALIZABLE transactions, while they may make life easy for you, are always completely blocking every possible concurrent operation, since they require that nobody can modify, delete nor insert any row.</w:t>
      </w:r>
    </w:p>
    <w:p w14:paraId="52E7C78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And finally, there is also the SNAPSHOT isolation level. SNAPSHOT isolation level makes the same guarantees as serializable, but not by requiring that no concurrent transaction can modify the data. Instead, it forces every reader to see its own version of the world (</w:t>
      </w:r>
      <w:proofErr w:type="spellStart"/>
      <w:proofErr w:type="gramStart"/>
      <w:r w:rsidRPr="005B471C">
        <w:rPr>
          <w:rFonts w:ascii="Calibri" w:eastAsia="Times New Roman" w:hAnsi="Calibri" w:cs="Calibri"/>
          <w:lang w:eastAsia="en-IN"/>
        </w:rPr>
        <w:t>it's</w:t>
      </w:r>
      <w:proofErr w:type="spellEnd"/>
      <w:proofErr w:type="gramEnd"/>
      <w:r w:rsidRPr="005B471C">
        <w:rPr>
          <w:rFonts w:ascii="Calibri" w:eastAsia="Times New Roman" w:hAnsi="Calibri" w:cs="Calibri"/>
          <w:lang w:eastAsia="en-IN"/>
        </w:rPr>
        <w:t xml:space="preserve"> own 'snapshot'). This makes it very easy to program against as well as very scalable as it does not block concurrent updates. However, that benefit comes with a price: extra server resource consumption</w:t>
      </w:r>
    </w:p>
    <w:p w14:paraId="20DF31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D7369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Propagation levels</w:t>
      </w:r>
    </w:p>
    <w:p w14:paraId="3F9BCBB9"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NEVER - Will throw exception if transaction exists</w:t>
      </w:r>
    </w:p>
    <w:p w14:paraId="56E351BF"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REQUIRED - Will use existing transaction but creates new one if no existing transaction</w:t>
      </w:r>
    </w:p>
    <w:p w14:paraId="69C3E88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REQUIRES_NEW - Suspends existing transaction and create new transaction</w:t>
      </w:r>
    </w:p>
    <w:p w14:paraId="1BBD2CB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 xml:space="preserve">NOT_SUPPORTED - Suspends existing transaction and executes non </w:t>
      </w:r>
      <w:proofErr w:type="spellStart"/>
      <w:r w:rsidRPr="005B471C">
        <w:rPr>
          <w:rFonts w:ascii="Calibri" w:eastAsia="Times New Roman" w:hAnsi="Calibri" w:cs="Calibri"/>
          <w:lang w:eastAsia="en-IN"/>
        </w:rPr>
        <w:t>transactionally</w:t>
      </w:r>
      <w:proofErr w:type="spellEnd"/>
    </w:p>
    <w:p w14:paraId="4369F506"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 xml:space="preserve">SUPPORTS - Use existing transaction but executes non </w:t>
      </w:r>
      <w:proofErr w:type="spellStart"/>
      <w:r w:rsidRPr="005B471C">
        <w:rPr>
          <w:rFonts w:ascii="Calibri" w:eastAsia="Times New Roman" w:hAnsi="Calibri" w:cs="Calibri"/>
          <w:lang w:eastAsia="en-IN"/>
        </w:rPr>
        <w:t>transactionally</w:t>
      </w:r>
      <w:proofErr w:type="spellEnd"/>
      <w:r w:rsidRPr="005B471C">
        <w:rPr>
          <w:rFonts w:ascii="Calibri" w:eastAsia="Times New Roman" w:hAnsi="Calibri" w:cs="Calibri"/>
          <w:lang w:eastAsia="en-IN"/>
        </w:rPr>
        <w:t xml:space="preserve"> if no existing transaction</w:t>
      </w:r>
    </w:p>
    <w:p w14:paraId="52E9C105"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 xml:space="preserve">NESTED - </w:t>
      </w:r>
      <w:proofErr w:type="gramStart"/>
      <w:r w:rsidRPr="005B471C">
        <w:rPr>
          <w:rFonts w:ascii="Calibri" w:eastAsia="Times New Roman" w:hAnsi="Calibri" w:cs="Calibri"/>
          <w:lang w:eastAsia="en-IN"/>
        </w:rPr>
        <w:t>Creates  a</w:t>
      </w:r>
      <w:proofErr w:type="gramEnd"/>
      <w:r w:rsidRPr="005B471C">
        <w:rPr>
          <w:rFonts w:ascii="Calibri" w:eastAsia="Times New Roman" w:hAnsi="Calibri" w:cs="Calibri"/>
          <w:lang w:eastAsia="en-IN"/>
        </w:rPr>
        <w:t xml:space="preserve"> nested transaction (</w:t>
      </w:r>
      <w:proofErr w:type="spellStart"/>
      <w:r w:rsidRPr="005B471C">
        <w:rPr>
          <w:rFonts w:ascii="Calibri" w:eastAsia="Times New Roman" w:hAnsi="Calibri" w:cs="Calibri"/>
          <w:lang w:eastAsia="en-IN"/>
        </w:rPr>
        <w:t>Savepoints</w:t>
      </w:r>
      <w:proofErr w:type="spellEnd"/>
      <w:r w:rsidRPr="005B471C">
        <w:rPr>
          <w:rFonts w:ascii="Calibri" w:eastAsia="Times New Roman" w:hAnsi="Calibri" w:cs="Calibri"/>
          <w:lang w:eastAsia="en-IN"/>
        </w:rPr>
        <w:t>)</w:t>
      </w:r>
    </w:p>
    <w:p w14:paraId="6C9EAE7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MANDATORY - Requires an active transaction</w:t>
      </w:r>
    </w:p>
    <w:p w14:paraId="1E98CAC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6A8E8C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Transaction management</w:t>
      </w:r>
    </w:p>
    <w:p w14:paraId="78F6C6A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Declarative</w:t>
      </w:r>
    </w:p>
    <w:p w14:paraId="2E2FBC87" w14:textId="77777777" w:rsidR="005B471C" w:rsidRPr="005B471C" w:rsidRDefault="005B471C" w:rsidP="005B471C">
      <w:pPr>
        <w:numPr>
          <w:ilvl w:val="1"/>
          <w:numId w:val="2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Using @Transactional</w:t>
      </w:r>
    </w:p>
    <w:p w14:paraId="78604202" w14:textId="77777777" w:rsidR="005B471C" w:rsidRPr="005B471C" w:rsidRDefault="005B471C" w:rsidP="005B471C">
      <w:pPr>
        <w:numPr>
          <w:ilvl w:val="1"/>
          <w:numId w:val="2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Using AOP</w:t>
      </w:r>
    </w:p>
    <w:p w14:paraId="1FD1450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A530D8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Programmatic</w:t>
      </w:r>
    </w:p>
    <w:p w14:paraId="1F3A5C38" w14:textId="77777777" w:rsidR="005B471C" w:rsidRPr="005B471C" w:rsidRDefault="005B471C" w:rsidP="005B471C">
      <w:pPr>
        <w:numPr>
          <w:ilvl w:val="1"/>
          <w:numId w:val="30"/>
        </w:numPr>
        <w:spacing w:after="0" w:line="240" w:lineRule="auto"/>
        <w:ind w:left="353"/>
        <w:textAlignment w:val="center"/>
        <w:rPr>
          <w:rFonts w:ascii="Calibri" w:eastAsia="Times New Roman" w:hAnsi="Calibri" w:cs="Calibri"/>
          <w:lang w:eastAsia="en-IN"/>
        </w:rPr>
      </w:pPr>
      <w:proofErr w:type="spellStart"/>
      <w:r w:rsidRPr="005B471C">
        <w:rPr>
          <w:rFonts w:ascii="Calibri" w:eastAsia="Times New Roman" w:hAnsi="Calibri" w:cs="Calibri"/>
          <w:lang w:eastAsia="en-IN"/>
        </w:rPr>
        <w:t>TransactionTemplate</w:t>
      </w:r>
      <w:proofErr w:type="spellEnd"/>
    </w:p>
    <w:p w14:paraId="1CF08CF7" w14:textId="77777777" w:rsidR="005B471C" w:rsidRPr="005B471C" w:rsidRDefault="005B471C" w:rsidP="005B471C">
      <w:pPr>
        <w:numPr>
          <w:ilvl w:val="1"/>
          <w:numId w:val="30"/>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 xml:space="preserve">Defining </w:t>
      </w:r>
      <w:proofErr w:type="spellStart"/>
      <w:r w:rsidRPr="005B471C">
        <w:rPr>
          <w:rFonts w:ascii="Calibri" w:eastAsia="Times New Roman" w:hAnsi="Calibri" w:cs="Calibri"/>
          <w:lang w:eastAsia="en-IN"/>
        </w:rPr>
        <w:t>TransactionManager</w:t>
      </w:r>
      <w:proofErr w:type="spellEnd"/>
    </w:p>
    <w:p w14:paraId="535C912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13A8D6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Global transactions - Transactions that span multiple resources (distributed)</w:t>
      </w:r>
    </w:p>
    <w:p w14:paraId="5E50177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1A00E29"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MappingSqlQuery</w:t>
      </w:r>
      <w:proofErr w:type="spellEnd"/>
      <w:r w:rsidRPr="005B471C">
        <w:rPr>
          <w:rFonts w:ascii="Calibri" w:eastAsia="Times New Roman" w:hAnsi="Calibri" w:cs="Calibri"/>
          <w:lang w:eastAsia="en-IN"/>
        </w:rPr>
        <w:t xml:space="preserve">&lt;T&gt; specialization of </w:t>
      </w:r>
      <w:proofErr w:type="spellStart"/>
      <w:r w:rsidRPr="005B471C">
        <w:rPr>
          <w:rFonts w:ascii="Calibri" w:eastAsia="Times New Roman" w:hAnsi="Calibri" w:cs="Calibri"/>
          <w:lang w:eastAsia="en-IN"/>
        </w:rPr>
        <w:t>JdbcTemplate.queryForObject</w:t>
      </w:r>
      <w:proofErr w:type="spellEnd"/>
      <w:r w:rsidRPr="005B471C">
        <w:rPr>
          <w:rFonts w:ascii="Calibri" w:eastAsia="Times New Roman" w:hAnsi="Calibri" w:cs="Calibri"/>
          <w:lang w:eastAsia="en-IN"/>
        </w:rPr>
        <w:t xml:space="preserve">() with </w:t>
      </w:r>
      <w:proofErr w:type="spellStart"/>
      <w:proofErr w:type="gramStart"/>
      <w:r w:rsidRPr="005B471C">
        <w:rPr>
          <w:rFonts w:ascii="Calibri" w:eastAsia="Times New Roman" w:hAnsi="Calibri" w:cs="Calibri"/>
          <w:lang w:eastAsia="en-IN"/>
        </w:rPr>
        <w:t>mapRow</w:t>
      </w:r>
      <w:proofErr w:type="spellEnd"/>
      <w:r w:rsidRPr="005B471C">
        <w:rPr>
          <w:rFonts w:ascii="Calibri" w:eastAsia="Times New Roman" w:hAnsi="Calibri" w:cs="Calibri"/>
          <w:lang w:eastAsia="en-IN"/>
        </w:rPr>
        <w:t>(</w:t>
      </w:r>
      <w:proofErr w:type="gramEnd"/>
      <w:r w:rsidRPr="005B471C">
        <w:rPr>
          <w:rFonts w:ascii="Calibri" w:eastAsia="Times New Roman" w:hAnsi="Calibri" w:cs="Calibri"/>
          <w:lang w:eastAsia="en-IN"/>
        </w:rPr>
        <w:t>) method</w:t>
      </w:r>
    </w:p>
    <w:p w14:paraId="344C1901"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SQLUpdate</w:t>
      </w:r>
      <w:proofErr w:type="spellEnd"/>
      <w:r w:rsidRPr="005B471C">
        <w:rPr>
          <w:rFonts w:ascii="Calibri" w:eastAsia="Times New Roman" w:hAnsi="Calibri" w:cs="Calibri"/>
          <w:lang w:eastAsia="en-IN"/>
        </w:rPr>
        <w:t xml:space="preserve"> specialization of </w:t>
      </w:r>
      <w:proofErr w:type="spellStart"/>
      <w:r w:rsidRPr="005B471C">
        <w:rPr>
          <w:rFonts w:ascii="Calibri" w:eastAsia="Times New Roman" w:hAnsi="Calibri" w:cs="Calibri"/>
          <w:lang w:eastAsia="en-IN"/>
        </w:rPr>
        <w:t>JdbcTemplate.update</w:t>
      </w:r>
      <w:proofErr w:type="spellEnd"/>
      <w:r w:rsidRPr="005B471C">
        <w:rPr>
          <w:rFonts w:ascii="Calibri" w:eastAsia="Times New Roman" w:hAnsi="Calibri" w:cs="Calibri"/>
          <w:lang w:eastAsia="en-IN"/>
        </w:rPr>
        <w:t>()</w:t>
      </w:r>
    </w:p>
    <w:p w14:paraId="66681A9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2D134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Hibernate</w:t>
      </w:r>
    </w:p>
    <w:p w14:paraId="6ECE5ED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E18D43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Uses </w:t>
      </w:r>
      <w:proofErr w:type="spellStart"/>
      <w:r w:rsidRPr="005B471C">
        <w:rPr>
          <w:rFonts w:ascii="Calibri" w:eastAsia="Times New Roman" w:hAnsi="Calibri" w:cs="Calibri"/>
          <w:lang w:eastAsia="en-IN"/>
        </w:rPr>
        <w:t>HibernateTransactionManger</w:t>
      </w:r>
      <w:proofErr w:type="spellEnd"/>
      <w:r w:rsidRPr="005B471C">
        <w:rPr>
          <w:rFonts w:ascii="Calibri" w:eastAsia="Times New Roman" w:hAnsi="Calibri" w:cs="Calibri"/>
          <w:lang w:eastAsia="en-IN"/>
        </w:rPr>
        <w:t xml:space="preserve"> for transactional support</w:t>
      </w:r>
    </w:p>
    <w:p w14:paraId="19921CB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Creates </w:t>
      </w:r>
      <w:proofErr w:type="spellStart"/>
      <w:r w:rsidRPr="005B471C">
        <w:rPr>
          <w:rFonts w:ascii="Calibri" w:eastAsia="Times New Roman" w:hAnsi="Calibri" w:cs="Calibri"/>
          <w:lang w:eastAsia="en-IN"/>
        </w:rPr>
        <w:t>SessionFactory</w:t>
      </w:r>
      <w:proofErr w:type="spellEnd"/>
      <w:r w:rsidRPr="005B471C">
        <w:rPr>
          <w:rFonts w:ascii="Calibri" w:eastAsia="Times New Roman" w:hAnsi="Calibri" w:cs="Calibri"/>
          <w:lang w:eastAsia="en-IN"/>
        </w:rPr>
        <w:t xml:space="preserve"> from </w:t>
      </w:r>
      <w:proofErr w:type="spellStart"/>
      <w:r w:rsidRPr="005B471C">
        <w:rPr>
          <w:rFonts w:ascii="Calibri" w:eastAsia="Times New Roman" w:hAnsi="Calibri" w:cs="Calibri"/>
          <w:lang w:eastAsia="en-IN"/>
        </w:rPr>
        <w:t>datasource</w:t>
      </w:r>
      <w:proofErr w:type="spellEnd"/>
      <w:r w:rsidRPr="005B471C">
        <w:rPr>
          <w:rFonts w:ascii="Calibri" w:eastAsia="Times New Roman" w:hAnsi="Calibri" w:cs="Calibri"/>
          <w:lang w:eastAsia="en-IN"/>
        </w:rPr>
        <w:t>, hibernate properties and entity packages to be scanned</w:t>
      </w:r>
    </w:p>
    <w:p w14:paraId="1564977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F14455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@Version - Used for optimistic locking</w:t>
      </w:r>
    </w:p>
    <w:p w14:paraId="57B4030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While doing an update hibernate checks the version of the record in DB with version it is updating if same then the record is update and version incremented</w:t>
      </w:r>
    </w:p>
    <w:p w14:paraId="2FE4EBC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If no then it raises </w:t>
      </w:r>
      <w:proofErr w:type="spellStart"/>
      <w:r w:rsidRPr="005B471C">
        <w:rPr>
          <w:rFonts w:ascii="Calibri" w:eastAsia="Times New Roman" w:hAnsi="Calibri" w:cs="Calibri"/>
          <w:lang w:eastAsia="en-IN"/>
        </w:rPr>
        <w:t>HibernateOptimisticLockingFailureException</w:t>
      </w:r>
      <w:proofErr w:type="spellEnd"/>
    </w:p>
    <w:p w14:paraId="7C35E8A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B2BA484"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14531F0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Spring data JPA</w:t>
      </w:r>
    </w:p>
    <w:p w14:paraId="53D9A5B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Provides repository classes to simplify data access logic </w:t>
      </w:r>
    </w:p>
    <w:p w14:paraId="5FB7E97F" w14:textId="77777777" w:rsidR="005B471C" w:rsidRPr="005B471C" w:rsidRDefault="005B471C" w:rsidP="005B471C">
      <w:pPr>
        <w:spacing w:after="0" w:line="240" w:lineRule="auto"/>
        <w:ind w:left="353"/>
        <w:rPr>
          <w:rFonts w:ascii="Calibri" w:eastAsia="Times New Roman" w:hAnsi="Calibri" w:cs="Calibri"/>
          <w:lang w:eastAsia="en-IN"/>
        </w:rPr>
      </w:pPr>
      <w:proofErr w:type="spellStart"/>
      <w:r w:rsidRPr="005B471C">
        <w:rPr>
          <w:rFonts w:ascii="Calibri" w:eastAsia="Times New Roman" w:hAnsi="Calibri" w:cs="Calibri"/>
          <w:lang w:eastAsia="en-IN"/>
        </w:rPr>
        <w:t>CrudRepository</w:t>
      </w:r>
      <w:proofErr w:type="spellEnd"/>
      <w:r w:rsidRPr="005B471C">
        <w:rPr>
          <w:rFonts w:ascii="Calibri" w:eastAsia="Times New Roman" w:hAnsi="Calibri" w:cs="Calibri"/>
          <w:lang w:eastAsia="en-IN"/>
        </w:rPr>
        <w:t xml:space="preserve"> and </w:t>
      </w:r>
      <w:proofErr w:type="spellStart"/>
      <w:r w:rsidRPr="005B471C">
        <w:rPr>
          <w:rFonts w:ascii="Calibri" w:eastAsia="Times New Roman" w:hAnsi="Calibri" w:cs="Calibri"/>
          <w:lang w:eastAsia="en-IN"/>
        </w:rPr>
        <w:t>JpaRepository</w:t>
      </w:r>
      <w:proofErr w:type="spellEnd"/>
    </w:p>
    <w:p w14:paraId="2D85A2E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AC826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@EnableJpaRepository to enable repository support</w:t>
      </w:r>
    </w:p>
    <w:p w14:paraId="6B706261" w14:textId="5CED6459" w:rsid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A2F9E53" w14:textId="2FD99086" w:rsidR="00A92EC1" w:rsidRDefault="00A92EC1" w:rsidP="005B471C">
      <w:pPr>
        <w:spacing w:after="0" w:line="240" w:lineRule="auto"/>
        <w:ind w:left="353"/>
        <w:rPr>
          <w:rFonts w:ascii="Calibri" w:eastAsia="Times New Roman" w:hAnsi="Calibri" w:cs="Calibri"/>
          <w:lang w:eastAsia="en-IN"/>
        </w:rPr>
      </w:pPr>
    </w:p>
    <w:p w14:paraId="554FC5F0" w14:textId="77777777" w:rsidR="00A92EC1" w:rsidRPr="00A92EC1" w:rsidRDefault="00A92EC1" w:rsidP="00A92EC1">
      <w:pPr>
        <w:spacing w:after="0" w:line="240" w:lineRule="auto"/>
        <w:rPr>
          <w:rFonts w:ascii="Calibri" w:eastAsia="Times New Roman" w:hAnsi="Calibri" w:cs="Calibri"/>
          <w:b/>
          <w:bCs/>
          <w:lang w:eastAsia="en-IN"/>
        </w:rPr>
      </w:pPr>
      <w:r w:rsidRPr="00A92EC1">
        <w:rPr>
          <w:rFonts w:ascii="Calibri" w:eastAsia="Times New Roman" w:hAnsi="Calibri" w:cs="Calibri"/>
          <w:b/>
          <w:bCs/>
          <w:lang w:eastAsia="en-IN"/>
        </w:rPr>
        <w:t>AOP terms</w:t>
      </w:r>
    </w:p>
    <w:p w14:paraId="706970B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15DEDF" w14:textId="77777777" w:rsidR="00A92EC1" w:rsidRPr="00A92EC1" w:rsidRDefault="00A92EC1" w:rsidP="00A92EC1">
      <w:pPr>
        <w:spacing w:after="0" w:line="240" w:lineRule="auto"/>
        <w:rPr>
          <w:rFonts w:ascii="Calibri" w:eastAsia="Times New Roman" w:hAnsi="Calibri" w:cs="Calibri"/>
          <w:lang w:eastAsia="en-IN"/>
        </w:rPr>
      </w:pPr>
      <w:proofErr w:type="gramStart"/>
      <w:r w:rsidRPr="00A92EC1">
        <w:rPr>
          <w:rFonts w:ascii="Calibri" w:eastAsia="Times New Roman" w:hAnsi="Calibri" w:cs="Calibri"/>
          <w:b/>
          <w:bCs/>
          <w:lang w:eastAsia="en-IN"/>
        </w:rPr>
        <w:t>AOP :</w:t>
      </w:r>
      <w:proofErr w:type="gramEnd"/>
      <w:r w:rsidRPr="00A92EC1">
        <w:rPr>
          <w:rFonts w:ascii="Calibri" w:eastAsia="Times New Roman" w:hAnsi="Calibri" w:cs="Calibri"/>
          <w:b/>
          <w:bCs/>
          <w:lang w:eastAsia="en-IN"/>
        </w:rPr>
        <w:t xml:space="preserve"> </w:t>
      </w:r>
      <w:r w:rsidRPr="00A92EC1">
        <w:rPr>
          <w:rFonts w:ascii="Calibri" w:eastAsia="Times New Roman" w:hAnsi="Calibri" w:cs="Calibri"/>
          <w:lang w:eastAsia="en-IN"/>
        </w:rPr>
        <w:t>Tool for managing cross cutting concerns</w:t>
      </w:r>
    </w:p>
    <w:p w14:paraId="1A13C21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 xml:space="preserve">Crosscutting </w:t>
      </w:r>
      <w:proofErr w:type="gramStart"/>
      <w:r w:rsidRPr="00A92EC1">
        <w:rPr>
          <w:rFonts w:ascii="Calibri" w:eastAsia="Times New Roman" w:hAnsi="Calibri" w:cs="Calibri"/>
          <w:b/>
          <w:bCs/>
          <w:lang w:eastAsia="en-IN"/>
        </w:rPr>
        <w:t>concerns :</w:t>
      </w:r>
      <w:proofErr w:type="gramEnd"/>
      <w:r w:rsidRPr="00A92EC1">
        <w:rPr>
          <w:rFonts w:ascii="Calibri" w:eastAsia="Times New Roman" w:hAnsi="Calibri" w:cs="Calibri"/>
          <w:b/>
          <w:bCs/>
          <w:lang w:eastAsia="en-IN"/>
        </w:rPr>
        <w:t xml:space="preserve">  </w:t>
      </w:r>
      <w:r w:rsidRPr="00A92EC1">
        <w:rPr>
          <w:rFonts w:ascii="Calibri" w:eastAsia="Times New Roman" w:hAnsi="Calibri" w:cs="Calibri"/>
          <w:lang w:eastAsia="en-IN"/>
        </w:rPr>
        <w:t>Part of application code that cannot be separated from application code and which may lead to duplicate code and tight coupling like logging and security</w:t>
      </w:r>
    </w:p>
    <w:p w14:paraId="0309C539"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b/>
          <w:bCs/>
          <w:lang w:eastAsia="en-IN"/>
        </w:rPr>
        <w:t>Joinpoints</w:t>
      </w:r>
      <w:proofErr w:type="spellEnd"/>
      <w:r w:rsidRPr="00A92EC1">
        <w:rPr>
          <w:rFonts w:ascii="Calibri" w:eastAsia="Times New Roman" w:hAnsi="Calibri" w:cs="Calibri"/>
          <w:lang w:eastAsia="en-IN"/>
        </w:rPr>
        <w:t xml:space="preserve"> - Points in the application code where additional logic can be inserted using AOP</w:t>
      </w:r>
    </w:p>
    <w:p w14:paraId="28DFDF8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Advice</w:t>
      </w:r>
      <w:r w:rsidRPr="00A92EC1">
        <w:rPr>
          <w:rFonts w:ascii="Calibri" w:eastAsia="Times New Roman" w:hAnsi="Calibri" w:cs="Calibri"/>
          <w:lang w:eastAsia="en-IN"/>
        </w:rPr>
        <w:t xml:space="preserve"> - Code that is executed before or after join point</w:t>
      </w:r>
    </w:p>
    <w:p w14:paraId="2F8EB38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Pointcuts</w:t>
      </w:r>
      <w:r w:rsidRPr="00A92EC1">
        <w:rPr>
          <w:rFonts w:ascii="Calibri" w:eastAsia="Times New Roman" w:hAnsi="Calibri" w:cs="Calibri"/>
          <w:lang w:eastAsia="en-IN"/>
        </w:rPr>
        <w:t xml:space="preserve"> - Expression representing join points</w:t>
      </w:r>
    </w:p>
    <w:p w14:paraId="108B2EF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Aspect</w:t>
      </w:r>
      <w:r w:rsidRPr="00A92EC1">
        <w:rPr>
          <w:rFonts w:ascii="Calibri" w:eastAsia="Times New Roman" w:hAnsi="Calibri" w:cs="Calibri"/>
          <w:lang w:eastAsia="en-IN"/>
        </w:rPr>
        <w:t xml:space="preserve"> - Combination of pointcuts and advice encapsulated in a class, defines what logic should be included in app and where it should be executed, containing the advice</w:t>
      </w:r>
    </w:p>
    <w:p w14:paraId="4694C40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Weaving</w:t>
      </w:r>
      <w:r w:rsidRPr="00A92EC1">
        <w:rPr>
          <w:rFonts w:ascii="Calibri" w:eastAsia="Times New Roman" w:hAnsi="Calibri" w:cs="Calibri"/>
          <w:lang w:eastAsia="en-IN"/>
        </w:rPr>
        <w:t xml:space="preserve"> - Process of inserting aspects in the app at appropriate point</w:t>
      </w:r>
    </w:p>
    <w:p w14:paraId="5430BFF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Target</w:t>
      </w:r>
      <w:r w:rsidRPr="00A92EC1">
        <w:rPr>
          <w:rFonts w:ascii="Calibri" w:eastAsia="Times New Roman" w:hAnsi="Calibri" w:cs="Calibri"/>
          <w:lang w:eastAsia="en-IN"/>
        </w:rPr>
        <w:t xml:space="preserve"> - Object whose flow is modified by AOP process</w:t>
      </w:r>
    </w:p>
    <w:p w14:paraId="6D406F5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Introduction</w:t>
      </w:r>
      <w:r w:rsidRPr="00A92EC1">
        <w:rPr>
          <w:rFonts w:ascii="Calibri" w:eastAsia="Times New Roman" w:hAnsi="Calibri" w:cs="Calibri"/>
          <w:lang w:eastAsia="en-IN"/>
        </w:rPr>
        <w:t xml:space="preserve"> - Modify the structure of object without having to define additional fields and methods</w:t>
      </w:r>
    </w:p>
    <w:p w14:paraId="5BFD5BCA"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21B72AE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Spring uses proxies for AOP while AspectJ uses weaving to advice target objects</w:t>
      </w:r>
    </w:p>
    <w:p w14:paraId="0AF6981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134B97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Based on when weaving happens AOP can be static or dynamic</w:t>
      </w:r>
    </w:p>
    <w:p w14:paraId="4EBAE1C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Static AOP - AspectJ compile </w:t>
      </w:r>
      <w:proofErr w:type="gramStart"/>
      <w:r w:rsidRPr="00A92EC1">
        <w:rPr>
          <w:rFonts w:ascii="Calibri" w:eastAsia="Times New Roman" w:hAnsi="Calibri" w:cs="Calibri"/>
          <w:lang w:eastAsia="en-IN"/>
        </w:rPr>
        <w:t>time ,</w:t>
      </w:r>
      <w:proofErr w:type="gramEnd"/>
      <w:r w:rsidRPr="00A92EC1">
        <w:rPr>
          <w:rFonts w:ascii="Calibri" w:eastAsia="Times New Roman" w:hAnsi="Calibri" w:cs="Calibri"/>
          <w:lang w:eastAsia="en-IN"/>
        </w:rPr>
        <w:t xml:space="preserve"> aspects are compiled to bytecode, not flexible as requires recompilation</w:t>
      </w:r>
    </w:p>
    <w:p w14:paraId="7274F5F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Dynamic AOP - Spring uses proxy, performance is less compared to static</w:t>
      </w:r>
    </w:p>
    <w:p w14:paraId="0C0E1BE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450D52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C0E9634"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MethodInterceptor</w:t>
      </w:r>
      <w:proofErr w:type="spellEnd"/>
      <w:r w:rsidRPr="00A92EC1">
        <w:rPr>
          <w:rFonts w:ascii="Calibri" w:eastAsia="Times New Roman" w:hAnsi="Calibri" w:cs="Calibri"/>
          <w:lang w:eastAsia="en-IN"/>
        </w:rPr>
        <w:t xml:space="preserve"> is example of around advice</w:t>
      </w:r>
    </w:p>
    <w:p w14:paraId="56A542F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Final classes cannot be advised</w:t>
      </w:r>
    </w:p>
    <w:p w14:paraId="1D063A1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2EE9D8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 xml:space="preserve">Spring supports only one type of </w:t>
      </w:r>
      <w:proofErr w:type="spellStart"/>
      <w:r w:rsidRPr="00A92EC1">
        <w:rPr>
          <w:rFonts w:ascii="Calibri" w:eastAsia="Times New Roman" w:hAnsi="Calibri" w:cs="Calibri"/>
          <w:b/>
          <w:bCs/>
          <w:lang w:eastAsia="en-IN"/>
        </w:rPr>
        <w:t>joinpoint</w:t>
      </w:r>
      <w:proofErr w:type="spellEnd"/>
      <w:r w:rsidRPr="00A92EC1">
        <w:rPr>
          <w:rFonts w:ascii="Calibri" w:eastAsia="Times New Roman" w:hAnsi="Calibri" w:cs="Calibri"/>
          <w:b/>
          <w:bCs/>
          <w:lang w:eastAsia="en-IN"/>
        </w:rPr>
        <w:t xml:space="preserve"> method invocation</w:t>
      </w:r>
    </w:p>
    <w:p w14:paraId="671F225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074F73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 xml:space="preserve">When target object implements </w:t>
      </w:r>
      <w:proofErr w:type="gramStart"/>
      <w:r w:rsidRPr="00A92EC1">
        <w:rPr>
          <w:rFonts w:ascii="Calibri" w:eastAsia="Times New Roman" w:hAnsi="Calibri" w:cs="Calibri"/>
          <w:b/>
          <w:bCs/>
          <w:lang w:eastAsia="en-IN"/>
        </w:rPr>
        <w:t>interface</w:t>
      </w:r>
      <w:proofErr w:type="gramEnd"/>
      <w:r w:rsidRPr="00A92EC1">
        <w:rPr>
          <w:rFonts w:ascii="Calibri" w:eastAsia="Times New Roman" w:hAnsi="Calibri" w:cs="Calibri"/>
          <w:b/>
          <w:bCs/>
          <w:lang w:eastAsia="en-IN"/>
        </w:rPr>
        <w:t xml:space="preserve"> Spring uses JDK dynamic proxy for proxy creation and CGLIB proxy if target object is a concrete class</w:t>
      </w:r>
    </w:p>
    <w:p w14:paraId="123DA94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29361D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In spring Aspect is represented by Advisor</w:t>
      </w:r>
    </w:p>
    <w:p w14:paraId="4B1CF0D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0500E05" w14:textId="77777777" w:rsidR="00A92EC1" w:rsidRPr="00A92EC1" w:rsidRDefault="00A92EC1" w:rsidP="00A92EC1">
      <w:pPr>
        <w:spacing w:after="0" w:line="240" w:lineRule="auto"/>
        <w:ind w:left="2160"/>
        <w:rPr>
          <w:rFonts w:ascii="Calibri" w:eastAsia="Times New Roman" w:hAnsi="Calibri" w:cs="Calibri"/>
          <w:lang w:eastAsia="en-IN"/>
        </w:rPr>
      </w:pPr>
      <w:r w:rsidRPr="00A92EC1">
        <w:rPr>
          <w:rFonts w:ascii="Calibri" w:eastAsia="Times New Roman" w:hAnsi="Calibri" w:cs="Calibri"/>
          <w:lang w:eastAsia="en-IN"/>
        </w:rPr>
        <w:t>Advisor</w:t>
      </w:r>
    </w:p>
    <w:p w14:paraId="0A36AC36"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6E7957A6"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402478CF" w14:textId="77777777" w:rsidR="00A92EC1" w:rsidRPr="00A92EC1" w:rsidRDefault="00A92EC1" w:rsidP="00A92EC1">
      <w:pPr>
        <w:spacing w:after="0" w:line="240" w:lineRule="auto"/>
        <w:ind w:left="1080"/>
        <w:rPr>
          <w:rFonts w:ascii="Calibri" w:eastAsia="Times New Roman" w:hAnsi="Calibri" w:cs="Calibri"/>
          <w:lang w:eastAsia="en-IN"/>
        </w:rPr>
      </w:pPr>
      <w:proofErr w:type="spellStart"/>
      <w:r w:rsidRPr="00A92EC1">
        <w:rPr>
          <w:rFonts w:ascii="Calibri" w:eastAsia="Times New Roman" w:hAnsi="Calibri" w:cs="Calibri"/>
          <w:lang w:eastAsia="en-IN"/>
        </w:rPr>
        <w:t>PointcutAdvisor</w:t>
      </w:r>
      <w:proofErr w:type="spellEnd"/>
      <w:r w:rsidRPr="00A92EC1">
        <w:rPr>
          <w:rFonts w:ascii="Calibri" w:eastAsia="Times New Roman" w:hAnsi="Calibri" w:cs="Calibri"/>
          <w:lang w:eastAsia="en-IN"/>
        </w:rPr>
        <w:t xml:space="preserve">      </w:t>
      </w:r>
      <w:proofErr w:type="spellStart"/>
      <w:r w:rsidRPr="00A92EC1">
        <w:rPr>
          <w:rFonts w:ascii="Calibri" w:eastAsia="Times New Roman" w:hAnsi="Calibri" w:cs="Calibri"/>
          <w:lang w:eastAsia="en-IN"/>
        </w:rPr>
        <w:t>IntroductionAdvisor</w:t>
      </w:r>
      <w:proofErr w:type="spellEnd"/>
    </w:p>
    <w:p w14:paraId="523B80A1"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4FC27BC0"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w:t>
      </w:r>
    </w:p>
    <w:p w14:paraId="731257BA"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DefaultPointcutAdvisor</w:t>
      </w:r>
      <w:proofErr w:type="spellEnd"/>
    </w:p>
    <w:p w14:paraId="21BC78C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56713318"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ProxyFactory</w:t>
      </w:r>
      <w:proofErr w:type="spellEnd"/>
      <w:r w:rsidRPr="00A92EC1">
        <w:rPr>
          <w:rFonts w:ascii="Calibri" w:eastAsia="Times New Roman" w:hAnsi="Calibri" w:cs="Calibri"/>
          <w:lang w:eastAsia="en-IN"/>
        </w:rPr>
        <w:t xml:space="preserve"> -&gt; </w:t>
      </w:r>
      <w:proofErr w:type="spellStart"/>
      <w:r w:rsidRPr="00A92EC1">
        <w:rPr>
          <w:rFonts w:ascii="Calibri" w:eastAsia="Times New Roman" w:hAnsi="Calibri" w:cs="Calibri"/>
          <w:lang w:eastAsia="en-IN"/>
        </w:rPr>
        <w:t>DefaultAopProxyFactory</w:t>
      </w:r>
      <w:proofErr w:type="spellEnd"/>
      <w:r w:rsidRPr="00A92EC1">
        <w:rPr>
          <w:rFonts w:ascii="Calibri" w:eastAsia="Times New Roman" w:hAnsi="Calibri" w:cs="Calibri"/>
          <w:lang w:eastAsia="en-IN"/>
        </w:rPr>
        <w:t xml:space="preserve"> -&gt; Cglib2AopProxy/</w:t>
      </w:r>
      <w:proofErr w:type="spellStart"/>
      <w:r w:rsidRPr="00A92EC1">
        <w:rPr>
          <w:rFonts w:ascii="Calibri" w:eastAsia="Times New Roman" w:hAnsi="Calibri" w:cs="Calibri"/>
          <w:lang w:eastAsia="en-IN"/>
        </w:rPr>
        <w:t>JdkDynamicAopProxy</w:t>
      </w:r>
      <w:proofErr w:type="spellEnd"/>
    </w:p>
    <w:p w14:paraId="4FC1F54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5EEBDBFE" w14:textId="77777777" w:rsidR="00A92EC1" w:rsidRPr="00A92EC1" w:rsidRDefault="00A92EC1" w:rsidP="00A92EC1">
      <w:pPr>
        <w:spacing w:after="0" w:line="240" w:lineRule="auto"/>
        <w:rPr>
          <w:rFonts w:ascii="Calibri" w:eastAsia="Times New Roman" w:hAnsi="Calibri" w:cs="Calibri"/>
          <w:lang w:eastAsia="en-IN"/>
        </w:rPr>
      </w:pPr>
      <w:proofErr w:type="spellStart"/>
      <w:proofErr w:type="gramStart"/>
      <w:r w:rsidRPr="00A92EC1">
        <w:rPr>
          <w:rFonts w:ascii="Calibri" w:eastAsia="Times New Roman" w:hAnsi="Calibri" w:cs="Calibri"/>
          <w:lang w:eastAsia="en-IN"/>
        </w:rPr>
        <w:t>addAdvice</w:t>
      </w:r>
      <w:proofErr w:type="spellEnd"/>
      <w:r w:rsidRPr="00A92EC1">
        <w:rPr>
          <w:rFonts w:ascii="Calibri" w:eastAsia="Times New Roman" w:hAnsi="Calibri" w:cs="Calibri"/>
          <w:lang w:eastAsia="en-IN"/>
        </w:rPr>
        <w:t>(</w:t>
      </w:r>
      <w:proofErr w:type="gramEnd"/>
      <w:r w:rsidRPr="00A92EC1">
        <w:rPr>
          <w:rFonts w:ascii="Calibri" w:eastAsia="Times New Roman" w:hAnsi="Calibri" w:cs="Calibri"/>
          <w:lang w:eastAsia="en-IN"/>
        </w:rPr>
        <w:t>) - applies to all the methods in a class</w:t>
      </w:r>
    </w:p>
    <w:p w14:paraId="19637D6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CDF7D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lastRenderedPageBreak/>
        <w:t>Types of advices</w:t>
      </w:r>
    </w:p>
    <w:p w14:paraId="30A9A16A"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6A21CB9"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MethodBeforeAdvice</w:t>
      </w:r>
      <w:proofErr w:type="spellEnd"/>
      <w:r w:rsidRPr="00A92EC1">
        <w:rPr>
          <w:rFonts w:ascii="Calibri" w:eastAsia="Times New Roman" w:hAnsi="Calibri" w:cs="Calibri"/>
          <w:lang w:eastAsia="en-IN"/>
        </w:rPr>
        <w:t>: Before execution of the method, no control over execution of method, has access to arguments of the method, if exception occurs further exception is aborted</w:t>
      </w:r>
    </w:p>
    <w:p w14:paraId="4434CE6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security</w:t>
      </w:r>
    </w:p>
    <w:p w14:paraId="38DF4685"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AfterReturningAdvice</w:t>
      </w:r>
      <w:proofErr w:type="spellEnd"/>
      <w:r w:rsidRPr="00A92EC1">
        <w:rPr>
          <w:rFonts w:ascii="Calibri" w:eastAsia="Times New Roman" w:hAnsi="Calibri" w:cs="Calibri"/>
          <w:lang w:eastAsia="en-IN"/>
        </w:rPr>
        <w:t>: After execution of the method, has access to arguments and return value, no control on the execution of the method, if exception is thrown during method execution advice execution is aborted</w:t>
      </w:r>
    </w:p>
    <w:p w14:paraId="68A134E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additional error checking if method return invalid value</w:t>
      </w:r>
    </w:p>
    <w:p w14:paraId="0B769068"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AfterAdvice</w:t>
      </w:r>
      <w:proofErr w:type="spellEnd"/>
      <w:r w:rsidRPr="00A92EC1">
        <w:rPr>
          <w:rFonts w:ascii="Calibri" w:eastAsia="Times New Roman" w:hAnsi="Calibri" w:cs="Calibri"/>
          <w:lang w:eastAsia="en-IN"/>
        </w:rPr>
        <w:t>: After execution of method but guaranteed to be run</w:t>
      </w:r>
    </w:p>
    <w:p w14:paraId="5E8E9223"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ThrowsAdvice</w:t>
      </w:r>
      <w:proofErr w:type="spellEnd"/>
      <w:r w:rsidRPr="00A92EC1">
        <w:rPr>
          <w:rFonts w:ascii="Calibri" w:eastAsia="Times New Roman" w:hAnsi="Calibri" w:cs="Calibri"/>
          <w:lang w:eastAsia="en-IN"/>
        </w:rPr>
        <w:t>: If exception is thrown from the method</w:t>
      </w:r>
    </w:p>
    <w:p w14:paraId="1E8936F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Centralized error logging</w:t>
      </w:r>
    </w:p>
    <w:p w14:paraId="110D5016"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MethodInterceptor</w:t>
      </w:r>
      <w:proofErr w:type="spellEnd"/>
      <w:r w:rsidRPr="00A92EC1">
        <w:rPr>
          <w:rFonts w:ascii="Calibri" w:eastAsia="Times New Roman" w:hAnsi="Calibri" w:cs="Calibri"/>
          <w:lang w:eastAsia="en-IN"/>
        </w:rPr>
        <w:t>: Before and after method execution, can control method execution</w:t>
      </w:r>
    </w:p>
    <w:p w14:paraId="46C606A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profiling</w:t>
      </w:r>
    </w:p>
    <w:p w14:paraId="35F90F87" w14:textId="67128216"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noProof/>
          <w:lang w:eastAsia="en-IN"/>
        </w:rPr>
        <w:drawing>
          <wp:inline distT="0" distB="0" distL="0" distR="0" wp14:anchorId="09CE95A6" wp14:editId="23BB64B0">
            <wp:extent cx="5731510" cy="1799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2ED57AF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EDC5104" w14:textId="77777777" w:rsidR="00A92EC1" w:rsidRPr="00A92EC1" w:rsidRDefault="00A92EC1" w:rsidP="00A92EC1">
      <w:pPr>
        <w:spacing w:beforeAutospacing="1" w:after="0" w:afterAutospacing="1" w:line="240" w:lineRule="auto"/>
        <w:rPr>
          <w:rFonts w:ascii="Calibri" w:eastAsia="Times New Roman" w:hAnsi="Calibri" w:cs="Calibri"/>
          <w:lang w:eastAsia="en-IN"/>
        </w:rPr>
      </w:pPr>
      <w:r w:rsidRPr="00A92EC1">
        <w:rPr>
          <w:rFonts w:ascii="Calibri" w:eastAsia="Times New Roman" w:hAnsi="Calibri" w:cs="Calibri"/>
          <w:i/>
          <w:iCs/>
          <w:color w:val="595959"/>
          <w:sz w:val="18"/>
          <w:szCs w:val="18"/>
          <w:lang w:eastAsia="en-IN"/>
        </w:rPr>
        <w:t>From &lt;</w:t>
      </w:r>
      <w:hyperlink r:id="rId8" w:history="1">
        <w:r w:rsidRPr="00A92EC1">
          <w:rPr>
            <w:rFonts w:ascii="Calibri" w:eastAsia="Times New Roman" w:hAnsi="Calibri" w:cs="Calibri"/>
            <w:i/>
            <w:iCs/>
            <w:color w:val="0000FF"/>
            <w:sz w:val="18"/>
            <w:szCs w:val="18"/>
            <w:u w:val="single"/>
            <w:lang w:eastAsia="en-IN"/>
          </w:rPr>
          <w:t>https://learning.oreilly.com/library/view/pro-spring-5/9781484228081/A315511_5_En_5_Chapter.html</w:t>
        </w:r>
      </w:hyperlink>
      <w:r w:rsidRPr="00A92EC1">
        <w:rPr>
          <w:rFonts w:ascii="Calibri" w:eastAsia="Times New Roman" w:hAnsi="Calibri" w:cs="Calibri"/>
          <w:i/>
          <w:iCs/>
          <w:color w:val="595959"/>
          <w:sz w:val="18"/>
          <w:szCs w:val="18"/>
          <w:lang w:eastAsia="en-IN"/>
        </w:rPr>
        <w:t xml:space="preserve">&gt; </w:t>
      </w:r>
    </w:p>
    <w:p w14:paraId="751CF21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281902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Method before advice - can change value of the arguments and prevent method from executing but throwing exception</w:t>
      </w:r>
    </w:p>
    <w:p w14:paraId="6F8378B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After returning advice - not possible to change return values or prevent method from executing but can throw exceptions</w:t>
      </w:r>
    </w:p>
    <w:p w14:paraId="21BBC5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Around advice - possible to modify return values and prevent method from executing</w:t>
      </w:r>
    </w:p>
    <w:p w14:paraId="3B90B2B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Throws advice - similar to after returning advice, cannot prevent exception but can change the exception thrown</w:t>
      </w:r>
    </w:p>
    <w:p w14:paraId="39242BE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 </w:t>
      </w:r>
    </w:p>
    <w:p w14:paraId="3BB63E6D"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ThrowsAdvice</w:t>
      </w:r>
      <w:proofErr w:type="spellEnd"/>
      <w:r w:rsidRPr="00A92EC1">
        <w:rPr>
          <w:rFonts w:ascii="Calibri" w:eastAsia="Times New Roman" w:hAnsi="Calibri" w:cs="Calibri"/>
          <w:lang w:eastAsia="en-IN"/>
        </w:rPr>
        <w:t xml:space="preserve"> is marker interface</w:t>
      </w:r>
    </w:p>
    <w:p w14:paraId="5985A3D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6EAD9B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Pointcuts</w:t>
      </w:r>
    </w:p>
    <w:p w14:paraId="2AB07D8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FCBA74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Advisor is spring implementation name for aspect, which is combination of advice and pointcut</w:t>
      </w:r>
    </w:p>
    <w:p w14:paraId="52DD8B2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309676"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DefaultPointcutAdvisor</w:t>
      </w:r>
      <w:proofErr w:type="spellEnd"/>
    </w:p>
    <w:p w14:paraId="1B08FC4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Default advisor when adding advice</w:t>
      </w:r>
    </w:p>
    <w:p w14:paraId="42C391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3ADF32F"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StaticMethodMatcherPointcut</w:t>
      </w:r>
      <w:proofErr w:type="spellEnd"/>
      <w:r w:rsidRPr="00A92EC1">
        <w:rPr>
          <w:rFonts w:ascii="Calibri" w:eastAsia="Times New Roman" w:hAnsi="Calibri" w:cs="Calibri"/>
          <w:lang w:eastAsia="en-IN"/>
        </w:rPr>
        <w:t xml:space="preserve"> - extend this class for creating static pointcut</w:t>
      </w:r>
    </w:p>
    <w:p w14:paraId="235738F4"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DynamicMethodMatcherPointcut</w:t>
      </w:r>
      <w:proofErr w:type="spellEnd"/>
      <w:r w:rsidRPr="00A92EC1">
        <w:rPr>
          <w:rFonts w:ascii="Calibri" w:eastAsia="Times New Roman" w:hAnsi="Calibri" w:cs="Calibri"/>
          <w:lang w:eastAsia="en-IN"/>
        </w:rPr>
        <w:t xml:space="preserve"> - extend this class for creating dynamic pointcut</w:t>
      </w:r>
    </w:p>
    <w:p w14:paraId="6430AB2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A23C29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For optimal performance perform </w:t>
      </w:r>
    </w:p>
    <w:p w14:paraId="08EC6A75"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t xml:space="preserve">Class checking in </w:t>
      </w:r>
      <w:proofErr w:type="spellStart"/>
      <w:proofErr w:type="gramStart"/>
      <w:r w:rsidRPr="00A92EC1">
        <w:rPr>
          <w:rFonts w:ascii="Calibri" w:eastAsia="Times New Roman" w:hAnsi="Calibri" w:cs="Calibri"/>
          <w:lang w:eastAsia="en-IN"/>
        </w:rPr>
        <w:t>getClassFilter</w:t>
      </w:r>
      <w:proofErr w:type="spellEnd"/>
      <w:r w:rsidRPr="00A92EC1">
        <w:rPr>
          <w:rFonts w:ascii="Calibri" w:eastAsia="Times New Roman" w:hAnsi="Calibri" w:cs="Calibri"/>
          <w:lang w:eastAsia="en-IN"/>
        </w:rPr>
        <w:t>(</w:t>
      </w:r>
      <w:proofErr w:type="gramEnd"/>
      <w:r w:rsidRPr="00A92EC1">
        <w:rPr>
          <w:rFonts w:ascii="Calibri" w:eastAsia="Times New Roman" w:hAnsi="Calibri" w:cs="Calibri"/>
          <w:lang w:eastAsia="en-IN"/>
        </w:rPr>
        <w:t>)</w:t>
      </w:r>
    </w:p>
    <w:p w14:paraId="70BCB0F1"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lastRenderedPageBreak/>
        <w:t xml:space="preserve">Method checking in </w:t>
      </w:r>
      <w:proofErr w:type="gramStart"/>
      <w:r w:rsidRPr="00A92EC1">
        <w:rPr>
          <w:rFonts w:ascii="Calibri" w:eastAsia="Times New Roman" w:hAnsi="Calibri" w:cs="Calibri"/>
          <w:lang w:eastAsia="en-IN"/>
        </w:rPr>
        <w:t>matches(</w:t>
      </w:r>
      <w:proofErr w:type="gramEnd"/>
      <w:r w:rsidRPr="00A92EC1">
        <w:rPr>
          <w:rFonts w:ascii="Calibri" w:eastAsia="Times New Roman" w:hAnsi="Calibri" w:cs="Calibri"/>
          <w:lang w:eastAsia="en-IN"/>
        </w:rPr>
        <w:t xml:space="preserve">Method, Class&lt;?&gt;) </w:t>
      </w:r>
    </w:p>
    <w:p w14:paraId="11DCEE5C"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t xml:space="preserve">Argument checking in </w:t>
      </w:r>
      <w:proofErr w:type="gramStart"/>
      <w:r w:rsidRPr="00A92EC1">
        <w:rPr>
          <w:rFonts w:ascii="Calibri" w:eastAsia="Times New Roman" w:hAnsi="Calibri" w:cs="Calibri"/>
          <w:lang w:eastAsia="en-IN"/>
        </w:rPr>
        <w:t>matches(</w:t>
      </w:r>
      <w:proofErr w:type="gramEnd"/>
      <w:r w:rsidRPr="00A92EC1">
        <w:rPr>
          <w:rFonts w:ascii="Calibri" w:eastAsia="Times New Roman" w:hAnsi="Calibri" w:cs="Calibri"/>
          <w:lang w:eastAsia="en-IN"/>
        </w:rPr>
        <w:t>Method, Class&lt;?&gt;, Object[])</w:t>
      </w:r>
    </w:p>
    <w:p w14:paraId="63B10CF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A4B863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Additional overhead is involved in dynamic pointcut</w:t>
      </w:r>
    </w:p>
    <w:p w14:paraId="5E69036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DB4B0A7"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NameMatchMethodPointcut</w:t>
      </w:r>
      <w:proofErr w:type="spellEnd"/>
      <w:r w:rsidRPr="00A92EC1">
        <w:rPr>
          <w:rFonts w:ascii="Calibri" w:eastAsia="Times New Roman" w:hAnsi="Calibri" w:cs="Calibri"/>
          <w:lang w:eastAsia="en-IN"/>
        </w:rPr>
        <w:t xml:space="preserve"> is subclass of </w:t>
      </w:r>
      <w:proofErr w:type="spellStart"/>
      <w:r w:rsidRPr="00A92EC1">
        <w:rPr>
          <w:rFonts w:ascii="Calibri" w:eastAsia="Times New Roman" w:hAnsi="Calibri" w:cs="Calibri"/>
          <w:lang w:eastAsia="en-IN"/>
        </w:rPr>
        <w:t>StaticMethodMatcherPointcut</w:t>
      </w:r>
      <w:proofErr w:type="spellEnd"/>
    </w:p>
    <w:p w14:paraId="17E9EAE2"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JdkRegexMethodPointcut</w:t>
      </w:r>
      <w:proofErr w:type="spellEnd"/>
      <w:r w:rsidRPr="00A92EC1">
        <w:rPr>
          <w:rFonts w:ascii="Calibri" w:eastAsia="Times New Roman" w:hAnsi="Calibri" w:cs="Calibri"/>
          <w:lang w:eastAsia="en-IN"/>
        </w:rPr>
        <w:t xml:space="preserve"> - matching of method name based on regular expression </w:t>
      </w:r>
    </w:p>
    <w:p w14:paraId="03E4AF74"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AspectJExpressionPointcut</w:t>
      </w:r>
      <w:proofErr w:type="spellEnd"/>
    </w:p>
    <w:p w14:paraId="772BB653"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AnnotationmathcingPointcut</w:t>
      </w:r>
      <w:proofErr w:type="spellEnd"/>
      <w:r w:rsidRPr="00A92EC1">
        <w:rPr>
          <w:rFonts w:ascii="Calibri" w:eastAsia="Times New Roman" w:hAnsi="Calibri" w:cs="Calibri"/>
          <w:lang w:eastAsia="en-IN"/>
        </w:rPr>
        <w:t xml:space="preserve"> - advice applied on method annotated</w:t>
      </w:r>
    </w:p>
    <w:p w14:paraId="62FE8F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5AD048F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JDK dynamic proxy and CGLIB proxy</w:t>
      </w:r>
    </w:p>
    <w:p w14:paraId="038D2BAB"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Jdk</w:t>
      </w:r>
      <w:proofErr w:type="spellEnd"/>
      <w:r w:rsidRPr="00A92EC1">
        <w:rPr>
          <w:rFonts w:ascii="Calibri" w:eastAsia="Times New Roman" w:hAnsi="Calibri" w:cs="Calibri"/>
          <w:lang w:eastAsia="en-IN"/>
        </w:rPr>
        <w:t xml:space="preserve"> proxy implements the interface implemented by the target bean</w:t>
      </w:r>
    </w:p>
    <w:p w14:paraId="59D0E81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All methods calls are intercepted by JVM and routed to </w:t>
      </w:r>
      <w:proofErr w:type="gramStart"/>
      <w:r w:rsidRPr="00A92EC1">
        <w:rPr>
          <w:rFonts w:ascii="Calibri" w:eastAsia="Times New Roman" w:hAnsi="Calibri" w:cs="Calibri"/>
          <w:lang w:eastAsia="en-IN"/>
        </w:rPr>
        <w:t>invoke(</w:t>
      </w:r>
      <w:proofErr w:type="gramEnd"/>
      <w:r w:rsidRPr="00A92EC1">
        <w:rPr>
          <w:rFonts w:ascii="Calibri" w:eastAsia="Times New Roman" w:hAnsi="Calibri" w:cs="Calibri"/>
          <w:lang w:eastAsia="en-IN"/>
        </w:rPr>
        <w:t>) method which does the determination if method is to be advised</w:t>
      </w:r>
    </w:p>
    <w:p w14:paraId="3E653B5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Advised and non-advised method are called by reflection</w:t>
      </w:r>
    </w:p>
    <w:p w14:paraId="4CA3134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2728A43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CGLIB proxy extends the target bean</w:t>
      </w:r>
    </w:p>
    <w:p w14:paraId="5D3024F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When CGLIB proxy is created how the methods should be handled are specified by spring once instead of calling </w:t>
      </w:r>
      <w:proofErr w:type="gramStart"/>
      <w:r w:rsidRPr="00A92EC1">
        <w:rPr>
          <w:rFonts w:ascii="Calibri" w:eastAsia="Times New Roman" w:hAnsi="Calibri" w:cs="Calibri"/>
          <w:lang w:eastAsia="en-IN"/>
        </w:rPr>
        <w:t>invoke(</w:t>
      </w:r>
      <w:proofErr w:type="gramEnd"/>
      <w:r w:rsidRPr="00A92EC1">
        <w:rPr>
          <w:rFonts w:ascii="Calibri" w:eastAsia="Times New Roman" w:hAnsi="Calibri" w:cs="Calibri"/>
          <w:lang w:eastAsia="en-IN"/>
        </w:rPr>
        <w:t>) method in JDK proxy</w:t>
      </w:r>
    </w:p>
    <w:p w14:paraId="1B0651C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It generates bytecode for new class per proxy</w:t>
      </w:r>
    </w:p>
    <w:p w14:paraId="5C7AF39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3DEB9B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CGLIB in frozen </w:t>
      </w:r>
      <w:proofErr w:type="gramStart"/>
      <w:r w:rsidRPr="00A92EC1">
        <w:rPr>
          <w:rFonts w:ascii="Calibri" w:eastAsia="Times New Roman" w:hAnsi="Calibri" w:cs="Calibri"/>
          <w:lang w:eastAsia="en-IN"/>
        </w:rPr>
        <w:t>mode(</w:t>
      </w:r>
      <w:proofErr w:type="gramEnd"/>
      <w:r w:rsidRPr="00A92EC1">
        <w:rPr>
          <w:rFonts w:ascii="Calibri" w:eastAsia="Times New Roman" w:hAnsi="Calibri" w:cs="Calibri"/>
          <w:lang w:eastAsia="en-IN"/>
        </w:rPr>
        <w:t>advice chain is not altered) has best performance</w:t>
      </w:r>
    </w:p>
    <w:p w14:paraId="4287C2F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CGLIB can be used to proxy both classes and interfaces</w:t>
      </w:r>
    </w:p>
    <w:p w14:paraId="6D4ECEE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For proxying interface </w:t>
      </w:r>
      <w:proofErr w:type="spellStart"/>
      <w:proofErr w:type="gramStart"/>
      <w:r w:rsidRPr="00A92EC1">
        <w:rPr>
          <w:rFonts w:ascii="Calibri" w:eastAsia="Times New Roman" w:hAnsi="Calibri" w:cs="Calibri"/>
          <w:lang w:eastAsia="en-IN"/>
        </w:rPr>
        <w:t>setOptimize</w:t>
      </w:r>
      <w:proofErr w:type="spellEnd"/>
      <w:r w:rsidRPr="00A92EC1">
        <w:rPr>
          <w:rFonts w:ascii="Calibri" w:eastAsia="Times New Roman" w:hAnsi="Calibri" w:cs="Calibri"/>
          <w:lang w:eastAsia="en-IN"/>
        </w:rPr>
        <w:t>(</w:t>
      </w:r>
      <w:proofErr w:type="gramEnd"/>
      <w:r w:rsidRPr="00A92EC1">
        <w:rPr>
          <w:rFonts w:ascii="Calibri" w:eastAsia="Times New Roman" w:hAnsi="Calibri" w:cs="Calibri"/>
          <w:lang w:eastAsia="en-IN"/>
        </w:rPr>
        <w:t xml:space="preserve">) to true in </w:t>
      </w:r>
      <w:proofErr w:type="spellStart"/>
      <w:r w:rsidRPr="00A92EC1">
        <w:rPr>
          <w:rFonts w:ascii="Calibri" w:eastAsia="Times New Roman" w:hAnsi="Calibri" w:cs="Calibri"/>
          <w:lang w:eastAsia="en-IN"/>
        </w:rPr>
        <w:t>ProxyFactory</w:t>
      </w:r>
      <w:proofErr w:type="spellEnd"/>
    </w:p>
    <w:p w14:paraId="0364399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702A01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AC44F58"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ControlFlowPointcut</w:t>
      </w:r>
      <w:proofErr w:type="spellEnd"/>
    </w:p>
    <w:p w14:paraId="5824DDA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Specifies the calling method and class from which all called methods will be advised</w:t>
      </w:r>
    </w:p>
    <w:p w14:paraId="19572A4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FFEAA62" w14:textId="77777777" w:rsidR="00A92EC1" w:rsidRPr="00A92EC1" w:rsidRDefault="00A92EC1" w:rsidP="00A92EC1">
      <w:pPr>
        <w:spacing w:after="0" w:line="240" w:lineRule="auto"/>
        <w:rPr>
          <w:rFonts w:ascii="Calibri" w:eastAsia="Times New Roman" w:hAnsi="Calibri" w:cs="Calibri"/>
          <w:lang w:eastAsia="en-IN"/>
        </w:rPr>
      </w:pPr>
      <w:proofErr w:type="spellStart"/>
      <w:r w:rsidRPr="00A92EC1">
        <w:rPr>
          <w:rFonts w:ascii="Calibri" w:eastAsia="Times New Roman" w:hAnsi="Calibri" w:cs="Calibri"/>
          <w:lang w:eastAsia="en-IN"/>
        </w:rPr>
        <w:t>ComposablePointCut</w:t>
      </w:r>
      <w:proofErr w:type="spellEnd"/>
    </w:p>
    <w:p w14:paraId="27DB465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Compose 1 or more pointcuts</w:t>
      </w:r>
    </w:p>
    <w:p w14:paraId="2226888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B50150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Pointcuts - compose 2 pointcuts for more than 2 use </w:t>
      </w:r>
      <w:proofErr w:type="spellStart"/>
      <w:r w:rsidRPr="00A92EC1">
        <w:rPr>
          <w:rFonts w:ascii="Calibri" w:eastAsia="Times New Roman" w:hAnsi="Calibri" w:cs="Calibri"/>
          <w:lang w:eastAsia="en-IN"/>
        </w:rPr>
        <w:t>ComposablePointcut</w:t>
      </w:r>
      <w:proofErr w:type="spellEnd"/>
    </w:p>
    <w:p w14:paraId="0A43AF0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19E27D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Introduction</w:t>
      </w:r>
    </w:p>
    <w:p w14:paraId="0B6C02F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Special type of around advice applicable @ class level so cannot be used in pointcut</w:t>
      </w:r>
    </w:p>
    <w:p w14:paraId="49BB2BC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Used to check object modification in case of database persists</w:t>
      </w:r>
    </w:p>
    <w:p w14:paraId="2C8B4DE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738843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E35F28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88A2B43" w14:textId="77777777" w:rsidR="00A92EC1" w:rsidRPr="005B471C" w:rsidRDefault="00A92EC1" w:rsidP="005B471C">
      <w:pPr>
        <w:spacing w:after="0" w:line="240" w:lineRule="auto"/>
        <w:ind w:left="353"/>
        <w:rPr>
          <w:rFonts w:ascii="Calibri" w:eastAsia="Times New Roman" w:hAnsi="Calibri" w:cs="Calibri"/>
          <w:lang w:eastAsia="en-IN"/>
        </w:rPr>
      </w:pPr>
    </w:p>
    <w:p w14:paraId="517B0A4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845A3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294B23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D855AB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FF618E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F269B3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71CFDB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E3D6D6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59AFD2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5EEC13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7B29035" w14:textId="77777777" w:rsidR="005B471C" w:rsidRDefault="005B471C"/>
    <w:sectPr w:rsidR="005B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A5BFF"/>
    <w:multiLevelType w:val="multilevel"/>
    <w:tmpl w:val="3FF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20DBC"/>
    <w:multiLevelType w:val="multilevel"/>
    <w:tmpl w:val="0ADCD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1"/>
    </w:lvlOverride>
  </w:num>
  <w:num w:numId="3">
    <w:abstractNumId w:val="1"/>
    <w:lvlOverride w:ilvl="1">
      <w:startOverride w:val="1"/>
    </w:lvlOverride>
  </w:num>
  <w:num w:numId="4">
    <w:abstractNumId w:val="1"/>
    <w:lvlOverride w:ilvl="1">
      <w:startOverride w:val="2"/>
    </w:lvlOverride>
  </w:num>
  <w:num w:numId="5">
    <w:abstractNumId w:val="1"/>
    <w:lvlOverride w:ilvl="1">
      <w:startOverride w:val="1"/>
    </w:lvlOverride>
  </w:num>
  <w:num w:numId="6">
    <w:abstractNumId w:val="1"/>
    <w:lvlOverride w:ilvl="1"/>
    <w:lvlOverride w:ilvl="2">
      <w:startOverride w:val="1"/>
    </w:lvlOverride>
  </w:num>
  <w:num w:numId="7">
    <w:abstractNumId w:val="1"/>
    <w:lvlOverride w:ilvl="1">
      <w:startOverride w:val="1"/>
    </w:lvlOverride>
    <w:lvlOverride w:ilvl="2"/>
  </w:num>
  <w:num w:numId="8">
    <w:abstractNumId w:val="1"/>
    <w:lvlOverride w:ilvl="1">
      <w:startOverride w:val="1"/>
    </w:lvlOverride>
    <w:lvlOverride w:ilvl="2"/>
  </w:num>
  <w:num w:numId="9">
    <w:abstractNumId w:val="1"/>
    <w:lvlOverride w:ilvl="1">
      <w:startOverride w:val="1"/>
    </w:lvlOverride>
    <w:lvlOverride w:ilvl="2"/>
  </w:num>
  <w:num w:numId="10">
    <w:abstractNumId w:val="1"/>
    <w:lvlOverride w:ilvl="1">
      <w:startOverride w:val="1"/>
    </w:lvlOverride>
    <w:lvlOverride w:ilvl="2"/>
  </w:num>
  <w:num w:numId="11">
    <w:abstractNumId w:val="1"/>
    <w:lvlOverride w:ilvl="1">
      <w:startOverride w:val="1"/>
    </w:lvlOverride>
    <w:lvlOverride w:ilvl="2"/>
  </w:num>
  <w:num w:numId="12">
    <w:abstractNumId w:val="1"/>
    <w:lvlOverride w:ilvl="1">
      <w:startOverride w:val="2"/>
    </w:lvlOverride>
    <w:lvlOverride w:ilvl="2"/>
  </w:num>
  <w:num w:numId="13">
    <w:abstractNumId w:val="1"/>
    <w:lvlOverride w:ilvl="1">
      <w:startOverride w:val="1"/>
    </w:lvlOverride>
    <w:lvlOverride w:ilvl="2"/>
  </w:num>
  <w:num w:numId="14">
    <w:abstractNumId w:val="1"/>
    <w:lvlOverride w:ilvl="1">
      <w:startOverride w:val="1"/>
    </w:lvlOverride>
    <w:lvlOverride w:ilvl="2"/>
  </w:num>
  <w:num w:numId="15">
    <w:abstractNumId w:val="1"/>
    <w:lvlOverride w:ilvl="1">
      <w:startOverride w:val="2"/>
    </w:lvlOverride>
    <w:lvlOverride w:ilvl="2"/>
  </w:num>
  <w:num w:numId="16">
    <w:abstractNumId w:val="1"/>
    <w:lvlOverride w:ilvl="1">
      <w:startOverride w:val="1"/>
    </w:lvlOverride>
    <w:lvlOverride w:ilvl="2"/>
  </w:num>
  <w:num w:numId="1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num>
  <w:num w:numId="18">
    <w:abstractNumId w:val="1"/>
    <w:lvlOverride w:ilvl="1">
      <w:startOverride w:val="1"/>
    </w:lvlOverride>
    <w:lvlOverride w:ilvl="2"/>
  </w:num>
  <w:num w:numId="19">
    <w:abstractNumId w:val="1"/>
    <w:lvlOverride w:ilvl="1">
      <w:startOverride w:val="4"/>
    </w:lvlOverride>
    <w:lvlOverride w:ilvl="2"/>
  </w:num>
  <w:num w:numId="20">
    <w:abstractNumId w:val="1"/>
    <w:lvlOverride w:ilvl="1"/>
    <w:lvlOverride w:ilvl="2">
      <w:startOverride w:val="2"/>
    </w:lvlOverride>
  </w:num>
  <w:num w:numId="21">
    <w:abstractNumId w:val="1"/>
    <w:lvlOverride w:ilvl="1">
      <w:startOverride w:val="3"/>
    </w:lvlOverride>
    <w:lvlOverride w:ilvl="2"/>
  </w:num>
  <w:num w:numId="22">
    <w:abstractNumId w:val="1"/>
    <w:lvlOverride w:ilvl="1">
      <w:startOverride w:val="4"/>
    </w:lvlOverride>
    <w:lvlOverride w:ilvl="2"/>
  </w:num>
  <w:num w:numId="23">
    <w:abstractNumId w:val="1"/>
    <w:lvlOverride w:ilvl="1">
      <w:startOverride w:val="5"/>
    </w:lvlOverride>
    <w:lvlOverride w:ilvl="2"/>
  </w:num>
  <w:num w:numId="24">
    <w:abstractNumId w:val="1"/>
    <w:lvlOverride w:ilvl="1">
      <w:startOverride w:val="1"/>
    </w:lvlOverride>
    <w:lvlOverride w:ilvl="2"/>
  </w:num>
  <w:num w:numId="25">
    <w:abstractNumId w:val="1"/>
    <w:lvlOverride w:ilvl="1">
      <w:startOverride w:val="1"/>
    </w:lvlOverride>
    <w:lvlOverride w:ilvl="2"/>
  </w:num>
  <w:num w:numId="26">
    <w:abstractNumId w:val="1"/>
    <w:lvlOverride w:ilvl="1">
      <w:startOverride w:val="1"/>
    </w:lvlOverride>
    <w:lvlOverride w:ilvl="2"/>
  </w:num>
  <w:num w:numId="27">
    <w:abstractNumId w:val="1"/>
    <w:lvlOverride w:ilvl="1">
      <w:startOverride w:val="1"/>
    </w:lvlOverride>
    <w:lvlOverride w:ilvl="2"/>
  </w:num>
  <w:num w:numId="28">
    <w:abstractNumId w:val="1"/>
    <w:lvlOverride w:ilvl="1">
      <w:startOverride w:val="1"/>
    </w:lvlOverride>
    <w:lvlOverride w:ilvl="2"/>
  </w:num>
  <w:num w:numId="29">
    <w:abstractNumId w:val="1"/>
    <w:lvlOverride w:ilvl="1">
      <w:startOverride w:val="1"/>
    </w:lvlOverride>
    <w:lvlOverride w:ilvl="2"/>
  </w:num>
  <w:num w:numId="30">
    <w:abstractNumId w:val="1"/>
    <w:lvlOverride w:ilvl="1">
      <w:startOverride w:val="1"/>
    </w:lvlOverride>
    <w:lvlOverride w:ilv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1C"/>
    <w:rsid w:val="005B471C"/>
    <w:rsid w:val="00A9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83FE"/>
  <w15:chartTrackingRefBased/>
  <w15:docId w15:val="{6861C47B-E266-4BC6-BAF4-EA1EFC29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5B471C"/>
    <w:rPr>
      <w:i/>
      <w:iCs/>
    </w:rPr>
  </w:style>
  <w:style w:type="character" w:styleId="Hyperlink">
    <w:name w:val="Hyperlink"/>
    <w:basedOn w:val="DefaultParagraphFont"/>
    <w:uiPriority w:val="99"/>
    <w:semiHidden/>
    <w:unhideWhenUsed/>
    <w:rsid w:val="00A92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7373">
      <w:bodyDiv w:val="1"/>
      <w:marLeft w:val="0"/>
      <w:marRight w:val="0"/>
      <w:marTop w:val="0"/>
      <w:marBottom w:val="0"/>
      <w:divBdr>
        <w:top w:val="none" w:sz="0" w:space="0" w:color="auto"/>
        <w:left w:val="none" w:sz="0" w:space="0" w:color="auto"/>
        <w:bottom w:val="none" w:sz="0" w:space="0" w:color="auto"/>
        <w:right w:val="none" w:sz="0" w:space="0" w:color="auto"/>
      </w:divBdr>
      <w:divsChild>
        <w:div w:id="646397203">
          <w:marLeft w:val="0"/>
          <w:marRight w:val="0"/>
          <w:marTop w:val="0"/>
          <w:marBottom w:val="0"/>
          <w:divBdr>
            <w:top w:val="none" w:sz="0" w:space="0" w:color="auto"/>
            <w:left w:val="none" w:sz="0" w:space="0" w:color="auto"/>
            <w:bottom w:val="none" w:sz="0" w:space="0" w:color="auto"/>
            <w:right w:val="none" w:sz="0" w:space="0" w:color="auto"/>
          </w:divBdr>
          <w:divsChild>
            <w:div w:id="112864443">
              <w:marLeft w:val="0"/>
              <w:marRight w:val="0"/>
              <w:marTop w:val="0"/>
              <w:marBottom w:val="0"/>
              <w:divBdr>
                <w:top w:val="none" w:sz="0" w:space="0" w:color="auto"/>
                <w:left w:val="none" w:sz="0" w:space="0" w:color="auto"/>
                <w:bottom w:val="none" w:sz="0" w:space="0" w:color="auto"/>
                <w:right w:val="none" w:sz="0" w:space="0" w:color="auto"/>
              </w:divBdr>
              <w:divsChild>
                <w:div w:id="1829634515">
                  <w:marLeft w:val="0"/>
                  <w:marRight w:val="0"/>
                  <w:marTop w:val="0"/>
                  <w:marBottom w:val="0"/>
                  <w:divBdr>
                    <w:top w:val="none" w:sz="0" w:space="0" w:color="auto"/>
                    <w:left w:val="none" w:sz="0" w:space="0" w:color="auto"/>
                    <w:bottom w:val="none" w:sz="0" w:space="0" w:color="auto"/>
                    <w:right w:val="none" w:sz="0" w:space="0" w:color="auto"/>
                  </w:divBdr>
                  <w:divsChild>
                    <w:div w:id="60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59667">
      <w:bodyDiv w:val="1"/>
      <w:marLeft w:val="0"/>
      <w:marRight w:val="0"/>
      <w:marTop w:val="0"/>
      <w:marBottom w:val="0"/>
      <w:divBdr>
        <w:top w:val="none" w:sz="0" w:space="0" w:color="auto"/>
        <w:left w:val="none" w:sz="0" w:space="0" w:color="auto"/>
        <w:bottom w:val="none" w:sz="0" w:space="0" w:color="auto"/>
        <w:right w:val="none" w:sz="0" w:space="0" w:color="auto"/>
      </w:divBdr>
      <w:divsChild>
        <w:div w:id="1502114306">
          <w:marLeft w:val="0"/>
          <w:marRight w:val="0"/>
          <w:marTop w:val="0"/>
          <w:marBottom w:val="0"/>
          <w:divBdr>
            <w:top w:val="none" w:sz="0" w:space="0" w:color="auto"/>
            <w:left w:val="none" w:sz="0" w:space="0" w:color="auto"/>
            <w:bottom w:val="none" w:sz="0" w:space="0" w:color="auto"/>
            <w:right w:val="none" w:sz="0" w:space="0" w:color="auto"/>
          </w:divBdr>
          <w:divsChild>
            <w:div w:id="1603148898">
              <w:marLeft w:val="0"/>
              <w:marRight w:val="0"/>
              <w:marTop w:val="0"/>
              <w:marBottom w:val="0"/>
              <w:divBdr>
                <w:top w:val="none" w:sz="0" w:space="0" w:color="auto"/>
                <w:left w:val="none" w:sz="0" w:space="0" w:color="auto"/>
                <w:bottom w:val="none" w:sz="0" w:space="0" w:color="auto"/>
                <w:right w:val="none" w:sz="0" w:space="0" w:color="auto"/>
              </w:divBdr>
              <w:divsChild>
                <w:div w:id="7269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pro-spring-5/9781484228081/A315511_5_En_5_Chapter.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3132</Words>
  <Characters>17854</Characters>
  <Application>Microsoft Office Word</Application>
  <DocSecurity>0</DocSecurity>
  <Lines>148</Lines>
  <Paragraphs>41</Paragraphs>
  <ScaleCrop>false</ScaleCrop>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2</cp:revision>
  <dcterms:created xsi:type="dcterms:W3CDTF">2020-09-01T07:57:00Z</dcterms:created>
  <dcterms:modified xsi:type="dcterms:W3CDTF">2020-09-01T07:59:00Z</dcterms:modified>
</cp:coreProperties>
</file>