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pPr>
      <w:commentRangeStart w:id="0"/>
      <w:commentRangeStart w:id="1"/>
      <w:commentRangeStart w:id="2"/>
      <w:r w:rsidDel="00000000" w:rsidR="00000000" w:rsidRPr="00000000">
        <w:rPr>
          <w:rtl w:val="0"/>
        </w:rPr>
        <w:t xml:space="preserve">Cover page!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Project and/or team details, etc maybe? something?</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tjz3pgckayj">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_itjz3pgckayj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vfkowbkkzk8">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_lvfkowbkkzk8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p8dlzotvry9j">
            <w:r w:rsidDel="00000000" w:rsidR="00000000" w:rsidRPr="00000000">
              <w:rPr>
                <w:rtl w:val="0"/>
              </w:rPr>
              <w:t xml:space="preserve">1.2 Document conventions</w:t>
            </w:r>
          </w:hyperlink>
          <w:r w:rsidDel="00000000" w:rsidR="00000000" w:rsidRPr="00000000">
            <w:rPr>
              <w:rtl w:val="0"/>
            </w:rPr>
            <w:tab/>
          </w:r>
          <w:r w:rsidDel="00000000" w:rsidR="00000000" w:rsidRPr="00000000">
            <w:fldChar w:fldCharType="begin"/>
            <w:instrText xml:space="preserve"> PAGEREF _p8dlzotvry9j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o0lbabdx0z9">
            <w:r w:rsidDel="00000000" w:rsidR="00000000" w:rsidRPr="00000000">
              <w:rPr>
                <w:rtl w:val="0"/>
              </w:rPr>
              <w:t xml:space="preserve">1.3 Project scope</w:t>
            </w:r>
          </w:hyperlink>
          <w:r w:rsidDel="00000000" w:rsidR="00000000" w:rsidRPr="00000000">
            <w:rPr>
              <w:rtl w:val="0"/>
            </w:rPr>
            <w:tab/>
          </w:r>
          <w:r w:rsidDel="00000000" w:rsidR="00000000" w:rsidRPr="00000000">
            <w:fldChar w:fldCharType="begin"/>
            <w:instrText xml:space="preserve"> PAGEREF _wo0lbabdx0z9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ov58fsxxpt0">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_sov58fsxxpt0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6wd2k7k9qjcd">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_6wd2k7k9qjcd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4oqtvlwkqc4">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_94oqtvlwkqc4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guprq6cfxjf">
            <w:r w:rsidDel="00000000" w:rsidR="00000000" w:rsidRPr="00000000">
              <w:rPr>
                <w:rtl w:val="0"/>
              </w:rPr>
              <w:t xml:space="preserve">2.2 User classes and characteristics</w:t>
            </w:r>
          </w:hyperlink>
          <w:r w:rsidDel="00000000" w:rsidR="00000000" w:rsidRPr="00000000">
            <w:rPr>
              <w:rtl w:val="0"/>
            </w:rPr>
            <w:tab/>
          </w:r>
          <w:r w:rsidDel="00000000" w:rsidR="00000000" w:rsidRPr="00000000">
            <w:fldChar w:fldCharType="begin"/>
            <w:instrText xml:space="preserve"> PAGEREF _mguprq6cfxjf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mwj9oc42w6">
            <w:r w:rsidDel="00000000" w:rsidR="00000000" w:rsidRPr="00000000">
              <w:rPr>
                <w:rtl w:val="0"/>
              </w:rPr>
              <w:t xml:space="preserve">2.3 Operating environment</w:t>
            </w:r>
          </w:hyperlink>
          <w:r w:rsidDel="00000000" w:rsidR="00000000" w:rsidRPr="00000000">
            <w:rPr>
              <w:rtl w:val="0"/>
            </w:rPr>
            <w:tab/>
          </w:r>
          <w:r w:rsidDel="00000000" w:rsidR="00000000" w:rsidRPr="00000000">
            <w:fldChar w:fldCharType="begin"/>
            <w:instrText xml:space="preserve"> PAGEREF _smwj9oc42w6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k5yhs62mft6x">
            <w:r w:rsidDel="00000000" w:rsidR="00000000" w:rsidRPr="00000000">
              <w:rPr>
                <w:rtl w:val="0"/>
              </w:rPr>
              <w:t xml:space="preserve">2.4 Design and implementation constraints</w:t>
            </w:r>
          </w:hyperlink>
          <w:r w:rsidDel="00000000" w:rsidR="00000000" w:rsidRPr="00000000">
            <w:rPr>
              <w:rtl w:val="0"/>
            </w:rPr>
            <w:tab/>
          </w:r>
          <w:r w:rsidDel="00000000" w:rsidR="00000000" w:rsidRPr="00000000">
            <w:fldChar w:fldCharType="begin"/>
            <w:instrText xml:space="preserve"> PAGEREF _k5yhs62mft6x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z1qfo6ax4z57">
            <w:r w:rsidDel="00000000" w:rsidR="00000000" w:rsidRPr="00000000">
              <w:rPr>
                <w:rtl w:val="0"/>
              </w:rPr>
              <w:t xml:space="preserve">2.5 Assumptions and dependencies</w:t>
            </w:r>
          </w:hyperlink>
          <w:r w:rsidDel="00000000" w:rsidR="00000000" w:rsidRPr="00000000">
            <w:rPr>
              <w:rtl w:val="0"/>
            </w:rPr>
            <w:tab/>
          </w:r>
          <w:r w:rsidDel="00000000" w:rsidR="00000000" w:rsidRPr="00000000">
            <w:fldChar w:fldCharType="begin"/>
            <w:instrText xml:space="preserve"> PAGEREF _z1qfo6ax4z57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8nsn1yc6pxs6">
            <w:r w:rsidDel="00000000" w:rsidR="00000000" w:rsidRPr="00000000">
              <w:rPr>
                <w:b w:val="1"/>
                <w:rtl w:val="0"/>
              </w:rPr>
              <w:t xml:space="preserve">3. System features</w:t>
            </w:r>
          </w:hyperlink>
          <w:r w:rsidDel="00000000" w:rsidR="00000000" w:rsidRPr="00000000">
            <w:rPr>
              <w:b w:val="1"/>
              <w:rtl w:val="0"/>
            </w:rPr>
            <w:tab/>
          </w:r>
          <w:r w:rsidDel="00000000" w:rsidR="00000000" w:rsidRPr="00000000">
            <w:fldChar w:fldCharType="begin"/>
            <w:instrText xml:space="preserve"> PAGEREF _8nsn1yc6pxs6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3hft7weltz6">
            <w:r w:rsidDel="00000000" w:rsidR="00000000" w:rsidRPr="00000000">
              <w:rPr>
                <w:rtl w:val="0"/>
              </w:rPr>
              <w:t xml:space="preserve">3.1 System feature X</w:t>
            </w:r>
          </w:hyperlink>
          <w:r w:rsidDel="00000000" w:rsidR="00000000" w:rsidRPr="00000000">
            <w:rPr>
              <w:rtl w:val="0"/>
            </w:rPr>
            <w:tab/>
          </w:r>
          <w:r w:rsidDel="00000000" w:rsidR="00000000" w:rsidRPr="00000000">
            <w:fldChar w:fldCharType="begin"/>
            <w:instrText xml:space="preserve"> PAGEREF _v3hft7weltz6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z0yrfofebitv">
            <w:r w:rsidDel="00000000" w:rsidR="00000000" w:rsidRPr="00000000">
              <w:rPr>
                <w:rtl w:val="0"/>
              </w:rPr>
              <w:t xml:space="preserve">3.1.1Description</w:t>
            </w:r>
          </w:hyperlink>
          <w:r w:rsidDel="00000000" w:rsidR="00000000" w:rsidRPr="00000000">
            <w:rPr>
              <w:rtl w:val="0"/>
            </w:rPr>
            <w:tab/>
          </w:r>
          <w:r w:rsidDel="00000000" w:rsidR="00000000" w:rsidRPr="00000000">
            <w:fldChar w:fldCharType="begin"/>
            <w:instrText xml:space="preserve"> PAGEREF _z0yrfofebitv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5xsjew1oqdxp">
            <w:r w:rsidDel="00000000" w:rsidR="00000000" w:rsidRPr="00000000">
              <w:rPr>
                <w:rtl w:val="0"/>
              </w:rPr>
              <w:t xml:space="preserve">3.1.2 Functional requirements</w:t>
            </w:r>
          </w:hyperlink>
          <w:r w:rsidDel="00000000" w:rsidR="00000000" w:rsidRPr="00000000">
            <w:rPr>
              <w:rtl w:val="0"/>
            </w:rPr>
            <w:tab/>
          </w:r>
          <w:r w:rsidDel="00000000" w:rsidR="00000000" w:rsidRPr="00000000">
            <w:fldChar w:fldCharType="begin"/>
            <w:instrText xml:space="preserve"> PAGEREF _5xsjew1oqdxp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oobd4jn7hbq">
            <w:r w:rsidDel="00000000" w:rsidR="00000000" w:rsidRPr="00000000">
              <w:rPr>
                <w:rtl w:val="0"/>
              </w:rPr>
              <w:t xml:space="preserve">3.2 System feature Y</w:t>
            </w:r>
          </w:hyperlink>
          <w:r w:rsidDel="00000000" w:rsidR="00000000" w:rsidRPr="00000000">
            <w:rPr>
              <w:rtl w:val="0"/>
            </w:rPr>
            <w:tab/>
          </w:r>
          <w:r w:rsidDel="00000000" w:rsidR="00000000" w:rsidRPr="00000000">
            <w:fldChar w:fldCharType="begin"/>
            <w:instrText xml:space="preserve"> PAGEREF _4oobd4jn7hbq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duigqtwskol5">
            <w:r w:rsidDel="00000000" w:rsidR="00000000" w:rsidRPr="00000000">
              <w:rPr>
                <w:rtl w:val="0"/>
              </w:rPr>
              <w:t xml:space="preserve">3.2.1Description</w:t>
            </w:r>
          </w:hyperlink>
          <w:r w:rsidDel="00000000" w:rsidR="00000000" w:rsidRPr="00000000">
            <w:rPr>
              <w:rtl w:val="0"/>
            </w:rPr>
            <w:tab/>
          </w:r>
          <w:r w:rsidDel="00000000" w:rsidR="00000000" w:rsidRPr="00000000">
            <w:fldChar w:fldCharType="begin"/>
            <w:instrText xml:space="preserve"> PAGEREF _duigqtwskol5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ln1p5q2qgut4">
            <w:r w:rsidDel="00000000" w:rsidR="00000000" w:rsidRPr="00000000">
              <w:rPr>
                <w:rtl w:val="0"/>
              </w:rPr>
              <w:t xml:space="preserve">3.2.2 Functional requirements</w:t>
            </w:r>
          </w:hyperlink>
          <w:r w:rsidDel="00000000" w:rsidR="00000000" w:rsidRPr="00000000">
            <w:rPr>
              <w:rtl w:val="0"/>
            </w:rPr>
            <w:tab/>
          </w:r>
          <w:r w:rsidDel="00000000" w:rsidR="00000000" w:rsidRPr="00000000">
            <w:fldChar w:fldCharType="begin"/>
            <w:instrText xml:space="preserve"> PAGEREF _ln1p5q2qgut4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as1a6nhpmtnq">
            <w:r w:rsidDel="00000000" w:rsidR="00000000" w:rsidRPr="00000000">
              <w:rPr>
                <w:b w:val="1"/>
                <w:rtl w:val="0"/>
              </w:rPr>
              <w:t xml:space="preserve">4. Data requirements</w:t>
            </w:r>
          </w:hyperlink>
          <w:r w:rsidDel="00000000" w:rsidR="00000000" w:rsidRPr="00000000">
            <w:rPr>
              <w:b w:val="1"/>
              <w:rtl w:val="0"/>
            </w:rPr>
            <w:tab/>
          </w:r>
          <w:r w:rsidDel="00000000" w:rsidR="00000000" w:rsidRPr="00000000">
            <w:fldChar w:fldCharType="begin"/>
            <w:instrText xml:space="preserve"> PAGEREF _as1a6nhpmtnq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wz3kq1efp1w">
            <w:r w:rsidDel="00000000" w:rsidR="00000000" w:rsidRPr="00000000">
              <w:rPr>
                <w:rtl w:val="0"/>
              </w:rPr>
              <w:t xml:space="preserve">4.1 Logical data model</w:t>
            </w:r>
          </w:hyperlink>
          <w:r w:rsidDel="00000000" w:rsidR="00000000" w:rsidRPr="00000000">
            <w:rPr>
              <w:rtl w:val="0"/>
            </w:rPr>
            <w:tab/>
          </w:r>
          <w:r w:rsidDel="00000000" w:rsidR="00000000" w:rsidRPr="00000000">
            <w:fldChar w:fldCharType="begin"/>
            <w:instrText xml:space="preserve"> PAGEREF _awz3kq1efp1w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s3kmv3x9k30">
            <w:r w:rsidDel="00000000" w:rsidR="00000000" w:rsidRPr="00000000">
              <w:rPr>
                <w:rtl w:val="0"/>
              </w:rPr>
              <w:t xml:space="preserve">4.2 Data dictionary</w:t>
            </w:r>
          </w:hyperlink>
          <w:r w:rsidDel="00000000" w:rsidR="00000000" w:rsidRPr="00000000">
            <w:rPr>
              <w:rtl w:val="0"/>
            </w:rPr>
            <w:tab/>
          </w:r>
          <w:r w:rsidDel="00000000" w:rsidR="00000000" w:rsidRPr="00000000">
            <w:fldChar w:fldCharType="begin"/>
            <w:instrText xml:space="preserve"> PAGEREF _ms3kmv3x9k30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xp3dojw1gps">
            <w:r w:rsidDel="00000000" w:rsidR="00000000" w:rsidRPr="00000000">
              <w:rPr>
                <w:rtl w:val="0"/>
              </w:rPr>
              <w:t xml:space="preserve">4.3 Reports</w:t>
            </w:r>
          </w:hyperlink>
          <w:r w:rsidDel="00000000" w:rsidR="00000000" w:rsidRPr="00000000">
            <w:rPr>
              <w:rtl w:val="0"/>
            </w:rPr>
            <w:tab/>
          </w:r>
          <w:r w:rsidDel="00000000" w:rsidR="00000000" w:rsidRPr="00000000">
            <w:fldChar w:fldCharType="begin"/>
            <w:instrText xml:space="preserve"> PAGEREF _5xp3dojw1gps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8u9qaartqet">
            <w:r w:rsidDel="00000000" w:rsidR="00000000" w:rsidRPr="00000000">
              <w:rPr>
                <w:rtl w:val="0"/>
              </w:rPr>
              <w:t xml:space="preserve">4.4 Data acquisition, integrity, retention, and disposal</w:t>
            </w:r>
          </w:hyperlink>
          <w:r w:rsidDel="00000000" w:rsidR="00000000" w:rsidRPr="00000000">
            <w:rPr>
              <w:rtl w:val="0"/>
            </w:rPr>
            <w:tab/>
          </w:r>
          <w:r w:rsidDel="00000000" w:rsidR="00000000" w:rsidRPr="00000000">
            <w:fldChar w:fldCharType="begin"/>
            <w:instrText xml:space="preserve"> PAGEREF _s8u9qaartqet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uwxzqwsr53j">
            <w:r w:rsidDel="00000000" w:rsidR="00000000" w:rsidRPr="00000000">
              <w:rPr>
                <w:b w:val="1"/>
                <w:rtl w:val="0"/>
              </w:rPr>
              <w:t xml:space="preserve">5. External interface requirements</w:t>
            </w:r>
          </w:hyperlink>
          <w:r w:rsidDel="00000000" w:rsidR="00000000" w:rsidRPr="00000000">
            <w:rPr>
              <w:b w:val="1"/>
              <w:rtl w:val="0"/>
            </w:rPr>
            <w:tab/>
          </w:r>
          <w:r w:rsidDel="00000000" w:rsidR="00000000" w:rsidRPr="00000000">
            <w:fldChar w:fldCharType="begin"/>
            <w:instrText xml:space="preserve"> PAGEREF _uwxzqwsr53j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apcxxf2loqr">
            <w:r w:rsidDel="00000000" w:rsidR="00000000" w:rsidRPr="00000000">
              <w:rPr>
                <w:rtl w:val="0"/>
              </w:rPr>
              <w:t xml:space="preserve">5.1 User interfaces</w:t>
            </w:r>
          </w:hyperlink>
          <w:r w:rsidDel="00000000" w:rsidR="00000000" w:rsidRPr="00000000">
            <w:rPr>
              <w:rtl w:val="0"/>
            </w:rPr>
            <w:tab/>
          </w:r>
          <w:r w:rsidDel="00000000" w:rsidR="00000000" w:rsidRPr="00000000">
            <w:fldChar w:fldCharType="begin"/>
            <w:instrText xml:space="preserve"> PAGEREF _qapcxxf2loqr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p31gulokr4t8">
            <w:r w:rsidDel="00000000" w:rsidR="00000000" w:rsidRPr="00000000">
              <w:rPr>
                <w:rtl w:val="0"/>
              </w:rPr>
              <w:t xml:space="preserve">5.2 Software interfaces</w:t>
            </w:r>
          </w:hyperlink>
          <w:r w:rsidDel="00000000" w:rsidR="00000000" w:rsidRPr="00000000">
            <w:rPr>
              <w:rtl w:val="0"/>
            </w:rPr>
            <w:tab/>
          </w:r>
          <w:r w:rsidDel="00000000" w:rsidR="00000000" w:rsidRPr="00000000">
            <w:fldChar w:fldCharType="begin"/>
            <w:instrText xml:space="preserve"> PAGEREF _p31gulokr4t8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ia7zym6bshkv">
            <w:r w:rsidDel="00000000" w:rsidR="00000000" w:rsidRPr="00000000">
              <w:rPr>
                <w:rtl w:val="0"/>
              </w:rPr>
              <w:t xml:space="preserve">5.3 Hardware interfaces</w:t>
            </w:r>
          </w:hyperlink>
          <w:r w:rsidDel="00000000" w:rsidR="00000000" w:rsidRPr="00000000">
            <w:rPr>
              <w:rtl w:val="0"/>
            </w:rPr>
            <w:tab/>
          </w:r>
          <w:r w:rsidDel="00000000" w:rsidR="00000000" w:rsidRPr="00000000">
            <w:fldChar w:fldCharType="begin"/>
            <w:instrText xml:space="preserve"> PAGEREF _ia7zym6bshkv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8ocjplrk5q9">
            <w:r w:rsidDel="00000000" w:rsidR="00000000" w:rsidRPr="00000000">
              <w:rPr>
                <w:rtl w:val="0"/>
              </w:rPr>
              <w:t xml:space="preserve">5.4 Communication interfaces</w:t>
            </w:r>
          </w:hyperlink>
          <w:r w:rsidDel="00000000" w:rsidR="00000000" w:rsidRPr="00000000">
            <w:rPr>
              <w:rtl w:val="0"/>
            </w:rPr>
            <w:tab/>
          </w:r>
          <w:r w:rsidDel="00000000" w:rsidR="00000000" w:rsidRPr="00000000">
            <w:fldChar w:fldCharType="begin"/>
            <w:instrText xml:space="preserve"> PAGEREF _l8ocjplrk5q9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7waccoea2e73">
            <w:r w:rsidDel="00000000" w:rsidR="00000000" w:rsidRPr="00000000">
              <w:rPr>
                <w:b w:val="1"/>
                <w:rtl w:val="0"/>
              </w:rPr>
              <w:t xml:space="preserve">6. Quality attributes</w:t>
            </w:r>
          </w:hyperlink>
          <w:r w:rsidDel="00000000" w:rsidR="00000000" w:rsidRPr="00000000">
            <w:rPr>
              <w:b w:val="1"/>
              <w:rtl w:val="0"/>
            </w:rPr>
            <w:tab/>
          </w:r>
          <w:r w:rsidDel="00000000" w:rsidR="00000000" w:rsidRPr="00000000">
            <w:fldChar w:fldCharType="begin"/>
            <w:instrText xml:space="preserve"> PAGEREF _7waccoea2e73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489jfgmko1o">
            <w:r w:rsidDel="00000000" w:rsidR="00000000" w:rsidRPr="00000000">
              <w:rPr>
                <w:rtl w:val="0"/>
              </w:rPr>
              <w:t xml:space="preserve">6.1 Usability</w:t>
            </w:r>
          </w:hyperlink>
          <w:r w:rsidDel="00000000" w:rsidR="00000000" w:rsidRPr="00000000">
            <w:rPr>
              <w:rtl w:val="0"/>
            </w:rPr>
            <w:tab/>
          </w:r>
          <w:r w:rsidDel="00000000" w:rsidR="00000000" w:rsidRPr="00000000">
            <w:fldChar w:fldCharType="begin"/>
            <w:instrText xml:space="preserve"> PAGEREF _o489jfgmko1o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cte2lem2fwd">
            <w:r w:rsidDel="00000000" w:rsidR="00000000" w:rsidRPr="00000000">
              <w:rPr>
                <w:rtl w:val="0"/>
              </w:rPr>
              <w:t xml:space="preserve">6.2 Performance</w:t>
            </w:r>
          </w:hyperlink>
          <w:r w:rsidDel="00000000" w:rsidR="00000000" w:rsidRPr="00000000">
            <w:rPr>
              <w:rtl w:val="0"/>
            </w:rPr>
            <w:tab/>
          </w:r>
          <w:r w:rsidDel="00000000" w:rsidR="00000000" w:rsidRPr="00000000">
            <w:fldChar w:fldCharType="begin"/>
            <w:instrText xml:space="preserve"> PAGEREF _lcte2lem2fwd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k3aptepdyyu">
            <w:r w:rsidDel="00000000" w:rsidR="00000000" w:rsidRPr="00000000">
              <w:rPr>
                <w:rtl w:val="0"/>
              </w:rPr>
              <w:t xml:space="preserve">6.3 Security</w:t>
            </w:r>
          </w:hyperlink>
          <w:r w:rsidDel="00000000" w:rsidR="00000000" w:rsidRPr="00000000">
            <w:rPr>
              <w:rtl w:val="0"/>
            </w:rPr>
            <w:tab/>
          </w:r>
          <w:r w:rsidDel="00000000" w:rsidR="00000000" w:rsidRPr="00000000">
            <w:fldChar w:fldCharType="begin"/>
            <w:instrText xml:space="preserve"> PAGEREF _gk3aptepdyyu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przqbdq5rm0">
            <w:r w:rsidDel="00000000" w:rsidR="00000000" w:rsidRPr="00000000">
              <w:rPr>
                <w:rtl w:val="0"/>
              </w:rPr>
              <w:t xml:space="preserve">6.4 Safety</w:t>
            </w:r>
          </w:hyperlink>
          <w:r w:rsidDel="00000000" w:rsidR="00000000" w:rsidRPr="00000000">
            <w:rPr>
              <w:rtl w:val="0"/>
            </w:rPr>
            <w:tab/>
          </w:r>
          <w:r w:rsidDel="00000000" w:rsidR="00000000" w:rsidRPr="00000000">
            <w:fldChar w:fldCharType="begin"/>
            <w:instrText xml:space="preserve"> PAGEREF _8przqbdq5rm0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esm1u1fdvtud">
            <w:r w:rsidDel="00000000" w:rsidR="00000000" w:rsidRPr="00000000">
              <w:rPr>
                <w:rtl w:val="0"/>
              </w:rPr>
              <w:t xml:space="preserve">6.x [more]</w:t>
            </w:r>
          </w:hyperlink>
          <w:r w:rsidDel="00000000" w:rsidR="00000000" w:rsidRPr="00000000">
            <w:rPr>
              <w:rtl w:val="0"/>
            </w:rPr>
            <w:tab/>
          </w:r>
          <w:r w:rsidDel="00000000" w:rsidR="00000000" w:rsidRPr="00000000">
            <w:fldChar w:fldCharType="begin"/>
            <w:instrText xml:space="preserve"> PAGEREF _esm1u1fdvtud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79xvpe27r6cz">
            <w:r w:rsidDel="00000000" w:rsidR="00000000" w:rsidRPr="00000000">
              <w:rPr>
                <w:b w:val="1"/>
                <w:rtl w:val="0"/>
              </w:rPr>
              <w:t xml:space="preserve">7. Internationalization and localization requirements</w:t>
            </w:r>
          </w:hyperlink>
          <w:r w:rsidDel="00000000" w:rsidR="00000000" w:rsidRPr="00000000">
            <w:rPr>
              <w:b w:val="1"/>
              <w:rtl w:val="0"/>
            </w:rPr>
            <w:tab/>
          </w:r>
          <w:r w:rsidDel="00000000" w:rsidR="00000000" w:rsidRPr="00000000">
            <w:fldChar w:fldCharType="begin"/>
            <w:instrText xml:space="preserve"> PAGEREF _79xvpe27r6cz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h8y13dcyen0k">
            <w:r w:rsidDel="00000000" w:rsidR="00000000" w:rsidRPr="00000000">
              <w:rPr>
                <w:b w:val="1"/>
                <w:rtl w:val="0"/>
              </w:rPr>
              <w:t xml:space="preserve">8. Other requirements</w:t>
            </w:r>
          </w:hyperlink>
          <w:r w:rsidDel="00000000" w:rsidR="00000000" w:rsidRPr="00000000">
            <w:rPr>
              <w:b w:val="1"/>
              <w:rtl w:val="0"/>
            </w:rPr>
            <w:tab/>
          </w:r>
          <w:r w:rsidDel="00000000" w:rsidR="00000000" w:rsidRPr="00000000">
            <w:fldChar w:fldCharType="begin"/>
            <w:instrText xml:space="preserve"> PAGEREF _h8y13dcyen0k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8df6euqil692">
            <w:r w:rsidDel="00000000" w:rsidR="00000000" w:rsidRPr="00000000">
              <w:rPr>
                <w:b w:val="1"/>
                <w:rtl w:val="0"/>
              </w:rPr>
              <w:t xml:space="preserve">Appendix A: Glossary</w:t>
            </w:r>
          </w:hyperlink>
          <w:r w:rsidDel="00000000" w:rsidR="00000000" w:rsidRPr="00000000">
            <w:rPr>
              <w:b w:val="1"/>
              <w:rtl w:val="0"/>
            </w:rPr>
            <w:tab/>
          </w:r>
          <w:r w:rsidDel="00000000" w:rsidR="00000000" w:rsidRPr="00000000">
            <w:fldChar w:fldCharType="begin"/>
            <w:instrText xml:space="preserve"> PAGEREF _8df6euqil692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ngyqthfi6vio">
            <w:r w:rsidDel="00000000" w:rsidR="00000000" w:rsidRPr="00000000">
              <w:rPr>
                <w:b w:val="1"/>
                <w:rtl w:val="0"/>
              </w:rPr>
              <w:t xml:space="preserve">Appendix B: Analysis models</w:t>
            </w:r>
          </w:hyperlink>
          <w:r w:rsidDel="00000000" w:rsidR="00000000" w:rsidRPr="00000000">
            <w:rPr>
              <w:b w:val="1"/>
              <w:rtl w:val="0"/>
            </w:rPr>
            <w:tab/>
          </w:r>
          <w:r w:rsidDel="00000000" w:rsidR="00000000" w:rsidRPr="00000000">
            <w:fldChar w:fldCharType="begin"/>
            <w:instrText xml:space="preserve"> PAGEREF _ngyqthfi6vio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itjz3pgckayj" w:id="0"/>
      <w:bookmarkEnd w:id="0"/>
      <w:r w:rsidDel="00000000" w:rsidR="00000000" w:rsidRPr="00000000">
        <w:rPr>
          <w:rtl w:val="0"/>
        </w:rPr>
        <w:t xml:space="preserve">1. Introduction</w:t>
      </w:r>
    </w:p>
    <w:p w:rsidR="00000000" w:rsidDel="00000000" w:rsidP="00000000" w:rsidRDefault="00000000" w:rsidRPr="00000000">
      <w:pPr>
        <w:pBdr/>
        <w:ind w:left="720" w:firstLine="0"/>
        <w:contextualSpacing w:val="0"/>
        <w:rPr/>
      </w:pPr>
      <w:r w:rsidDel="00000000" w:rsidR="00000000" w:rsidRPr="00000000">
        <w:rPr>
          <w:sz w:val="24"/>
          <w:szCs w:val="24"/>
          <w:rtl w:val="0"/>
        </w:rPr>
        <w:t xml:space="preserve">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lvfkowbkkzk8" w:id="1"/>
      <w:bookmarkEnd w:id="1"/>
      <w:r w:rsidDel="00000000" w:rsidR="00000000" w:rsidRPr="00000000">
        <w:rPr>
          <w:rtl w:val="0"/>
        </w:rPr>
        <w:t xml:space="preserve">1.1 Purpose</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This SRS describes the functional and nonfunctional requirements for software release 1.0 and expected subsequent releases of Hornet CardGen.  This document is intended to be used by the members of the project team who will implement and verify the correct functioning of the system.  Unless otherwise noted, all requirements specified here are committed for release 1.0.</w:t>
      </w:r>
    </w:p>
    <w:p w:rsidR="00000000" w:rsidDel="00000000" w:rsidP="00000000" w:rsidRDefault="00000000" w:rsidRPr="00000000">
      <w:pPr>
        <w:pStyle w:val="Heading2"/>
        <w:pBdr/>
        <w:ind w:firstLine="720"/>
        <w:contextualSpacing w:val="0"/>
        <w:rPr/>
      </w:pPr>
      <w:bookmarkStart w:colFirst="0" w:colLast="0" w:name="_p8dlzotvry9j" w:id="2"/>
      <w:bookmarkEnd w:id="2"/>
      <w:r w:rsidDel="00000000" w:rsidR="00000000" w:rsidRPr="00000000">
        <w:rPr>
          <w:rtl w:val="0"/>
        </w:rPr>
        <w:t xml:space="preserve">1.2 Document conventions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No special typographical conventions are used in this SRS.</w:t>
      </w:r>
    </w:p>
    <w:p w:rsidR="00000000" w:rsidDel="00000000" w:rsidP="00000000" w:rsidRDefault="00000000" w:rsidRPr="00000000">
      <w:pPr>
        <w:pStyle w:val="Heading2"/>
        <w:pBdr/>
        <w:ind w:firstLine="720"/>
        <w:contextualSpacing w:val="0"/>
        <w:rPr/>
      </w:pPr>
      <w:bookmarkStart w:colFirst="0" w:colLast="0" w:name="_dojxpoiltiyh" w:id="3"/>
      <w:bookmarkEnd w:id="3"/>
      <w:r w:rsidDel="00000000" w:rsidR="00000000" w:rsidRPr="00000000">
        <w:rPr>
          <w:rtl w:val="0"/>
        </w:rPr>
        <w:t xml:space="preserve">1.3 Project scope</w:t>
      </w:r>
    </w:p>
    <w:p w:rsidR="00000000" w:rsidDel="00000000" w:rsidP="00000000" w:rsidRDefault="00000000" w:rsidRPr="00000000">
      <w:pPr>
        <w:pBdr/>
        <w:ind w:left="720" w:firstLine="0"/>
        <w:contextualSpacing w:val="0"/>
        <w:rPr/>
      </w:pPr>
      <w:r w:rsidDel="00000000" w:rsidR="00000000" w:rsidRPr="00000000">
        <w:rPr>
          <w:rtl w:val="0"/>
        </w:rPr>
        <w:t xml:space="preserve">Hornet CardGen will permit Office Administrators and Office Clerks to create and print faculty information cards (FICs). A detailed description is available in the Hornet CardGen Vision and Scope Document [1], along with the features that are scheduled for full or partial implementation in this release.</w:t>
      </w:r>
    </w:p>
    <w:p w:rsidR="00000000" w:rsidDel="00000000" w:rsidP="00000000" w:rsidRDefault="00000000" w:rsidRPr="00000000">
      <w:pPr>
        <w:pStyle w:val="Heading2"/>
        <w:pBdr/>
        <w:ind w:firstLine="720"/>
        <w:contextualSpacing w:val="0"/>
        <w:rPr/>
      </w:pPr>
      <w:bookmarkStart w:colFirst="0" w:colLast="0" w:name="_sov58fsxxpt0" w:id="4"/>
      <w:bookmarkEnd w:id="4"/>
      <w:r w:rsidDel="00000000" w:rsidR="00000000" w:rsidRPr="00000000">
        <w:rPr>
          <w:rtl w:val="0"/>
        </w:rPr>
        <w:t xml:space="preserve">1.4 References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Fletter, Dale. (2017, Jan 23 - May 12). </w:t>
      </w:r>
      <w:r w:rsidDel="00000000" w:rsidR="00000000" w:rsidRPr="00000000">
        <w:rPr>
          <w:i w:val="1"/>
          <w:sz w:val="24"/>
          <w:szCs w:val="24"/>
          <w:rtl w:val="0"/>
        </w:rPr>
        <w:t xml:space="preserve">Software Specifications and the Business Analyst: An industry’s perspective</w:t>
      </w:r>
      <w:r w:rsidDel="00000000" w:rsidR="00000000" w:rsidRPr="00000000">
        <w:rPr>
          <w:sz w:val="24"/>
          <w:szCs w:val="24"/>
          <w:rtl w:val="0"/>
        </w:rPr>
        <w:t xml:space="preserve">. Lecture at Brighton Hall, California State University, Sacramento, CA.</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Wiegers, Karl and Beatty, Joy. (2014, April). </w:t>
      </w:r>
      <w:r w:rsidDel="00000000" w:rsidR="00000000" w:rsidRPr="00000000">
        <w:rPr>
          <w:i w:val="1"/>
          <w:sz w:val="24"/>
          <w:szCs w:val="24"/>
          <w:rtl w:val="0"/>
        </w:rPr>
        <w:t xml:space="preserve">Software Requirements </w:t>
      </w:r>
      <w:r w:rsidDel="00000000" w:rsidR="00000000" w:rsidRPr="00000000">
        <w:rPr>
          <w:sz w:val="24"/>
          <w:szCs w:val="24"/>
          <w:rtl w:val="0"/>
        </w:rPr>
        <w:t xml:space="preserve">(3rd ed.). Redmond, WA: Microsoft Press.</w:t>
      </w:r>
    </w:p>
    <w:p w:rsidR="00000000" w:rsidDel="00000000" w:rsidP="00000000" w:rsidRDefault="00000000" w:rsidRPr="00000000">
      <w:pPr>
        <w:pStyle w:val="Heading1"/>
        <w:pBdr/>
        <w:contextualSpacing w:val="0"/>
        <w:rPr/>
      </w:pPr>
      <w:bookmarkStart w:colFirst="0" w:colLast="0" w:name="_6wd2k7k9qjcd" w:id="5"/>
      <w:bookmarkEnd w:id="5"/>
      <w:r w:rsidDel="00000000" w:rsidR="00000000" w:rsidRPr="00000000">
        <w:rPr>
          <w:rtl w:val="0"/>
        </w:rPr>
        <w:t xml:space="preserve">2. Overall description</w:t>
      </w:r>
    </w:p>
    <w:p w:rsidR="00000000" w:rsidDel="00000000" w:rsidP="00000000" w:rsidRDefault="00000000" w:rsidRPr="00000000">
      <w:pPr>
        <w:pStyle w:val="Heading2"/>
        <w:pBdr/>
        <w:contextualSpacing w:val="0"/>
        <w:rPr/>
      </w:pPr>
      <w:bookmarkStart w:colFirst="0" w:colLast="0" w:name="_94oqtvlwkqc4" w:id="6"/>
      <w:bookmarkEnd w:id="6"/>
      <w:r w:rsidDel="00000000" w:rsidR="00000000" w:rsidRPr="00000000">
        <w:rPr>
          <w:rtl w:val="0"/>
        </w:rPr>
        <w:t xml:space="preserve">2.1 Product perspective</w:t>
      </w:r>
    </w:p>
    <w:p w:rsidR="00000000" w:rsidDel="00000000" w:rsidP="00000000" w:rsidRDefault="00000000" w:rsidRPr="00000000">
      <w:pPr>
        <w:pBdr/>
        <w:contextualSpacing w:val="0"/>
        <w:rPr/>
      </w:pPr>
      <w:r w:rsidDel="00000000" w:rsidR="00000000" w:rsidRPr="00000000">
        <w:rPr>
          <w:rtl w:val="0"/>
        </w:rPr>
        <w:t xml:space="preserve">Hornet CardGen is a new software system that replaces the current manual processes for creating FICs in the Computer Science Department of California State University, Sacramento.  The system is expected to evolve over several releases, ultimately providing multiple departments access to our FIC printing services. </w:t>
      </w:r>
    </w:p>
    <w:p w:rsidR="00000000" w:rsidDel="00000000" w:rsidP="00000000" w:rsidRDefault="00000000" w:rsidRPr="00000000">
      <w:pPr>
        <w:pStyle w:val="Heading2"/>
        <w:pBdr/>
        <w:contextualSpacing w:val="0"/>
        <w:rPr/>
      </w:pPr>
      <w:bookmarkStart w:colFirst="0" w:colLast="0" w:name="_mguprq6cfxjf" w:id="7"/>
      <w:bookmarkEnd w:id="7"/>
      <w:r w:rsidDel="00000000" w:rsidR="00000000" w:rsidRPr="00000000">
        <w:rPr>
          <w:rtl w:val="0"/>
        </w:rPr>
        <w:t xml:space="preserve">2.2 User classes and characteristics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User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Office Administrator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Office Clerk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mwj9oc42w6" w:id="8"/>
      <w:bookmarkEnd w:id="8"/>
      <w:r w:rsidDel="00000000" w:rsidR="00000000" w:rsidRPr="00000000">
        <w:rPr>
          <w:rtl w:val="0"/>
        </w:rPr>
        <w:t xml:space="preserve">2.3 Operating environment</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Hornet CardGen shall correctly operate using</w:t>
      </w:r>
      <w:commentRangeStart w:id="3"/>
      <w:commentRangeStart w:id="4"/>
      <w:r w:rsidDel="00000000" w:rsidR="00000000" w:rsidRPr="00000000">
        <w:rPr>
          <w:sz w:val="24"/>
          <w:szCs w:val="24"/>
          <w:rtl w:val="0"/>
        </w:rPr>
        <w:t xml:space="preserve"> any version of the Google Chrome</w:t>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t xml:space="preserve"> web browser.</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Hornet CardGen shall permit user access from authenticated intranet and internet connection. </w:t>
      </w:r>
    </w:p>
    <w:p w:rsidR="00000000" w:rsidDel="00000000" w:rsidP="00000000" w:rsidRDefault="00000000" w:rsidRPr="00000000">
      <w:pPr>
        <w:pStyle w:val="Heading2"/>
        <w:pBdr/>
        <w:contextualSpacing w:val="0"/>
        <w:rPr/>
      </w:pPr>
      <w:bookmarkStart w:colFirst="0" w:colLast="0" w:name="_k5yhs62mft6x" w:id="9"/>
      <w:bookmarkEnd w:id="9"/>
      <w:r w:rsidDel="00000000" w:rsidR="00000000" w:rsidRPr="00000000">
        <w:rPr>
          <w:rtl w:val="0"/>
        </w:rPr>
        <w:t xml:space="preserve">2.4 Design and implementation constraints</w:t>
      </w:r>
    </w:p>
    <w:p w:rsidR="00000000" w:rsidDel="00000000" w:rsidP="00000000" w:rsidRDefault="00000000" w:rsidRPr="00000000">
      <w:pPr>
        <w:pBdr/>
        <w:contextualSpacing w:val="0"/>
        <w:rPr/>
      </w:pPr>
      <w:r w:rsidDel="00000000" w:rsidR="00000000" w:rsidRPr="00000000">
        <w:rPr>
          <w:rtl w:val="0"/>
        </w:rPr>
        <w:t xml:space="preserve">text</w:t>
      </w:r>
    </w:p>
    <w:p w:rsidR="00000000" w:rsidDel="00000000" w:rsidP="00000000" w:rsidRDefault="00000000" w:rsidRPr="00000000">
      <w:pPr>
        <w:pStyle w:val="Heading2"/>
        <w:pBdr/>
        <w:contextualSpacing w:val="0"/>
        <w:rPr/>
      </w:pPr>
      <w:bookmarkStart w:colFirst="0" w:colLast="0" w:name="_z1qfo6ax4z57" w:id="10"/>
      <w:bookmarkEnd w:id="10"/>
      <w:r w:rsidDel="00000000" w:rsidR="00000000" w:rsidRPr="00000000">
        <w:rPr>
          <w:rtl w:val="0"/>
        </w:rPr>
        <w:t xml:space="preserve">2.5 Assumptions and dependencies</w:t>
      </w:r>
    </w:p>
    <w:p w:rsidR="00000000" w:rsidDel="00000000" w:rsidP="00000000" w:rsidRDefault="00000000" w:rsidRPr="00000000">
      <w:pPr>
        <w:pStyle w:val="Heading3"/>
        <w:pBdr/>
        <w:ind w:firstLine="720"/>
        <w:contextualSpacing w:val="0"/>
        <w:rPr/>
      </w:pPr>
      <w:bookmarkStart w:colFirst="0" w:colLast="0" w:name="_d3vjy468t3ko" w:id="11"/>
      <w:bookmarkEnd w:id="11"/>
      <w:r w:rsidDel="00000000" w:rsidR="00000000" w:rsidRPr="00000000">
        <w:rPr>
          <w:rtl w:val="0"/>
        </w:rPr>
        <w:t xml:space="preserve">Assumptions</w:t>
      </w:r>
    </w:p>
    <w:p w:rsidR="00000000" w:rsidDel="00000000" w:rsidP="00000000" w:rsidRDefault="00000000" w:rsidRPr="00000000">
      <w:pPr>
        <w:numPr>
          <w:ilvl w:val="0"/>
          <w:numId w:val="5"/>
        </w:numPr>
        <w:pBdr/>
        <w:ind w:left="1440" w:hanging="360"/>
        <w:contextualSpacing w:val="1"/>
        <w:rPr>
          <w:sz w:val="24"/>
          <w:szCs w:val="24"/>
        </w:rPr>
      </w:pPr>
      <w:r w:rsidDel="00000000" w:rsidR="00000000" w:rsidRPr="00000000">
        <w:rPr>
          <w:sz w:val="24"/>
          <w:szCs w:val="24"/>
          <w:rtl w:val="0"/>
        </w:rPr>
        <w:t xml:space="preserve">This first iteration of the system will primarily be used by the office administrator and office clerk in the Computer Science department. See Stakeholders section for more details.</w:t>
      </w:r>
    </w:p>
    <w:p w:rsidR="00000000" w:rsidDel="00000000" w:rsidP="00000000" w:rsidRDefault="00000000" w:rsidRPr="00000000">
      <w:pPr>
        <w:numPr>
          <w:ilvl w:val="0"/>
          <w:numId w:val="5"/>
        </w:numPr>
        <w:pBdr/>
        <w:ind w:left="1440" w:hanging="360"/>
        <w:contextualSpacing w:val="1"/>
        <w:rPr>
          <w:sz w:val="24"/>
          <w:szCs w:val="24"/>
        </w:rPr>
      </w:pPr>
      <w:r w:rsidDel="00000000" w:rsidR="00000000" w:rsidRPr="00000000">
        <w:rPr>
          <w:sz w:val="24"/>
          <w:szCs w:val="24"/>
          <w:rtl w:val="0"/>
        </w:rPr>
        <w:t xml:space="preserve">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rsidR="00000000" w:rsidDel="00000000" w:rsidP="00000000" w:rsidRDefault="00000000" w:rsidRPr="00000000">
      <w:pPr>
        <w:numPr>
          <w:ilvl w:val="0"/>
          <w:numId w:val="5"/>
        </w:numPr>
        <w:pBdr/>
        <w:ind w:left="1440" w:hanging="360"/>
        <w:contextualSpacing w:val="1"/>
        <w:rPr>
          <w:sz w:val="24"/>
          <w:szCs w:val="24"/>
        </w:rPr>
      </w:pPr>
      <w:r w:rsidDel="00000000" w:rsidR="00000000" w:rsidRPr="00000000">
        <w:rPr>
          <w:sz w:val="24"/>
          <w:szCs w:val="24"/>
          <w:rtl w:val="0"/>
        </w:rPr>
        <w:t xml:space="preserve">Appropriate resources will be provided for the system to be a success. These resources may include hardware and software that is required for everything from development to running and serving the application.</w:t>
      </w:r>
    </w:p>
    <w:p w:rsidR="00000000" w:rsidDel="00000000" w:rsidP="00000000" w:rsidRDefault="00000000" w:rsidRPr="00000000">
      <w:pPr>
        <w:numPr>
          <w:ilvl w:val="0"/>
          <w:numId w:val="5"/>
        </w:numPr>
        <w:pBdr/>
        <w:ind w:left="1440" w:hanging="360"/>
        <w:contextualSpacing w:val="1"/>
        <w:rPr>
          <w:sz w:val="24"/>
          <w:szCs w:val="24"/>
        </w:rPr>
      </w:pPr>
      <w:r w:rsidDel="00000000" w:rsidR="00000000" w:rsidRPr="00000000">
        <w:rPr>
          <w:sz w:val="24"/>
          <w:szCs w:val="24"/>
          <w:rtl w:val="0"/>
        </w:rPr>
        <w:t xml:space="preserve">The external Registrar’s system will be assumed to be up and running, and the exported file given to Office Administrators does not change after Hornet CardGen undergoes development. This assumption should be followed up on and verified, should this project undergo actual design and development.</w:t>
      </w:r>
    </w:p>
    <w:p w:rsidR="00000000" w:rsidDel="00000000" w:rsidP="00000000" w:rsidRDefault="00000000" w:rsidRPr="00000000">
      <w:pPr>
        <w:numPr>
          <w:ilvl w:val="0"/>
          <w:numId w:val="5"/>
        </w:numPr>
        <w:pBdr/>
        <w:ind w:left="1440" w:hanging="360"/>
        <w:contextualSpacing w:val="1"/>
        <w:rPr>
          <w:sz w:val="24"/>
          <w:szCs w:val="24"/>
        </w:rPr>
      </w:pPr>
      <w:r w:rsidDel="00000000" w:rsidR="00000000" w:rsidRPr="00000000">
        <w:rPr>
          <w:sz w:val="24"/>
          <w:szCs w:val="24"/>
          <w:rtl w:val="0"/>
        </w:rPr>
        <w:t xml:space="preserve">The system will require some level of maintenance for the Database Management System and possibly maintenance for a machine that will serve the application (pending application development and implementation).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3"/>
        <w:pBdr/>
        <w:ind w:left="720" w:firstLine="0"/>
        <w:contextualSpacing w:val="0"/>
        <w:rPr/>
      </w:pPr>
      <w:bookmarkStart w:colFirst="0" w:colLast="0" w:name="_m28nvlu1zbp5" w:id="12"/>
      <w:bookmarkEnd w:id="12"/>
      <w:r w:rsidDel="00000000" w:rsidR="00000000" w:rsidRPr="00000000">
        <w:rPr>
          <w:rtl w:val="0"/>
        </w:rPr>
        <w:t xml:space="preserve">Dependencies</w:t>
      </w:r>
      <w:r w:rsidDel="00000000" w:rsidR="00000000" w:rsidRPr="00000000">
        <w:rPr>
          <w:rtl w:val="0"/>
        </w:rPr>
      </w:r>
    </w:p>
    <w:p w:rsidR="00000000" w:rsidDel="00000000" w:rsidP="00000000" w:rsidRDefault="00000000" w:rsidRPr="00000000">
      <w:pPr>
        <w:numPr>
          <w:ilvl w:val="0"/>
          <w:numId w:val="3"/>
        </w:numPr>
        <w:pBdr/>
        <w:ind w:left="1440" w:hanging="360"/>
        <w:contextualSpacing w:val="1"/>
        <w:rPr>
          <w:sz w:val="24"/>
          <w:szCs w:val="24"/>
        </w:rPr>
      </w:pPr>
      <w:r w:rsidDel="00000000" w:rsidR="00000000" w:rsidRPr="00000000">
        <w:rPr>
          <w:sz w:val="24"/>
          <w:szCs w:val="24"/>
          <w:rtl w:val="0"/>
        </w:rPr>
        <w:t xml:space="preserve">This system requires the external Registrar's system to be operational and accessible to Office Administrators for manual data export.</w:t>
      </w:r>
    </w:p>
    <w:p w:rsidR="00000000" w:rsidDel="00000000" w:rsidP="00000000" w:rsidRDefault="00000000" w:rsidRPr="00000000">
      <w:pPr>
        <w:numPr>
          <w:ilvl w:val="0"/>
          <w:numId w:val="3"/>
        </w:numPr>
        <w:pBdr/>
        <w:ind w:left="1440" w:hanging="360"/>
        <w:contextualSpacing w:val="1"/>
        <w:rPr>
          <w:sz w:val="24"/>
          <w:szCs w:val="24"/>
        </w:rPr>
      </w:pPr>
      <w:r w:rsidDel="00000000" w:rsidR="00000000" w:rsidRPr="00000000">
        <w:rPr>
          <w:sz w:val="24"/>
          <w:szCs w:val="24"/>
          <w:rtl w:val="0"/>
        </w:rPr>
        <w:t xml:space="preserve">The format of the data exported from the Registrar system must be unchanged from the development phase of Hornet CardGen. If the format changes at all on the Registrar’s end, it is likely that the data import process in Hornet CardGen will be broken.</w:t>
      </w:r>
      <w:r w:rsidDel="00000000" w:rsidR="00000000" w:rsidRPr="00000000">
        <w:rPr>
          <w:rtl w:val="0"/>
        </w:rPr>
      </w:r>
    </w:p>
    <w:p w:rsidR="00000000" w:rsidDel="00000000" w:rsidP="00000000" w:rsidRDefault="00000000" w:rsidRPr="00000000">
      <w:pPr>
        <w:numPr>
          <w:ilvl w:val="0"/>
          <w:numId w:val="3"/>
        </w:numPr>
        <w:pBdr/>
        <w:ind w:left="1440" w:hanging="360"/>
        <w:contextualSpacing w:val="1"/>
        <w:rPr>
          <w:sz w:val="24"/>
          <w:szCs w:val="24"/>
        </w:rPr>
      </w:pPr>
      <w:r w:rsidDel="00000000" w:rsidR="00000000" w:rsidRPr="00000000">
        <w:rPr>
          <w:sz w:val="24"/>
          <w:szCs w:val="24"/>
          <w:rtl w:val="0"/>
        </w:rPr>
        <w:t xml:space="preserve">This system requires a database to store appropriate information and remove extraneous information imported from the registrar's import file.</w:t>
      </w:r>
    </w:p>
    <w:p w:rsidR="00000000" w:rsidDel="00000000" w:rsidP="00000000" w:rsidRDefault="00000000" w:rsidRPr="00000000">
      <w:pPr>
        <w:numPr>
          <w:ilvl w:val="0"/>
          <w:numId w:val="3"/>
        </w:numPr>
        <w:pBdr/>
        <w:ind w:left="1440" w:hanging="360"/>
        <w:contextualSpacing w:val="1"/>
        <w:rPr>
          <w:sz w:val="24"/>
          <w:szCs w:val="24"/>
        </w:rPr>
      </w:pPr>
      <w:r w:rsidDel="00000000" w:rsidR="00000000" w:rsidRPr="00000000">
        <w:rPr>
          <w:sz w:val="24"/>
          <w:szCs w:val="24"/>
          <w:rtl w:val="0"/>
        </w:rPr>
        <w:t xml:space="preserve">This system requires an active printer to be accessible for the final task of printing the Faculty Information Cards.</w:t>
      </w:r>
    </w:p>
    <w:p w:rsidR="00000000" w:rsidDel="00000000" w:rsidP="00000000" w:rsidRDefault="00000000" w:rsidRPr="00000000">
      <w:pPr>
        <w:numPr>
          <w:ilvl w:val="0"/>
          <w:numId w:val="3"/>
        </w:numPr>
        <w:pBdr/>
        <w:ind w:left="1440" w:hanging="360"/>
        <w:contextualSpacing w:val="1"/>
        <w:rPr>
          <w:sz w:val="24"/>
          <w:szCs w:val="24"/>
        </w:rPr>
      </w:pPr>
      <w:r w:rsidDel="00000000" w:rsidR="00000000" w:rsidRPr="00000000">
        <w:rPr>
          <w:sz w:val="24"/>
          <w:szCs w:val="24"/>
          <w:rtl w:val="0"/>
        </w:rPr>
        <w:t xml:space="preserve">This system requires an Office Administrator and Office Clerk to print the Faculty Information Cards and manage the information.</w:t>
      </w:r>
    </w:p>
    <w:p w:rsidR="00000000" w:rsidDel="00000000" w:rsidP="00000000" w:rsidRDefault="00000000" w:rsidRPr="00000000">
      <w:pPr>
        <w:numPr>
          <w:ilvl w:val="0"/>
          <w:numId w:val="3"/>
        </w:numPr>
        <w:pBdr/>
        <w:ind w:left="1440" w:hanging="360"/>
        <w:contextualSpacing w:val="1"/>
        <w:rPr>
          <w:sz w:val="24"/>
          <w:szCs w:val="24"/>
        </w:rPr>
      </w:pPr>
      <w:r w:rsidDel="00000000" w:rsidR="00000000" w:rsidRPr="00000000">
        <w:rPr>
          <w:sz w:val="24"/>
          <w:szCs w:val="24"/>
          <w:rtl w:val="0"/>
        </w:rPr>
        <w:t xml:space="preserve">The system will export to a file that can be printed from most PCs. That file will be formated to print on Avery 5689 Cardstock.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nsn1yc6pxs6" w:id="13"/>
      <w:bookmarkEnd w:id="13"/>
      <w:r w:rsidDel="00000000" w:rsidR="00000000" w:rsidRPr="00000000">
        <w:rPr>
          <w:rtl w:val="0"/>
        </w:rPr>
        <w:t xml:space="preserve">3. System features</w:t>
      </w:r>
    </w:p>
    <w:p w:rsidR="00000000" w:rsidDel="00000000" w:rsidP="00000000" w:rsidRDefault="00000000" w:rsidRPr="00000000">
      <w:pPr>
        <w:pStyle w:val="Heading2"/>
        <w:pBdr/>
        <w:contextualSpacing w:val="0"/>
        <w:rPr/>
      </w:pPr>
      <w:bookmarkStart w:colFirst="0" w:colLast="0" w:name="_v3hft7weltz6" w:id="14"/>
      <w:bookmarkEnd w:id="14"/>
      <w:r w:rsidDel="00000000" w:rsidR="00000000" w:rsidRPr="00000000">
        <w:rPr>
          <w:rtl w:val="0"/>
        </w:rPr>
        <w:t xml:space="preserve">3.1 Store Faculty Information</w:t>
      </w:r>
    </w:p>
    <w:p w:rsidR="00000000" w:rsidDel="00000000" w:rsidP="00000000" w:rsidRDefault="00000000" w:rsidRPr="00000000">
      <w:pPr>
        <w:pBdr/>
        <w:contextualSpacing w:val="0"/>
        <w:rPr/>
      </w:pPr>
      <w:r w:rsidDel="00000000" w:rsidR="00000000" w:rsidRPr="00000000">
        <w:rPr>
          <w:rtl w:val="0"/>
        </w:rPr>
        <w:t xml:space="preserve">Upon creating a new semester, importing to an existing semester or editing an existing semester</w:t>
      </w:r>
    </w:p>
    <w:p w:rsidR="00000000" w:rsidDel="00000000" w:rsidP="00000000" w:rsidRDefault="00000000" w:rsidRPr="00000000">
      <w:pPr>
        <w:pStyle w:val="Heading3"/>
        <w:pBdr/>
        <w:contextualSpacing w:val="0"/>
        <w:rPr/>
      </w:pPr>
      <w:bookmarkStart w:colFirst="0" w:colLast="0" w:name="_z0yrfofebitv" w:id="15"/>
      <w:bookmarkEnd w:id="15"/>
      <w:r w:rsidDel="00000000" w:rsidR="00000000" w:rsidRPr="00000000">
        <w:rPr>
          <w:rtl w:val="0"/>
        </w:rPr>
        <w:t xml:space="preserve">3.1.1 Description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Office Administrator who has been authenticated can store faculty information through importing a registrar’s file during the creation of a new semester or importing a registrar’s file to an existing semester, or modifying an existing semester’s data fields. </w:t>
      </w:r>
    </w:p>
    <w:p w:rsidR="00000000" w:rsidDel="00000000" w:rsidP="00000000" w:rsidRDefault="00000000" w:rsidRPr="00000000">
      <w:pPr>
        <w:pStyle w:val="Heading3"/>
        <w:pBdr/>
        <w:contextualSpacing w:val="0"/>
        <w:rPr/>
      </w:pPr>
      <w:bookmarkStart w:colFirst="0" w:colLast="0" w:name="_5xsjew1oqdxp" w:id="16"/>
      <w:bookmarkEnd w:id="16"/>
      <w:r w:rsidDel="00000000" w:rsidR="00000000" w:rsidRPr="00000000">
        <w:rPr>
          <w:rtl w:val="0"/>
        </w:rPr>
        <w:t xml:space="preserve">3.1.2 Functional requirements</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2"/>
        <w:pBdr/>
        <w:contextualSpacing w:val="0"/>
        <w:rPr/>
      </w:pPr>
      <w:bookmarkStart w:colFirst="0" w:colLast="0" w:name="_4oobd4jn7hbq" w:id="17"/>
      <w:bookmarkEnd w:id="17"/>
      <w:r w:rsidDel="00000000" w:rsidR="00000000" w:rsidRPr="00000000">
        <w:rPr>
          <w:rtl w:val="0"/>
        </w:rPr>
        <w:t xml:space="preserve">3.2 Print Faculty Information Cards</w:t>
      </w:r>
    </w:p>
    <w:p w:rsidR="00000000" w:rsidDel="00000000" w:rsidP="00000000" w:rsidRDefault="00000000" w:rsidRPr="00000000">
      <w:pPr>
        <w:pBdr/>
        <w:contextualSpacing w:val="0"/>
        <w:rPr/>
      </w:pPr>
      <w:r w:rsidDel="00000000" w:rsidR="00000000" w:rsidRPr="00000000">
        <w:rPr>
          <w:rtl w:val="0"/>
        </w:rPr>
        <w:t xml:space="preserve">Print by semester</w:t>
      </w:r>
    </w:p>
    <w:p w:rsidR="00000000" w:rsidDel="00000000" w:rsidP="00000000" w:rsidRDefault="00000000" w:rsidRPr="00000000">
      <w:pPr>
        <w:pStyle w:val="Heading3"/>
        <w:pBdr/>
        <w:contextualSpacing w:val="0"/>
        <w:rPr/>
      </w:pPr>
      <w:bookmarkStart w:colFirst="0" w:colLast="0" w:name="_duigqtwskol5" w:id="18"/>
      <w:bookmarkEnd w:id="18"/>
      <w:r w:rsidDel="00000000" w:rsidR="00000000" w:rsidRPr="00000000">
        <w:rPr>
          <w:rtl w:val="0"/>
        </w:rPr>
        <w:t xml:space="preserve">3.2.1 Description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Office Administrator who has been authenticated can print FICs by semester.  The FICs can be printed as a whole department or by selection.</w:t>
      </w:r>
    </w:p>
    <w:p w:rsidR="00000000" w:rsidDel="00000000" w:rsidP="00000000" w:rsidRDefault="00000000" w:rsidRPr="00000000">
      <w:pPr>
        <w:pStyle w:val="Heading3"/>
        <w:pBdr/>
        <w:contextualSpacing w:val="0"/>
        <w:rPr/>
      </w:pPr>
      <w:bookmarkStart w:colFirst="0" w:colLast="0" w:name="_ln1p5q2qgut4" w:id="19"/>
      <w:bookmarkEnd w:id="19"/>
      <w:r w:rsidDel="00000000" w:rsidR="00000000" w:rsidRPr="00000000">
        <w:rPr>
          <w:rtl w:val="0"/>
        </w:rPr>
        <w:t xml:space="preserve">3.2.2 Functional requirements</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yglk22qiulx" w:id="20"/>
      <w:bookmarkEnd w:id="20"/>
      <w:r w:rsidDel="00000000" w:rsidR="00000000" w:rsidRPr="00000000">
        <w:rPr>
          <w:rtl w:val="0"/>
        </w:rPr>
        <w:t xml:space="preserve">3.3 Create, View, and Modify Faculty Information Cards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Done by semester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ip0vcy88g6o" w:id="21"/>
      <w:bookmarkEnd w:id="21"/>
      <w:r w:rsidDel="00000000" w:rsidR="00000000" w:rsidRPr="00000000">
        <w:rPr>
          <w:rtl w:val="0"/>
        </w:rPr>
        <w:t xml:space="preserve">3.3.1 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Office Administrator who has been authenticated can create, view, and modify FIC data fields.  An Office Clerk who has been authenticated can view FIC data fields and modify the office hours data field.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539lklgrqgu" w:id="22"/>
      <w:bookmarkEnd w:id="22"/>
      <w:r w:rsidDel="00000000" w:rsidR="00000000" w:rsidRPr="00000000">
        <w:rPr>
          <w:rtl w:val="0"/>
        </w:rPr>
        <w:t xml:space="preserve">3.3.2 Functional Requirements</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bxdz1yje981" w:id="23"/>
      <w:bookmarkEnd w:id="23"/>
      <w:r w:rsidDel="00000000" w:rsidR="00000000" w:rsidRPr="00000000">
        <w:rPr>
          <w:rtl w:val="0"/>
        </w:rPr>
        <w:t xml:space="preserve">3.4 Account Management</w:t>
      </w:r>
    </w:p>
    <w:p w:rsidR="00000000" w:rsidDel="00000000" w:rsidP="00000000" w:rsidRDefault="00000000" w:rsidRPr="00000000">
      <w:pPr>
        <w:pStyle w:val="Heading3"/>
        <w:pBdr/>
        <w:contextualSpacing w:val="0"/>
        <w:rPr/>
      </w:pPr>
      <w:bookmarkStart w:colFirst="0" w:colLast="0" w:name="_oa8nvkqn7sc4" w:id="24"/>
      <w:bookmarkEnd w:id="24"/>
      <w:r w:rsidDel="00000000" w:rsidR="00000000" w:rsidRPr="00000000">
        <w:rPr>
          <w:rtl w:val="0"/>
        </w:rPr>
        <w:t xml:space="preserve">3.4.1 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Office Administrator who has been authenticated can create and assign accounts to departments, promote and view accounts, and reset passwords to accounts.  An Office Administrator can only promote accounts within their own department.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qasckgbun5j" w:id="25"/>
      <w:bookmarkEnd w:id="25"/>
      <w:r w:rsidDel="00000000" w:rsidR="00000000" w:rsidRPr="00000000">
        <w:rPr>
          <w:rtl w:val="0"/>
        </w:rPr>
        <w:t xml:space="preserve">3.4.2 Functional Requirements</w:t>
      </w:r>
    </w:p>
    <w:p w:rsidR="00000000" w:rsidDel="00000000" w:rsidP="00000000" w:rsidRDefault="00000000" w:rsidRPr="00000000">
      <w:pPr>
        <w:pStyle w:val="Heading2"/>
        <w:pBdr/>
        <w:contextualSpacing w:val="0"/>
        <w:rPr/>
      </w:pPr>
      <w:bookmarkStart w:colFirst="0" w:colLast="0" w:name="_9dnraqg8lztn" w:id="26"/>
      <w:bookmarkEnd w:id="26"/>
      <w:r w:rsidDel="00000000" w:rsidR="00000000" w:rsidRPr="00000000">
        <w:rPr>
          <w:rtl w:val="0"/>
        </w:rPr>
        <w:t xml:space="preserve">3.5 Create Departments</w:t>
      </w:r>
    </w:p>
    <w:p w:rsidR="00000000" w:rsidDel="00000000" w:rsidP="00000000" w:rsidRDefault="00000000" w:rsidRPr="00000000">
      <w:pPr>
        <w:pStyle w:val="Heading3"/>
        <w:pBdr/>
        <w:contextualSpacing w:val="0"/>
        <w:rPr/>
      </w:pPr>
      <w:bookmarkStart w:colFirst="0" w:colLast="0" w:name="_l55k2b6b2mmf" w:id="27"/>
      <w:bookmarkEnd w:id="27"/>
      <w:r w:rsidDel="00000000" w:rsidR="00000000" w:rsidRPr="00000000">
        <w:rPr>
          <w:rtl w:val="0"/>
        </w:rPr>
        <w:t xml:space="preserve">3.5.1 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Office Administrator who has been authenticated can create a department.  Department creation requires assigning or creating an account to be set as the Office Administrator for the created department.</w:t>
      </w:r>
    </w:p>
    <w:p w:rsidR="00000000" w:rsidDel="00000000" w:rsidP="00000000" w:rsidRDefault="00000000" w:rsidRPr="00000000">
      <w:pPr>
        <w:pStyle w:val="Heading3"/>
        <w:pBdr/>
        <w:contextualSpacing w:val="0"/>
        <w:rPr/>
      </w:pPr>
      <w:bookmarkStart w:colFirst="0" w:colLast="0" w:name="_ec03tzjqisep" w:id="28"/>
      <w:bookmarkEnd w:id="28"/>
      <w:r w:rsidDel="00000000" w:rsidR="00000000" w:rsidRPr="00000000">
        <w:rPr>
          <w:rtl w:val="0"/>
        </w:rPr>
        <w:t xml:space="preserve">3.5.2 Functional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s1a6nhpmtnq" w:id="29"/>
      <w:bookmarkEnd w:id="29"/>
      <w:r w:rsidDel="00000000" w:rsidR="00000000" w:rsidRPr="00000000">
        <w:rPr>
          <w:rtl w:val="0"/>
        </w:rPr>
        <w:t xml:space="preserve">4. Data requirements</w:t>
      </w:r>
    </w:p>
    <w:p w:rsidR="00000000" w:rsidDel="00000000" w:rsidP="00000000" w:rsidRDefault="00000000" w:rsidRPr="00000000">
      <w:pPr>
        <w:pStyle w:val="Heading2"/>
        <w:pBdr/>
        <w:contextualSpacing w:val="0"/>
        <w:rPr/>
      </w:pPr>
      <w:bookmarkStart w:colFirst="0" w:colLast="0" w:name="_awz3kq1efp1w" w:id="30"/>
      <w:bookmarkEnd w:id="30"/>
      <w:r w:rsidDel="00000000" w:rsidR="00000000" w:rsidRPr="00000000">
        <w:rPr>
          <w:rtl w:val="0"/>
        </w:rPr>
        <w:t xml:space="preserve">4.1 Logical data model</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2"/>
        <w:pBdr/>
        <w:contextualSpacing w:val="0"/>
        <w:rPr/>
      </w:pPr>
      <w:bookmarkStart w:colFirst="0" w:colLast="0" w:name="_ms3kmv3x9k30" w:id="31"/>
      <w:bookmarkEnd w:id="31"/>
      <w:r w:rsidDel="00000000" w:rsidR="00000000" w:rsidRPr="00000000">
        <w:rPr>
          <w:rtl w:val="0"/>
        </w:rPr>
        <w:t xml:space="preserve">4.2 Data dictionary</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2"/>
        <w:pBdr/>
        <w:contextualSpacing w:val="0"/>
        <w:rPr/>
      </w:pPr>
      <w:bookmarkStart w:colFirst="0" w:colLast="0" w:name="_5xp3dojw1gps" w:id="32"/>
      <w:bookmarkEnd w:id="32"/>
      <w:r w:rsidDel="00000000" w:rsidR="00000000" w:rsidRPr="00000000">
        <w:rPr>
          <w:rtl w:val="0"/>
        </w:rPr>
        <w:t xml:space="preserve">4.3 Reports</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2"/>
        <w:pBdr/>
        <w:contextualSpacing w:val="0"/>
        <w:rPr/>
      </w:pPr>
      <w:bookmarkStart w:colFirst="0" w:colLast="0" w:name="_s8u9qaartqet" w:id="33"/>
      <w:bookmarkEnd w:id="33"/>
      <w:r w:rsidDel="00000000" w:rsidR="00000000" w:rsidRPr="00000000">
        <w:rPr>
          <w:rtl w:val="0"/>
        </w:rPr>
        <w:t xml:space="preserve">4.4 Data acquisition, integrity, retention, and disposal</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1"/>
        <w:pBdr/>
        <w:contextualSpacing w:val="0"/>
        <w:rPr/>
      </w:pPr>
      <w:bookmarkStart w:colFirst="0" w:colLast="0" w:name="_uwxzqwsr53j" w:id="34"/>
      <w:bookmarkEnd w:id="34"/>
      <w:r w:rsidDel="00000000" w:rsidR="00000000" w:rsidRPr="00000000">
        <w:rPr>
          <w:rtl w:val="0"/>
        </w:rPr>
        <w:t xml:space="preserve">5. External interface requirements</w:t>
      </w:r>
    </w:p>
    <w:p w:rsidR="00000000" w:rsidDel="00000000" w:rsidP="00000000" w:rsidRDefault="00000000" w:rsidRPr="00000000">
      <w:pPr>
        <w:pStyle w:val="Heading2"/>
        <w:pBdr/>
        <w:contextualSpacing w:val="0"/>
        <w:rPr/>
      </w:pPr>
      <w:bookmarkStart w:colFirst="0" w:colLast="0" w:name="_qapcxxf2loqr" w:id="35"/>
      <w:bookmarkEnd w:id="35"/>
      <w:r w:rsidDel="00000000" w:rsidR="00000000" w:rsidRPr="00000000">
        <w:rPr>
          <w:rtl w:val="0"/>
        </w:rPr>
        <w:t xml:space="preserve">5.1 User interfaces</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2"/>
        <w:pBdr/>
        <w:contextualSpacing w:val="0"/>
        <w:rPr/>
      </w:pPr>
      <w:bookmarkStart w:colFirst="0" w:colLast="0" w:name="_p31gulokr4t8" w:id="36"/>
      <w:bookmarkEnd w:id="36"/>
      <w:r w:rsidDel="00000000" w:rsidR="00000000" w:rsidRPr="00000000">
        <w:rPr>
          <w:rtl w:val="0"/>
        </w:rPr>
        <w:t xml:space="preserve">5.2 Software interfaces</w:t>
      </w:r>
    </w:p>
    <w:p w:rsidR="00000000" w:rsidDel="00000000" w:rsidP="00000000" w:rsidRDefault="00000000" w:rsidRPr="00000000">
      <w:pPr>
        <w:pBdr/>
        <w:contextualSpacing w:val="0"/>
        <w:rPr/>
      </w:pPr>
      <w:r w:rsidDel="00000000" w:rsidR="00000000" w:rsidRPr="00000000">
        <w:rPr>
          <w:rtl w:val="0"/>
        </w:rPr>
        <w:t xml:space="preserve">text</w:t>
      </w:r>
    </w:p>
    <w:p w:rsidR="00000000" w:rsidDel="00000000" w:rsidP="00000000" w:rsidRDefault="00000000" w:rsidRPr="00000000">
      <w:pPr>
        <w:pStyle w:val="Heading2"/>
        <w:pBdr/>
        <w:contextualSpacing w:val="0"/>
        <w:rPr/>
      </w:pPr>
      <w:bookmarkStart w:colFirst="0" w:colLast="0" w:name="_ia7zym6bshkv" w:id="37"/>
      <w:bookmarkEnd w:id="37"/>
      <w:r w:rsidDel="00000000" w:rsidR="00000000" w:rsidRPr="00000000">
        <w:rPr>
          <w:rtl w:val="0"/>
        </w:rPr>
        <w:t xml:space="preserve">5.3 Hardware interfaces</w:t>
      </w:r>
    </w:p>
    <w:p w:rsidR="00000000" w:rsidDel="00000000" w:rsidP="00000000" w:rsidRDefault="00000000" w:rsidRPr="00000000">
      <w:pPr>
        <w:pBdr/>
        <w:contextualSpacing w:val="0"/>
        <w:rPr/>
      </w:pPr>
      <w:r w:rsidDel="00000000" w:rsidR="00000000" w:rsidRPr="00000000">
        <w:rPr>
          <w:rtl w:val="0"/>
        </w:rPr>
        <w:t xml:space="preserve">Hornet CardGen shall communicate with the office printer to allow for printing FICs.</w:t>
      </w:r>
    </w:p>
    <w:p w:rsidR="00000000" w:rsidDel="00000000" w:rsidP="00000000" w:rsidRDefault="00000000" w:rsidRPr="00000000">
      <w:pPr>
        <w:pStyle w:val="Heading2"/>
        <w:pBdr/>
        <w:contextualSpacing w:val="0"/>
        <w:rPr/>
      </w:pPr>
      <w:bookmarkStart w:colFirst="0" w:colLast="0" w:name="_l8ocjplrk5q9" w:id="38"/>
      <w:bookmarkEnd w:id="38"/>
      <w:r w:rsidDel="00000000" w:rsidR="00000000" w:rsidRPr="00000000">
        <w:rPr>
          <w:rtl w:val="0"/>
        </w:rPr>
        <w:t xml:space="preserve">5.4 Communication interfaces</w:t>
      </w:r>
    </w:p>
    <w:p w:rsidR="00000000" w:rsidDel="00000000" w:rsidP="00000000" w:rsidRDefault="00000000" w:rsidRPr="00000000">
      <w:pPr>
        <w:pBdr/>
        <w:contextualSpacing w:val="0"/>
        <w:rPr/>
      </w:pPr>
      <w:commentRangeStart w:id="5"/>
      <w:commentRangeStart w:id="6"/>
      <w:r w:rsidDel="00000000" w:rsidR="00000000" w:rsidRPr="00000000">
        <w:rPr>
          <w:rtl w:val="0"/>
        </w:rPr>
        <w:t xml:space="preserve">When requested by an Office Administrator, Hornet CardGen shall send an email to the Office Administrator or Office Clerk allowing them to change their password.</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7waccoea2e73" w:id="39"/>
      <w:bookmarkEnd w:id="39"/>
      <w:r w:rsidDel="00000000" w:rsidR="00000000" w:rsidRPr="00000000">
        <w:rPr>
          <w:rtl w:val="0"/>
        </w:rPr>
        <w:t xml:space="preserve">6. Quality attributes</w:t>
      </w:r>
    </w:p>
    <w:p w:rsidR="00000000" w:rsidDel="00000000" w:rsidP="00000000" w:rsidRDefault="00000000" w:rsidRPr="00000000">
      <w:pPr>
        <w:pStyle w:val="Heading2"/>
        <w:pBdr/>
        <w:contextualSpacing w:val="0"/>
        <w:rPr/>
      </w:pPr>
      <w:bookmarkStart w:colFirst="0" w:colLast="0" w:name="_o489jfgmko1o" w:id="40"/>
      <w:bookmarkEnd w:id="40"/>
      <w:r w:rsidDel="00000000" w:rsidR="00000000" w:rsidRPr="00000000">
        <w:rPr>
          <w:rtl w:val="0"/>
        </w:rPr>
        <w:t xml:space="preserve">6.1 Usability</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Hornet CardGen shall allow an Office Administrator or Office Clerk to print all of their department’s FICs in a single interaction.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Hornet CardGen shall allow an Office Administrator or Office Clerk to print individually selected FICs in a single interaction.</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Hornet CardGen shall allow an Office Administrator to change the faculty information.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cte2lem2fwd" w:id="41"/>
      <w:bookmarkEnd w:id="41"/>
      <w:r w:rsidDel="00000000" w:rsidR="00000000" w:rsidRPr="00000000">
        <w:rPr>
          <w:rtl w:val="0"/>
        </w:rPr>
        <w:t xml:space="preserve">6.2 Performance</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changes made to faculty information within 5 seconds after the user submits the change request.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k3aptepdyyu" w:id="42"/>
      <w:bookmarkEnd w:id="42"/>
      <w:r w:rsidDel="00000000" w:rsidR="00000000" w:rsidRPr="00000000">
        <w:rPr>
          <w:rtl w:val="0"/>
        </w:rPr>
        <w:t xml:space="preserve">6.3 Security</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shall be required to log on to Hornet CardGen to perform all operations.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Only Office Administrators shall be permitted to change the faculty information of their own department.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 Clerk shall only be permitted to change faculty office hours of their own department.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Office Administrators and Office Clerks shall be limited to viewing information of their own department.</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przqbdq5rm0" w:id="43"/>
      <w:bookmarkEnd w:id="43"/>
      <w:r w:rsidDel="00000000" w:rsidR="00000000" w:rsidRPr="00000000">
        <w:rPr>
          <w:rtl w:val="0"/>
        </w:rPr>
        <w:t xml:space="preserve">6.4 Safety</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2"/>
        <w:pBdr/>
        <w:contextualSpacing w:val="0"/>
        <w:rPr/>
      </w:pPr>
      <w:bookmarkStart w:colFirst="0" w:colLast="0" w:name="_l2d16y4p1szu" w:id="44"/>
      <w:bookmarkEnd w:id="44"/>
      <w:r w:rsidDel="00000000" w:rsidR="00000000" w:rsidRPr="00000000">
        <w:rPr>
          <w:rtl w:val="0"/>
        </w:rPr>
        <w:t xml:space="preserve">6.5 Availability </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2"/>
        <w:pBdr/>
        <w:contextualSpacing w:val="0"/>
        <w:rPr/>
      </w:pPr>
      <w:bookmarkStart w:colFirst="0" w:colLast="0" w:name="_ancw5p3up10n" w:id="45"/>
      <w:bookmarkEnd w:id="45"/>
      <w:r w:rsidDel="00000000" w:rsidR="00000000" w:rsidRPr="00000000">
        <w:rPr>
          <w:rtl w:val="0"/>
        </w:rPr>
        <w:t xml:space="preserve">6.6 Robustness</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2"/>
        <w:pBdr/>
        <w:contextualSpacing w:val="0"/>
        <w:rPr/>
      </w:pPr>
      <w:bookmarkStart w:colFirst="0" w:colLast="0" w:name="_esm1u1fdvtud" w:id="46"/>
      <w:bookmarkEnd w:id="46"/>
      <w:r w:rsidDel="00000000" w:rsidR="00000000" w:rsidRPr="00000000">
        <w:rPr>
          <w:rtl w:val="0"/>
        </w:rPr>
        <w:t xml:space="preserve">6.x [more]</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1"/>
        <w:pBdr/>
        <w:contextualSpacing w:val="0"/>
        <w:rPr/>
      </w:pPr>
      <w:bookmarkStart w:colFirst="0" w:colLast="0" w:name="_79xvpe27r6cz" w:id="47"/>
      <w:bookmarkEnd w:id="47"/>
      <w:r w:rsidDel="00000000" w:rsidR="00000000" w:rsidRPr="00000000">
        <w:rPr>
          <w:rtl w:val="0"/>
        </w:rPr>
        <w:t xml:space="preserve">7. Internationalization and localization requirements</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1"/>
        <w:pBdr/>
        <w:contextualSpacing w:val="0"/>
        <w:rPr/>
      </w:pPr>
      <w:bookmarkStart w:colFirst="0" w:colLast="0" w:name="_h8y13dcyen0k" w:id="48"/>
      <w:bookmarkEnd w:id="48"/>
      <w:r w:rsidDel="00000000" w:rsidR="00000000" w:rsidRPr="00000000">
        <w:rPr>
          <w:rtl w:val="0"/>
        </w:rPr>
        <w:t xml:space="preserve">8. Other requirements</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Style w:val="Heading1"/>
        <w:pBdr/>
        <w:contextualSpacing w:val="0"/>
        <w:rPr/>
      </w:pPr>
      <w:bookmarkStart w:colFirst="0" w:colLast="0" w:name="_8df6euqil692" w:id="49"/>
      <w:bookmarkEnd w:id="49"/>
      <w:r w:rsidDel="00000000" w:rsidR="00000000" w:rsidRPr="00000000">
        <w:rPr>
          <w:rtl w:val="0"/>
        </w:rPr>
        <w:t xml:space="preserve">Appendix A: Glossary</w:t>
      </w:r>
    </w:p>
    <w:p w:rsidR="00000000" w:rsidDel="00000000" w:rsidP="00000000" w:rsidRDefault="00000000" w:rsidRPr="00000000">
      <w:pPr>
        <w:pBdr/>
        <w:contextualSpacing w:val="0"/>
        <w:rPr/>
      </w:pPr>
      <w:r w:rsidDel="00000000" w:rsidR="00000000" w:rsidRPr="00000000">
        <w:rPr>
          <w:rtl w:val="0"/>
        </w:rPr>
        <w:t xml:space="preserve">Text </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word/acronym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definition/meaning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gyqthfi6vio" w:id="50"/>
      <w:bookmarkEnd w:id="50"/>
      <w:r w:rsidDel="00000000" w:rsidR="00000000" w:rsidRPr="00000000">
        <w:rPr>
          <w:rtl w:val="0"/>
        </w:rPr>
        <w:t xml:space="preserve">Appendix B: Analysis models</w:t>
      </w:r>
    </w:p>
    <w:p w:rsidR="00000000" w:rsidDel="00000000" w:rsidP="00000000" w:rsidRDefault="00000000" w:rsidRPr="00000000">
      <w:pPr>
        <w:pBdr/>
        <w:contextualSpacing w:val="0"/>
        <w:rPr/>
      </w:pPr>
      <w:r w:rsidDel="00000000" w:rsidR="00000000" w:rsidRPr="00000000">
        <w:rPr>
          <w:rtl w:val="0"/>
        </w:rPr>
        <w:t xml:space="preserve">Text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ll Dob" w:id="5" w:date="2017-03-26T23:30: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agreed on the admin resetting a password and the system emails the person a change password link?</w:t>
      </w:r>
    </w:p>
  </w:comment>
  <w:comment w:author="Ron Lewis" w:id="6" w:date="2017-03-26T23:30: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Yep. This reflects it pretty well for now. We might consider changing the wording to make it more clear exactly what the process is. I need to read the details about this section in the book.</w:t>
      </w:r>
    </w:p>
  </w:comment>
  <w:comment w:author="Will Dob" w:id="0" w:date="2017-03-10T04:05:2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Discussion Topic: Should we just add to the SRS as we go?  Or, should we write the sections separately and then add them to this SRS document?</w:t>
      </w:r>
    </w:p>
  </w:comment>
  <w:comment w:author="Marryum Malik" w:id="1" w:date="2017-03-10T01:51:2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should write them separately and then add them at the end. This way we are going to focus on one thing at a time. It might be easier to work that way.</w:t>
      </w:r>
    </w:p>
  </w:comment>
  <w:comment w:author="Ron Lewis" w:id="2" w:date="2017-03-10T04:05:2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actually think we should add to this doc as we go. It's good to periodically read through the whole thing to make sure it's consistent, and that is much easier if it's in a single doc. If we are writing them in separate docs, then we have to go through each of those to try and see if everything is consistent. Also, this doc will be consistently changing throughout the semester until we deliver it. I don't think there will be a solid way to call a section "done" and then migrate it into this doc. Also, we will want some sort of revision history - and doing it all in separate docs makes that harder as well.</w:t>
      </w:r>
    </w:p>
  </w:comment>
  <w:comment w:author="Will Dob" w:id="3" w:date="2017-03-26T23:24:5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believe we learned they will use google chrome as their web browser.  But I am not sure if other departments use other web browsers.  Also do we know what versions to support?</w:t>
      </w:r>
    </w:p>
  </w:comment>
  <w:comment w:author="Ron Lewis" w:id="4" w:date="2017-03-26T23:24:5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believe Mike Wimple actually handles the computer setups in all department offices, so we can probably use this information for all departments pretty reliably. I'm copy/pasting from GroupMe to bring over the relevant information. I think since the OS are pretty recent, we can probably assume its the most recent version of Chrome. It's usually set to auto update.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author="Omar Tapia" w:id="7" w:date="2017-03-13T04:26:5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Quality Attributes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