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54292" w14:textId="77777777" w:rsidR="00E42228" w:rsidRDefault="00E42228" w:rsidP="00E42228">
      <w:pPr>
        <w:pStyle w:val="Heading1"/>
        <w:contextualSpacing w:val="0"/>
      </w:pPr>
      <w:bookmarkStart w:id="0" w:name="_Toc479328560"/>
      <w:r>
        <w:t>6. Quality attributes</w:t>
      </w:r>
      <w:bookmarkEnd w:id="0"/>
    </w:p>
    <w:p w14:paraId="0BF7A778" w14:textId="77777777" w:rsidR="00E42228" w:rsidRDefault="00E42228" w:rsidP="00E42228">
      <w:pPr>
        <w:pStyle w:val="Heading2"/>
        <w:contextualSpacing w:val="0"/>
      </w:pPr>
      <w:bookmarkStart w:id="1" w:name="_Toc479328561"/>
      <w:r>
        <w:t>6.1 Usability</w:t>
      </w:r>
      <w:bookmarkEnd w:id="1"/>
      <w:r>
        <w:t xml:space="preserve">   </w:t>
      </w:r>
    </w:p>
    <w:p w14:paraId="36E0648F" w14:textId="77777777" w:rsidR="00E42228" w:rsidRDefault="00E42228" w:rsidP="00E422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Hornet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shall allow an Office Administrator or Office Clerk to print all of their department’s FICs in a single interaction.</w:t>
      </w:r>
    </w:p>
    <w:p w14:paraId="597EA41B" w14:textId="77777777" w:rsidR="00E42228" w:rsidRDefault="00E42228" w:rsidP="00E422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shall allow an Office Administrator or Office Clerk to print individually selected FICs in a single interaction.</w:t>
      </w:r>
    </w:p>
    <w:p w14:paraId="6A6A77B2" w14:textId="77777777" w:rsidR="00E42228" w:rsidRDefault="00E42228" w:rsidP="00E422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shall allow an Office Administrator to change the faculty information.</w:t>
      </w:r>
    </w:p>
    <w:p w14:paraId="117EEA58" w14:textId="77777777" w:rsidR="00E42228" w:rsidRDefault="00E42228" w:rsidP="00E42228">
      <w:pPr>
        <w:pStyle w:val="Heading2"/>
        <w:contextualSpacing w:val="0"/>
      </w:pPr>
      <w:bookmarkStart w:id="3" w:name="_Toc479328562"/>
      <w:r>
        <w:t>6.2 Performance</w:t>
      </w:r>
      <w:bookmarkEnd w:id="3"/>
      <w:r>
        <w:t xml:space="preserve">   </w:t>
      </w:r>
    </w:p>
    <w:p w14:paraId="4CF0DD0D" w14:textId="77777777" w:rsidR="00E42228" w:rsidRDefault="00E42228" w:rsidP="00E4222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shall display changes made to faculty information within 5 seconds after the user submits the change request. </w:t>
      </w:r>
    </w:p>
    <w:p w14:paraId="4F5D2692" w14:textId="77777777" w:rsidR="00E42228" w:rsidRDefault="00E42228" w:rsidP="00E42228">
      <w:pPr>
        <w:pStyle w:val="Heading2"/>
        <w:contextualSpacing w:val="0"/>
      </w:pPr>
      <w:bookmarkStart w:id="4" w:name="_Toc479328563"/>
      <w:r>
        <w:t>6.3 Security</w:t>
      </w:r>
      <w:bookmarkEnd w:id="4"/>
      <w:r>
        <w:t xml:space="preserve">   </w:t>
      </w:r>
    </w:p>
    <w:p w14:paraId="439D89A1" w14:textId="77777777" w:rsidR="00E42228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shall be required to log on to Hornet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perform all operations.</w:t>
      </w:r>
    </w:p>
    <w:p w14:paraId="0DB5B01F" w14:textId="77777777" w:rsidR="00E42228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Office Administrators shall be permitted to change the faculty information of their own department.</w:t>
      </w:r>
    </w:p>
    <w:p w14:paraId="0E324572" w14:textId="77777777" w:rsidR="00E42228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Office Clerk shall only be permitted to change faculty office hours of their own department.</w:t>
      </w:r>
    </w:p>
    <w:p w14:paraId="399ED206" w14:textId="77777777" w:rsidR="00E42228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 Administrators and Office Clerks shall be limited to viewing information of their own department.</w:t>
      </w:r>
      <w:commentRangeEnd w:id="2"/>
      <w:r>
        <w:commentReference w:id="2"/>
      </w:r>
    </w:p>
    <w:p w14:paraId="1CEBFF15" w14:textId="77777777" w:rsidR="00E42228" w:rsidRDefault="00E42228" w:rsidP="00E42228">
      <w:pPr>
        <w:pStyle w:val="Heading2"/>
        <w:contextualSpacing w:val="0"/>
      </w:pPr>
      <w:bookmarkStart w:id="5" w:name="_Toc479328564"/>
      <w:r>
        <w:t>6.4 Safety</w:t>
      </w:r>
      <w:bookmarkEnd w:id="5"/>
      <w:r>
        <w:t xml:space="preserve">   </w:t>
      </w:r>
    </w:p>
    <w:p w14:paraId="24A5865F" w14:textId="77777777" w:rsidR="00E42228" w:rsidRPr="00DC4F07" w:rsidRDefault="00E42228" w:rsidP="00E42228">
      <w:pPr>
        <w:rPr>
          <w:sz w:val="24"/>
          <w:szCs w:val="24"/>
        </w:rPr>
      </w:pPr>
      <w:r w:rsidRPr="00DC4F07">
        <w:rPr>
          <w:sz w:val="24"/>
          <w:szCs w:val="24"/>
        </w:rPr>
        <w:t xml:space="preserve">There are no safety requirements. </w:t>
      </w:r>
    </w:p>
    <w:p w14:paraId="7D20B7C2" w14:textId="77777777" w:rsidR="00E42228" w:rsidRDefault="00E42228" w:rsidP="00E42228">
      <w:pPr>
        <w:pStyle w:val="Heading2"/>
        <w:contextualSpacing w:val="0"/>
      </w:pPr>
      <w:bookmarkStart w:id="6" w:name="_l2d16y4p1szu" w:colFirst="0" w:colLast="0"/>
      <w:bookmarkStart w:id="7" w:name="_Toc479328565"/>
      <w:bookmarkEnd w:id="6"/>
      <w:r>
        <w:t>6.5 Availability</w:t>
      </w:r>
      <w:bookmarkEnd w:id="7"/>
      <w:r>
        <w:t xml:space="preserve">   </w:t>
      </w:r>
    </w:p>
    <w:p w14:paraId="6B369817" w14:textId="77777777" w:rsidR="00E42228" w:rsidRPr="00DC4F07" w:rsidRDefault="00E42228" w:rsidP="00E422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4F07">
        <w:rPr>
          <w:sz w:val="24"/>
          <w:szCs w:val="24"/>
        </w:rPr>
        <w:t xml:space="preserve">Hornet </w:t>
      </w:r>
      <w:proofErr w:type="spellStart"/>
      <w:r w:rsidRPr="00DC4F07">
        <w:rPr>
          <w:sz w:val="24"/>
          <w:szCs w:val="24"/>
        </w:rPr>
        <w:t>CardGen</w:t>
      </w:r>
      <w:proofErr w:type="spellEnd"/>
      <w:r w:rsidRPr="00DC4F07">
        <w:rPr>
          <w:sz w:val="24"/>
          <w:szCs w:val="24"/>
        </w:rPr>
        <w:t xml:space="preserve"> shall be a</w:t>
      </w:r>
      <w:r>
        <w:rPr>
          <w:sz w:val="24"/>
          <w:szCs w:val="24"/>
        </w:rPr>
        <w:t>vailable during standard department office hours between 9:00 A.M. and 5:00 P.M. local time, excluding scheduled maintenance windows.</w:t>
      </w:r>
    </w:p>
    <w:p w14:paraId="2875AC0F" w14:textId="77777777" w:rsidR="00E42228" w:rsidRDefault="00E42228" w:rsidP="00E42228">
      <w:pPr>
        <w:pStyle w:val="Heading2"/>
        <w:contextualSpacing w:val="0"/>
      </w:pPr>
      <w:bookmarkStart w:id="8" w:name="_ancw5p3up10n" w:colFirst="0" w:colLast="0"/>
      <w:bookmarkStart w:id="9" w:name="_Toc479328566"/>
      <w:bookmarkEnd w:id="8"/>
      <w:r>
        <w:t>6.6 Robustness</w:t>
      </w:r>
      <w:bookmarkEnd w:id="9"/>
      <w:r>
        <w:t xml:space="preserve">   </w:t>
      </w:r>
    </w:p>
    <w:p w14:paraId="45567F1C" w14:textId="77777777" w:rsidR="00E42228" w:rsidRDefault="00E42228" w:rsidP="00E42228">
      <w:commentRangeStart w:id="10"/>
      <w:r>
        <w:t>Text</w:t>
      </w:r>
      <w:commentRangeEnd w:id="10"/>
      <w:r>
        <w:rPr>
          <w:rStyle w:val="CommentReference"/>
        </w:rPr>
        <w:commentReference w:id="10"/>
      </w:r>
      <w:r>
        <w:t xml:space="preserve"> </w:t>
      </w:r>
    </w:p>
    <w:p w14:paraId="22572FD6" w14:textId="77777777" w:rsidR="00E42228" w:rsidRDefault="00E42228" w:rsidP="00E42228">
      <w:pPr>
        <w:pStyle w:val="Heading2"/>
        <w:contextualSpacing w:val="0"/>
      </w:pPr>
      <w:bookmarkStart w:id="11" w:name="_Toc479328567"/>
      <w:r>
        <w:lastRenderedPageBreak/>
        <w:t>6.x [more]</w:t>
      </w:r>
      <w:bookmarkEnd w:id="11"/>
    </w:p>
    <w:p w14:paraId="05D2F658" w14:textId="77777777" w:rsidR="00E42228" w:rsidRDefault="00E42228" w:rsidP="00E42228">
      <w:r>
        <w:t xml:space="preserve">Text </w:t>
      </w:r>
    </w:p>
    <w:p w14:paraId="09413A08" w14:textId="77777777" w:rsidR="00693E83" w:rsidRDefault="00693E83">
      <w:bookmarkStart w:id="12" w:name="_GoBack"/>
      <w:bookmarkEnd w:id="12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Omar Tapia" w:date="2017-03-13T04:26:00Z" w:initials="">
    <w:p w14:paraId="51CA9CF0" w14:textId="77777777" w:rsidR="00E42228" w:rsidRDefault="00E42228" w:rsidP="00E42228">
      <w:pPr>
        <w:widowControl w:val="0"/>
        <w:spacing w:line="240" w:lineRule="auto"/>
      </w:pPr>
      <w:r>
        <w:t>from Quality Attributes Doc</w:t>
      </w:r>
    </w:p>
  </w:comment>
  <w:comment w:id="10" w:author="William D" w:date="2017-04-04T13:01:00Z" w:initials="WD">
    <w:p w14:paraId="64F38D36" w14:textId="77777777" w:rsidR="00E42228" w:rsidRDefault="00E42228" w:rsidP="00E42228">
      <w:pPr>
        <w:pStyle w:val="CommentText"/>
      </w:pPr>
      <w:r>
        <w:rPr>
          <w:rStyle w:val="CommentReference"/>
        </w:rPr>
        <w:annotationRef/>
      </w:r>
      <w:r>
        <w:t>I want to say there are no robustness requirements, but I feel like I am overlooking something.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CA9CF0" w15:done="0"/>
  <w15:commentEx w15:paraId="64F38D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806FC"/>
    <w:multiLevelType w:val="multilevel"/>
    <w:tmpl w:val="68945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2B04B6C"/>
    <w:multiLevelType w:val="multilevel"/>
    <w:tmpl w:val="64B6EE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2D0155D"/>
    <w:multiLevelType w:val="hybridMultilevel"/>
    <w:tmpl w:val="AD60A9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7F0810"/>
    <w:multiLevelType w:val="multilevel"/>
    <w:tmpl w:val="F1A8734C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 D">
    <w15:presenceInfo w15:providerId="Windows Live" w15:userId="82861fdd71f42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28"/>
    <w:rsid w:val="00693E83"/>
    <w:rsid w:val="00E4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7F"/>
  <w15:chartTrackingRefBased/>
  <w15:docId w15:val="{9BB237D2-5728-46F2-8E8C-CD636E3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4222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E4222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E4222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228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42228"/>
    <w:rPr>
      <w:rFonts w:ascii="Arial" w:eastAsia="Arial" w:hAnsi="Arial" w:cs="Arial"/>
      <w:color w:val="00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28"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4222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42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2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2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</cp:revision>
  <dcterms:created xsi:type="dcterms:W3CDTF">2017-04-09T23:20:00Z</dcterms:created>
  <dcterms:modified xsi:type="dcterms:W3CDTF">2017-04-09T23:21:00Z</dcterms:modified>
</cp:coreProperties>
</file>