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34E" w:rsidRDefault="00EA134E" w:rsidP="00EA134E">
      <w:pPr>
        <w:pStyle w:val="Heading1"/>
        <w:contextualSpacing w:val="0"/>
      </w:pPr>
      <w:bookmarkStart w:id="0" w:name="_Toc479328570"/>
      <w:r>
        <w:t>Appendix A: Glossary</w:t>
      </w:r>
      <w:bookmarkEnd w:id="0"/>
    </w:p>
    <w:p w:rsidR="00EA134E" w:rsidRDefault="00EA134E" w:rsidP="00EA134E">
      <w:r>
        <w:t xml:space="preserve">Text </w:t>
      </w:r>
    </w:p>
    <w:p w:rsidR="00EA134E" w:rsidRDefault="00EA134E" w:rsidP="00EA134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EA134E" w:rsidTr="00BE2F11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word/acronym</w:t>
            </w:r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definition/meaning</w:t>
            </w:r>
          </w:p>
        </w:tc>
      </w:tr>
      <w:tr w:rsidR="00EA134E" w:rsidTr="00BE2F11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Avery 5689 Cardstock</w:t>
            </w:r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A type of printable card templates</w:t>
            </w:r>
          </w:p>
        </w:tc>
      </w:tr>
      <w:tr w:rsidR="00EA134E" w:rsidTr="00BE2F11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FIC(s)</w:t>
            </w:r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Faculty Information Cards</w:t>
            </w:r>
          </w:p>
        </w:tc>
      </w:tr>
      <w:tr w:rsidR="00EA134E" w:rsidTr="00BE2F11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 xml:space="preserve">Hornet </w:t>
            </w:r>
            <w:proofErr w:type="spellStart"/>
            <w:r>
              <w:t>CardGen</w:t>
            </w:r>
            <w:proofErr w:type="spellEnd"/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Name of the software</w:t>
            </w:r>
          </w:p>
        </w:tc>
      </w:tr>
      <w:tr w:rsidR="00EA134E" w:rsidTr="00BE2F11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SRS</w:t>
            </w:r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34E" w:rsidRDefault="00EA134E" w:rsidP="00BE2F11">
            <w:pPr>
              <w:widowControl w:val="0"/>
              <w:spacing w:line="240" w:lineRule="auto"/>
            </w:pPr>
            <w:r>
              <w:t>Software Requirements Specifications</w:t>
            </w:r>
          </w:p>
        </w:tc>
      </w:tr>
    </w:tbl>
    <w:p w:rsidR="00EA134E" w:rsidRDefault="00EA134E" w:rsidP="00EA134E"/>
    <w:p w:rsidR="00693E83" w:rsidRDefault="00693E83">
      <w:bookmarkStart w:id="1" w:name="_GoBack"/>
      <w:bookmarkEnd w:id="1"/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4E"/>
    <w:rsid w:val="00693E83"/>
    <w:rsid w:val="00EA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F6E21-5C8F-4208-BF27-7A0523B6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A134E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EA134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34E"/>
    <w:rPr>
      <w:rFonts w:ascii="Arial" w:eastAsia="Arial" w:hAnsi="Arial" w:cs="Arial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1</cp:revision>
  <dcterms:created xsi:type="dcterms:W3CDTF">2017-04-09T23:23:00Z</dcterms:created>
  <dcterms:modified xsi:type="dcterms:W3CDTF">2017-04-09T23:25:00Z</dcterms:modified>
</cp:coreProperties>
</file>