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E3B" w:rsidRPr="00352346" w:rsidRDefault="00F62CCF" w:rsidP="00F62CC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352346">
        <w:rPr>
          <w:rFonts w:ascii="Times New Roman" w:hAnsi="Times New Roman" w:cs="Times New Roman"/>
          <w:b/>
          <w:sz w:val="28"/>
          <w:szCs w:val="28"/>
        </w:rPr>
        <w:t xml:space="preserve">Review of </w:t>
      </w:r>
      <w:r w:rsidR="00352346">
        <w:rPr>
          <w:rFonts w:ascii="Times New Roman" w:hAnsi="Times New Roman" w:cs="Times New Roman"/>
          <w:b/>
          <w:sz w:val="28"/>
          <w:szCs w:val="28"/>
        </w:rPr>
        <w:t>some of S4 slides</w:t>
      </w:r>
      <w:r w:rsidR="00352346" w:rsidRPr="00352346">
        <w:rPr>
          <w:rFonts w:ascii="Times New Roman" w:hAnsi="Times New Roman" w:cs="Times New Roman"/>
          <w:b/>
          <w:sz w:val="28"/>
          <w:szCs w:val="28"/>
        </w:rPr>
        <w:tab/>
      </w:r>
      <w:r w:rsidR="00352346" w:rsidRPr="00352346">
        <w:rPr>
          <w:rFonts w:ascii="Times New Roman" w:hAnsi="Times New Roman" w:cs="Times New Roman"/>
          <w:b/>
          <w:sz w:val="28"/>
          <w:szCs w:val="28"/>
        </w:rPr>
        <w:tab/>
      </w:r>
      <w:r w:rsidR="00352346" w:rsidRPr="00352346">
        <w:rPr>
          <w:rFonts w:ascii="Times New Roman" w:hAnsi="Times New Roman" w:cs="Times New Roman"/>
          <w:b/>
          <w:sz w:val="28"/>
          <w:szCs w:val="28"/>
        </w:rPr>
        <w:tab/>
      </w:r>
      <w:r w:rsidR="00352346" w:rsidRPr="00352346">
        <w:rPr>
          <w:rFonts w:ascii="Times New Roman" w:hAnsi="Times New Roman" w:cs="Times New Roman"/>
          <w:b/>
          <w:sz w:val="28"/>
          <w:szCs w:val="28"/>
        </w:rPr>
        <w:tab/>
      </w:r>
      <w:r w:rsidR="00352346" w:rsidRPr="00352346">
        <w:rPr>
          <w:rFonts w:ascii="Times New Roman" w:hAnsi="Times New Roman" w:cs="Times New Roman"/>
          <w:b/>
          <w:sz w:val="28"/>
          <w:szCs w:val="28"/>
        </w:rPr>
        <w:tab/>
      </w:r>
      <w:r w:rsidR="00352346" w:rsidRPr="00352346">
        <w:rPr>
          <w:rFonts w:ascii="Times New Roman" w:hAnsi="Times New Roman" w:cs="Times New Roman"/>
          <w:b/>
          <w:sz w:val="28"/>
          <w:szCs w:val="28"/>
        </w:rPr>
        <w:tab/>
      </w:r>
      <w:r w:rsidR="00352346" w:rsidRPr="00352346">
        <w:rPr>
          <w:rFonts w:ascii="Times New Roman" w:hAnsi="Times New Roman" w:cs="Times New Roman"/>
          <w:b/>
          <w:sz w:val="28"/>
          <w:szCs w:val="28"/>
        </w:rPr>
        <w:tab/>
      </w:r>
      <w:r w:rsidR="00352346" w:rsidRPr="00352346">
        <w:rPr>
          <w:rFonts w:ascii="Times New Roman" w:hAnsi="Times New Roman" w:cs="Times New Roman"/>
          <w:b/>
          <w:sz w:val="28"/>
          <w:szCs w:val="28"/>
        </w:rPr>
        <w:tab/>
        <w:t>Sep. 14, 2022</w:t>
      </w:r>
    </w:p>
    <w:p w:rsidR="00F62CCF" w:rsidRPr="00352346" w:rsidRDefault="00F62CCF" w:rsidP="00F62CC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62CCF" w:rsidRPr="00352346" w:rsidRDefault="00F62CCF" w:rsidP="00F62CC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52346">
        <w:rPr>
          <w:rFonts w:ascii="Times New Roman" w:hAnsi="Times New Roman" w:cs="Times New Roman"/>
          <w:sz w:val="28"/>
          <w:szCs w:val="28"/>
        </w:rPr>
        <w:t>Essentially, “RM ANOVA” is the same as fitting a linear mixe</w:t>
      </w:r>
      <w:r w:rsidR="00352346" w:rsidRPr="00352346">
        <w:rPr>
          <w:rFonts w:ascii="Times New Roman" w:hAnsi="Times New Roman" w:cs="Times New Roman"/>
          <w:sz w:val="28"/>
          <w:szCs w:val="28"/>
        </w:rPr>
        <w:t>d model with a random intercept, but focuses on tests for group, time or group*time effects.</w:t>
      </w:r>
    </w:p>
    <w:p w:rsidR="00352346" w:rsidRPr="00352346" w:rsidRDefault="00352346" w:rsidP="00352346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F62CCF" w:rsidRPr="00352346" w:rsidRDefault="00F62CCF" w:rsidP="00F57F5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52346">
        <w:rPr>
          <w:rFonts w:ascii="Times New Roman" w:hAnsi="Times New Roman" w:cs="Times New Roman"/>
          <w:sz w:val="28"/>
          <w:szCs w:val="28"/>
        </w:rPr>
        <w:t>For RM ANOVA, we create the usual AN</w:t>
      </w:r>
      <w:r w:rsidR="00352346" w:rsidRPr="00352346">
        <w:rPr>
          <w:rFonts w:ascii="Times New Roman" w:hAnsi="Times New Roman" w:cs="Times New Roman"/>
          <w:sz w:val="28"/>
          <w:szCs w:val="28"/>
        </w:rPr>
        <w:t xml:space="preserve">OVA table with the addition of </w:t>
      </w:r>
      <w:r w:rsidR="00352346" w:rsidRPr="00352346">
        <w:rPr>
          <w:rFonts w:ascii="Times New Roman" w:hAnsi="Times New Roman" w:cs="Times New Roman"/>
          <w:i/>
          <w:sz w:val="28"/>
          <w:szCs w:val="28"/>
        </w:rPr>
        <w:t>S</w:t>
      </w:r>
      <w:r w:rsidRPr="00352346">
        <w:rPr>
          <w:rFonts w:ascii="Times New Roman" w:hAnsi="Times New Roman" w:cs="Times New Roman"/>
          <w:i/>
          <w:sz w:val="28"/>
          <w:szCs w:val="28"/>
        </w:rPr>
        <w:t>ubject(group)</w:t>
      </w:r>
      <w:r w:rsidRPr="00352346">
        <w:rPr>
          <w:rFonts w:ascii="Times New Roman" w:hAnsi="Times New Roman" w:cs="Times New Roman"/>
          <w:sz w:val="28"/>
          <w:szCs w:val="28"/>
        </w:rPr>
        <w:t xml:space="preserve"> as a source of variability by adding it as a ‘fixed effect’ term in the model, and then make corrections to the tests </w:t>
      </w:r>
      <w:r w:rsidR="00D541A7" w:rsidRPr="00352346">
        <w:rPr>
          <w:rFonts w:ascii="Times New Roman" w:hAnsi="Times New Roman" w:cs="Times New Roman"/>
          <w:sz w:val="28"/>
          <w:szCs w:val="28"/>
        </w:rPr>
        <w:t xml:space="preserve">(specifically, for </w:t>
      </w:r>
      <w:r w:rsidR="00352346" w:rsidRPr="00352346">
        <w:rPr>
          <w:rFonts w:ascii="Times New Roman" w:hAnsi="Times New Roman" w:cs="Times New Roman"/>
          <w:i/>
          <w:sz w:val="28"/>
          <w:szCs w:val="28"/>
        </w:rPr>
        <w:t>G</w:t>
      </w:r>
      <w:r w:rsidR="00D541A7" w:rsidRPr="00352346">
        <w:rPr>
          <w:rFonts w:ascii="Times New Roman" w:hAnsi="Times New Roman" w:cs="Times New Roman"/>
          <w:i/>
          <w:sz w:val="28"/>
          <w:szCs w:val="28"/>
        </w:rPr>
        <w:t>roup</w:t>
      </w:r>
      <w:r w:rsidR="00D541A7" w:rsidRPr="00352346">
        <w:rPr>
          <w:rFonts w:ascii="Times New Roman" w:hAnsi="Times New Roman" w:cs="Times New Roman"/>
          <w:sz w:val="28"/>
          <w:szCs w:val="28"/>
        </w:rPr>
        <w:t xml:space="preserve">) </w:t>
      </w:r>
      <w:r w:rsidR="00352346" w:rsidRPr="00352346">
        <w:rPr>
          <w:rFonts w:ascii="Times New Roman" w:hAnsi="Times New Roman" w:cs="Times New Roman"/>
          <w:sz w:val="28"/>
          <w:szCs w:val="28"/>
        </w:rPr>
        <w:t xml:space="preserve">to </w:t>
      </w:r>
      <w:r w:rsidRPr="00352346">
        <w:rPr>
          <w:rFonts w:ascii="Times New Roman" w:hAnsi="Times New Roman" w:cs="Times New Roman"/>
          <w:sz w:val="28"/>
          <w:szCs w:val="28"/>
        </w:rPr>
        <w:t xml:space="preserve">account for the repeated measures.  </w:t>
      </w:r>
      <w:r w:rsidR="008E51E8">
        <w:rPr>
          <w:rFonts w:ascii="Times New Roman" w:hAnsi="Times New Roman" w:cs="Times New Roman"/>
          <w:sz w:val="28"/>
          <w:szCs w:val="28"/>
        </w:rPr>
        <w:t>F-tests…</w:t>
      </w:r>
    </w:p>
    <w:p w:rsidR="00F62CCF" w:rsidRPr="00352346" w:rsidRDefault="008E51E8" w:rsidP="00F62CCF">
      <w:pPr>
        <w:pStyle w:val="NoSpacing"/>
        <w:numPr>
          <w:ilvl w:val="1"/>
          <w:numId w:val="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…for</w:t>
      </w:r>
      <w:r w:rsidR="00352346" w:rsidRPr="003523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T</w:t>
      </w:r>
      <w:r w:rsidR="00352346" w:rsidRPr="008E51E8">
        <w:rPr>
          <w:rFonts w:ascii="Times New Roman" w:hAnsi="Times New Roman" w:cs="Times New Roman"/>
          <w:i/>
          <w:sz w:val="28"/>
          <w:szCs w:val="28"/>
        </w:rPr>
        <w:t>ime</w:t>
      </w:r>
      <w:r w:rsidR="00352346" w:rsidRPr="00352346">
        <w:rPr>
          <w:rFonts w:ascii="Times New Roman" w:hAnsi="Times New Roman" w:cs="Times New Roman"/>
          <w:sz w:val="28"/>
          <w:szCs w:val="28"/>
        </w:rPr>
        <w:t xml:space="preserve"> and </w:t>
      </w:r>
      <w:r w:rsidR="00352346" w:rsidRPr="00352346">
        <w:rPr>
          <w:rFonts w:ascii="Times New Roman" w:hAnsi="Times New Roman" w:cs="Times New Roman"/>
          <w:i/>
          <w:sz w:val="28"/>
          <w:szCs w:val="28"/>
        </w:rPr>
        <w:t>G</w:t>
      </w:r>
      <w:r>
        <w:rPr>
          <w:rFonts w:ascii="Times New Roman" w:hAnsi="Times New Roman" w:cs="Times New Roman"/>
          <w:i/>
          <w:sz w:val="28"/>
          <w:szCs w:val="28"/>
        </w:rPr>
        <w:t>roup*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Y</w:t>
      </w:r>
      <w:r w:rsidR="00F62CCF" w:rsidRPr="00352346">
        <w:rPr>
          <w:rFonts w:ascii="Times New Roman" w:hAnsi="Times New Roman" w:cs="Times New Roman"/>
          <w:i/>
          <w:sz w:val="28"/>
          <w:szCs w:val="28"/>
        </w:rPr>
        <w:t>ime</w:t>
      </w:r>
      <w:proofErr w:type="spellEnd"/>
      <w:r w:rsidR="00F62CCF" w:rsidRPr="00352346">
        <w:rPr>
          <w:rFonts w:ascii="Times New Roman" w:hAnsi="Times New Roman" w:cs="Times New Roman"/>
          <w:sz w:val="28"/>
          <w:szCs w:val="28"/>
        </w:rPr>
        <w:t xml:space="preserve"> use </w:t>
      </w:r>
      <w:r w:rsidR="00352346" w:rsidRPr="00352346">
        <w:rPr>
          <w:rFonts w:ascii="Times New Roman" w:hAnsi="Times New Roman" w:cs="Times New Roman"/>
          <w:sz w:val="28"/>
          <w:szCs w:val="28"/>
        </w:rPr>
        <w:t>MS</w:t>
      </w:r>
      <w:r w:rsidR="00352346" w:rsidRPr="00352346">
        <w:rPr>
          <w:rFonts w:ascii="Times New Roman" w:hAnsi="Times New Roman" w:cs="Times New Roman"/>
          <w:sz w:val="28"/>
          <w:szCs w:val="28"/>
          <w:vertAlign w:val="subscript"/>
        </w:rPr>
        <w:t>residual</w:t>
      </w:r>
      <w:r w:rsidR="00F62CCF" w:rsidRPr="00352346">
        <w:rPr>
          <w:rFonts w:ascii="Times New Roman" w:hAnsi="Times New Roman" w:cs="Times New Roman"/>
          <w:sz w:val="28"/>
          <w:szCs w:val="28"/>
        </w:rPr>
        <w:t xml:space="preserve"> in the denominator of the F-statistic, and the denominator DF is the degrees of freed</w:t>
      </w:r>
      <w:r w:rsidR="00D541A7" w:rsidRPr="00352346">
        <w:rPr>
          <w:rFonts w:ascii="Times New Roman" w:hAnsi="Times New Roman" w:cs="Times New Roman"/>
          <w:sz w:val="28"/>
          <w:szCs w:val="28"/>
        </w:rPr>
        <w:t>om associated with MS</w:t>
      </w:r>
      <w:r w:rsidR="00D541A7" w:rsidRPr="00352346">
        <w:rPr>
          <w:rFonts w:ascii="Times New Roman" w:hAnsi="Times New Roman" w:cs="Times New Roman"/>
          <w:sz w:val="28"/>
          <w:szCs w:val="28"/>
          <w:vertAlign w:val="subscript"/>
        </w:rPr>
        <w:t>residual</w:t>
      </w:r>
      <w:r w:rsidR="00F62CCF" w:rsidRPr="00352346">
        <w:rPr>
          <w:rFonts w:ascii="Times New Roman" w:hAnsi="Times New Roman" w:cs="Times New Roman"/>
          <w:sz w:val="28"/>
          <w:szCs w:val="28"/>
        </w:rPr>
        <w:t>.</w:t>
      </w:r>
    </w:p>
    <w:p w:rsidR="00F62CCF" w:rsidRPr="00352346" w:rsidRDefault="008E51E8" w:rsidP="00F62CCF">
      <w:pPr>
        <w:pStyle w:val="NoSpacing"/>
        <w:numPr>
          <w:ilvl w:val="1"/>
          <w:numId w:val="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…for </w:t>
      </w:r>
      <w:r w:rsidRPr="008E51E8">
        <w:rPr>
          <w:rFonts w:ascii="Times New Roman" w:hAnsi="Times New Roman" w:cs="Times New Roman"/>
          <w:i/>
          <w:sz w:val="28"/>
          <w:szCs w:val="28"/>
        </w:rPr>
        <w:t>G</w:t>
      </w:r>
      <w:r w:rsidR="00F62CCF" w:rsidRPr="008E51E8">
        <w:rPr>
          <w:rFonts w:ascii="Times New Roman" w:hAnsi="Times New Roman" w:cs="Times New Roman"/>
          <w:i/>
          <w:sz w:val="28"/>
          <w:szCs w:val="28"/>
        </w:rPr>
        <w:t>roup</w:t>
      </w:r>
      <w:r w:rsidR="00F62CCF" w:rsidRPr="00352346">
        <w:rPr>
          <w:rFonts w:ascii="Times New Roman" w:hAnsi="Times New Roman" w:cs="Times New Roman"/>
          <w:sz w:val="28"/>
          <w:szCs w:val="28"/>
        </w:rPr>
        <w:t xml:space="preserve">, we use </w:t>
      </w:r>
      <w:proofErr w:type="spellStart"/>
      <w:proofErr w:type="gramStart"/>
      <w:r w:rsidR="00F62CCF" w:rsidRPr="00352346">
        <w:rPr>
          <w:rFonts w:ascii="Times New Roman" w:hAnsi="Times New Roman" w:cs="Times New Roman"/>
          <w:sz w:val="28"/>
          <w:szCs w:val="28"/>
        </w:rPr>
        <w:t>MS</w:t>
      </w:r>
      <w:r w:rsidR="00F62CCF" w:rsidRPr="00352346">
        <w:rPr>
          <w:rFonts w:ascii="Times New Roman" w:hAnsi="Times New Roman" w:cs="Times New Roman"/>
          <w:sz w:val="28"/>
          <w:szCs w:val="28"/>
          <w:vertAlign w:val="subscript"/>
        </w:rPr>
        <w:t>subject</w:t>
      </w:r>
      <w:proofErr w:type="spellEnd"/>
      <w:r w:rsidR="00F62CCF" w:rsidRPr="00352346">
        <w:rPr>
          <w:rFonts w:ascii="Times New Roman" w:hAnsi="Times New Roman" w:cs="Times New Roman"/>
          <w:sz w:val="28"/>
          <w:szCs w:val="28"/>
          <w:vertAlign w:val="subscript"/>
        </w:rPr>
        <w:t>(</w:t>
      </w:r>
      <w:proofErr w:type="gramEnd"/>
      <w:r w:rsidR="00F62CCF" w:rsidRPr="00352346">
        <w:rPr>
          <w:rFonts w:ascii="Times New Roman" w:hAnsi="Times New Roman" w:cs="Times New Roman"/>
          <w:sz w:val="28"/>
          <w:szCs w:val="28"/>
          <w:vertAlign w:val="subscript"/>
        </w:rPr>
        <w:t>group)</w:t>
      </w:r>
      <w:r w:rsidR="00F62CCF" w:rsidRPr="00352346">
        <w:rPr>
          <w:rFonts w:ascii="Times New Roman" w:hAnsi="Times New Roman" w:cs="Times New Roman"/>
          <w:sz w:val="28"/>
          <w:szCs w:val="28"/>
        </w:rPr>
        <w:t xml:space="preserve"> in the denominator of the F-statistic, and the denominator DF is the degrees of freedom associated with </w:t>
      </w:r>
      <w:proofErr w:type="spellStart"/>
      <w:r w:rsidR="00352346" w:rsidRPr="00352346">
        <w:rPr>
          <w:rFonts w:ascii="Times New Roman" w:hAnsi="Times New Roman" w:cs="Times New Roman"/>
          <w:sz w:val="28"/>
          <w:szCs w:val="28"/>
        </w:rPr>
        <w:t>MS</w:t>
      </w:r>
      <w:r w:rsidR="00352346" w:rsidRPr="00352346">
        <w:rPr>
          <w:rFonts w:ascii="Times New Roman" w:hAnsi="Times New Roman" w:cs="Times New Roman"/>
          <w:sz w:val="28"/>
          <w:szCs w:val="28"/>
          <w:vertAlign w:val="subscript"/>
        </w:rPr>
        <w:t>subject</w:t>
      </w:r>
      <w:proofErr w:type="spellEnd"/>
      <w:r w:rsidR="00352346" w:rsidRPr="00352346">
        <w:rPr>
          <w:rFonts w:ascii="Times New Roman" w:hAnsi="Times New Roman" w:cs="Times New Roman"/>
          <w:sz w:val="28"/>
          <w:szCs w:val="28"/>
          <w:vertAlign w:val="subscript"/>
        </w:rPr>
        <w:t>(group)</w:t>
      </w:r>
      <w:r w:rsidR="00F62CCF" w:rsidRPr="00352346">
        <w:rPr>
          <w:rFonts w:ascii="Times New Roman" w:hAnsi="Times New Roman" w:cs="Times New Roman"/>
          <w:sz w:val="28"/>
          <w:szCs w:val="28"/>
        </w:rPr>
        <w:t>.</w:t>
      </w:r>
    </w:p>
    <w:p w:rsidR="00352346" w:rsidRPr="00352346" w:rsidRDefault="00352346" w:rsidP="00352346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</w:p>
    <w:p w:rsidR="00F62CCF" w:rsidRPr="00352346" w:rsidRDefault="008E51E8" w:rsidP="00F57F5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F62CCF" w:rsidRPr="00352346">
        <w:rPr>
          <w:rFonts w:ascii="Times New Roman" w:hAnsi="Times New Roman" w:cs="Times New Roman"/>
          <w:sz w:val="28"/>
          <w:szCs w:val="28"/>
        </w:rPr>
        <w:t xml:space="preserve">etermining </w:t>
      </w:r>
      <w:r w:rsidR="00352346" w:rsidRPr="00352346">
        <w:rPr>
          <w:rFonts w:ascii="Times New Roman" w:hAnsi="Times New Roman" w:cs="Times New Roman"/>
          <w:sz w:val="28"/>
          <w:szCs w:val="28"/>
        </w:rPr>
        <w:t>DDF</w:t>
      </w:r>
      <w:r w:rsidR="00D541A7" w:rsidRPr="00352346">
        <w:rPr>
          <w:rFonts w:ascii="Times New Roman" w:hAnsi="Times New Roman" w:cs="Times New Roman"/>
          <w:sz w:val="28"/>
          <w:szCs w:val="28"/>
        </w:rPr>
        <w:t xml:space="preserve"> uses simple known quantities in RM ANOVA.  Since RM ANOVA is a special case of the LMM, these same simple quantities apply for DDF in some linear mixed models</w:t>
      </w:r>
      <w:r w:rsidR="00F62CCF" w:rsidRPr="00352346">
        <w:rPr>
          <w:rFonts w:ascii="Times New Roman" w:hAnsi="Times New Roman" w:cs="Times New Roman"/>
          <w:sz w:val="28"/>
          <w:szCs w:val="28"/>
        </w:rPr>
        <w:t>.</w:t>
      </w:r>
      <w:r w:rsidR="00D541A7" w:rsidRPr="00352346">
        <w:rPr>
          <w:rFonts w:ascii="Times New Roman" w:hAnsi="Times New Roman" w:cs="Times New Roman"/>
          <w:sz w:val="28"/>
          <w:szCs w:val="28"/>
        </w:rPr>
        <w:t xml:space="preserve">  (Thus, in the simpler models, </w:t>
      </w:r>
      <w:r w:rsidR="00352346" w:rsidRPr="00352346">
        <w:rPr>
          <w:rFonts w:ascii="Times New Roman" w:hAnsi="Times New Roman" w:cs="Times New Roman"/>
          <w:sz w:val="28"/>
          <w:szCs w:val="28"/>
        </w:rPr>
        <w:t xml:space="preserve">the </w:t>
      </w:r>
      <w:r w:rsidR="00D541A7" w:rsidRPr="00352346">
        <w:rPr>
          <w:rFonts w:ascii="Times New Roman" w:hAnsi="Times New Roman" w:cs="Times New Roman"/>
          <w:sz w:val="28"/>
          <w:szCs w:val="28"/>
        </w:rPr>
        <w:t xml:space="preserve">methods </w:t>
      </w:r>
      <w:r w:rsidR="00352346" w:rsidRPr="00352346">
        <w:rPr>
          <w:rFonts w:ascii="Times New Roman" w:hAnsi="Times New Roman" w:cs="Times New Roman"/>
          <w:sz w:val="28"/>
          <w:szCs w:val="28"/>
        </w:rPr>
        <w:t>tend to</w:t>
      </w:r>
      <w:r w:rsidR="00D541A7" w:rsidRPr="00352346">
        <w:rPr>
          <w:rFonts w:ascii="Times New Roman" w:hAnsi="Times New Roman" w:cs="Times New Roman"/>
          <w:sz w:val="28"/>
          <w:szCs w:val="28"/>
        </w:rPr>
        <w:t xml:space="preserve"> produce the same DDF.) </w:t>
      </w:r>
      <w:r w:rsidR="00352346" w:rsidRPr="00352346">
        <w:rPr>
          <w:rFonts w:ascii="Times New Roman" w:hAnsi="Times New Roman" w:cs="Times New Roman"/>
          <w:sz w:val="28"/>
          <w:szCs w:val="28"/>
        </w:rPr>
        <w:t xml:space="preserve"> </w:t>
      </w:r>
      <w:r w:rsidR="00D541A7" w:rsidRPr="00352346">
        <w:rPr>
          <w:rFonts w:ascii="Times New Roman" w:hAnsi="Times New Roman" w:cs="Times New Roman"/>
          <w:sz w:val="28"/>
          <w:szCs w:val="28"/>
        </w:rPr>
        <w:t xml:space="preserve">But for more complex data, calculating DDF is not straightforward, and the different </w:t>
      </w:r>
      <w:r w:rsidR="00352346">
        <w:rPr>
          <w:rFonts w:ascii="Times New Roman" w:hAnsi="Times New Roman" w:cs="Times New Roman"/>
          <w:sz w:val="28"/>
          <w:szCs w:val="28"/>
        </w:rPr>
        <w:t xml:space="preserve">DDF </w:t>
      </w:r>
      <w:r w:rsidR="00D541A7" w:rsidRPr="00352346">
        <w:rPr>
          <w:rFonts w:ascii="Times New Roman" w:hAnsi="Times New Roman" w:cs="Times New Roman"/>
          <w:sz w:val="28"/>
          <w:szCs w:val="28"/>
        </w:rPr>
        <w:t>metho</w:t>
      </w:r>
      <w:r w:rsidR="00352346" w:rsidRPr="00352346">
        <w:rPr>
          <w:rFonts w:ascii="Times New Roman" w:hAnsi="Times New Roman" w:cs="Times New Roman"/>
          <w:sz w:val="28"/>
          <w:szCs w:val="28"/>
        </w:rPr>
        <w:t>ds may yield different results</w:t>
      </w:r>
      <w:r w:rsidR="00D541A7" w:rsidRPr="00352346">
        <w:rPr>
          <w:rFonts w:ascii="Times New Roman" w:hAnsi="Times New Roman" w:cs="Times New Roman"/>
          <w:sz w:val="28"/>
          <w:szCs w:val="28"/>
        </w:rPr>
        <w:t>.  As we’ve discussed</w:t>
      </w:r>
      <w:r w:rsidR="00352346" w:rsidRPr="00352346">
        <w:rPr>
          <w:rFonts w:ascii="Times New Roman" w:hAnsi="Times New Roman" w:cs="Times New Roman"/>
          <w:sz w:val="28"/>
          <w:szCs w:val="28"/>
        </w:rPr>
        <w:t>,</w:t>
      </w:r>
      <w:r w:rsidR="00D541A7" w:rsidRPr="00352346">
        <w:rPr>
          <w:rFonts w:ascii="Times New Roman" w:hAnsi="Times New Roman" w:cs="Times New Roman"/>
          <w:sz w:val="28"/>
          <w:szCs w:val="28"/>
        </w:rPr>
        <w:t xml:space="preserve"> some methods are more liberal (like ‘residual’), and some are more conservative (like Satterthwaite and </w:t>
      </w:r>
      <w:proofErr w:type="spellStart"/>
      <w:r w:rsidR="00D541A7" w:rsidRPr="00352346">
        <w:rPr>
          <w:rFonts w:ascii="Times New Roman" w:hAnsi="Times New Roman" w:cs="Times New Roman"/>
          <w:sz w:val="28"/>
          <w:szCs w:val="28"/>
        </w:rPr>
        <w:t>Kenward</w:t>
      </w:r>
      <w:proofErr w:type="spellEnd"/>
      <w:r w:rsidR="00D541A7" w:rsidRPr="00352346">
        <w:rPr>
          <w:rFonts w:ascii="Times New Roman" w:hAnsi="Times New Roman" w:cs="Times New Roman"/>
          <w:sz w:val="28"/>
          <w:szCs w:val="28"/>
        </w:rPr>
        <w:t>-Roger).</w:t>
      </w:r>
      <w:r w:rsidR="00352346">
        <w:rPr>
          <w:rFonts w:ascii="Times New Roman" w:hAnsi="Times New Roman" w:cs="Times New Roman"/>
          <w:sz w:val="28"/>
          <w:szCs w:val="28"/>
        </w:rPr>
        <w:t xml:space="preserve">  Generally I’d recommend going with the more statistically conservative methods.</w:t>
      </w:r>
    </w:p>
    <w:p w:rsidR="00352346" w:rsidRPr="00352346" w:rsidRDefault="00352346" w:rsidP="00352346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352346" w:rsidRPr="00352346" w:rsidRDefault="00352346" w:rsidP="00F57F5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52346">
        <w:rPr>
          <w:rFonts w:ascii="Times New Roman" w:hAnsi="Times New Roman" w:cs="Times New Roman"/>
          <w:sz w:val="28"/>
          <w:szCs w:val="28"/>
        </w:rPr>
        <w:t>Questions on elements in the ANOVA table:</w:t>
      </w:r>
    </w:p>
    <w:p w:rsidR="00D541A7" w:rsidRPr="00352346" w:rsidRDefault="00D541A7" w:rsidP="008E51E8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52346">
        <w:rPr>
          <w:rFonts w:ascii="Times New Roman" w:hAnsi="Times New Roman" w:cs="Times New Roman"/>
          <w:sz w:val="28"/>
          <w:szCs w:val="28"/>
        </w:rPr>
        <w:t xml:space="preserve">Consider quantities related to the ANOVA table.  What </w:t>
      </w:r>
      <w:r w:rsidR="00CC0C14">
        <w:rPr>
          <w:rFonts w:ascii="Times New Roman" w:hAnsi="Times New Roman" w:cs="Times New Roman"/>
          <w:sz w:val="28"/>
          <w:szCs w:val="28"/>
        </w:rPr>
        <w:t xml:space="preserve">type of </w:t>
      </w:r>
      <w:r w:rsidRPr="00352346">
        <w:rPr>
          <w:rFonts w:ascii="Times New Roman" w:hAnsi="Times New Roman" w:cs="Times New Roman"/>
          <w:sz w:val="28"/>
          <w:szCs w:val="28"/>
        </w:rPr>
        <w:t>distributions do they have?</w:t>
      </w:r>
      <w:r w:rsidR="00F620B8">
        <w:rPr>
          <w:rFonts w:ascii="Times New Roman" w:hAnsi="Times New Roman" w:cs="Times New Roman"/>
          <w:sz w:val="28"/>
          <w:szCs w:val="28"/>
        </w:rPr>
        <w:t xml:space="preserve">  Note that an individual </w:t>
      </w:r>
      <w:r w:rsidR="00F620B8" w:rsidRPr="00F620B8">
        <w:rPr>
          <w:rFonts w:ascii="Times New Roman" w:hAnsi="Times New Roman" w:cs="Times New Roman"/>
          <w:i/>
          <w:sz w:val="28"/>
          <w:szCs w:val="28"/>
        </w:rPr>
        <w:t>Y</w:t>
      </w:r>
      <w:r w:rsidR="00F620B8">
        <w:rPr>
          <w:rFonts w:ascii="Times New Roman" w:hAnsi="Times New Roman" w:cs="Times New Roman"/>
          <w:sz w:val="28"/>
          <w:szCs w:val="28"/>
        </w:rPr>
        <w:t xml:space="preserve"> is normally distributed.</w:t>
      </w:r>
    </w:p>
    <w:p w:rsidR="00D541A7" w:rsidRPr="00352346" w:rsidRDefault="00CC0C14" w:rsidP="008E51E8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h∙∙</m:t>
            </m:r>
          </m:sub>
        </m:sSub>
      </m:oMath>
    </w:p>
    <w:p w:rsidR="00CC0C14" w:rsidRPr="00352346" w:rsidRDefault="00CC0C14" w:rsidP="008E51E8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h∙∙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r>
              <w:rPr>
                <w:rFonts w:ascii="Cambria Math" w:hAnsi="Cambria Math" w:cs="Times New Roman"/>
                <w:sz w:val="28"/>
                <w:szCs w:val="28"/>
              </w:rPr>
              <m:t>∙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</w:p>
    <w:p w:rsidR="00D541A7" w:rsidRPr="00352346" w:rsidRDefault="00D541A7" w:rsidP="008E51E8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52346">
        <w:rPr>
          <w:rFonts w:ascii="Times New Roman" w:hAnsi="Times New Roman" w:cs="Times New Roman"/>
          <w:sz w:val="28"/>
          <w:szCs w:val="28"/>
        </w:rPr>
        <w:t>MS</w:t>
      </w:r>
      <w:r w:rsidRPr="00CC0C14">
        <w:rPr>
          <w:rFonts w:ascii="Times New Roman" w:hAnsi="Times New Roman" w:cs="Times New Roman"/>
          <w:sz w:val="28"/>
          <w:szCs w:val="28"/>
          <w:vertAlign w:val="subscript"/>
        </w:rPr>
        <w:t>time</w:t>
      </w:r>
      <w:proofErr w:type="spellEnd"/>
      <w:r w:rsidRPr="00352346">
        <w:rPr>
          <w:rFonts w:ascii="Times New Roman" w:hAnsi="Times New Roman" w:cs="Times New Roman"/>
          <w:sz w:val="28"/>
          <w:szCs w:val="28"/>
        </w:rPr>
        <w:t>/MS</w:t>
      </w:r>
      <w:r w:rsidRPr="00CC0C14">
        <w:rPr>
          <w:rFonts w:ascii="Times New Roman" w:hAnsi="Times New Roman" w:cs="Times New Roman"/>
          <w:sz w:val="28"/>
          <w:szCs w:val="28"/>
          <w:vertAlign w:val="subscript"/>
        </w:rPr>
        <w:t>residual</w:t>
      </w:r>
    </w:p>
    <w:p w:rsidR="00D541A7" w:rsidRPr="00352346" w:rsidRDefault="008E51E8" w:rsidP="008E51E8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Regarding expected mean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square quantities:  w</w:t>
      </w:r>
      <w:r w:rsidR="00D541A7" w:rsidRPr="00352346">
        <w:rPr>
          <w:rFonts w:ascii="Times New Roman" w:hAnsi="Times New Roman" w:cs="Times New Roman"/>
          <w:sz w:val="28"/>
          <w:szCs w:val="28"/>
        </w:rPr>
        <w:t xml:space="preserve">hat do </w:t>
      </w:r>
      <w:r w:rsidR="00D541A7" w:rsidRPr="008E51E8">
        <w:rPr>
          <w:rFonts w:ascii="Times New Roman" w:hAnsi="Times New Roman" w:cs="Times New Roman"/>
          <w:i/>
          <w:sz w:val="28"/>
          <w:szCs w:val="28"/>
        </w:rPr>
        <w:t>Q</w:t>
      </w:r>
      <w:r w:rsidR="00352346" w:rsidRPr="008E51E8">
        <w:rPr>
          <w:rFonts w:ascii="Times New Roman" w:hAnsi="Times New Roman" w:cs="Times New Roman"/>
          <w:i/>
          <w:sz w:val="28"/>
          <w:szCs w:val="28"/>
          <w:vertAlign w:val="subscript"/>
        </w:rPr>
        <w:t>T</w:t>
      </w:r>
      <w:r w:rsidR="00D541A7" w:rsidRPr="00352346">
        <w:rPr>
          <w:rFonts w:ascii="Times New Roman" w:hAnsi="Times New Roman" w:cs="Times New Roman"/>
          <w:sz w:val="28"/>
          <w:szCs w:val="28"/>
        </w:rPr>
        <w:t xml:space="preserve">, </w:t>
      </w:r>
      <w:r w:rsidR="00D541A7" w:rsidRPr="008E51E8">
        <w:rPr>
          <w:rFonts w:ascii="Times New Roman" w:hAnsi="Times New Roman" w:cs="Times New Roman"/>
          <w:i/>
          <w:sz w:val="28"/>
          <w:szCs w:val="28"/>
        </w:rPr>
        <w:t>Q</w:t>
      </w:r>
      <w:r w:rsidR="00352346" w:rsidRPr="008E51E8">
        <w:rPr>
          <w:rFonts w:ascii="Times New Roman" w:hAnsi="Times New Roman" w:cs="Times New Roman"/>
          <w:i/>
          <w:sz w:val="28"/>
          <w:szCs w:val="28"/>
          <w:vertAlign w:val="subscript"/>
        </w:rPr>
        <w:t>G</w:t>
      </w:r>
      <w:r w:rsidR="00D541A7" w:rsidRPr="00352346">
        <w:rPr>
          <w:rFonts w:ascii="Times New Roman" w:hAnsi="Times New Roman" w:cs="Times New Roman"/>
          <w:sz w:val="28"/>
          <w:szCs w:val="28"/>
        </w:rPr>
        <w:t xml:space="preserve"> actually look like?</w:t>
      </w:r>
      <w:r w:rsidR="00CC0C14">
        <w:rPr>
          <w:rFonts w:ascii="Times New Roman" w:hAnsi="Times New Roman" w:cs="Times New Roman"/>
          <w:sz w:val="28"/>
          <w:szCs w:val="28"/>
        </w:rPr>
        <w:t xml:space="preserve">  They are basically sum of squared time and group effects, respectively (see course notes).</w:t>
      </w:r>
    </w:p>
    <w:p w:rsidR="00352346" w:rsidRPr="00352346" w:rsidRDefault="00352346" w:rsidP="00352346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672254" w:rsidRPr="00352346" w:rsidRDefault="00672254" w:rsidP="0035234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52346">
        <w:rPr>
          <w:rFonts w:ascii="Times New Roman" w:hAnsi="Times New Roman" w:cs="Times New Roman"/>
          <w:sz w:val="28"/>
          <w:szCs w:val="28"/>
        </w:rPr>
        <w:t>There are 2 types of predicted values you can obtain for a linear mixed model, predicted values and predicted mean values (see slide 20 on s4 slides).</w:t>
      </w:r>
    </w:p>
    <w:sectPr w:rsidR="00672254" w:rsidRPr="00352346" w:rsidSect="00352346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364283"/>
    <w:multiLevelType w:val="hybridMultilevel"/>
    <w:tmpl w:val="B6205F78"/>
    <w:lvl w:ilvl="0" w:tplc="F5C2C5C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CCF"/>
    <w:rsid w:val="0013124B"/>
    <w:rsid w:val="00352346"/>
    <w:rsid w:val="00467E3B"/>
    <w:rsid w:val="00672254"/>
    <w:rsid w:val="008E51E8"/>
    <w:rsid w:val="00CC0C14"/>
    <w:rsid w:val="00D541A7"/>
    <w:rsid w:val="00F620B8"/>
    <w:rsid w:val="00F6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1DC15"/>
  <w15:chartTrackingRefBased/>
  <w15:docId w15:val="{B0AAFF3F-ABEA-4554-BF24-FA64AA04B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2CC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52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Jewish Health</Company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Strand, Matthew</dc:creator>
  <cp:keywords/>
  <dc:description/>
  <cp:lastModifiedBy>Strand, Matthew</cp:lastModifiedBy>
  <cp:revision>3</cp:revision>
  <dcterms:created xsi:type="dcterms:W3CDTF">2022-09-13T18:03:00Z</dcterms:created>
  <dcterms:modified xsi:type="dcterms:W3CDTF">2022-09-13T21:00:00Z</dcterms:modified>
</cp:coreProperties>
</file>