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56DE3" w14:textId="77777777" w:rsidR="00BF536F" w:rsidRDefault="00BF536F" w:rsidP="001C3D12">
      <w:pPr>
        <w:jc w:val="center"/>
        <w:rPr>
          <w:b/>
          <w:bCs/>
          <w:sz w:val="40"/>
          <w:szCs w:val="36"/>
        </w:rPr>
      </w:pPr>
    </w:p>
    <w:p w14:paraId="596B66E8" w14:textId="77777777" w:rsidR="00BF536F" w:rsidRDefault="00BF536F" w:rsidP="001C3D12">
      <w:pPr>
        <w:jc w:val="center"/>
        <w:rPr>
          <w:b/>
          <w:bCs/>
          <w:sz w:val="40"/>
          <w:szCs w:val="36"/>
        </w:rPr>
      </w:pPr>
    </w:p>
    <w:p w14:paraId="2B01FE6E" w14:textId="77777777" w:rsidR="00BF536F" w:rsidRDefault="00BF536F" w:rsidP="001C3D12">
      <w:pPr>
        <w:jc w:val="center"/>
        <w:rPr>
          <w:b/>
          <w:bCs/>
          <w:sz w:val="40"/>
          <w:szCs w:val="36"/>
        </w:rPr>
      </w:pPr>
    </w:p>
    <w:p w14:paraId="0AF00288" w14:textId="77777777" w:rsidR="00BF536F" w:rsidRDefault="00BF536F" w:rsidP="001C3D12">
      <w:pPr>
        <w:jc w:val="center"/>
        <w:rPr>
          <w:b/>
          <w:bCs/>
          <w:sz w:val="40"/>
          <w:szCs w:val="36"/>
        </w:rPr>
      </w:pPr>
    </w:p>
    <w:p w14:paraId="272D2DB8" w14:textId="77777777" w:rsidR="00BF536F" w:rsidRDefault="00BF536F" w:rsidP="001C3D12">
      <w:pPr>
        <w:jc w:val="center"/>
        <w:rPr>
          <w:b/>
          <w:bCs/>
          <w:sz w:val="40"/>
          <w:szCs w:val="36"/>
        </w:rPr>
      </w:pPr>
    </w:p>
    <w:p w14:paraId="289B1BBB" w14:textId="77777777" w:rsidR="00BF536F" w:rsidRDefault="00BF536F" w:rsidP="001C3D12">
      <w:pPr>
        <w:jc w:val="center"/>
        <w:rPr>
          <w:b/>
          <w:bCs/>
          <w:sz w:val="40"/>
          <w:szCs w:val="36"/>
        </w:rPr>
      </w:pPr>
    </w:p>
    <w:p w14:paraId="08505C39" w14:textId="0B3FC5FC" w:rsidR="00700D9F" w:rsidRDefault="006E53C6" w:rsidP="001C3D12">
      <w:pPr>
        <w:jc w:val="center"/>
        <w:rPr>
          <w:b/>
          <w:bCs/>
          <w:sz w:val="40"/>
          <w:szCs w:val="36"/>
        </w:rPr>
      </w:pPr>
      <w:r w:rsidRPr="001C3D12">
        <w:rPr>
          <w:b/>
          <w:bCs/>
          <w:sz w:val="40"/>
          <w:szCs w:val="36"/>
        </w:rPr>
        <w:t>Big Data Coursework</w:t>
      </w:r>
      <w:r w:rsidR="00AD4F5F" w:rsidRPr="001C3D12">
        <w:rPr>
          <w:b/>
          <w:bCs/>
          <w:sz w:val="40"/>
          <w:szCs w:val="36"/>
        </w:rPr>
        <w:t xml:space="preserve"> </w:t>
      </w:r>
      <w:r w:rsidR="001C3D12" w:rsidRPr="001C3D12">
        <w:rPr>
          <w:b/>
          <w:bCs/>
          <w:sz w:val="40"/>
          <w:szCs w:val="36"/>
        </w:rPr>
        <w:t>2019-20</w:t>
      </w:r>
    </w:p>
    <w:p w14:paraId="6B1FCB7F" w14:textId="3FE7B02E" w:rsidR="00BF536F" w:rsidRPr="00BF536F" w:rsidRDefault="00BF536F" w:rsidP="00BF536F">
      <w:pPr>
        <w:pStyle w:val="NormalWeb"/>
        <w:jc w:val="center"/>
        <w:rPr>
          <w:color w:val="000000" w:themeColor="text1"/>
          <w:sz w:val="20"/>
          <w:szCs w:val="20"/>
        </w:rPr>
      </w:pPr>
      <w:r w:rsidRPr="00BF536F">
        <w:rPr>
          <w:b/>
          <w:bCs/>
          <w:color w:val="000000" w:themeColor="text1"/>
          <w:sz w:val="28"/>
          <w:szCs w:val="28"/>
        </w:rPr>
        <w:t>Big Data (MHI222956/MHI225101)</w:t>
      </w:r>
    </w:p>
    <w:p w14:paraId="65F190C3" w14:textId="6F3CDF16" w:rsidR="006E53C6" w:rsidRPr="00DB2F15" w:rsidRDefault="006E53C6" w:rsidP="001C3D12">
      <w:pPr>
        <w:jc w:val="center"/>
        <w:rPr>
          <w:sz w:val="32"/>
          <w:szCs w:val="28"/>
          <w:lang w:val="pl-PL"/>
        </w:rPr>
      </w:pPr>
      <w:r w:rsidRPr="00DB2F15">
        <w:rPr>
          <w:sz w:val="32"/>
          <w:szCs w:val="28"/>
          <w:lang w:val="pl-PL"/>
        </w:rPr>
        <w:t>Mateusz Hawrot S1633727</w:t>
      </w:r>
    </w:p>
    <w:p w14:paraId="0D474E99" w14:textId="2753AC78" w:rsidR="006E53C6" w:rsidRPr="00DB2F15" w:rsidRDefault="00DB2F15" w:rsidP="001C3D12">
      <w:pPr>
        <w:jc w:val="center"/>
        <w:rPr>
          <w:sz w:val="32"/>
          <w:szCs w:val="28"/>
          <w:lang w:val="pl-PL"/>
        </w:rPr>
      </w:pPr>
      <w:hyperlink r:id="rId6" w:history="1">
        <w:r w:rsidR="006E53C6" w:rsidRPr="00DB2F15">
          <w:rPr>
            <w:rStyle w:val="Hyperlink"/>
            <w:sz w:val="32"/>
            <w:szCs w:val="28"/>
            <w:lang w:val="pl-PL"/>
          </w:rPr>
          <w:t>mhawro200@caledonian.ac.uk</w:t>
        </w:r>
      </w:hyperlink>
    </w:p>
    <w:p w14:paraId="02C162D3" w14:textId="4FF8DD24" w:rsidR="006E53C6" w:rsidRPr="00DB2F15" w:rsidRDefault="006E53C6" w:rsidP="006E53C6">
      <w:pPr>
        <w:rPr>
          <w:lang w:val="pl-PL"/>
        </w:rPr>
      </w:pPr>
    </w:p>
    <w:p w14:paraId="19489988" w14:textId="1136ACA8" w:rsidR="006E53C6" w:rsidRPr="00DB2F15" w:rsidRDefault="006E53C6" w:rsidP="006E53C6">
      <w:pPr>
        <w:rPr>
          <w:lang w:val="pl-PL"/>
        </w:rPr>
      </w:pPr>
    </w:p>
    <w:p w14:paraId="798A6FFC" w14:textId="4EF71746" w:rsidR="006E53C6" w:rsidRPr="00DB2F15" w:rsidRDefault="006E53C6" w:rsidP="006E53C6">
      <w:pPr>
        <w:rPr>
          <w:lang w:val="pl-PL"/>
        </w:rPr>
      </w:pPr>
    </w:p>
    <w:p w14:paraId="7844B4AA" w14:textId="7ED3CE99" w:rsidR="006E53C6" w:rsidRPr="00DB2F15" w:rsidRDefault="006E53C6" w:rsidP="006E53C6">
      <w:pPr>
        <w:rPr>
          <w:lang w:val="pl-PL"/>
        </w:rPr>
      </w:pPr>
    </w:p>
    <w:p w14:paraId="1EA9B2B4" w14:textId="6F396540" w:rsidR="006E53C6" w:rsidRPr="00DB2F15" w:rsidRDefault="006E53C6" w:rsidP="006E53C6">
      <w:pPr>
        <w:rPr>
          <w:lang w:val="pl-PL"/>
        </w:rPr>
      </w:pPr>
    </w:p>
    <w:p w14:paraId="07EE3B7E" w14:textId="596D1256" w:rsidR="006E53C6" w:rsidRPr="00DB2F15" w:rsidRDefault="006E53C6" w:rsidP="006E53C6">
      <w:pPr>
        <w:rPr>
          <w:lang w:val="pl-PL"/>
        </w:rPr>
      </w:pPr>
    </w:p>
    <w:p w14:paraId="4865449C" w14:textId="22DB0E29" w:rsidR="006E53C6" w:rsidRPr="00DB2F15" w:rsidRDefault="006E53C6" w:rsidP="006E53C6">
      <w:pPr>
        <w:rPr>
          <w:lang w:val="pl-PL"/>
        </w:rPr>
      </w:pPr>
    </w:p>
    <w:p w14:paraId="48BB0AEB" w14:textId="4A9EB2E9" w:rsidR="00A052D6" w:rsidRPr="00DB2F15" w:rsidRDefault="00A052D6" w:rsidP="006E53C6">
      <w:pPr>
        <w:rPr>
          <w:lang w:val="pl-PL"/>
        </w:rPr>
      </w:pPr>
    </w:p>
    <w:p w14:paraId="7799AAD7" w14:textId="0A1D87A5" w:rsidR="00A052D6" w:rsidRPr="00DB2F15" w:rsidRDefault="00A052D6" w:rsidP="006E53C6">
      <w:pPr>
        <w:rPr>
          <w:lang w:val="pl-PL"/>
        </w:rPr>
      </w:pPr>
    </w:p>
    <w:p w14:paraId="29E986F4" w14:textId="1C3C56AD" w:rsidR="00BF536F" w:rsidRDefault="00BF536F" w:rsidP="006E53C6">
      <w:r>
        <w:t>\</w:t>
      </w:r>
    </w:p>
    <w:p w14:paraId="51D5F51A" w14:textId="77777777" w:rsidR="00BF536F" w:rsidRDefault="00BF536F" w:rsidP="006E53C6"/>
    <w:p w14:paraId="71078B82" w14:textId="497FECDE" w:rsidR="00A052D6" w:rsidRDefault="00A052D6" w:rsidP="006E53C6"/>
    <w:p w14:paraId="114B10D5" w14:textId="77777777" w:rsidR="00BF536F" w:rsidRDefault="00BF536F" w:rsidP="006E53C6"/>
    <w:p w14:paraId="59952ED4" w14:textId="77777777" w:rsidR="00A052D6" w:rsidRDefault="00A052D6" w:rsidP="006E53C6"/>
    <w:p w14:paraId="2D6B36F9" w14:textId="07D1790C" w:rsidR="006E53C6" w:rsidRDefault="001C3D12" w:rsidP="00BF536F">
      <w:pPr>
        <w:pStyle w:val="NormalWeb"/>
      </w:pPr>
      <w:r>
        <w:rPr>
          <w:rFonts w:ascii="Calibri" w:hAnsi="Calibri" w:cs="Calibri"/>
          <w:b/>
          <w:bCs/>
          <w:sz w:val="22"/>
          <w:szCs w:val="22"/>
        </w:rPr>
        <w:t xml:space="preserve">“I declare that all work submitted for this coursework is the work of Mateusz Hawrot alone unless stated otherwise.” </w:t>
      </w:r>
    </w:p>
    <w:sdt>
      <w:sdtPr>
        <w:rPr>
          <w:rFonts w:eastAsiaTheme="minorHAnsi" w:cstheme="minorBidi"/>
          <w:b w:val="0"/>
          <w:bCs w:val="0"/>
          <w:kern w:val="0"/>
          <w:sz w:val="24"/>
          <w:szCs w:val="22"/>
        </w:rPr>
        <w:id w:val="-1648974218"/>
        <w:docPartObj>
          <w:docPartGallery w:val="Table of Contents"/>
          <w:docPartUnique/>
        </w:docPartObj>
      </w:sdtPr>
      <w:sdtEndPr>
        <w:rPr>
          <w:noProof/>
        </w:rPr>
      </w:sdtEndPr>
      <w:sdtContent>
        <w:p w14:paraId="7C152C4C" w14:textId="79586303" w:rsidR="00A052D6" w:rsidRDefault="00A052D6" w:rsidP="00A052D6">
          <w:pPr>
            <w:pStyle w:val="TOCHeading"/>
            <w:numPr>
              <w:ilvl w:val="0"/>
              <w:numId w:val="0"/>
            </w:numPr>
            <w:ind w:left="431"/>
          </w:pPr>
          <w:r>
            <w:t>Table of Contents</w:t>
          </w:r>
        </w:p>
        <w:p w14:paraId="71E7EADF" w14:textId="590E94BF" w:rsidR="001B2734" w:rsidRDefault="00A052D6">
          <w:pPr>
            <w:pStyle w:val="TOC1"/>
            <w:tabs>
              <w:tab w:val="left" w:pos="480"/>
              <w:tab w:val="right" w:leader="dot" w:pos="9010"/>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26961042" w:history="1">
            <w:r w:rsidR="001B2734" w:rsidRPr="00420024">
              <w:rPr>
                <w:rStyle w:val="Hyperlink"/>
                <w:noProof/>
              </w:rPr>
              <w:t>1</w:t>
            </w:r>
            <w:r w:rsidR="001B2734">
              <w:rPr>
                <w:rFonts w:eastAsiaTheme="minorEastAsia"/>
                <w:b w:val="0"/>
                <w:bCs w:val="0"/>
                <w:i w:val="0"/>
                <w:iCs w:val="0"/>
                <w:noProof/>
                <w:lang w:eastAsia="en-GB"/>
              </w:rPr>
              <w:tab/>
            </w:r>
            <w:r w:rsidR="001B2734" w:rsidRPr="00420024">
              <w:rPr>
                <w:rStyle w:val="Hyperlink"/>
                <w:noProof/>
              </w:rPr>
              <w:t>Data Pre-processing and Analysis</w:t>
            </w:r>
            <w:r w:rsidR="001B2734">
              <w:rPr>
                <w:noProof/>
                <w:webHidden/>
              </w:rPr>
              <w:tab/>
            </w:r>
            <w:r w:rsidR="001B2734">
              <w:rPr>
                <w:noProof/>
                <w:webHidden/>
              </w:rPr>
              <w:fldChar w:fldCharType="begin"/>
            </w:r>
            <w:r w:rsidR="001B2734">
              <w:rPr>
                <w:noProof/>
                <w:webHidden/>
              </w:rPr>
              <w:instrText xml:space="preserve"> PAGEREF _Toc26961042 \h </w:instrText>
            </w:r>
            <w:r w:rsidR="001B2734">
              <w:rPr>
                <w:noProof/>
                <w:webHidden/>
              </w:rPr>
            </w:r>
            <w:r w:rsidR="001B2734">
              <w:rPr>
                <w:noProof/>
                <w:webHidden/>
              </w:rPr>
              <w:fldChar w:fldCharType="separate"/>
            </w:r>
            <w:r w:rsidR="001B2734">
              <w:rPr>
                <w:noProof/>
                <w:webHidden/>
              </w:rPr>
              <w:t>3</w:t>
            </w:r>
            <w:r w:rsidR="001B2734">
              <w:rPr>
                <w:noProof/>
                <w:webHidden/>
              </w:rPr>
              <w:fldChar w:fldCharType="end"/>
            </w:r>
          </w:hyperlink>
        </w:p>
        <w:p w14:paraId="692A6259" w14:textId="1E7EAE41" w:rsidR="001B2734" w:rsidRDefault="00DB2F15">
          <w:pPr>
            <w:pStyle w:val="TOC2"/>
            <w:tabs>
              <w:tab w:val="left" w:pos="960"/>
              <w:tab w:val="right" w:leader="dot" w:pos="9010"/>
            </w:tabs>
            <w:rPr>
              <w:rFonts w:eastAsiaTheme="minorEastAsia"/>
              <w:b w:val="0"/>
              <w:bCs w:val="0"/>
              <w:noProof/>
              <w:sz w:val="24"/>
              <w:szCs w:val="24"/>
              <w:lang w:eastAsia="en-GB"/>
            </w:rPr>
          </w:pPr>
          <w:hyperlink w:anchor="_Toc26961043" w:history="1">
            <w:r w:rsidR="001B2734" w:rsidRPr="00420024">
              <w:rPr>
                <w:rStyle w:val="Hyperlink"/>
                <w:noProof/>
              </w:rPr>
              <w:t>1.1</w:t>
            </w:r>
            <w:r w:rsidR="001B2734">
              <w:rPr>
                <w:rFonts w:eastAsiaTheme="minorEastAsia"/>
                <w:b w:val="0"/>
                <w:bCs w:val="0"/>
                <w:noProof/>
                <w:sz w:val="24"/>
                <w:szCs w:val="24"/>
                <w:lang w:eastAsia="en-GB"/>
              </w:rPr>
              <w:tab/>
            </w:r>
            <w:r w:rsidR="001B2734" w:rsidRPr="00420024">
              <w:rPr>
                <w:rStyle w:val="Hyperlink"/>
                <w:noProof/>
              </w:rPr>
              <w:t>Introduction</w:t>
            </w:r>
            <w:r w:rsidR="001B2734">
              <w:rPr>
                <w:noProof/>
                <w:webHidden/>
              </w:rPr>
              <w:tab/>
            </w:r>
            <w:r w:rsidR="001B2734">
              <w:rPr>
                <w:noProof/>
                <w:webHidden/>
              </w:rPr>
              <w:fldChar w:fldCharType="begin"/>
            </w:r>
            <w:r w:rsidR="001B2734">
              <w:rPr>
                <w:noProof/>
                <w:webHidden/>
              </w:rPr>
              <w:instrText xml:space="preserve"> PAGEREF _Toc26961043 \h </w:instrText>
            </w:r>
            <w:r w:rsidR="001B2734">
              <w:rPr>
                <w:noProof/>
                <w:webHidden/>
              </w:rPr>
            </w:r>
            <w:r w:rsidR="001B2734">
              <w:rPr>
                <w:noProof/>
                <w:webHidden/>
              </w:rPr>
              <w:fldChar w:fldCharType="separate"/>
            </w:r>
            <w:r w:rsidR="001B2734">
              <w:rPr>
                <w:noProof/>
                <w:webHidden/>
              </w:rPr>
              <w:t>3</w:t>
            </w:r>
            <w:r w:rsidR="001B2734">
              <w:rPr>
                <w:noProof/>
                <w:webHidden/>
              </w:rPr>
              <w:fldChar w:fldCharType="end"/>
            </w:r>
          </w:hyperlink>
        </w:p>
        <w:p w14:paraId="1A0BDB8F" w14:textId="6B98268A" w:rsidR="001B2734" w:rsidRDefault="00DB2F15">
          <w:pPr>
            <w:pStyle w:val="TOC2"/>
            <w:tabs>
              <w:tab w:val="left" w:pos="960"/>
              <w:tab w:val="right" w:leader="dot" w:pos="9010"/>
            </w:tabs>
            <w:rPr>
              <w:rFonts w:eastAsiaTheme="minorEastAsia"/>
              <w:b w:val="0"/>
              <w:bCs w:val="0"/>
              <w:noProof/>
              <w:sz w:val="24"/>
              <w:szCs w:val="24"/>
              <w:lang w:eastAsia="en-GB"/>
            </w:rPr>
          </w:pPr>
          <w:hyperlink w:anchor="_Toc26961044" w:history="1">
            <w:r w:rsidR="001B2734" w:rsidRPr="00420024">
              <w:rPr>
                <w:rStyle w:val="Hyperlink"/>
                <w:noProof/>
              </w:rPr>
              <w:t>1.2</w:t>
            </w:r>
            <w:r w:rsidR="001B2734">
              <w:rPr>
                <w:rFonts w:eastAsiaTheme="minorEastAsia"/>
                <w:b w:val="0"/>
                <w:bCs w:val="0"/>
                <w:noProof/>
                <w:sz w:val="24"/>
                <w:szCs w:val="24"/>
                <w:lang w:eastAsia="en-GB"/>
              </w:rPr>
              <w:tab/>
            </w:r>
            <w:r w:rsidR="001B2734" w:rsidRPr="00420024">
              <w:rPr>
                <w:rStyle w:val="Hyperlink"/>
                <w:noProof/>
              </w:rPr>
              <w:t>Problem Description</w:t>
            </w:r>
            <w:r w:rsidR="001B2734">
              <w:rPr>
                <w:noProof/>
                <w:webHidden/>
              </w:rPr>
              <w:tab/>
            </w:r>
            <w:r w:rsidR="001B2734">
              <w:rPr>
                <w:noProof/>
                <w:webHidden/>
              </w:rPr>
              <w:fldChar w:fldCharType="begin"/>
            </w:r>
            <w:r w:rsidR="001B2734">
              <w:rPr>
                <w:noProof/>
                <w:webHidden/>
              </w:rPr>
              <w:instrText xml:space="preserve"> PAGEREF _Toc26961044 \h </w:instrText>
            </w:r>
            <w:r w:rsidR="001B2734">
              <w:rPr>
                <w:noProof/>
                <w:webHidden/>
              </w:rPr>
            </w:r>
            <w:r w:rsidR="001B2734">
              <w:rPr>
                <w:noProof/>
                <w:webHidden/>
              </w:rPr>
              <w:fldChar w:fldCharType="separate"/>
            </w:r>
            <w:r w:rsidR="001B2734">
              <w:rPr>
                <w:noProof/>
                <w:webHidden/>
              </w:rPr>
              <w:t>3</w:t>
            </w:r>
            <w:r w:rsidR="001B2734">
              <w:rPr>
                <w:noProof/>
                <w:webHidden/>
              </w:rPr>
              <w:fldChar w:fldCharType="end"/>
            </w:r>
          </w:hyperlink>
        </w:p>
        <w:p w14:paraId="53F2ADA7" w14:textId="02FA9B86" w:rsidR="001B2734" w:rsidRDefault="00DB2F15">
          <w:pPr>
            <w:pStyle w:val="TOC2"/>
            <w:tabs>
              <w:tab w:val="left" w:pos="960"/>
              <w:tab w:val="right" w:leader="dot" w:pos="9010"/>
            </w:tabs>
            <w:rPr>
              <w:rFonts w:eastAsiaTheme="minorEastAsia"/>
              <w:b w:val="0"/>
              <w:bCs w:val="0"/>
              <w:noProof/>
              <w:sz w:val="24"/>
              <w:szCs w:val="24"/>
              <w:lang w:eastAsia="en-GB"/>
            </w:rPr>
          </w:pPr>
          <w:hyperlink w:anchor="_Toc26961045" w:history="1">
            <w:r w:rsidR="001B2734" w:rsidRPr="00420024">
              <w:rPr>
                <w:rStyle w:val="Hyperlink"/>
                <w:noProof/>
              </w:rPr>
              <w:t>1.3</w:t>
            </w:r>
            <w:r w:rsidR="001B2734">
              <w:rPr>
                <w:rFonts w:eastAsiaTheme="minorEastAsia"/>
                <w:b w:val="0"/>
                <w:bCs w:val="0"/>
                <w:noProof/>
                <w:sz w:val="24"/>
                <w:szCs w:val="24"/>
                <w:lang w:eastAsia="en-GB"/>
              </w:rPr>
              <w:tab/>
            </w:r>
            <w:r w:rsidR="001B2734" w:rsidRPr="00420024">
              <w:rPr>
                <w:rStyle w:val="Hyperlink"/>
                <w:noProof/>
              </w:rPr>
              <w:t>Data Analysis</w:t>
            </w:r>
            <w:r w:rsidR="001B2734">
              <w:rPr>
                <w:noProof/>
                <w:webHidden/>
              </w:rPr>
              <w:tab/>
            </w:r>
            <w:r w:rsidR="001B2734">
              <w:rPr>
                <w:noProof/>
                <w:webHidden/>
              </w:rPr>
              <w:fldChar w:fldCharType="begin"/>
            </w:r>
            <w:r w:rsidR="001B2734">
              <w:rPr>
                <w:noProof/>
                <w:webHidden/>
              </w:rPr>
              <w:instrText xml:space="preserve"> PAGEREF _Toc26961045 \h </w:instrText>
            </w:r>
            <w:r w:rsidR="001B2734">
              <w:rPr>
                <w:noProof/>
                <w:webHidden/>
              </w:rPr>
            </w:r>
            <w:r w:rsidR="001B2734">
              <w:rPr>
                <w:noProof/>
                <w:webHidden/>
              </w:rPr>
              <w:fldChar w:fldCharType="separate"/>
            </w:r>
            <w:r w:rsidR="001B2734">
              <w:rPr>
                <w:noProof/>
                <w:webHidden/>
              </w:rPr>
              <w:t>6</w:t>
            </w:r>
            <w:r w:rsidR="001B2734">
              <w:rPr>
                <w:noProof/>
                <w:webHidden/>
              </w:rPr>
              <w:fldChar w:fldCharType="end"/>
            </w:r>
          </w:hyperlink>
        </w:p>
        <w:p w14:paraId="1FFCBC0F" w14:textId="36B3F090" w:rsidR="001B2734" w:rsidRDefault="00DB2F15">
          <w:pPr>
            <w:pStyle w:val="TOC3"/>
            <w:tabs>
              <w:tab w:val="left" w:pos="1200"/>
              <w:tab w:val="right" w:leader="dot" w:pos="9010"/>
            </w:tabs>
            <w:rPr>
              <w:rFonts w:eastAsiaTheme="minorEastAsia"/>
              <w:noProof/>
              <w:sz w:val="24"/>
              <w:szCs w:val="24"/>
              <w:lang w:eastAsia="en-GB"/>
            </w:rPr>
          </w:pPr>
          <w:hyperlink w:anchor="_Toc26961046" w:history="1">
            <w:r w:rsidR="001B2734" w:rsidRPr="00420024">
              <w:rPr>
                <w:rStyle w:val="Hyperlink"/>
                <w:noProof/>
              </w:rPr>
              <w:t>1.3.1</w:t>
            </w:r>
            <w:r w:rsidR="001B2734">
              <w:rPr>
                <w:rFonts w:eastAsiaTheme="minorEastAsia"/>
                <w:noProof/>
                <w:sz w:val="24"/>
                <w:szCs w:val="24"/>
                <w:lang w:eastAsia="en-GB"/>
              </w:rPr>
              <w:tab/>
            </w:r>
            <w:r w:rsidR="001B2734" w:rsidRPr="00420024">
              <w:rPr>
                <w:rStyle w:val="Hyperlink"/>
                <w:noProof/>
              </w:rPr>
              <w:t>Data Types</w:t>
            </w:r>
            <w:r w:rsidR="001B2734">
              <w:rPr>
                <w:noProof/>
                <w:webHidden/>
              </w:rPr>
              <w:tab/>
            </w:r>
            <w:r w:rsidR="001B2734">
              <w:rPr>
                <w:noProof/>
                <w:webHidden/>
              </w:rPr>
              <w:fldChar w:fldCharType="begin"/>
            </w:r>
            <w:r w:rsidR="001B2734">
              <w:rPr>
                <w:noProof/>
                <w:webHidden/>
              </w:rPr>
              <w:instrText xml:space="preserve"> PAGEREF _Toc26961046 \h </w:instrText>
            </w:r>
            <w:r w:rsidR="001B2734">
              <w:rPr>
                <w:noProof/>
                <w:webHidden/>
              </w:rPr>
            </w:r>
            <w:r w:rsidR="001B2734">
              <w:rPr>
                <w:noProof/>
                <w:webHidden/>
              </w:rPr>
              <w:fldChar w:fldCharType="separate"/>
            </w:r>
            <w:r w:rsidR="001B2734">
              <w:rPr>
                <w:noProof/>
                <w:webHidden/>
              </w:rPr>
              <w:t>6</w:t>
            </w:r>
            <w:r w:rsidR="001B2734">
              <w:rPr>
                <w:noProof/>
                <w:webHidden/>
              </w:rPr>
              <w:fldChar w:fldCharType="end"/>
            </w:r>
          </w:hyperlink>
        </w:p>
        <w:p w14:paraId="3DC73D80" w14:textId="77644DAE" w:rsidR="001B2734" w:rsidRDefault="00DB2F15">
          <w:pPr>
            <w:pStyle w:val="TOC3"/>
            <w:tabs>
              <w:tab w:val="left" w:pos="1200"/>
              <w:tab w:val="right" w:leader="dot" w:pos="9010"/>
            </w:tabs>
            <w:rPr>
              <w:rFonts w:eastAsiaTheme="minorEastAsia"/>
              <w:noProof/>
              <w:sz w:val="24"/>
              <w:szCs w:val="24"/>
              <w:lang w:eastAsia="en-GB"/>
            </w:rPr>
          </w:pPr>
          <w:hyperlink w:anchor="_Toc26961047" w:history="1">
            <w:r w:rsidR="001B2734" w:rsidRPr="00420024">
              <w:rPr>
                <w:rStyle w:val="Hyperlink"/>
                <w:noProof/>
              </w:rPr>
              <w:t>1.3.2</w:t>
            </w:r>
            <w:r w:rsidR="001B2734">
              <w:rPr>
                <w:rFonts w:eastAsiaTheme="minorEastAsia"/>
                <w:noProof/>
                <w:sz w:val="24"/>
                <w:szCs w:val="24"/>
                <w:lang w:eastAsia="en-GB"/>
              </w:rPr>
              <w:tab/>
            </w:r>
            <w:r w:rsidR="001B2734" w:rsidRPr="00420024">
              <w:rPr>
                <w:rStyle w:val="Hyperlink"/>
                <w:noProof/>
              </w:rPr>
              <w:t>Check for duplicates and missing values</w:t>
            </w:r>
            <w:r w:rsidR="001B2734">
              <w:rPr>
                <w:noProof/>
                <w:webHidden/>
              </w:rPr>
              <w:tab/>
            </w:r>
            <w:r w:rsidR="001B2734">
              <w:rPr>
                <w:noProof/>
                <w:webHidden/>
              </w:rPr>
              <w:fldChar w:fldCharType="begin"/>
            </w:r>
            <w:r w:rsidR="001B2734">
              <w:rPr>
                <w:noProof/>
                <w:webHidden/>
              </w:rPr>
              <w:instrText xml:space="preserve"> PAGEREF _Toc26961047 \h </w:instrText>
            </w:r>
            <w:r w:rsidR="001B2734">
              <w:rPr>
                <w:noProof/>
                <w:webHidden/>
              </w:rPr>
            </w:r>
            <w:r w:rsidR="001B2734">
              <w:rPr>
                <w:noProof/>
                <w:webHidden/>
              </w:rPr>
              <w:fldChar w:fldCharType="separate"/>
            </w:r>
            <w:r w:rsidR="001B2734">
              <w:rPr>
                <w:noProof/>
                <w:webHidden/>
              </w:rPr>
              <w:t>7</w:t>
            </w:r>
            <w:r w:rsidR="001B2734">
              <w:rPr>
                <w:noProof/>
                <w:webHidden/>
              </w:rPr>
              <w:fldChar w:fldCharType="end"/>
            </w:r>
          </w:hyperlink>
        </w:p>
        <w:p w14:paraId="1F8F3E3B" w14:textId="0E2BFC54" w:rsidR="001B2734" w:rsidRDefault="00DB2F15">
          <w:pPr>
            <w:pStyle w:val="TOC3"/>
            <w:tabs>
              <w:tab w:val="left" w:pos="1200"/>
              <w:tab w:val="right" w:leader="dot" w:pos="9010"/>
            </w:tabs>
            <w:rPr>
              <w:rFonts w:eastAsiaTheme="minorEastAsia"/>
              <w:noProof/>
              <w:sz w:val="24"/>
              <w:szCs w:val="24"/>
              <w:lang w:eastAsia="en-GB"/>
            </w:rPr>
          </w:pPr>
          <w:hyperlink w:anchor="_Toc26961048" w:history="1">
            <w:r w:rsidR="001B2734" w:rsidRPr="00420024">
              <w:rPr>
                <w:rStyle w:val="Hyperlink"/>
                <w:noProof/>
              </w:rPr>
              <w:t>1.3.3</w:t>
            </w:r>
            <w:r w:rsidR="001B2734">
              <w:rPr>
                <w:rFonts w:eastAsiaTheme="minorEastAsia"/>
                <w:noProof/>
                <w:sz w:val="24"/>
                <w:szCs w:val="24"/>
                <w:lang w:eastAsia="en-GB"/>
              </w:rPr>
              <w:tab/>
            </w:r>
            <w:r w:rsidR="001B2734" w:rsidRPr="00420024">
              <w:rPr>
                <w:rStyle w:val="Hyperlink"/>
                <w:noProof/>
              </w:rPr>
              <w:t>Data Visualisation</w:t>
            </w:r>
            <w:r w:rsidR="001B2734">
              <w:rPr>
                <w:noProof/>
                <w:webHidden/>
              </w:rPr>
              <w:tab/>
            </w:r>
            <w:r w:rsidR="001B2734">
              <w:rPr>
                <w:noProof/>
                <w:webHidden/>
              </w:rPr>
              <w:fldChar w:fldCharType="begin"/>
            </w:r>
            <w:r w:rsidR="001B2734">
              <w:rPr>
                <w:noProof/>
                <w:webHidden/>
              </w:rPr>
              <w:instrText xml:space="preserve"> PAGEREF _Toc26961048 \h </w:instrText>
            </w:r>
            <w:r w:rsidR="001B2734">
              <w:rPr>
                <w:noProof/>
                <w:webHidden/>
              </w:rPr>
            </w:r>
            <w:r w:rsidR="001B2734">
              <w:rPr>
                <w:noProof/>
                <w:webHidden/>
              </w:rPr>
              <w:fldChar w:fldCharType="separate"/>
            </w:r>
            <w:r w:rsidR="001B2734">
              <w:rPr>
                <w:noProof/>
                <w:webHidden/>
              </w:rPr>
              <w:t>9</w:t>
            </w:r>
            <w:r w:rsidR="001B2734">
              <w:rPr>
                <w:noProof/>
                <w:webHidden/>
              </w:rPr>
              <w:fldChar w:fldCharType="end"/>
            </w:r>
          </w:hyperlink>
        </w:p>
        <w:p w14:paraId="55531208" w14:textId="64BEBB6B" w:rsidR="001B2734" w:rsidRDefault="00DB2F15">
          <w:pPr>
            <w:pStyle w:val="TOC1"/>
            <w:tabs>
              <w:tab w:val="left" w:pos="480"/>
              <w:tab w:val="right" w:leader="dot" w:pos="9010"/>
            </w:tabs>
            <w:rPr>
              <w:rFonts w:eastAsiaTheme="minorEastAsia"/>
              <w:b w:val="0"/>
              <w:bCs w:val="0"/>
              <w:i w:val="0"/>
              <w:iCs w:val="0"/>
              <w:noProof/>
              <w:lang w:eastAsia="en-GB"/>
            </w:rPr>
          </w:pPr>
          <w:hyperlink w:anchor="_Toc26961049" w:history="1">
            <w:r w:rsidR="001B2734" w:rsidRPr="00420024">
              <w:rPr>
                <w:rStyle w:val="Hyperlink"/>
                <w:noProof/>
              </w:rPr>
              <w:t>2</w:t>
            </w:r>
            <w:r w:rsidR="001B2734">
              <w:rPr>
                <w:rFonts w:eastAsiaTheme="minorEastAsia"/>
                <w:b w:val="0"/>
                <w:bCs w:val="0"/>
                <w:i w:val="0"/>
                <w:iCs w:val="0"/>
                <w:noProof/>
                <w:lang w:eastAsia="en-GB"/>
              </w:rPr>
              <w:tab/>
            </w:r>
            <w:r w:rsidR="001B2734" w:rsidRPr="00420024">
              <w:rPr>
                <w:rStyle w:val="Hyperlink"/>
                <w:noProof/>
              </w:rPr>
              <w:t>Model, Tune and Test</w:t>
            </w:r>
            <w:r w:rsidR="001B2734">
              <w:rPr>
                <w:noProof/>
                <w:webHidden/>
              </w:rPr>
              <w:tab/>
            </w:r>
            <w:r w:rsidR="001B2734">
              <w:rPr>
                <w:noProof/>
                <w:webHidden/>
              </w:rPr>
              <w:fldChar w:fldCharType="begin"/>
            </w:r>
            <w:r w:rsidR="001B2734">
              <w:rPr>
                <w:noProof/>
                <w:webHidden/>
              </w:rPr>
              <w:instrText xml:space="preserve"> PAGEREF _Toc26961049 \h </w:instrText>
            </w:r>
            <w:r w:rsidR="001B2734">
              <w:rPr>
                <w:noProof/>
                <w:webHidden/>
              </w:rPr>
            </w:r>
            <w:r w:rsidR="001B2734">
              <w:rPr>
                <w:noProof/>
                <w:webHidden/>
              </w:rPr>
              <w:fldChar w:fldCharType="separate"/>
            </w:r>
            <w:r w:rsidR="001B2734">
              <w:rPr>
                <w:noProof/>
                <w:webHidden/>
              </w:rPr>
              <w:t>14</w:t>
            </w:r>
            <w:r w:rsidR="001B2734">
              <w:rPr>
                <w:noProof/>
                <w:webHidden/>
              </w:rPr>
              <w:fldChar w:fldCharType="end"/>
            </w:r>
          </w:hyperlink>
        </w:p>
        <w:p w14:paraId="6EE7AA60" w14:textId="16B95914" w:rsidR="001B2734" w:rsidRDefault="00DB2F15">
          <w:pPr>
            <w:pStyle w:val="TOC2"/>
            <w:tabs>
              <w:tab w:val="left" w:pos="960"/>
              <w:tab w:val="right" w:leader="dot" w:pos="9010"/>
            </w:tabs>
            <w:rPr>
              <w:rFonts w:eastAsiaTheme="minorEastAsia"/>
              <w:b w:val="0"/>
              <w:bCs w:val="0"/>
              <w:noProof/>
              <w:sz w:val="24"/>
              <w:szCs w:val="24"/>
              <w:lang w:eastAsia="en-GB"/>
            </w:rPr>
          </w:pPr>
          <w:hyperlink w:anchor="_Toc26961050" w:history="1">
            <w:r w:rsidR="001B2734" w:rsidRPr="00420024">
              <w:rPr>
                <w:rStyle w:val="Hyperlink"/>
                <w:noProof/>
              </w:rPr>
              <w:t>2.1</w:t>
            </w:r>
            <w:r w:rsidR="001B2734">
              <w:rPr>
                <w:rFonts w:eastAsiaTheme="minorEastAsia"/>
                <w:b w:val="0"/>
                <w:bCs w:val="0"/>
                <w:noProof/>
                <w:sz w:val="24"/>
                <w:szCs w:val="24"/>
                <w:lang w:eastAsia="en-GB"/>
              </w:rPr>
              <w:tab/>
            </w:r>
            <w:r w:rsidR="001B2734" w:rsidRPr="00420024">
              <w:rPr>
                <w:rStyle w:val="Hyperlink"/>
                <w:noProof/>
              </w:rPr>
              <w:t>Building a model, training, tuning and testing</w:t>
            </w:r>
            <w:r w:rsidR="001B2734">
              <w:rPr>
                <w:noProof/>
                <w:webHidden/>
              </w:rPr>
              <w:tab/>
            </w:r>
            <w:r w:rsidR="001B2734">
              <w:rPr>
                <w:noProof/>
                <w:webHidden/>
              </w:rPr>
              <w:fldChar w:fldCharType="begin"/>
            </w:r>
            <w:r w:rsidR="001B2734">
              <w:rPr>
                <w:noProof/>
                <w:webHidden/>
              </w:rPr>
              <w:instrText xml:space="preserve"> PAGEREF _Toc26961050 \h </w:instrText>
            </w:r>
            <w:r w:rsidR="001B2734">
              <w:rPr>
                <w:noProof/>
                <w:webHidden/>
              </w:rPr>
            </w:r>
            <w:r w:rsidR="001B2734">
              <w:rPr>
                <w:noProof/>
                <w:webHidden/>
              </w:rPr>
              <w:fldChar w:fldCharType="separate"/>
            </w:r>
            <w:r w:rsidR="001B2734">
              <w:rPr>
                <w:noProof/>
                <w:webHidden/>
              </w:rPr>
              <w:t>14</w:t>
            </w:r>
            <w:r w:rsidR="001B2734">
              <w:rPr>
                <w:noProof/>
                <w:webHidden/>
              </w:rPr>
              <w:fldChar w:fldCharType="end"/>
            </w:r>
          </w:hyperlink>
        </w:p>
        <w:p w14:paraId="48800D2D" w14:textId="5A2B44A8" w:rsidR="001B2734" w:rsidRDefault="00DB2F15">
          <w:pPr>
            <w:pStyle w:val="TOC1"/>
            <w:tabs>
              <w:tab w:val="left" w:pos="480"/>
              <w:tab w:val="right" w:leader="dot" w:pos="9010"/>
            </w:tabs>
            <w:rPr>
              <w:rFonts w:eastAsiaTheme="minorEastAsia"/>
              <w:b w:val="0"/>
              <w:bCs w:val="0"/>
              <w:i w:val="0"/>
              <w:iCs w:val="0"/>
              <w:noProof/>
              <w:lang w:eastAsia="en-GB"/>
            </w:rPr>
          </w:pPr>
          <w:hyperlink w:anchor="_Toc26961051" w:history="1">
            <w:r w:rsidR="001B2734" w:rsidRPr="00420024">
              <w:rPr>
                <w:rStyle w:val="Hyperlink"/>
                <w:noProof/>
              </w:rPr>
              <w:t>3</w:t>
            </w:r>
            <w:r w:rsidR="001B2734">
              <w:rPr>
                <w:rFonts w:eastAsiaTheme="minorEastAsia"/>
                <w:b w:val="0"/>
                <w:bCs w:val="0"/>
                <w:i w:val="0"/>
                <w:iCs w:val="0"/>
                <w:noProof/>
                <w:lang w:eastAsia="en-GB"/>
              </w:rPr>
              <w:tab/>
            </w:r>
            <w:r w:rsidR="001B2734" w:rsidRPr="00420024">
              <w:rPr>
                <w:rStyle w:val="Hyperlink"/>
                <w:noProof/>
              </w:rPr>
              <w:t>Discussion</w:t>
            </w:r>
            <w:r w:rsidR="001B2734">
              <w:rPr>
                <w:noProof/>
                <w:webHidden/>
              </w:rPr>
              <w:tab/>
            </w:r>
            <w:r w:rsidR="001B2734">
              <w:rPr>
                <w:noProof/>
                <w:webHidden/>
              </w:rPr>
              <w:fldChar w:fldCharType="begin"/>
            </w:r>
            <w:r w:rsidR="001B2734">
              <w:rPr>
                <w:noProof/>
                <w:webHidden/>
              </w:rPr>
              <w:instrText xml:space="preserve"> PAGEREF _Toc26961051 \h </w:instrText>
            </w:r>
            <w:r w:rsidR="001B2734">
              <w:rPr>
                <w:noProof/>
                <w:webHidden/>
              </w:rPr>
            </w:r>
            <w:r w:rsidR="001B2734">
              <w:rPr>
                <w:noProof/>
                <w:webHidden/>
              </w:rPr>
              <w:fldChar w:fldCharType="separate"/>
            </w:r>
            <w:r w:rsidR="001B2734">
              <w:rPr>
                <w:noProof/>
                <w:webHidden/>
              </w:rPr>
              <w:t>18</w:t>
            </w:r>
            <w:r w:rsidR="001B2734">
              <w:rPr>
                <w:noProof/>
                <w:webHidden/>
              </w:rPr>
              <w:fldChar w:fldCharType="end"/>
            </w:r>
          </w:hyperlink>
        </w:p>
        <w:p w14:paraId="73864B31" w14:textId="040C5FAB" w:rsidR="001B2734" w:rsidRDefault="00DB2F15">
          <w:pPr>
            <w:pStyle w:val="TOC1"/>
            <w:tabs>
              <w:tab w:val="left" w:pos="480"/>
              <w:tab w:val="right" w:leader="dot" w:pos="9010"/>
            </w:tabs>
            <w:rPr>
              <w:rFonts w:eastAsiaTheme="minorEastAsia"/>
              <w:b w:val="0"/>
              <w:bCs w:val="0"/>
              <w:i w:val="0"/>
              <w:iCs w:val="0"/>
              <w:noProof/>
              <w:lang w:eastAsia="en-GB"/>
            </w:rPr>
          </w:pPr>
          <w:hyperlink w:anchor="_Toc26961052" w:history="1">
            <w:r w:rsidR="001B2734" w:rsidRPr="00420024">
              <w:rPr>
                <w:rStyle w:val="Hyperlink"/>
                <w:noProof/>
              </w:rPr>
              <w:t>4</w:t>
            </w:r>
            <w:r w:rsidR="001B2734">
              <w:rPr>
                <w:rFonts w:eastAsiaTheme="minorEastAsia"/>
                <w:b w:val="0"/>
                <w:bCs w:val="0"/>
                <w:i w:val="0"/>
                <w:iCs w:val="0"/>
                <w:noProof/>
                <w:lang w:eastAsia="en-GB"/>
              </w:rPr>
              <w:tab/>
            </w:r>
            <w:r w:rsidR="001B2734" w:rsidRPr="00420024">
              <w:rPr>
                <w:rStyle w:val="Hyperlink"/>
                <w:noProof/>
              </w:rPr>
              <w:t>Bibliography</w:t>
            </w:r>
            <w:r w:rsidR="001B2734">
              <w:rPr>
                <w:noProof/>
                <w:webHidden/>
              </w:rPr>
              <w:tab/>
            </w:r>
            <w:r w:rsidR="001B2734">
              <w:rPr>
                <w:noProof/>
                <w:webHidden/>
              </w:rPr>
              <w:fldChar w:fldCharType="begin"/>
            </w:r>
            <w:r w:rsidR="001B2734">
              <w:rPr>
                <w:noProof/>
                <w:webHidden/>
              </w:rPr>
              <w:instrText xml:space="preserve"> PAGEREF _Toc26961052 \h </w:instrText>
            </w:r>
            <w:r w:rsidR="001B2734">
              <w:rPr>
                <w:noProof/>
                <w:webHidden/>
              </w:rPr>
            </w:r>
            <w:r w:rsidR="001B2734">
              <w:rPr>
                <w:noProof/>
                <w:webHidden/>
              </w:rPr>
              <w:fldChar w:fldCharType="separate"/>
            </w:r>
            <w:r w:rsidR="001B2734">
              <w:rPr>
                <w:noProof/>
                <w:webHidden/>
              </w:rPr>
              <w:t>20</w:t>
            </w:r>
            <w:r w:rsidR="001B2734">
              <w:rPr>
                <w:noProof/>
                <w:webHidden/>
              </w:rPr>
              <w:fldChar w:fldCharType="end"/>
            </w:r>
          </w:hyperlink>
        </w:p>
        <w:p w14:paraId="53515300" w14:textId="01FF7A76" w:rsidR="00A052D6" w:rsidRDefault="00A052D6">
          <w:r>
            <w:rPr>
              <w:b/>
              <w:bCs/>
              <w:noProof/>
            </w:rPr>
            <w:fldChar w:fldCharType="end"/>
          </w:r>
        </w:p>
      </w:sdtContent>
    </w:sdt>
    <w:p w14:paraId="050106AB" w14:textId="13698F89" w:rsidR="006E53C6" w:rsidRDefault="006E53C6" w:rsidP="006E53C6"/>
    <w:p w14:paraId="53B44433" w14:textId="45A932AB" w:rsidR="006E53C6" w:rsidRDefault="006E53C6" w:rsidP="006E53C6"/>
    <w:p w14:paraId="0709914F" w14:textId="1518263E" w:rsidR="006E53C6" w:rsidRDefault="006E53C6" w:rsidP="006E53C6"/>
    <w:p w14:paraId="5A7FE83F" w14:textId="77FD9CEA" w:rsidR="006E53C6" w:rsidRDefault="006E53C6" w:rsidP="006E53C6"/>
    <w:p w14:paraId="5779A9A7" w14:textId="716E5431" w:rsidR="006E53C6" w:rsidRDefault="006E53C6" w:rsidP="006E53C6"/>
    <w:p w14:paraId="30A0C48D" w14:textId="22A12CAB" w:rsidR="006E53C6" w:rsidRDefault="006E53C6" w:rsidP="006E53C6"/>
    <w:p w14:paraId="1C3B4EA0" w14:textId="2A4413F0" w:rsidR="006E53C6" w:rsidRDefault="006E53C6" w:rsidP="006E53C6"/>
    <w:p w14:paraId="10BDA06D" w14:textId="55C03EF4" w:rsidR="006E53C6" w:rsidRDefault="006E53C6" w:rsidP="006E53C6"/>
    <w:p w14:paraId="4B3BE9D0" w14:textId="4D1E6ADB" w:rsidR="006E53C6" w:rsidRDefault="0039558B" w:rsidP="006E53C6">
      <w:pPr>
        <w:pStyle w:val="Heading1"/>
      </w:pPr>
      <w:bookmarkStart w:id="0" w:name="_Toc26961042"/>
      <w:r>
        <w:lastRenderedPageBreak/>
        <w:t>Data Pre-processing and Analysis</w:t>
      </w:r>
      <w:bookmarkEnd w:id="0"/>
    </w:p>
    <w:p w14:paraId="23F34321" w14:textId="5295F0D5" w:rsidR="0039558B" w:rsidRPr="0039558B" w:rsidRDefault="0039558B" w:rsidP="0039558B">
      <w:pPr>
        <w:pStyle w:val="Heading2"/>
      </w:pPr>
      <w:bookmarkStart w:id="1" w:name="_Toc26961043"/>
      <w:r>
        <w:t>Introduction</w:t>
      </w:r>
      <w:bookmarkEnd w:id="1"/>
      <w:r w:rsidR="00CD43D4">
        <w:t xml:space="preserve"> </w:t>
      </w:r>
    </w:p>
    <w:p w14:paraId="19FD1E77" w14:textId="65F27EEA" w:rsidR="00AA25D6" w:rsidRDefault="00AA25D6" w:rsidP="00AA25D6">
      <w:r>
        <w:t xml:space="preserve">The purpose of the project is to implement supervised Machine Learning algorithm in practical data analysis work. The open-source dataset was </w:t>
      </w:r>
      <w:r w:rsidR="0039558B">
        <w:t>selected,</w:t>
      </w:r>
      <w:r>
        <w:t xml:space="preserve"> and number of </w:t>
      </w:r>
      <w:r w:rsidR="0039558B">
        <w:t>operations</w:t>
      </w:r>
      <w:r>
        <w:t xml:space="preserve"> were performed on it. </w:t>
      </w:r>
      <w:r w:rsidR="0039558B">
        <w:t xml:space="preserve">The dataset needs to be taken into deep analyse and pre-processing. Afterwards, the testing and training model needs to be created and description provided. The chosen supervised machine learning needs to be implemented and the tuned the model in order to increase the accuracy. All the coursework task needs to be justified and explained. </w:t>
      </w:r>
    </w:p>
    <w:p w14:paraId="6F188D16" w14:textId="2377C44C" w:rsidR="001B2734" w:rsidRDefault="001B2734" w:rsidP="00AA25D6">
      <w:r>
        <w:t xml:space="preserve">All the scripts implementation for coursework purpose are included in zip file which was submitted through Turnitin. </w:t>
      </w:r>
    </w:p>
    <w:p w14:paraId="3A0A30CF" w14:textId="1CE6AC3C" w:rsidR="00CD43D4" w:rsidRDefault="00CD43D4" w:rsidP="00CD43D4">
      <w:pPr>
        <w:pStyle w:val="Heading2"/>
      </w:pPr>
      <w:bookmarkStart w:id="2" w:name="_Toc26961044"/>
      <w:r>
        <w:t>Problem Description</w:t>
      </w:r>
      <w:bookmarkEnd w:id="2"/>
    </w:p>
    <w:p w14:paraId="586A3E94" w14:textId="2A766CCE" w:rsidR="00CD43D4" w:rsidRPr="00CD43D4" w:rsidRDefault="00CD43D4" w:rsidP="00CD43D4">
      <w:r>
        <w:t xml:space="preserve">The report purpose is to analyse the dataset of Absenteeism at work. It will require to implement a data analysis algorithm that will process the data and distinguish what has an impact on absenteeism at work. The algorithm chosen for this project is a Decision Tree.  </w:t>
      </w:r>
    </w:p>
    <w:p w14:paraId="4A45BE51" w14:textId="685C4A9F" w:rsidR="0039558B" w:rsidRDefault="0039558B" w:rsidP="0039558B">
      <w:r>
        <w:t xml:space="preserve">The dataset chosen for the coursework purpose was created with the records of absenteeism at work between 2007 and 2010 at courier company in Brazil. </w:t>
      </w:r>
    </w:p>
    <w:p w14:paraId="37A7A22F" w14:textId="3101A8D0" w:rsidR="00DB2F15" w:rsidRDefault="00DB2F15" w:rsidP="0039558B">
      <w:r>
        <w:t>The dataset was accessed from the following link:</w:t>
      </w:r>
    </w:p>
    <w:p w14:paraId="27B60A7B" w14:textId="21C8FC03" w:rsidR="00DB2F15" w:rsidRDefault="00DB2F15" w:rsidP="0039558B">
      <w:r w:rsidRPr="00DB2F15">
        <w:t>https://archive.ics.uci.edu/ml/datasets/Absenteeism+at+work</w:t>
      </w:r>
    </w:p>
    <w:p w14:paraId="67DE9445" w14:textId="50875BF8" w:rsidR="0039558B" w:rsidRDefault="0039558B" w:rsidP="0039558B"/>
    <w:p w14:paraId="311E35D1" w14:textId="497CE551" w:rsidR="0039558B" w:rsidRDefault="00C90D33" w:rsidP="0039558B">
      <w:r>
        <w:t xml:space="preserve">The data analysis in python indicates the set stores 740 instances and 21 Attributes. </w:t>
      </w:r>
    </w:p>
    <w:p w14:paraId="20ED1761" w14:textId="6630AAB3" w:rsidR="00C90D33" w:rsidRDefault="00BF536F" w:rsidP="0039558B">
      <w:r>
        <w:rPr>
          <w:noProof/>
        </w:rPr>
        <mc:AlternateContent>
          <mc:Choice Requires="wps">
            <w:drawing>
              <wp:anchor distT="0" distB="0" distL="114300" distR="114300" simplePos="0" relativeHeight="251679744" behindDoc="0" locked="0" layoutInCell="1" allowOverlap="1" wp14:anchorId="74117382" wp14:editId="2515308C">
                <wp:simplePos x="0" y="0"/>
                <wp:positionH relativeFrom="column">
                  <wp:posOffset>1517572</wp:posOffset>
                </wp:positionH>
                <wp:positionV relativeFrom="paragraph">
                  <wp:posOffset>898859</wp:posOffset>
                </wp:positionV>
                <wp:extent cx="229044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290445" cy="635"/>
                        </a:xfrm>
                        <a:prstGeom prst="rect">
                          <a:avLst/>
                        </a:prstGeom>
                        <a:solidFill>
                          <a:prstClr val="white"/>
                        </a:solidFill>
                        <a:ln>
                          <a:noFill/>
                        </a:ln>
                      </wps:spPr>
                      <wps:txbx>
                        <w:txbxContent>
                          <w:p w14:paraId="5FD985F4" w14:textId="61BAB333" w:rsidR="00BF536F" w:rsidRPr="009C4739" w:rsidRDefault="00BF536F" w:rsidP="00BF536F">
                            <w:pPr>
                              <w:pStyle w:val="Caption"/>
                              <w:rPr>
                                <w:noProof/>
                                <w:szCs w:val="22"/>
                              </w:rPr>
                            </w:pPr>
                            <w:r>
                              <w:t xml:space="preserve">Figure </w:t>
                            </w:r>
                            <w:fldSimple w:instr=" SEQ Figure \* ARABIC ">
                              <w:r w:rsidR="001B2734">
                                <w:rPr>
                                  <w:noProof/>
                                </w:rPr>
                                <w:t>1</w:t>
                              </w:r>
                            </w:fldSimple>
                            <w:r>
                              <w:t xml:space="preserve"> Number of attributes and instances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4117382" id="_x0000_t202" coordsize="21600,21600" o:spt="202" path="m,l,21600r21600,l21600,xe">
                <v:stroke joinstyle="miter"/>
                <v:path gradientshapeok="t" o:connecttype="rect"/>
              </v:shapetype>
              <v:shape id="Text Box 28" o:spid="_x0000_s1026" type="#_x0000_t202" style="position:absolute;margin-left:119.5pt;margin-top:70.8pt;width:180.3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" stroked="f">
                <v:textbox style="mso-fit-shape-to-text:t" inset="0,0,0,0">
                  <w:txbxContent>
                    <w:p w14:paraId="5FD985F4" w14:textId="61BAB333" w:rsidR="00BF536F" w:rsidRPr="009C4739" w:rsidRDefault="00BF536F" w:rsidP="00BF536F">
                      <w:pPr>
                        <w:pStyle w:val="Caption"/>
                        <w:rPr>
                          <w:noProof/>
                          <w:szCs w:val="22"/>
                        </w:rPr>
                      </w:pPr>
                      <w:r>
                        <w:t xml:space="preserve">Figure </w:t>
                      </w:r>
                      <w:r>
                        <w:fldChar w:fldCharType="begin"/>
                      </w:r>
                      <w:r>
                        <w:instrText xml:space="preserve"> SEQ Figure \* ARABIC </w:instrText>
                      </w:r>
                      <w:r>
                        <w:fldChar w:fldCharType="separate"/>
                      </w:r>
                      <w:r w:rsidR="001B2734">
                        <w:rPr>
                          <w:noProof/>
                        </w:rPr>
                        <w:t>1</w:t>
                      </w:r>
                      <w:r>
                        <w:fldChar w:fldCharType="end"/>
                      </w:r>
                      <w:r>
                        <w:t xml:space="preserve"> Number of attributes and instances</w:t>
                      </w:r>
                    </w:p>
                  </w:txbxContent>
                </v:textbox>
                <w10:wrap type="topAndBottom"/>
              </v:shape>
            </w:pict>
          </mc:Fallback>
        </mc:AlternateContent>
      </w:r>
      <w:r w:rsidR="00C90D33">
        <w:rPr>
          <w:noProof/>
        </w:rPr>
        <w:drawing>
          <wp:anchor distT="0" distB="0" distL="114300" distR="114300" simplePos="0" relativeHeight="251658240" behindDoc="0" locked="0" layoutInCell="1" allowOverlap="1" wp14:anchorId="25FB05BB" wp14:editId="7A47B140">
            <wp:simplePos x="0" y="0"/>
            <wp:positionH relativeFrom="column">
              <wp:posOffset>1874520</wp:posOffset>
            </wp:positionH>
            <wp:positionV relativeFrom="paragraph">
              <wp:posOffset>193819</wp:posOffset>
            </wp:positionV>
            <wp:extent cx="1376045" cy="70612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2-10 at 13.12.04.png"/>
                    <pic:cNvPicPr/>
                  </pic:nvPicPr>
                  <pic:blipFill>
                    <a:blip r:embed="rId7">
                      <a:extLst>
                        <a:ext uri="{28A0092B-C50C-407E-A947-70E740481C1C}">
                          <a14:useLocalDpi xmlns:a14="http://schemas.microsoft.com/office/drawing/2010/main" val="0"/>
                        </a:ext>
                      </a:extLst>
                    </a:blip>
                    <a:stretch>
                      <a:fillRect/>
                    </a:stretch>
                  </pic:blipFill>
                  <pic:spPr>
                    <a:xfrm>
                      <a:off x="0" y="0"/>
                      <a:ext cx="1376045" cy="706120"/>
                    </a:xfrm>
                    <a:prstGeom prst="rect">
                      <a:avLst/>
                    </a:prstGeom>
                  </pic:spPr>
                </pic:pic>
              </a:graphicData>
            </a:graphic>
            <wp14:sizeRelH relativeFrom="page">
              <wp14:pctWidth>0</wp14:pctWidth>
            </wp14:sizeRelH>
            <wp14:sizeRelV relativeFrom="page">
              <wp14:pctHeight>0</wp14:pctHeight>
            </wp14:sizeRelV>
          </wp:anchor>
        </w:drawing>
      </w:r>
    </w:p>
    <w:p w14:paraId="12356F29" w14:textId="62FE048E" w:rsidR="0039558B" w:rsidRPr="0039558B" w:rsidRDefault="0039558B" w:rsidP="0039558B"/>
    <w:p w14:paraId="01DD315D" w14:textId="3678BEB4" w:rsidR="003C2DF4" w:rsidRDefault="001B2734" w:rsidP="00AA25D6">
      <w:r>
        <w:rPr>
          <w:noProof/>
        </w:rPr>
        <mc:AlternateContent>
          <mc:Choice Requires="wps">
            <w:drawing>
              <wp:anchor distT="0" distB="0" distL="114300" distR="114300" simplePos="0" relativeHeight="251681792" behindDoc="0" locked="0" layoutInCell="1" allowOverlap="1" wp14:anchorId="116BD280" wp14:editId="251C8303">
                <wp:simplePos x="0" y="0"/>
                <wp:positionH relativeFrom="column">
                  <wp:posOffset>0</wp:posOffset>
                </wp:positionH>
                <wp:positionV relativeFrom="paragraph">
                  <wp:posOffset>1844040</wp:posOffset>
                </wp:positionV>
                <wp:extent cx="5727700" cy="635"/>
                <wp:effectExtent l="0" t="0" r="0" b="12065"/>
                <wp:wrapTopAndBottom/>
                <wp:docPr id="29" name="Text Box 2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30EFD5D" w14:textId="382244ED" w:rsidR="001B2734" w:rsidRPr="00092D55" w:rsidRDefault="001B2734" w:rsidP="001B2734">
                            <w:pPr>
                              <w:pStyle w:val="Caption"/>
                              <w:rPr>
                                <w:noProof/>
                                <w:szCs w:val="22"/>
                              </w:rPr>
                            </w:pPr>
                            <w:r>
                              <w:t xml:space="preserve">Figure </w:t>
                            </w:r>
                            <w:fldSimple w:instr=" SEQ Figure \* ARABIC ">
                              <w:r>
                                <w:rPr>
                                  <w:noProof/>
                                </w:rPr>
                                <w:t>2</w:t>
                              </w:r>
                            </w:fldSimple>
                            <w:r>
                              <w:t xml:space="preserve"> First 10 attributes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BD280" id="Text Box 29" o:spid="_x0000_s1027" type="#_x0000_t202" style="position:absolute;margin-left:0;margin-top:145.2pt;width:45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" stroked="f">
                <v:textbox style="mso-fit-shape-to-text:t" inset="0,0,0,0">
                  <w:txbxContent>
                    <w:p w14:paraId="730EFD5D" w14:textId="382244ED" w:rsidR="001B2734" w:rsidRPr="00092D55" w:rsidRDefault="001B2734" w:rsidP="001B2734">
                      <w:pPr>
                        <w:pStyle w:val="Caption"/>
                        <w:rPr>
                          <w:noProof/>
                          <w:szCs w:val="22"/>
                        </w:rPr>
                      </w:pPr>
                      <w:r>
                        <w:t xml:space="preserve">Figure </w:t>
                      </w:r>
                      <w:r>
                        <w:fldChar w:fldCharType="begin"/>
                      </w:r>
                      <w:r>
                        <w:instrText xml:space="preserve"> SEQ Figure \* ARABIC </w:instrText>
                      </w:r>
                      <w:r>
                        <w:fldChar w:fldCharType="separate"/>
                      </w:r>
                      <w:r>
                        <w:rPr>
                          <w:noProof/>
                        </w:rPr>
                        <w:t>2</w:t>
                      </w:r>
                      <w:r>
                        <w:fldChar w:fldCharType="end"/>
                      </w:r>
                      <w:r>
                        <w:t xml:space="preserve"> First 10 attributes</w:t>
                      </w:r>
                    </w:p>
                  </w:txbxContent>
                </v:textbox>
                <w10:wrap type="topAndBottom"/>
              </v:shape>
            </w:pict>
          </mc:Fallback>
        </mc:AlternateContent>
      </w:r>
      <w:r w:rsidR="00C90D33">
        <w:rPr>
          <w:noProof/>
        </w:rPr>
        <w:drawing>
          <wp:anchor distT="0" distB="0" distL="114300" distR="114300" simplePos="0" relativeHeight="251659264" behindDoc="0" locked="0" layoutInCell="1" allowOverlap="1" wp14:anchorId="6C718C35" wp14:editId="6CE2F1FD">
            <wp:simplePos x="0" y="0"/>
            <wp:positionH relativeFrom="column">
              <wp:posOffset>0</wp:posOffset>
            </wp:positionH>
            <wp:positionV relativeFrom="paragraph">
              <wp:posOffset>290385</wp:posOffset>
            </wp:positionV>
            <wp:extent cx="5727700" cy="1496695"/>
            <wp:effectExtent l="0" t="0" r="0" b="1905"/>
            <wp:wrapTopAndBottom/>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2-10 at 13.14.5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496695"/>
                    </a:xfrm>
                    <a:prstGeom prst="rect">
                      <a:avLst/>
                    </a:prstGeom>
                  </pic:spPr>
                </pic:pic>
              </a:graphicData>
            </a:graphic>
            <wp14:sizeRelH relativeFrom="page">
              <wp14:pctWidth>0</wp14:pctWidth>
            </wp14:sizeRelH>
            <wp14:sizeRelV relativeFrom="page">
              <wp14:pctHeight>0</wp14:pctHeight>
            </wp14:sizeRelV>
          </wp:anchor>
        </w:drawing>
      </w:r>
      <w:r w:rsidR="00C90D33">
        <w:t xml:space="preserve">By the use of </w:t>
      </w:r>
      <w:r w:rsidR="00C90D33">
        <w:rPr>
          <w:i/>
          <w:iCs/>
        </w:rPr>
        <w:t xml:space="preserve">.head() </w:t>
      </w:r>
      <w:r w:rsidR="00C90D33">
        <w:t xml:space="preserve">method all the attributes were displayed.  </w:t>
      </w:r>
      <w:bookmarkStart w:id="3" w:name="_GoBack"/>
      <w:bookmarkEnd w:id="3"/>
    </w:p>
    <w:p w14:paraId="3E26791D" w14:textId="77777777" w:rsidR="003C2DF4" w:rsidRDefault="003C2DF4" w:rsidP="00AA25D6"/>
    <w:p w14:paraId="784A9FCD" w14:textId="77777777" w:rsidR="003C2DF4" w:rsidRDefault="003C2DF4" w:rsidP="00AA25D6"/>
    <w:p w14:paraId="044F14FC" w14:textId="61E18377" w:rsidR="003C2DF4" w:rsidRDefault="00C90D33" w:rsidP="00AA25D6">
      <w:r>
        <w:t xml:space="preserve">The deep exploration of the set allows to understand all of the attributes and provides the description. The following information were discovered during dataset exploration. </w:t>
      </w:r>
    </w:p>
    <w:p w14:paraId="2940EE5B" w14:textId="77777777" w:rsidR="003C2DF4" w:rsidRDefault="003C2DF4" w:rsidP="00AA25D6"/>
    <w:tbl>
      <w:tblPr>
        <w:tblStyle w:val="TableGrid"/>
        <w:tblW w:w="10916" w:type="dxa"/>
        <w:tblInd w:w="-856" w:type="dxa"/>
        <w:tblLook w:val="04A0" w:firstRow="1" w:lastRow="0" w:firstColumn="1" w:lastColumn="0" w:noHBand="0" w:noVBand="1"/>
      </w:tblPr>
      <w:tblGrid>
        <w:gridCol w:w="1277"/>
        <w:gridCol w:w="3260"/>
        <w:gridCol w:w="6379"/>
      </w:tblGrid>
      <w:tr w:rsidR="00EB7BAE" w14:paraId="2D16719B" w14:textId="77777777" w:rsidTr="003C2DF4">
        <w:tc>
          <w:tcPr>
            <w:tcW w:w="1277" w:type="dxa"/>
          </w:tcPr>
          <w:p w14:paraId="42EFB0E4" w14:textId="3CBB099C" w:rsidR="00EB7BAE" w:rsidRPr="00C90D33" w:rsidRDefault="00EB7BAE" w:rsidP="00C90D33">
            <w:pPr>
              <w:jc w:val="center"/>
              <w:rPr>
                <w:b/>
                <w:bCs/>
                <w:sz w:val="28"/>
                <w:szCs w:val="24"/>
              </w:rPr>
            </w:pPr>
            <w:r>
              <w:rPr>
                <w:b/>
                <w:bCs/>
                <w:sz w:val="28"/>
                <w:szCs w:val="24"/>
              </w:rPr>
              <w:t>No</w:t>
            </w:r>
          </w:p>
        </w:tc>
        <w:tc>
          <w:tcPr>
            <w:tcW w:w="3260" w:type="dxa"/>
          </w:tcPr>
          <w:p w14:paraId="62E38FDE" w14:textId="0F22BE6A" w:rsidR="00EB7BAE" w:rsidRPr="00C90D33" w:rsidRDefault="00EB7BAE" w:rsidP="00C90D33">
            <w:pPr>
              <w:jc w:val="center"/>
              <w:rPr>
                <w:b/>
                <w:bCs/>
                <w:sz w:val="28"/>
                <w:szCs w:val="24"/>
              </w:rPr>
            </w:pPr>
            <w:r w:rsidRPr="00C90D33">
              <w:rPr>
                <w:b/>
                <w:bCs/>
                <w:sz w:val="28"/>
                <w:szCs w:val="24"/>
              </w:rPr>
              <w:t>Attribute Name</w:t>
            </w:r>
          </w:p>
        </w:tc>
        <w:tc>
          <w:tcPr>
            <w:tcW w:w="6379" w:type="dxa"/>
          </w:tcPr>
          <w:p w14:paraId="4F1328F0" w14:textId="39711D61" w:rsidR="00EB7BAE" w:rsidRPr="00C90D33" w:rsidRDefault="00EB7BAE" w:rsidP="00C90D33">
            <w:pPr>
              <w:jc w:val="center"/>
              <w:rPr>
                <w:b/>
                <w:bCs/>
                <w:sz w:val="28"/>
                <w:szCs w:val="24"/>
              </w:rPr>
            </w:pPr>
            <w:r w:rsidRPr="00C90D33">
              <w:rPr>
                <w:b/>
                <w:bCs/>
                <w:sz w:val="28"/>
                <w:szCs w:val="24"/>
              </w:rPr>
              <w:t>Information</w:t>
            </w:r>
          </w:p>
        </w:tc>
      </w:tr>
      <w:tr w:rsidR="00EB7BAE" w14:paraId="1BB6333F" w14:textId="77777777" w:rsidTr="003C2DF4">
        <w:tc>
          <w:tcPr>
            <w:tcW w:w="1277" w:type="dxa"/>
          </w:tcPr>
          <w:p w14:paraId="4F979018" w14:textId="6E6C7FCF" w:rsidR="00EB7BAE" w:rsidRDefault="00EB7BAE" w:rsidP="00EB7BAE">
            <w:pPr>
              <w:jc w:val="center"/>
            </w:pPr>
            <w:r>
              <w:t>1</w:t>
            </w:r>
          </w:p>
        </w:tc>
        <w:tc>
          <w:tcPr>
            <w:tcW w:w="3260" w:type="dxa"/>
          </w:tcPr>
          <w:p w14:paraId="511108CC" w14:textId="1160C4C4" w:rsidR="00EB7BAE" w:rsidRDefault="00EB7BAE" w:rsidP="00EB7BAE">
            <w:pPr>
              <w:jc w:val="center"/>
            </w:pPr>
            <w:r>
              <w:t>ID</w:t>
            </w:r>
          </w:p>
        </w:tc>
        <w:tc>
          <w:tcPr>
            <w:tcW w:w="6379" w:type="dxa"/>
          </w:tcPr>
          <w:p w14:paraId="158B4A83" w14:textId="17F01F84" w:rsidR="00EB7BAE" w:rsidRDefault="00EB7BAE" w:rsidP="00EB7BAE">
            <w:pPr>
              <w:jc w:val="center"/>
            </w:pPr>
            <w:r>
              <w:t>Individual Identification</w:t>
            </w:r>
          </w:p>
        </w:tc>
      </w:tr>
      <w:tr w:rsidR="00EB7BAE" w14:paraId="42909C97" w14:textId="77777777" w:rsidTr="003C2DF4">
        <w:tc>
          <w:tcPr>
            <w:tcW w:w="1277" w:type="dxa"/>
          </w:tcPr>
          <w:p w14:paraId="164ED9F5" w14:textId="66D4F74E" w:rsidR="00EB7BAE" w:rsidRDefault="00EB7BAE" w:rsidP="00EB7BAE">
            <w:pPr>
              <w:jc w:val="center"/>
            </w:pPr>
            <w:r>
              <w:t>2</w:t>
            </w:r>
          </w:p>
        </w:tc>
        <w:tc>
          <w:tcPr>
            <w:tcW w:w="3260" w:type="dxa"/>
          </w:tcPr>
          <w:p w14:paraId="37D8BF72" w14:textId="1F23CEE4" w:rsidR="00EB7BAE" w:rsidRDefault="00EB7BAE" w:rsidP="00EB7BAE">
            <w:pPr>
              <w:jc w:val="center"/>
            </w:pPr>
            <w:r>
              <w:t>Reason for absence</w:t>
            </w:r>
          </w:p>
        </w:tc>
        <w:tc>
          <w:tcPr>
            <w:tcW w:w="6379" w:type="dxa"/>
          </w:tcPr>
          <w:p w14:paraId="11353DCD" w14:textId="4192F91D" w:rsidR="00EB7BAE" w:rsidRDefault="00EB7BAE" w:rsidP="00EB7BAE">
            <w:pPr>
              <w:jc w:val="center"/>
            </w:pPr>
            <w:r>
              <w:t>Indicated the reason for absence which is separated into 2</w:t>
            </w:r>
            <w:r w:rsidR="00AF5509">
              <w:t>8</w:t>
            </w:r>
            <w:r>
              <w:t xml:space="preserve"> categories.</w:t>
            </w:r>
            <w:r w:rsidR="003C2DF4">
              <w:t xml:space="preserve"> The absence attested by the International Code of Diseases (ICD). </w:t>
            </w:r>
            <w:r>
              <w:t xml:space="preserve"> This will be explained in separated table</w:t>
            </w:r>
          </w:p>
        </w:tc>
      </w:tr>
      <w:tr w:rsidR="00EB7BAE" w14:paraId="100EF108" w14:textId="77777777" w:rsidTr="003C2DF4">
        <w:tc>
          <w:tcPr>
            <w:tcW w:w="1277" w:type="dxa"/>
          </w:tcPr>
          <w:p w14:paraId="4FCD2566" w14:textId="1320659D" w:rsidR="00EB7BAE" w:rsidRDefault="00EB7BAE" w:rsidP="00EB7BAE">
            <w:pPr>
              <w:jc w:val="center"/>
            </w:pPr>
            <w:r>
              <w:t>3</w:t>
            </w:r>
          </w:p>
        </w:tc>
        <w:tc>
          <w:tcPr>
            <w:tcW w:w="3260" w:type="dxa"/>
          </w:tcPr>
          <w:p w14:paraId="40D432C2" w14:textId="5F88F899" w:rsidR="00EB7BAE" w:rsidRDefault="00EB7BAE" w:rsidP="00EB7BAE">
            <w:pPr>
              <w:jc w:val="center"/>
            </w:pPr>
            <w:r>
              <w:t>Month of absence</w:t>
            </w:r>
          </w:p>
        </w:tc>
        <w:tc>
          <w:tcPr>
            <w:tcW w:w="6379" w:type="dxa"/>
          </w:tcPr>
          <w:p w14:paraId="27AC1784" w14:textId="77777777" w:rsidR="00EB7BAE" w:rsidRDefault="00EB7BAE" w:rsidP="00EB7BAE">
            <w:pPr>
              <w:jc w:val="center"/>
            </w:pPr>
          </w:p>
        </w:tc>
      </w:tr>
      <w:tr w:rsidR="00EB7BAE" w14:paraId="357A93BB" w14:textId="77777777" w:rsidTr="003C2DF4">
        <w:tc>
          <w:tcPr>
            <w:tcW w:w="1277" w:type="dxa"/>
          </w:tcPr>
          <w:p w14:paraId="43346B35" w14:textId="5CE6ED02" w:rsidR="00EB7BAE" w:rsidRDefault="00EB7BAE" w:rsidP="00EB7BAE">
            <w:pPr>
              <w:jc w:val="center"/>
            </w:pPr>
            <w:r>
              <w:t>4</w:t>
            </w:r>
          </w:p>
        </w:tc>
        <w:tc>
          <w:tcPr>
            <w:tcW w:w="3260" w:type="dxa"/>
          </w:tcPr>
          <w:p w14:paraId="28417DB9" w14:textId="2C30CEC5" w:rsidR="00EB7BAE" w:rsidRDefault="00EB7BAE" w:rsidP="00EB7BAE">
            <w:pPr>
              <w:jc w:val="center"/>
            </w:pPr>
            <w:r>
              <w:t>Day of the work</w:t>
            </w:r>
          </w:p>
        </w:tc>
        <w:tc>
          <w:tcPr>
            <w:tcW w:w="6379" w:type="dxa"/>
          </w:tcPr>
          <w:p w14:paraId="7380F66C" w14:textId="2E5207BA" w:rsidR="00EB7BAE" w:rsidRDefault="003C2DF4" w:rsidP="00EB7BAE">
            <w:pPr>
              <w:jc w:val="center"/>
            </w:pPr>
            <w:r>
              <w:t>Monday = 2 | Tuesday = 3 | Wednesday = 4 | Thursday = 5 | Friday = 6</w:t>
            </w:r>
          </w:p>
        </w:tc>
      </w:tr>
      <w:tr w:rsidR="00EB7BAE" w14:paraId="76B239B5" w14:textId="77777777" w:rsidTr="003C2DF4">
        <w:tc>
          <w:tcPr>
            <w:tcW w:w="1277" w:type="dxa"/>
          </w:tcPr>
          <w:p w14:paraId="52C01D54" w14:textId="221F4FAD" w:rsidR="00EB7BAE" w:rsidRDefault="00EB7BAE" w:rsidP="00EB7BAE">
            <w:pPr>
              <w:jc w:val="center"/>
            </w:pPr>
            <w:r>
              <w:t>5</w:t>
            </w:r>
          </w:p>
        </w:tc>
        <w:tc>
          <w:tcPr>
            <w:tcW w:w="3260" w:type="dxa"/>
          </w:tcPr>
          <w:p w14:paraId="3A824892" w14:textId="6DBA5C2C" w:rsidR="00EB7BAE" w:rsidRDefault="00EB7BAE" w:rsidP="00EB7BAE">
            <w:pPr>
              <w:jc w:val="center"/>
            </w:pPr>
            <w:r>
              <w:t>Season</w:t>
            </w:r>
          </w:p>
        </w:tc>
        <w:tc>
          <w:tcPr>
            <w:tcW w:w="6379" w:type="dxa"/>
          </w:tcPr>
          <w:p w14:paraId="3326E880" w14:textId="32D59551" w:rsidR="00EB7BAE" w:rsidRDefault="00EB7BAE" w:rsidP="00EB7BAE">
            <w:pPr>
              <w:jc w:val="center"/>
            </w:pPr>
            <w:r w:rsidRPr="00830729">
              <w:rPr>
                <w:lang w:val="en-US"/>
              </w:rPr>
              <w:t>Summer</w:t>
            </w:r>
            <w:r>
              <w:rPr>
                <w:lang w:val="en-US"/>
              </w:rPr>
              <w:t xml:space="preserve"> =</w:t>
            </w:r>
            <w:r w:rsidRPr="00830729">
              <w:rPr>
                <w:lang w:val="en-US"/>
              </w:rPr>
              <w:t xml:space="preserve"> 1</w:t>
            </w:r>
            <w:r>
              <w:rPr>
                <w:lang w:val="en-US"/>
              </w:rPr>
              <w:t xml:space="preserve"> |</w:t>
            </w:r>
            <w:r w:rsidRPr="00830729">
              <w:rPr>
                <w:lang w:val="en-US"/>
              </w:rPr>
              <w:t>autumn</w:t>
            </w:r>
            <w:r>
              <w:rPr>
                <w:lang w:val="en-US"/>
              </w:rPr>
              <w:t xml:space="preserve"> =</w:t>
            </w:r>
            <w:r w:rsidRPr="00830729">
              <w:rPr>
                <w:lang w:val="en-US"/>
              </w:rPr>
              <w:t xml:space="preserve"> 2</w:t>
            </w:r>
            <w:r>
              <w:rPr>
                <w:lang w:val="en-US"/>
              </w:rPr>
              <w:t xml:space="preserve"> |</w:t>
            </w:r>
            <w:r w:rsidRPr="00830729">
              <w:rPr>
                <w:lang w:val="en-US"/>
              </w:rPr>
              <w:t xml:space="preserve"> winter</w:t>
            </w:r>
            <w:r>
              <w:rPr>
                <w:lang w:val="en-US"/>
              </w:rPr>
              <w:t xml:space="preserve"> =</w:t>
            </w:r>
            <w:r w:rsidRPr="00830729">
              <w:rPr>
                <w:lang w:val="en-US"/>
              </w:rPr>
              <w:t xml:space="preserve"> 3</w:t>
            </w:r>
            <w:r>
              <w:rPr>
                <w:lang w:val="en-US"/>
              </w:rPr>
              <w:t xml:space="preserve"> |</w:t>
            </w:r>
            <w:r w:rsidRPr="00830729">
              <w:rPr>
                <w:lang w:val="en-US"/>
              </w:rPr>
              <w:t xml:space="preserve"> spring </w:t>
            </w:r>
            <w:r>
              <w:rPr>
                <w:lang w:val="en-US"/>
              </w:rPr>
              <w:t xml:space="preserve">= </w:t>
            </w:r>
            <w:r w:rsidRPr="00830729">
              <w:rPr>
                <w:lang w:val="en-US"/>
              </w:rPr>
              <w:t>4</w:t>
            </w:r>
          </w:p>
        </w:tc>
      </w:tr>
      <w:tr w:rsidR="00EB7BAE" w14:paraId="5E1B2810" w14:textId="77777777" w:rsidTr="003C2DF4">
        <w:tc>
          <w:tcPr>
            <w:tcW w:w="1277" w:type="dxa"/>
          </w:tcPr>
          <w:p w14:paraId="7312E155" w14:textId="2640738B" w:rsidR="00EB7BAE" w:rsidRDefault="00EB7BAE" w:rsidP="00EB7BAE">
            <w:pPr>
              <w:jc w:val="center"/>
            </w:pPr>
            <w:r>
              <w:t>6</w:t>
            </w:r>
          </w:p>
        </w:tc>
        <w:tc>
          <w:tcPr>
            <w:tcW w:w="3260" w:type="dxa"/>
          </w:tcPr>
          <w:p w14:paraId="2E5CD256" w14:textId="48ED949D" w:rsidR="00EB7BAE" w:rsidRDefault="00EB7BAE" w:rsidP="00EB7BAE">
            <w:pPr>
              <w:jc w:val="center"/>
            </w:pPr>
            <w:r>
              <w:t>Transportation Expense</w:t>
            </w:r>
          </w:p>
        </w:tc>
        <w:tc>
          <w:tcPr>
            <w:tcW w:w="6379" w:type="dxa"/>
          </w:tcPr>
          <w:p w14:paraId="39FDF134" w14:textId="2312B4D9" w:rsidR="00EB7BAE" w:rsidRDefault="00EB7BAE" w:rsidP="00EB7BAE">
            <w:pPr>
              <w:jc w:val="center"/>
            </w:pPr>
            <w:r>
              <w:t>Expense in Euros</w:t>
            </w:r>
          </w:p>
        </w:tc>
      </w:tr>
      <w:tr w:rsidR="00EB7BAE" w14:paraId="12506E55" w14:textId="77777777" w:rsidTr="003C2DF4">
        <w:tc>
          <w:tcPr>
            <w:tcW w:w="1277" w:type="dxa"/>
          </w:tcPr>
          <w:p w14:paraId="11DB78EB" w14:textId="124F3431" w:rsidR="00EB7BAE" w:rsidRDefault="00EB7BAE" w:rsidP="00EB7BAE">
            <w:pPr>
              <w:jc w:val="center"/>
            </w:pPr>
            <w:r>
              <w:t>7</w:t>
            </w:r>
          </w:p>
        </w:tc>
        <w:tc>
          <w:tcPr>
            <w:tcW w:w="3260" w:type="dxa"/>
          </w:tcPr>
          <w:p w14:paraId="2BBA9A4E" w14:textId="7303B58F" w:rsidR="00EB7BAE" w:rsidRDefault="00EB7BAE" w:rsidP="00EB7BAE">
            <w:pPr>
              <w:jc w:val="center"/>
            </w:pPr>
            <w:r>
              <w:t>Distance from Residence to Work</w:t>
            </w:r>
          </w:p>
        </w:tc>
        <w:tc>
          <w:tcPr>
            <w:tcW w:w="6379" w:type="dxa"/>
          </w:tcPr>
          <w:p w14:paraId="30BE5F07" w14:textId="0BFE10FA" w:rsidR="00EB7BAE" w:rsidRDefault="00EB7BAE" w:rsidP="00EB7BAE">
            <w:pPr>
              <w:jc w:val="center"/>
            </w:pPr>
            <w:r>
              <w:t>Distance in kilometres</w:t>
            </w:r>
          </w:p>
        </w:tc>
      </w:tr>
      <w:tr w:rsidR="00EB7BAE" w14:paraId="2C632F34" w14:textId="570F744D" w:rsidTr="003C2DF4">
        <w:tc>
          <w:tcPr>
            <w:tcW w:w="1277" w:type="dxa"/>
          </w:tcPr>
          <w:p w14:paraId="71AD5755" w14:textId="0391FCC5" w:rsidR="00EB7BAE" w:rsidRDefault="00EB7BAE" w:rsidP="00EB7BAE">
            <w:pPr>
              <w:jc w:val="center"/>
            </w:pPr>
            <w:r>
              <w:t>8</w:t>
            </w:r>
          </w:p>
        </w:tc>
        <w:tc>
          <w:tcPr>
            <w:tcW w:w="3260" w:type="dxa"/>
          </w:tcPr>
          <w:p w14:paraId="21FC4008" w14:textId="4E84E440" w:rsidR="00EB7BAE" w:rsidRDefault="00EB7BAE" w:rsidP="00EB7BAE">
            <w:pPr>
              <w:jc w:val="center"/>
            </w:pPr>
            <w:r>
              <w:t>Service Time</w:t>
            </w:r>
          </w:p>
        </w:tc>
        <w:tc>
          <w:tcPr>
            <w:tcW w:w="6379" w:type="dxa"/>
          </w:tcPr>
          <w:p w14:paraId="653138F6" w14:textId="6322426C" w:rsidR="00EB7BAE" w:rsidRDefault="00EB7BAE" w:rsidP="00EB7BAE">
            <w:pPr>
              <w:jc w:val="center"/>
            </w:pPr>
            <w:r>
              <w:t>Service time in years</w:t>
            </w:r>
          </w:p>
        </w:tc>
      </w:tr>
      <w:tr w:rsidR="00EB7BAE" w14:paraId="504B8562" w14:textId="77777777" w:rsidTr="003C2DF4">
        <w:tc>
          <w:tcPr>
            <w:tcW w:w="1277" w:type="dxa"/>
          </w:tcPr>
          <w:p w14:paraId="040AB65C" w14:textId="129AB130" w:rsidR="00EB7BAE" w:rsidRDefault="00EB7BAE" w:rsidP="00EB7BAE">
            <w:pPr>
              <w:jc w:val="center"/>
            </w:pPr>
            <w:r>
              <w:t>9</w:t>
            </w:r>
          </w:p>
        </w:tc>
        <w:tc>
          <w:tcPr>
            <w:tcW w:w="3260" w:type="dxa"/>
          </w:tcPr>
          <w:p w14:paraId="2A02920F" w14:textId="15FD597A" w:rsidR="00EB7BAE" w:rsidRDefault="00EB7BAE" w:rsidP="00EB7BAE">
            <w:pPr>
              <w:jc w:val="center"/>
            </w:pPr>
            <w:r>
              <w:t>Age</w:t>
            </w:r>
          </w:p>
        </w:tc>
        <w:tc>
          <w:tcPr>
            <w:tcW w:w="6379" w:type="dxa"/>
          </w:tcPr>
          <w:p w14:paraId="3FAA217B" w14:textId="4A38A083" w:rsidR="00EB7BAE" w:rsidRDefault="00EB7BAE" w:rsidP="00EB7BAE">
            <w:pPr>
              <w:jc w:val="center"/>
            </w:pPr>
            <w:r>
              <w:t>The age</w:t>
            </w:r>
          </w:p>
        </w:tc>
      </w:tr>
      <w:tr w:rsidR="00EB7BAE" w14:paraId="601149F5" w14:textId="77777777" w:rsidTr="003C2DF4">
        <w:tc>
          <w:tcPr>
            <w:tcW w:w="1277" w:type="dxa"/>
          </w:tcPr>
          <w:p w14:paraId="7C48EA52" w14:textId="4823C47C" w:rsidR="00EB7BAE" w:rsidRDefault="00EB7BAE" w:rsidP="00EB7BAE">
            <w:pPr>
              <w:jc w:val="center"/>
            </w:pPr>
            <w:r>
              <w:t>10</w:t>
            </w:r>
          </w:p>
        </w:tc>
        <w:tc>
          <w:tcPr>
            <w:tcW w:w="3260" w:type="dxa"/>
          </w:tcPr>
          <w:p w14:paraId="1452574F" w14:textId="12EF10B5" w:rsidR="00EB7BAE" w:rsidRDefault="00EB7BAE" w:rsidP="00EB7BAE">
            <w:pPr>
              <w:jc w:val="center"/>
            </w:pPr>
            <w:r>
              <w:t>Workload Average/day</w:t>
            </w:r>
          </w:p>
        </w:tc>
        <w:tc>
          <w:tcPr>
            <w:tcW w:w="6379" w:type="dxa"/>
          </w:tcPr>
          <w:p w14:paraId="35EC2D91" w14:textId="33886018" w:rsidR="00EB7BAE" w:rsidRDefault="00EB7BAE" w:rsidP="00EB7BAE">
            <w:pPr>
              <w:jc w:val="center"/>
            </w:pPr>
            <w:r>
              <w:t>-</w:t>
            </w:r>
          </w:p>
        </w:tc>
      </w:tr>
      <w:tr w:rsidR="00EB7BAE" w14:paraId="45BF5211" w14:textId="77777777" w:rsidTr="003C2DF4">
        <w:tc>
          <w:tcPr>
            <w:tcW w:w="1277" w:type="dxa"/>
          </w:tcPr>
          <w:p w14:paraId="38B6BBB0" w14:textId="32535527" w:rsidR="00EB7BAE" w:rsidRDefault="00EB7BAE" w:rsidP="00EB7BAE">
            <w:pPr>
              <w:jc w:val="center"/>
            </w:pPr>
            <w:r>
              <w:t>11</w:t>
            </w:r>
          </w:p>
        </w:tc>
        <w:tc>
          <w:tcPr>
            <w:tcW w:w="3260" w:type="dxa"/>
          </w:tcPr>
          <w:p w14:paraId="554B17FE" w14:textId="5806FF50" w:rsidR="00EB7BAE" w:rsidRDefault="00EB7BAE" w:rsidP="00EB7BAE">
            <w:pPr>
              <w:jc w:val="center"/>
            </w:pPr>
            <w:r>
              <w:t>Hit Target</w:t>
            </w:r>
          </w:p>
        </w:tc>
        <w:tc>
          <w:tcPr>
            <w:tcW w:w="6379" w:type="dxa"/>
          </w:tcPr>
          <w:p w14:paraId="3CE448EF" w14:textId="5B785CAE" w:rsidR="00EB7BAE" w:rsidRDefault="00EB7BAE" w:rsidP="00EB7BAE">
            <w:pPr>
              <w:jc w:val="center"/>
            </w:pPr>
            <w:r>
              <w:t>-</w:t>
            </w:r>
          </w:p>
        </w:tc>
      </w:tr>
      <w:tr w:rsidR="00EB7BAE" w14:paraId="719D3EDC" w14:textId="77777777" w:rsidTr="003C2DF4">
        <w:tc>
          <w:tcPr>
            <w:tcW w:w="1277" w:type="dxa"/>
          </w:tcPr>
          <w:p w14:paraId="57BC3782" w14:textId="2A9AEF19" w:rsidR="00EB7BAE" w:rsidRDefault="00EB7BAE" w:rsidP="00EB7BAE">
            <w:pPr>
              <w:jc w:val="center"/>
            </w:pPr>
            <w:r>
              <w:t>12</w:t>
            </w:r>
          </w:p>
        </w:tc>
        <w:tc>
          <w:tcPr>
            <w:tcW w:w="3260" w:type="dxa"/>
          </w:tcPr>
          <w:p w14:paraId="6AAA4E31" w14:textId="3AEC871C" w:rsidR="00EB7BAE" w:rsidRDefault="00EB7BAE" w:rsidP="00EB7BAE">
            <w:pPr>
              <w:jc w:val="center"/>
            </w:pPr>
            <w:r>
              <w:t>Disciplinary failure</w:t>
            </w:r>
          </w:p>
        </w:tc>
        <w:tc>
          <w:tcPr>
            <w:tcW w:w="6379" w:type="dxa"/>
          </w:tcPr>
          <w:p w14:paraId="22869115" w14:textId="410B71F4" w:rsidR="00EB7BAE" w:rsidRDefault="00EB7BAE" w:rsidP="00EB7BAE">
            <w:pPr>
              <w:jc w:val="center"/>
            </w:pPr>
            <w:r>
              <w:t>Yes = 1 | No = 0</w:t>
            </w:r>
          </w:p>
        </w:tc>
      </w:tr>
      <w:tr w:rsidR="00EB7BAE" w14:paraId="4124A693" w14:textId="77777777" w:rsidTr="003C2DF4">
        <w:tc>
          <w:tcPr>
            <w:tcW w:w="1277" w:type="dxa"/>
          </w:tcPr>
          <w:p w14:paraId="38817B5A" w14:textId="0E222B6F" w:rsidR="00EB7BAE" w:rsidRDefault="00EB7BAE" w:rsidP="00EB7BAE">
            <w:pPr>
              <w:jc w:val="center"/>
            </w:pPr>
            <w:r>
              <w:t>13</w:t>
            </w:r>
          </w:p>
        </w:tc>
        <w:tc>
          <w:tcPr>
            <w:tcW w:w="3260" w:type="dxa"/>
          </w:tcPr>
          <w:p w14:paraId="5A66083B" w14:textId="7F65A849" w:rsidR="00EB7BAE" w:rsidRDefault="00EB7BAE" w:rsidP="00EB7BAE">
            <w:pPr>
              <w:jc w:val="center"/>
            </w:pPr>
            <w:r>
              <w:t>Education</w:t>
            </w:r>
          </w:p>
        </w:tc>
        <w:tc>
          <w:tcPr>
            <w:tcW w:w="6379" w:type="dxa"/>
          </w:tcPr>
          <w:p w14:paraId="1756A5CA" w14:textId="66762C3E" w:rsidR="00EB7BAE" w:rsidRDefault="00EB7BAE" w:rsidP="00EB7BAE">
            <w:pPr>
              <w:jc w:val="center"/>
            </w:pPr>
            <w:r>
              <w:t>High school = 1 | Graduate = 2 | Postgrad = 3 | Master or Doctor = 4</w:t>
            </w:r>
          </w:p>
        </w:tc>
      </w:tr>
      <w:tr w:rsidR="00EB7BAE" w14:paraId="4D91284E" w14:textId="77777777" w:rsidTr="003C2DF4">
        <w:tc>
          <w:tcPr>
            <w:tcW w:w="1277" w:type="dxa"/>
          </w:tcPr>
          <w:p w14:paraId="36173BD5" w14:textId="39FDEBE0" w:rsidR="00EB7BAE" w:rsidRDefault="00EB7BAE" w:rsidP="00EB7BAE">
            <w:pPr>
              <w:jc w:val="center"/>
            </w:pPr>
            <w:r>
              <w:t>14</w:t>
            </w:r>
          </w:p>
        </w:tc>
        <w:tc>
          <w:tcPr>
            <w:tcW w:w="3260" w:type="dxa"/>
          </w:tcPr>
          <w:p w14:paraId="345F1978" w14:textId="71B63880" w:rsidR="00EB7BAE" w:rsidRDefault="00EB7BAE" w:rsidP="00EB7BAE">
            <w:pPr>
              <w:jc w:val="center"/>
            </w:pPr>
            <w:r>
              <w:t>Son</w:t>
            </w:r>
          </w:p>
        </w:tc>
        <w:tc>
          <w:tcPr>
            <w:tcW w:w="6379" w:type="dxa"/>
          </w:tcPr>
          <w:p w14:paraId="3F60E82F" w14:textId="272D4D24" w:rsidR="00EB7BAE" w:rsidRDefault="00EB7BAE" w:rsidP="00EB7BAE">
            <w:pPr>
              <w:jc w:val="center"/>
            </w:pPr>
            <w:r>
              <w:t xml:space="preserve">Number of </w:t>
            </w:r>
            <w:r w:rsidR="003C2DF4">
              <w:t>children</w:t>
            </w:r>
          </w:p>
        </w:tc>
      </w:tr>
      <w:tr w:rsidR="00EB7BAE" w14:paraId="1AA1915D" w14:textId="77777777" w:rsidTr="003C2DF4">
        <w:tc>
          <w:tcPr>
            <w:tcW w:w="1277" w:type="dxa"/>
          </w:tcPr>
          <w:p w14:paraId="27E57CD3" w14:textId="2FF03157" w:rsidR="00EB7BAE" w:rsidRDefault="00EB7BAE" w:rsidP="00EB7BAE">
            <w:pPr>
              <w:jc w:val="center"/>
            </w:pPr>
            <w:r>
              <w:t>15</w:t>
            </w:r>
          </w:p>
        </w:tc>
        <w:tc>
          <w:tcPr>
            <w:tcW w:w="3260" w:type="dxa"/>
          </w:tcPr>
          <w:p w14:paraId="29F266AC" w14:textId="7FD08D84" w:rsidR="00EB7BAE" w:rsidRDefault="00EB7BAE" w:rsidP="00EB7BAE">
            <w:pPr>
              <w:jc w:val="center"/>
            </w:pPr>
            <w:r>
              <w:t>Social drinker</w:t>
            </w:r>
          </w:p>
        </w:tc>
        <w:tc>
          <w:tcPr>
            <w:tcW w:w="6379" w:type="dxa"/>
          </w:tcPr>
          <w:p w14:paraId="53599AEB" w14:textId="49D9BBEE" w:rsidR="00EB7BAE" w:rsidRDefault="00EB7BAE" w:rsidP="00EB7BAE">
            <w:pPr>
              <w:jc w:val="center"/>
            </w:pPr>
            <w:r>
              <w:t>Yes = 1 | No = 0</w:t>
            </w:r>
          </w:p>
        </w:tc>
      </w:tr>
      <w:tr w:rsidR="00EB7BAE" w14:paraId="60BB2421" w14:textId="77777777" w:rsidTr="003C2DF4">
        <w:tc>
          <w:tcPr>
            <w:tcW w:w="1277" w:type="dxa"/>
          </w:tcPr>
          <w:p w14:paraId="435256B4" w14:textId="4DFE64FF" w:rsidR="00EB7BAE" w:rsidRDefault="00EB7BAE" w:rsidP="00EB7BAE">
            <w:pPr>
              <w:jc w:val="center"/>
            </w:pPr>
            <w:r>
              <w:t>16</w:t>
            </w:r>
          </w:p>
        </w:tc>
        <w:tc>
          <w:tcPr>
            <w:tcW w:w="3260" w:type="dxa"/>
          </w:tcPr>
          <w:p w14:paraId="48D520E4" w14:textId="7FF81EFC" w:rsidR="00EB7BAE" w:rsidRDefault="00EB7BAE" w:rsidP="00EB7BAE">
            <w:pPr>
              <w:jc w:val="center"/>
            </w:pPr>
            <w:r>
              <w:t>Social smoker</w:t>
            </w:r>
          </w:p>
        </w:tc>
        <w:tc>
          <w:tcPr>
            <w:tcW w:w="6379" w:type="dxa"/>
          </w:tcPr>
          <w:p w14:paraId="335B9B14" w14:textId="5486D9E4" w:rsidR="00EB7BAE" w:rsidRDefault="00EB7BAE" w:rsidP="00EB7BAE">
            <w:pPr>
              <w:jc w:val="center"/>
            </w:pPr>
            <w:r>
              <w:t>Yes = 1 | No = 0</w:t>
            </w:r>
          </w:p>
        </w:tc>
      </w:tr>
      <w:tr w:rsidR="00EB7BAE" w14:paraId="08EEFE48" w14:textId="77777777" w:rsidTr="003C2DF4">
        <w:tc>
          <w:tcPr>
            <w:tcW w:w="1277" w:type="dxa"/>
          </w:tcPr>
          <w:p w14:paraId="0665F0FD" w14:textId="3A5185D8" w:rsidR="00EB7BAE" w:rsidRDefault="00EB7BAE" w:rsidP="00EB7BAE">
            <w:pPr>
              <w:jc w:val="center"/>
            </w:pPr>
            <w:r>
              <w:t>17</w:t>
            </w:r>
          </w:p>
        </w:tc>
        <w:tc>
          <w:tcPr>
            <w:tcW w:w="3260" w:type="dxa"/>
          </w:tcPr>
          <w:p w14:paraId="0FDADC13" w14:textId="309A1A95" w:rsidR="00EB7BAE" w:rsidRDefault="00EB7BAE" w:rsidP="00EB7BAE">
            <w:pPr>
              <w:jc w:val="center"/>
            </w:pPr>
            <w:r>
              <w:t>Pet</w:t>
            </w:r>
          </w:p>
        </w:tc>
        <w:tc>
          <w:tcPr>
            <w:tcW w:w="6379" w:type="dxa"/>
          </w:tcPr>
          <w:p w14:paraId="5A39874A" w14:textId="743B307C" w:rsidR="00EB7BAE" w:rsidRDefault="00EB7BAE" w:rsidP="00EB7BAE">
            <w:pPr>
              <w:jc w:val="center"/>
            </w:pPr>
            <w:r>
              <w:t>Number of pets</w:t>
            </w:r>
          </w:p>
        </w:tc>
      </w:tr>
      <w:tr w:rsidR="00EB7BAE" w14:paraId="0F7C6810" w14:textId="77777777" w:rsidTr="003C2DF4">
        <w:tc>
          <w:tcPr>
            <w:tcW w:w="1277" w:type="dxa"/>
          </w:tcPr>
          <w:p w14:paraId="539DB5D8" w14:textId="664D3EC1" w:rsidR="00EB7BAE" w:rsidRDefault="00EB7BAE" w:rsidP="00EB7BAE">
            <w:pPr>
              <w:jc w:val="center"/>
            </w:pPr>
            <w:r>
              <w:t>18</w:t>
            </w:r>
          </w:p>
        </w:tc>
        <w:tc>
          <w:tcPr>
            <w:tcW w:w="3260" w:type="dxa"/>
          </w:tcPr>
          <w:p w14:paraId="64560751" w14:textId="256BB2E9" w:rsidR="00EB7BAE" w:rsidRDefault="00EB7BAE" w:rsidP="00EB7BAE">
            <w:pPr>
              <w:jc w:val="center"/>
            </w:pPr>
            <w:r>
              <w:t>Weight</w:t>
            </w:r>
          </w:p>
        </w:tc>
        <w:tc>
          <w:tcPr>
            <w:tcW w:w="6379" w:type="dxa"/>
          </w:tcPr>
          <w:p w14:paraId="5363A530" w14:textId="26096FDB" w:rsidR="00EB7BAE" w:rsidRDefault="00EB7BAE" w:rsidP="00EB7BAE">
            <w:pPr>
              <w:jc w:val="center"/>
            </w:pPr>
            <w:r>
              <w:t>In kg</w:t>
            </w:r>
          </w:p>
        </w:tc>
      </w:tr>
      <w:tr w:rsidR="00EB7BAE" w14:paraId="6A3C3643" w14:textId="77777777" w:rsidTr="003C2DF4">
        <w:tc>
          <w:tcPr>
            <w:tcW w:w="1277" w:type="dxa"/>
          </w:tcPr>
          <w:p w14:paraId="0C6E9F93" w14:textId="312B3C9E" w:rsidR="00EB7BAE" w:rsidRDefault="00EB7BAE" w:rsidP="00EB7BAE">
            <w:pPr>
              <w:jc w:val="center"/>
            </w:pPr>
            <w:r>
              <w:t>19</w:t>
            </w:r>
          </w:p>
        </w:tc>
        <w:tc>
          <w:tcPr>
            <w:tcW w:w="3260" w:type="dxa"/>
          </w:tcPr>
          <w:p w14:paraId="0AEC726B" w14:textId="34C0407F" w:rsidR="00EB7BAE" w:rsidRDefault="00EB7BAE" w:rsidP="00EB7BAE">
            <w:pPr>
              <w:jc w:val="center"/>
            </w:pPr>
            <w:r>
              <w:t>Height</w:t>
            </w:r>
          </w:p>
        </w:tc>
        <w:tc>
          <w:tcPr>
            <w:tcW w:w="6379" w:type="dxa"/>
          </w:tcPr>
          <w:p w14:paraId="2BEE2633" w14:textId="5B1AFAB5" w:rsidR="00EB7BAE" w:rsidRDefault="00EB7BAE" w:rsidP="00EB7BAE">
            <w:pPr>
              <w:jc w:val="center"/>
            </w:pPr>
            <w:r>
              <w:t>In cm</w:t>
            </w:r>
          </w:p>
        </w:tc>
      </w:tr>
      <w:tr w:rsidR="00EB7BAE" w14:paraId="05B04B97" w14:textId="77777777" w:rsidTr="003C2DF4">
        <w:tc>
          <w:tcPr>
            <w:tcW w:w="1277" w:type="dxa"/>
          </w:tcPr>
          <w:p w14:paraId="22FA89F9" w14:textId="2CE8453D" w:rsidR="00EB7BAE" w:rsidRDefault="00EB7BAE" w:rsidP="00EB7BAE">
            <w:pPr>
              <w:jc w:val="center"/>
            </w:pPr>
            <w:r>
              <w:t>20</w:t>
            </w:r>
          </w:p>
        </w:tc>
        <w:tc>
          <w:tcPr>
            <w:tcW w:w="3260" w:type="dxa"/>
          </w:tcPr>
          <w:p w14:paraId="008BE2F0" w14:textId="13C8ACD3" w:rsidR="00EB7BAE" w:rsidRDefault="00EB7BAE" w:rsidP="00EB7BAE">
            <w:pPr>
              <w:jc w:val="center"/>
            </w:pPr>
            <w:r>
              <w:t>BMI</w:t>
            </w:r>
          </w:p>
        </w:tc>
        <w:tc>
          <w:tcPr>
            <w:tcW w:w="6379" w:type="dxa"/>
          </w:tcPr>
          <w:p w14:paraId="118DBDA0" w14:textId="3F2CA459" w:rsidR="00EB7BAE" w:rsidRDefault="00EB7BAE" w:rsidP="00EB7BAE">
            <w:pPr>
              <w:jc w:val="center"/>
            </w:pPr>
            <w:r>
              <w:t>Body Mass Index</w:t>
            </w:r>
          </w:p>
        </w:tc>
      </w:tr>
      <w:tr w:rsidR="00EB7BAE" w14:paraId="3447F45F" w14:textId="77777777" w:rsidTr="003C2DF4">
        <w:tc>
          <w:tcPr>
            <w:tcW w:w="1277" w:type="dxa"/>
          </w:tcPr>
          <w:p w14:paraId="5750A221" w14:textId="6DE2269C" w:rsidR="00EB7BAE" w:rsidRDefault="00EB7BAE" w:rsidP="00EB7BAE">
            <w:pPr>
              <w:jc w:val="center"/>
            </w:pPr>
            <w:r>
              <w:t>21</w:t>
            </w:r>
          </w:p>
        </w:tc>
        <w:tc>
          <w:tcPr>
            <w:tcW w:w="3260" w:type="dxa"/>
          </w:tcPr>
          <w:p w14:paraId="4B68AC02" w14:textId="662D1F35" w:rsidR="00EB7BAE" w:rsidRDefault="00EB7BAE" w:rsidP="00EB7BAE">
            <w:pPr>
              <w:jc w:val="center"/>
            </w:pPr>
            <w:r>
              <w:t>Absenteeism</w:t>
            </w:r>
          </w:p>
        </w:tc>
        <w:tc>
          <w:tcPr>
            <w:tcW w:w="6379" w:type="dxa"/>
          </w:tcPr>
          <w:p w14:paraId="099BACFC" w14:textId="360DC5A5" w:rsidR="00EB7BAE" w:rsidRDefault="00EB7BAE" w:rsidP="00EB7BAE">
            <w:pPr>
              <w:jc w:val="center"/>
            </w:pPr>
            <w:r>
              <w:t>Tim in hours (the target)</w:t>
            </w:r>
          </w:p>
        </w:tc>
      </w:tr>
    </w:tbl>
    <w:p w14:paraId="7B102D8E" w14:textId="7B8F95B2" w:rsidR="00C90D33" w:rsidRDefault="00C90D33" w:rsidP="00AA25D6"/>
    <w:p w14:paraId="4E6ED5E2" w14:textId="0D1021A3" w:rsidR="00AF5509" w:rsidRDefault="00AF5509" w:rsidP="00AA25D6"/>
    <w:p w14:paraId="3EE71839" w14:textId="42990A6A" w:rsidR="00AF5509" w:rsidRDefault="00AF5509" w:rsidP="00AA25D6"/>
    <w:p w14:paraId="043157D5" w14:textId="797E9935" w:rsidR="00AF5509" w:rsidRDefault="00AF5509" w:rsidP="00AA25D6">
      <w:r>
        <w:t xml:space="preserve">The second attribute which is </w:t>
      </w:r>
      <w:r w:rsidRPr="00AF5509">
        <w:rPr>
          <w:i/>
          <w:iCs/>
        </w:rPr>
        <w:t>Reason for absence</w:t>
      </w:r>
      <w:r>
        <w:t xml:space="preserve"> specifies the reason why each person was absent and indicates the type of disease. The following table explain each of them: </w:t>
      </w:r>
    </w:p>
    <w:tbl>
      <w:tblPr>
        <w:tblStyle w:val="TableGrid"/>
        <w:tblW w:w="0" w:type="auto"/>
        <w:tblLook w:val="04A0" w:firstRow="1" w:lastRow="0" w:firstColumn="1" w:lastColumn="0" w:noHBand="0" w:noVBand="1"/>
      </w:tblPr>
      <w:tblGrid>
        <w:gridCol w:w="1129"/>
        <w:gridCol w:w="7881"/>
      </w:tblGrid>
      <w:tr w:rsidR="00AF5509" w14:paraId="69A966E3" w14:textId="77777777" w:rsidTr="00AF5509">
        <w:tc>
          <w:tcPr>
            <w:tcW w:w="1129" w:type="dxa"/>
          </w:tcPr>
          <w:p w14:paraId="34541A59" w14:textId="36D6C8F9" w:rsidR="00AF5509" w:rsidRPr="00AF5509" w:rsidRDefault="00AF5509" w:rsidP="00AF5509">
            <w:pPr>
              <w:jc w:val="center"/>
              <w:rPr>
                <w:b/>
                <w:bCs/>
                <w:sz w:val="28"/>
                <w:szCs w:val="24"/>
              </w:rPr>
            </w:pPr>
            <w:r w:rsidRPr="00AF5509">
              <w:rPr>
                <w:b/>
                <w:bCs/>
                <w:sz w:val="28"/>
                <w:szCs w:val="24"/>
              </w:rPr>
              <w:t>ID</w:t>
            </w:r>
          </w:p>
        </w:tc>
        <w:tc>
          <w:tcPr>
            <w:tcW w:w="7881" w:type="dxa"/>
          </w:tcPr>
          <w:p w14:paraId="1983A04D" w14:textId="0963DE43" w:rsidR="00AF5509" w:rsidRPr="00AF5509" w:rsidRDefault="00AF5509" w:rsidP="00AF5509">
            <w:pPr>
              <w:jc w:val="center"/>
              <w:rPr>
                <w:b/>
                <w:bCs/>
                <w:sz w:val="28"/>
                <w:szCs w:val="24"/>
              </w:rPr>
            </w:pPr>
            <w:r w:rsidRPr="00AF5509">
              <w:rPr>
                <w:b/>
                <w:bCs/>
                <w:sz w:val="28"/>
                <w:szCs w:val="24"/>
              </w:rPr>
              <w:t>Description</w:t>
            </w:r>
          </w:p>
        </w:tc>
      </w:tr>
      <w:tr w:rsidR="00AF5509" w14:paraId="40D66065" w14:textId="77777777" w:rsidTr="00AF5509">
        <w:tc>
          <w:tcPr>
            <w:tcW w:w="1129" w:type="dxa"/>
          </w:tcPr>
          <w:p w14:paraId="22DD0628" w14:textId="2B5569BE" w:rsidR="00AF5509" w:rsidRDefault="00AF5509" w:rsidP="00AF5509">
            <w:pPr>
              <w:jc w:val="center"/>
            </w:pPr>
            <w:r>
              <w:t>1</w:t>
            </w:r>
          </w:p>
        </w:tc>
        <w:tc>
          <w:tcPr>
            <w:tcW w:w="7881" w:type="dxa"/>
          </w:tcPr>
          <w:p w14:paraId="1441F165" w14:textId="443087EE" w:rsidR="00AF5509" w:rsidRPr="00AF5509" w:rsidRDefault="00AF5509" w:rsidP="00AF5509">
            <w:pPr>
              <w:jc w:val="center"/>
              <w:rPr>
                <w:lang w:val="en-US"/>
              </w:rPr>
            </w:pPr>
            <w:r w:rsidRPr="00AF5509">
              <w:rPr>
                <w:lang w:val="en-US"/>
              </w:rPr>
              <w:t>Certain infectious and parasitic diseases</w:t>
            </w:r>
          </w:p>
        </w:tc>
      </w:tr>
      <w:tr w:rsidR="00AF5509" w14:paraId="5E402BF0" w14:textId="77777777" w:rsidTr="00AF5509">
        <w:tc>
          <w:tcPr>
            <w:tcW w:w="1129" w:type="dxa"/>
          </w:tcPr>
          <w:p w14:paraId="7B3CDF13" w14:textId="06C6577F" w:rsidR="00AF5509" w:rsidRDefault="00AF5509" w:rsidP="00AF5509">
            <w:pPr>
              <w:jc w:val="center"/>
            </w:pPr>
            <w:r>
              <w:t>2</w:t>
            </w:r>
          </w:p>
        </w:tc>
        <w:tc>
          <w:tcPr>
            <w:tcW w:w="7881" w:type="dxa"/>
          </w:tcPr>
          <w:p w14:paraId="6946DAAE" w14:textId="14DB7B72" w:rsidR="00AF5509" w:rsidRDefault="00AF5509" w:rsidP="00AF5509">
            <w:pPr>
              <w:jc w:val="center"/>
            </w:pPr>
            <w:r w:rsidRPr="00F76280">
              <w:rPr>
                <w:lang w:val="en-US"/>
              </w:rPr>
              <w:t>Neoplasms</w:t>
            </w:r>
          </w:p>
        </w:tc>
      </w:tr>
      <w:tr w:rsidR="00AF5509" w14:paraId="30ACE1BB" w14:textId="77777777" w:rsidTr="00AF5509">
        <w:tc>
          <w:tcPr>
            <w:tcW w:w="1129" w:type="dxa"/>
          </w:tcPr>
          <w:p w14:paraId="5EE27126" w14:textId="021762D4" w:rsidR="00AF5509" w:rsidRDefault="00AF5509" w:rsidP="00AF5509">
            <w:pPr>
              <w:jc w:val="center"/>
            </w:pPr>
            <w:r>
              <w:t>3</w:t>
            </w:r>
          </w:p>
        </w:tc>
        <w:tc>
          <w:tcPr>
            <w:tcW w:w="7881" w:type="dxa"/>
          </w:tcPr>
          <w:p w14:paraId="301BAC47" w14:textId="0765EF88" w:rsidR="00AF5509" w:rsidRDefault="00AF5509" w:rsidP="00AF5509">
            <w:pPr>
              <w:jc w:val="center"/>
            </w:pPr>
            <w:r w:rsidRPr="00F76280">
              <w:rPr>
                <w:lang w:val="en-US"/>
              </w:rPr>
              <w:t>Diseases of the blood and blood-forming organs and certain disorders involving the immune</w:t>
            </w:r>
            <w:r>
              <w:rPr>
                <w:lang w:val="en-US"/>
              </w:rPr>
              <w:t xml:space="preserve"> mechanism</w:t>
            </w:r>
          </w:p>
        </w:tc>
      </w:tr>
      <w:tr w:rsidR="00AF5509" w14:paraId="2902BB3C" w14:textId="77777777" w:rsidTr="00AF5509">
        <w:tc>
          <w:tcPr>
            <w:tcW w:w="1129" w:type="dxa"/>
          </w:tcPr>
          <w:p w14:paraId="735C96C7" w14:textId="563721A0" w:rsidR="00AF5509" w:rsidRDefault="00AF5509" w:rsidP="00AF5509">
            <w:pPr>
              <w:jc w:val="center"/>
            </w:pPr>
            <w:r>
              <w:t>4</w:t>
            </w:r>
          </w:p>
        </w:tc>
        <w:tc>
          <w:tcPr>
            <w:tcW w:w="7881" w:type="dxa"/>
          </w:tcPr>
          <w:p w14:paraId="421133F3" w14:textId="431B90EA" w:rsidR="00AF5509" w:rsidRDefault="00AF5509" w:rsidP="00AF5509">
            <w:pPr>
              <w:jc w:val="center"/>
            </w:pPr>
            <w:r w:rsidRPr="00F76280">
              <w:rPr>
                <w:lang w:val="en-US"/>
              </w:rPr>
              <w:t>Endocrine, nutritional and metabolic diseases</w:t>
            </w:r>
          </w:p>
        </w:tc>
      </w:tr>
      <w:tr w:rsidR="00AF5509" w14:paraId="68723833" w14:textId="77777777" w:rsidTr="00AF5509">
        <w:tc>
          <w:tcPr>
            <w:tcW w:w="1129" w:type="dxa"/>
          </w:tcPr>
          <w:p w14:paraId="68D5AAFC" w14:textId="1C11E354" w:rsidR="00AF5509" w:rsidRDefault="00AF5509" w:rsidP="00AF5509">
            <w:pPr>
              <w:jc w:val="center"/>
            </w:pPr>
            <w:r>
              <w:t>5</w:t>
            </w:r>
          </w:p>
        </w:tc>
        <w:tc>
          <w:tcPr>
            <w:tcW w:w="7881" w:type="dxa"/>
          </w:tcPr>
          <w:p w14:paraId="680D7C9B" w14:textId="13934C4F" w:rsidR="00AF5509" w:rsidRDefault="00AF5509" w:rsidP="00AF5509">
            <w:pPr>
              <w:jc w:val="center"/>
            </w:pPr>
            <w:r w:rsidRPr="00F76280">
              <w:rPr>
                <w:lang w:val="en-US"/>
              </w:rPr>
              <w:t>Mental and behavioral disorders</w:t>
            </w:r>
          </w:p>
        </w:tc>
      </w:tr>
      <w:tr w:rsidR="00AF5509" w14:paraId="73881D6E" w14:textId="77777777" w:rsidTr="00AF5509">
        <w:tc>
          <w:tcPr>
            <w:tcW w:w="1129" w:type="dxa"/>
          </w:tcPr>
          <w:p w14:paraId="00E2D9F8" w14:textId="754ABCB8" w:rsidR="00AF5509" w:rsidRDefault="00AF5509" w:rsidP="00AF5509">
            <w:pPr>
              <w:jc w:val="center"/>
            </w:pPr>
            <w:r>
              <w:t>6</w:t>
            </w:r>
          </w:p>
        </w:tc>
        <w:tc>
          <w:tcPr>
            <w:tcW w:w="7881" w:type="dxa"/>
          </w:tcPr>
          <w:p w14:paraId="19D09F9E" w14:textId="14E32A60" w:rsidR="00AF5509" w:rsidRDefault="00AF5509" w:rsidP="00AF5509">
            <w:pPr>
              <w:jc w:val="center"/>
            </w:pPr>
            <w:r w:rsidRPr="00F76280">
              <w:rPr>
                <w:lang w:val="en-US"/>
              </w:rPr>
              <w:t>Diseases of the nervous system</w:t>
            </w:r>
          </w:p>
        </w:tc>
      </w:tr>
      <w:tr w:rsidR="00AF5509" w14:paraId="0913EBB1" w14:textId="77777777" w:rsidTr="00AF5509">
        <w:tc>
          <w:tcPr>
            <w:tcW w:w="1129" w:type="dxa"/>
          </w:tcPr>
          <w:p w14:paraId="47DDF0AC" w14:textId="4F36C951" w:rsidR="00AF5509" w:rsidRDefault="00AF5509" w:rsidP="00AF5509">
            <w:pPr>
              <w:jc w:val="center"/>
            </w:pPr>
            <w:r>
              <w:t>7</w:t>
            </w:r>
          </w:p>
        </w:tc>
        <w:tc>
          <w:tcPr>
            <w:tcW w:w="7881" w:type="dxa"/>
          </w:tcPr>
          <w:p w14:paraId="2866C157" w14:textId="69DD56C6" w:rsidR="00AF5509" w:rsidRPr="00AF5509" w:rsidRDefault="00AF5509" w:rsidP="00AF5509">
            <w:pPr>
              <w:spacing w:after="0"/>
              <w:jc w:val="center"/>
              <w:rPr>
                <w:lang w:val="en-US"/>
              </w:rPr>
            </w:pPr>
            <w:r w:rsidRPr="00F76280">
              <w:rPr>
                <w:lang w:val="en-US"/>
              </w:rPr>
              <w:t>Diseases of the eye and adnexa</w:t>
            </w:r>
          </w:p>
        </w:tc>
      </w:tr>
      <w:tr w:rsidR="00AF5509" w14:paraId="484D85A9" w14:textId="77777777" w:rsidTr="00AF5509">
        <w:tc>
          <w:tcPr>
            <w:tcW w:w="1129" w:type="dxa"/>
          </w:tcPr>
          <w:p w14:paraId="5C45AAE8" w14:textId="03D6069D" w:rsidR="00AF5509" w:rsidRDefault="00AF5509" w:rsidP="00AF5509">
            <w:pPr>
              <w:jc w:val="center"/>
            </w:pPr>
            <w:r>
              <w:t>8</w:t>
            </w:r>
          </w:p>
        </w:tc>
        <w:tc>
          <w:tcPr>
            <w:tcW w:w="7881" w:type="dxa"/>
          </w:tcPr>
          <w:p w14:paraId="77BA7CAA" w14:textId="6B56E915" w:rsidR="00AF5509" w:rsidRDefault="00AF5509" w:rsidP="00AF5509">
            <w:pPr>
              <w:jc w:val="center"/>
            </w:pPr>
            <w:r w:rsidRPr="00F76280">
              <w:rPr>
                <w:lang w:val="en-US"/>
              </w:rPr>
              <w:t>Diseases of the ear and mastoid process</w:t>
            </w:r>
          </w:p>
        </w:tc>
      </w:tr>
      <w:tr w:rsidR="00AF5509" w14:paraId="2330327D" w14:textId="77777777" w:rsidTr="00AF5509">
        <w:tc>
          <w:tcPr>
            <w:tcW w:w="1129" w:type="dxa"/>
          </w:tcPr>
          <w:p w14:paraId="610D80A1" w14:textId="44C874E0" w:rsidR="00AF5509" w:rsidRDefault="00AF5509" w:rsidP="00AF5509">
            <w:pPr>
              <w:jc w:val="center"/>
            </w:pPr>
            <w:r>
              <w:t>9</w:t>
            </w:r>
          </w:p>
        </w:tc>
        <w:tc>
          <w:tcPr>
            <w:tcW w:w="7881" w:type="dxa"/>
          </w:tcPr>
          <w:p w14:paraId="5E0C9154" w14:textId="0038ADD7" w:rsidR="00AF5509" w:rsidRDefault="00AF5509" w:rsidP="00AF5509">
            <w:pPr>
              <w:jc w:val="center"/>
            </w:pPr>
            <w:r w:rsidRPr="00F76280">
              <w:rPr>
                <w:lang w:val="en-US"/>
              </w:rPr>
              <w:t>Diseases of the circulatory system</w:t>
            </w:r>
          </w:p>
        </w:tc>
      </w:tr>
      <w:tr w:rsidR="00AF5509" w14:paraId="351E3F8F" w14:textId="77777777" w:rsidTr="00AF5509">
        <w:tc>
          <w:tcPr>
            <w:tcW w:w="1129" w:type="dxa"/>
          </w:tcPr>
          <w:p w14:paraId="0B0D9944" w14:textId="687692B0" w:rsidR="00AF5509" w:rsidRDefault="00AF5509" w:rsidP="00AF5509">
            <w:pPr>
              <w:jc w:val="center"/>
            </w:pPr>
            <w:r>
              <w:t>10</w:t>
            </w:r>
          </w:p>
        </w:tc>
        <w:tc>
          <w:tcPr>
            <w:tcW w:w="7881" w:type="dxa"/>
          </w:tcPr>
          <w:p w14:paraId="23BD6D7E" w14:textId="1971B11A" w:rsidR="00AF5509" w:rsidRDefault="00AF5509" w:rsidP="00AF5509">
            <w:pPr>
              <w:tabs>
                <w:tab w:val="left" w:pos="5448"/>
              </w:tabs>
              <w:jc w:val="center"/>
            </w:pPr>
            <w:r w:rsidRPr="00F76280">
              <w:rPr>
                <w:lang w:val="en-US"/>
              </w:rPr>
              <w:t>Diseases of the respiratory system</w:t>
            </w:r>
          </w:p>
        </w:tc>
      </w:tr>
      <w:tr w:rsidR="00AF5509" w14:paraId="0C8281B1" w14:textId="77777777" w:rsidTr="00AF5509">
        <w:tc>
          <w:tcPr>
            <w:tcW w:w="1129" w:type="dxa"/>
          </w:tcPr>
          <w:p w14:paraId="6479210C" w14:textId="49892688" w:rsidR="00AF5509" w:rsidRDefault="00AF5509" w:rsidP="00AF5509">
            <w:pPr>
              <w:jc w:val="center"/>
            </w:pPr>
            <w:r>
              <w:t>11</w:t>
            </w:r>
          </w:p>
        </w:tc>
        <w:tc>
          <w:tcPr>
            <w:tcW w:w="7881" w:type="dxa"/>
          </w:tcPr>
          <w:p w14:paraId="15F5A9DF" w14:textId="39A3FB6D" w:rsidR="00AF5509" w:rsidRDefault="00AF5509" w:rsidP="00AF5509">
            <w:pPr>
              <w:jc w:val="center"/>
            </w:pPr>
            <w:r w:rsidRPr="00F76280">
              <w:rPr>
                <w:lang w:val="en-US"/>
              </w:rPr>
              <w:t>Diseases of the digestive system</w:t>
            </w:r>
          </w:p>
        </w:tc>
      </w:tr>
      <w:tr w:rsidR="00AF5509" w14:paraId="7852F02C" w14:textId="77777777" w:rsidTr="00AF5509">
        <w:tc>
          <w:tcPr>
            <w:tcW w:w="1129" w:type="dxa"/>
          </w:tcPr>
          <w:p w14:paraId="05B62731" w14:textId="3CBE8686" w:rsidR="00AF5509" w:rsidRDefault="00AF5509" w:rsidP="00AF5509">
            <w:pPr>
              <w:jc w:val="center"/>
            </w:pPr>
            <w:r>
              <w:t>12</w:t>
            </w:r>
          </w:p>
        </w:tc>
        <w:tc>
          <w:tcPr>
            <w:tcW w:w="7881" w:type="dxa"/>
          </w:tcPr>
          <w:p w14:paraId="380A25A5" w14:textId="62F169A8" w:rsidR="00AF5509" w:rsidRDefault="00AF5509" w:rsidP="00AF5509">
            <w:pPr>
              <w:jc w:val="center"/>
            </w:pPr>
            <w:r w:rsidRPr="00F76280">
              <w:rPr>
                <w:lang w:val="en-US"/>
              </w:rPr>
              <w:t>Diseases of the skin and subcutaneous tissue</w:t>
            </w:r>
          </w:p>
        </w:tc>
      </w:tr>
      <w:tr w:rsidR="00AF5509" w14:paraId="51694B9E" w14:textId="77777777" w:rsidTr="00AF5509">
        <w:tc>
          <w:tcPr>
            <w:tcW w:w="1129" w:type="dxa"/>
          </w:tcPr>
          <w:p w14:paraId="20D4C1E5" w14:textId="44EADF95" w:rsidR="00AF5509" w:rsidRDefault="00AF5509" w:rsidP="00AF5509">
            <w:pPr>
              <w:jc w:val="center"/>
            </w:pPr>
            <w:r>
              <w:t>13</w:t>
            </w:r>
          </w:p>
        </w:tc>
        <w:tc>
          <w:tcPr>
            <w:tcW w:w="7881" w:type="dxa"/>
          </w:tcPr>
          <w:p w14:paraId="0FF332BF" w14:textId="626F3502" w:rsidR="00AF5509" w:rsidRPr="00F76280" w:rsidRDefault="00AF5509" w:rsidP="00AF5509">
            <w:pPr>
              <w:spacing w:after="0"/>
              <w:jc w:val="center"/>
              <w:rPr>
                <w:lang w:val="en-US"/>
              </w:rPr>
            </w:pPr>
            <w:r w:rsidRPr="00F76280">
              <w:rPr>
                <w:lang w:val="en-US"/>
              </w:rPr>
              <w:t>Diseases of the musculoskeletal system and connective tissue</w:t>
            </w:r>
          </w:p>
          <w:p w14:paraId="1D1F360D" w14:textId="77777777" w:rsidR="00AF5509" w:rsidRPr="00AF5509" w:rsidRDefault="00AF5509" w:rsidP="00AF5509">
            <w:pPr>
              <w:jc w:val="center"/>
              <w:rPr>
                <w:lang w:val="en-US"/>
              </w:rPr>
            </w:pPr>
          </w:p>
        </w:tc>
      </w:tr>
      <w:tr w:rsidR="00AF5509" w14:paraId="0B0F6CAC" w14:textId="77777777" w:rsidTr="00AF5509">
        <w:tc>
          <w:tcPr>
            <w:tcW w:w="1129" w:type="dxa"/>
          </w:tcPr>
          <w:p w14:paraId="4F86BD65" w14:textId="1140C7F6" w:rsidR="00AF5509" w:rsidRDefault="00AF5509" w:rsidP="00AF5509">
            <w:pPr>
              <w:jc w:val="center"/>
            </w:pPr>
            <w:r>
              <w:t>14</w:t>
            </w:r>
          </w:p>
        </w:tc>
        <w:tc>
          <w:tcPr>
            <w:tcW w:w="7881" w:type="dxa"/>
          </w:tcPr>
          <w:p w14:paraId="7F1CB317" w14:textId="5F518BE7" w:rsidR="00AF5509" w:rsidRDefault="00AF5509" w:rsidP="00AF5509">
            <w:pPr>
              <w:jc w:val="center"/>
            </w:pPr>
            <w:r w:rsidRPr="00F76280">
              <w:rPr>
                <w:lang w:val="en-US"/>
              </w:rPr>
              <w:t>Diseases of the genitourinary system</w:t>
            </w:r>
          </w:p>
        </w:tc>
      </w:tr>
      <w:tr w:rsidR="00AF5509" w14:paraId="404FDA69" w14:textId="77777777" w:rsidTr="00AF5509">
        <w:tc>
          <w:tcPr>
            <w:tcW w:w="1129" w:type="dxa"/>
          </w:tcPr>
          <w:p w14:paraId="69C8CAF0" w14:textId="31ABAFBE" w:rsidR="00AF5509" w:rsidRDefault="00AF5509" w:rsidP="00AF5509">
            <w:pPr>
              <w:jc w:val="center"/>
            </w:pPr>
            <w:r>
              <w:t>15</w:t>
            </w:r>
          </w:p>
        </w:tc>
        <w:tc>
          <w:tcPr>
            <w:tcW w:w="7881" w:type="dxa"/>
          </w:tcPr>
          <w:p w14:paraId="571E4BD4" w14:textId="567118A0" w:rsidR="00AF5509" w:rsidRDefault="00AF5509" w:rsidP="00AF5509">
            <w:pPr>
              <w:jc w:val="center"/>
            </w:pPr>
            <w:r w:rsidRPr="00F76280">
              <w:rPr>
                <w:lang w:val="en-US"/>
              </w:rPr>
              <w:t>Pregnancy, childbirth and the puerperium</w:t>
            </w:r>
          </w:p>
        </w:tc>
      </w:tr>
      <w:tr w:rsidR="00AF5509" w14:paraId="04DA3F8E" w14:textId="77777777" w:rsidTr="00AF5509">
        <w:tc>
          <w:tcPr>
            <w:tcW w:w="1129" w:type="dxa"/>
          </w:tcPr>
          <w:p w14:paraId="527AB22E" w14:textId="6C845F25" w:rsidR="00AF5509" w:rsidRDefault="00AF5509" w:rsidP="00AF5509">
            <w:pPr>
              <w:jc w:val="center"/>
            </w:pPr>
            <w:r>
              <w:t>16</w:t>
            </w:r>
          </w:p>
        </w:tc>
        <w:tc>
          <w:tcPr>
            <w:tcW w:w="7881" w:type="dxa"/>
          </w:tcPr>
          <w:p w14:paraId="034C9610" w14:textId="4BCA87B1" w:rsidR="00AF5509" w:rsidRPr="00F76280" w:rsidRDefault="00AF5509" w:rsidP="00AF5509">
            <w:pPr>
              <w:spacing w:after="0"/>
              <w:jc w:val="center"/>
              <w:rPr>
                <w:lang w:val="en-US"/>
              </w:rPr>
            </w:pPr>
            <w:r w:rsidRPr="00F76280">
              <w:rPr>
                <w:lang w:val="en-US"/>
              </w:rPr>
              <w:t>Certain conditions originating in the perinatal period</w:t>
            </w:r>
          </w:p>
          <w:p w14:paraId="481265DA" w14:textId="77777777" w:rsidR="00AF5509" w:rsidRPr="00AF5509" w:rsidRDefault="00AF5509" w:rsidP="00AF5509">
            <w:pPr>
              <w:jc w:val="center"/>
              <w:rPr>
                <w:lang w:val="en-US"/>
              </w:rPr>
            </w:pPr>
          </w:p>
        </w:tc>
      </w:tr>
      <w:tr w:rsidR="00AF5509" w14:paraId="00EE1B88" w14:textId="77777777" w:rsidTr="00AF5509">
        <w:tc>
          <w:tcPr>
            <w:tcW w:w="1129" w:type="dxa"/>
          </w:tcPr>
          <w:p w14:paraId="43C4D884" w14:textId="7D9EC3D4" w:rsidR="00AF5509" w:rsidRDefault="00AF5509" w:rsidP="00AF5509">
            <w:pPr>
              <w:jc w:val="center"/>
            </w:pPr>
            <w:r>
              <w:t>17</w:t>
            </w:r>
          </w:p>
        </w:tc>
        <w:tc>
          <w:tcPr>
            <w:tcW w:w="7881" w:type="dxa"/>
          </w:tcPr>
          <w:p w14:paraId="71B3270D" w14:textId="33C47BC6" w:rsidR="00AF5509" w:rsidRDefault="00AF5509" w:rsidP="00AF5509">
            <w:pPr>
              <w:jc w:val="center"/>
            </w:pPr>
            <w:r w:rsidRPr="00F76280">
              <w:rPr>
                <w:lang w:val="en-US"/>
              </w:rPr>
              <w:t>Congenital malformations, deformations and chromosomal abnormalities</w:t>
            </w:r>
          </w:p>
        </w:tc>
      </w:tr>
      <w:tr w:rsidR="00AF5509" w14:paraId="2D486819" w14:textId="77777777" w:rsidTr="00AF5509">
        <w:tc>
          <w:tcPr>
            <w:tcW w:w="1129" w:type="dxa"/>
          </w:tcPr>
          <w:p w14:paraId="49A2E2FC" w14:textId="71802155" w:rsidR="00AF5509" w:rsidRDefault="00AF5509" w:rsidP="00AF5509">
            <w:pPr>
              <w:jc w:val="center"/>
            </w:pPr>
            <w:r>
              <w:t>18</w:t>
            </w:r>
          </w:p>
        </w:tc>
        <w:tc>
          <w:tcPr>
            <w:tcW w:w="7881" w:type="dxa"/>
          </w:tcPr>
          <w:p w14:paraId="08EAA855" w14:textId="13CD390B" w:rsidR="00AF5509" w:rsidRDefault="00AF5509" w:rsidP="00AF5509">
            <w:pPr>
              <w:jc w:val="center"/>
            </w:pPr>
            <w:r w:rsidRPr="00F76280">
              <w:rPr>
                <w:lang w:val="en-US"/>
              </w:rPr>
              <w:t>Symptoms, signs and abnormal clinical and laboratory findings, not elsewhere classified</w:t>
            </w:r>
          </w:p>
        </w:tc>
      </w:tr>
      <w:tr w:rsidR="00AF5509" w14:paraId="01EFB162" w14:textId="77777777" w:rsidTr="00AF5509">
        <w:tc>
          <w:tcPr>
            <w:tcW w:w="1129" w:type="dxa"/>
          </w:tcPr>
          <w:p w14:paraId="4DCE48CB" w14:textId="16105BC3" w:rsidR="00AF5509" w:rsidRDefault="00AF5509" w:rsidP="00AF5509">
            <w:pPr>
              <w:jc w:val="center"/>
            </w:pPr>
            <w:r>
              <w:t>19</w:t>
            </w:r>
          </w:p>
        </w:tc>
        <w:tc>
          <w:tcPr>
            <w:tcW w:w="7881" w:type="dxa"/>
          </w:tcPr>
          <w:p w14:paraId="319D4A8F" w14:textId="431213DE" w:rsidR="00AF5509" w:rsidRPr="00F76280" w:rsidRDefault="00AF5509" w:rsidP="00AF5509">
            <w:pPr>
              <w:spacing w:after="0"/>
              <w:jc w:val="center"/>
              <w:rPr>
                <w:lang w:val="en-US"/>
              </w:rPr>
            </w:pPr>
            <w:r w:rsidRPr="00F76280">
              <w:rPr>
                <w:lang w:val="en-US"/>
              </w:rPr>
              <w:t>Injury, poisoning and certain other consequences of external causes</w:t>
            </w:r>
          </w:p>
          <w:p w14:paraId="7DCB790C" w14:textId="77777777" w:rsidR="00AF5509" w:rsidRDefault="00AF5509" w:rsidP="00AF5509">
            <w:pPr>
              <w:jc w:val="center"/>
            </w:pPr>
          </w:p>
        </w:tc>
      </w:tr>
      <w:tr w:rsidR="00AF5509" w14:paraId="1EA75883" w14:textId="77777777" w:rsidTr="00AF5509">
        <w:tc>
          <w:tcPr>
            <w:tcW w:w="1129" w:type="dxa"/>
          </w:tcPr>
          <w:p w14:paraId="63749EFE" w14:textId="7E2E3AE9" w:rsidR="00AF5509" w:rsidRDefault="00AF5509" w:rsidP="00AF5509">
            <w:pPr>
              <w:jc w:val="center"/>
            </w:pPr>
            <w:r>
              <w:t>20</w:t>
            </w:r>
          </w:p>
        </w:tc>
        <w:tc>
          <w:tcPr>
            <w:tcW w:w="7881" w:type="dxa"/>
          </w:tcPr>
          <w:p w14:paraId="404078A3" w14:textId="00C60702" w:rsidR="00AF5509" w:rsidRPr="00F76280" w:rsidRDefault="00AF5509" w:rsidP="00AF5509">
            <w:pPr>
              <w:spacing w:after="0"/>
              <w:jc w:val="center"/>
              <w:rPr>
                <w:lang w:val="en-US"/>
              </w:rPr>
            </w:pPr>
            <w:r w:rsidRPr="00F76280">
              <w:rPr>
                <w:lang w:val="en-US"/>
              </w:rPr>
              <w:t>External causes of morbidity and mortality</w:t>
            </w:r>
          </w:p>
          <w:p w14:paraId="0C045E6E" w14:textId="0460E0DB" w:rsidR="00AF5509" w:rsidRPr="00AF5509" w:rsidRDefault="00AF5509" w:rsidP="00AF5509">
            <w:pPr>
              <w:tabs>
                <w:tab w:val="left" w:pos="4572"/>
              </w:tabs>
              <w:jc w:val="center"/>
              <w:rPr>
                <w:lang w:val="en-US"/>
              </w:rPr>
            </w:pPr>
          </w:p>
        </w:tc>
      </w:tr>
      <w:tr w:rsidR="00AF5509" w14:paraId="5CBA3F1A" w14:textId="77777777" w:rsidTr="00AF5509">
        <w:tc>
          <w:tcPr>
            <w:tcW w:w="1129" w:type="dxa"/>
          </w:tcPr>
          <w:p w14:paraId="14FB560F" w14:textId="1382AA95" w:rsidR="00AF5509" w:rsidRDefault="00AF5509" w:rsidP="00AF5509">
            <w:pPr>
              <w:jc w:val="center"/>
            </w:pPr>
            <w:r>
              <w:t>21</w:t>
            </w:r>
          </w:p>
        </w:tc>
        <w:tc>
          <w:tcPr>
            <w:tcW w:w="7881" w:type="dxa"/>
          </w:tcPr>
          <w:p w14:paraId="01F302B9" w14:textId="77777777" w:rsidR="00AF5509" w:rsidRPr="00F76280" w:rsidRDefault="00AF5509" w:rsidP="00AF5509">
            <w:pPr>
              <w:spacing w:after="0"/>
              <w:jc w:val="center"/>
              <w:rPr>
                <w:lang w:val="en-US"/>
              </w:rPr>
            </w:pPr>
            <w:r w:rsidRPr="00F76280">
              <w:rPr>
                <w:lang w:val="en-US"/>
              </w:rPr>
              <w:t>Factors influencing health status and contact with health services.</w:t>
            </w:r>
          </w:p>
          <w:p w14:paraId="09214755" w14:textId="77777777" w:rsidR="00AF5509" w:rsidRPr="00AF5509" w:rsidRDefault="00AF5509" w:rsidP="00AF5509">
            <w:pPr>
              <w:jc w:val="center"/>
              <w:rPr>
                <w:lang w:val="en-US"/>
              </w:rPr>
            </w:pPr>
          </w:p>
        </w:tc>
      </w:tr>
      <w:tr w:rsidR="00AF5509" w14:paraId="79182696" w14:textId="77777777" w:rsidTr="00AF5509">
        <w:tc>
          <w:tcPr>
            <w:tcW w:w="1129" w:type="dxa"/>
          </w:tcPr>
          <w:p w14:paraId="70139D43" w14:textId="49AAA95A" w:rsidR="00AF5509" w:rsidRDefault="00AF5509" w:rsidP="00AF5509">
            <w:pPr>
              <w:jc w:val="center"/>
            </w:pPr>
            <w:r>
              <w:lastRenderedPageBreak/>
              <w:t>22</w:t>
            </w:r>
          </w:p>
        </w:tc>
        <w:tc>
          <w:tcPr>
            <w:tcW w:w="7881" w:type="dxa"/>
          </w:tcPr>
          <w:p w14:paraId="3B8504DB" w14:textId="6D7697E1" w:rsidR="00AF5509" w:rsidRDefault="00AF5509" w:rsidP="00AF5509">
            <w:pPr>
              <w:jc w:val="center"/>
            </w:pPr>
            <w:r w:rsidRPr="00F76280">
              <w:rPr>
                <w:lang w:val="en-US"/>
              </w:rPr>
              <w:t>patient follow-up</w:t>
            </w:r>
          </w:p>
        </w:tc>
      </w:tr>
      <w:tr w:rsidR="00AF5509" w14:paraId="71E35BCC" w14:textId="77777777" w:rsidTr="00AF5509">
        <w:tc>
          <w:tcPr>
            <w:tcW w:w="1129" w:type="dxa"/>
          </w:tcPr>
          <w:p w14:paraId="2E8D5150" w14:textId="4737BF97" w:rsidR="00AF5509" w:rsidRDefault="00AF5509" w:rsidP="00AF5509">
            <w:pPr>
              <w:jc w:val="center"/>
            </w:pPr>
            <w:r>
              <w:t>23</w:t>
            </w:r>
          </w:p>
        </w:tc>
        <w:tc>
          <w:tcPr>
            <w:tcW w:w="7881" w:type="dxa"/>
          </w:tcPr>
          <w:p w14:paraId="7E75379C" w14:textId="59386909" w:rsidR="00AF5509" w:rsidRDefault="00AF5509" w:rsidP="00AF5509">
            <w:pPr>
              <w:jc w:val="center"/>
            </w:pPr>
            <w:r>
              <w:rPr>
                <w:lang w:val="en-US"/>
              </w:rPr>
              <w:t>Medical consultation</w:t>
            </w:r>
          </w:p>
        </w:tc>
      </w:tr>
      <w:tr w:rsidR="00AF5509" w14:paraId="42486A6D" w14:textId="77777777" w:rsidTr="00AF5509">
        <w:tc>
          <w:tcPr>
            <w:tcW w:w="1129" w:type="dxa"/>
          </w:tcPr>
          <w:p w14:paraId="3A459254" w14:textId="502DD8FB" w:rsidR="00AF5509" w:rsidRDefault="00AF5509" w:rsidP="00AF5509">
            <w:pPr>
              <w:jc w:val="center"/>
            </w:pPr>
            <w:r>
              <w:t>24</w:t>
            </w:r>
          </w:p>
        </w:tc>
        <w:tc>
          <w:tcPr>
            <w:tcW w:w="7881" w:type="dxa"/>
          </w:tcPr>
          <w:p w14:paraId="1A0B65AD" w14:textId="402BAF66" w:rsidR="00AF5509" w:rsidRDefault="00AF5509" w:rsidP="00AF5509">
            <w:pPr>
              <w:jc w:val="center"/>
            </w:pPr>
            <w:r>
              <w:rPr>
                <w:lang w:val="en-US"/>
              </w:rPr>
              <w:t>Blood donation</w:t>
            </w:r>
          </w:p>
        </w:tc>
      </w:tr>
      <w:tr w:rsidR="00AF5509" w14:paraId="5D659E26" w14:textId="77777777" w:rsidTr="00AF5509">
        <w:tc>
          <w:tcPr>
            <w:tcW w:w="1129" w:type="dxa"/>
          </w:tcPr>
          <w:p w14:paraId="6F27A37F" w14:textId="6EE26695" w:rsidR="00AF5509" w:rsidRDefault="00AF5509" w:rsidP="00AF5509">
            <w:pPr>
              <w:jc w:val="center"/>
            </w:pPr>
            <w:r>
              <w:t>25</w:t>
            </w:r>
          </w:p>
        </w:tc>
        <w:tc>
          <w:tcPr>
            <w:tcW w:w="7881" w:type="dxa"/>
          </w:tcPr>
          <w:p w14:paraId="5EB83F6A" w14:textId="0C54AEE4" w:rsidR="00AF5509" w:rsidRDefault="00AF5509" w:rsidP="00AF5509">
            <w:pPr>
              <w:tabs>
                <w:tab w:val="left" w:pos="4661"/>
              </w:tabs>
              <w:jc w:val="center"/>
            </w:pPr>
            <w:r>
              <w:rPr>
                <w:lang w:val="en-US"/>
              </w:rPr>
              <w:t>Laboratory examination</w:t>
            </w:r>
          </w:p>
        </w:tc>
      </w:tr>
      <w:tr w:rsidR="00AF5509" w14:paraId="5B3CDD18" w14:textId="77777777" w:rsidTr="00AF5509">
        <w:tc>
          <w:tcPr>
            <w:tcW w:w="1129" w:type="dxa"/>
          </w:tcPr>
          <w:p w14:paraId="1E70ED13" w14:textId="0143ED90" w:rsidR="00AF5509" w:rsidRDefault="00AF5509" w:rsidP="00AF5509">
            <w:pPr>
              <w:jc w:val="center"/>
            </w:pPr>
            <w:r>
              <w:t>26</w:t>
            </w:r>
          </w:p>
        </w:tc>
        <w:tc>
          <w:tcPr>
            <w:tcW w:w="7881" w:type="dxa"/>
          </w:tcPr>
          <w:p w14:paraId="6D43C080" w14:textId="48079A90" w:rsidR="00AF5509" w:rsidRDefault="00AF5509" w:rsidP="00AF5509">
            <w:pPr>
              <w:tabs>
                <w:tab w:val="left" w:pos="3073"/>
              </w:tabs>
              <w:jc w:val="center"/>
            </w:pPr>
            <w:r>
              <w:rPr>
                <w:lang w:val="en-US"/>
              </w:rPr>
              <w:t>Unjustified absence</w:t>
            </w:r>
          </w:p>
        </w:tc>
      </w:tr>
      <w:tr w:rsidR="00AF5509" w14:paraId="6028E577" w14:textId="77777777" w:rsidTr="00AF5509">
        <w:tc>
          <w:tcPr>
            <w:tcW w:w="1129" w:type="dxa"/>
          </w:tcPr>
          <w:p w14:paraId="48FABF74" w14:textId="0448F921" w:rsidR="00AF5509" w:rsidRDefault="00AF5509" w:rsidP="00AF5509">
            <w:pPr>
              <w:jc w:val="center"/>
            </w:pPr>
            <w:r>
              <w:t>27</w:t>
            </w:r>
          </w:p>
        </w:tc>
        <w:tc>
          <w:tcPr>
            <w:tcW w:w="7881" w:type="dxa"/>
          </w:tcPr>
          <w:p w14:paraId="568FA7E5" w14:textId="64F23245" w:rsidR="00AF5509" w:rsidRDefault="00AF5509" w:rsidP="00AF5509">
            <w:pPr>
              <w:jc w:val="center"/>
            </w:pPr>
            <w:r>
              <w:t>Physiotherapy</w:t>
            </w:r>
          </w:p>
        </w:tc>
      </w:tr>
      <w:tr w:rsidR="00AF5509" w14:paraId="006FF197" w14:textId="77777777" w:rsidTr="00AF5509">
        <w:tc>
          <w:tcPr>
            <w:tcW w:w="1129" w:type="dxa"/>
          </w:tcPr>
          <w:p w14:paraId="398CA1F7" w14:textId="02BC5A19" w:rsidR="00AF5509" w:rsidRDefault="00AF5509" w:rsidP="00AF5509">
            <w:pPr>
              <w:jc w:val="center"/>
            </w:pPr>
            <w:r>
              <w:t>28</w:t>
            </w:r>
          </w:p>
        </w:tc>
        <w:tc>
          <w:tcPr>
            <w:tcW w:w="7881" w:type="dxa"/>
          </w:tcPr>
          <w:p w14:paraId="632E4091" w14:textId="3617A563" w:rsidR="00AF5509" w:rsidRDefault="00AF5509" w:rsidP="00AF5509">
            <w:pPr>
              <w:jc w:val="center"/>
            </w:pPr>
            <w:r>
              <w:t>Dental Consultation</w:t>
            </w:r>
          </w:p>
        </w:tc>
      </w:tr>
    </w:tbl>
    <w:p w14:paraId="08C88B1B" w14:textId="5375847C" w:rsidR="00AF5509" w:rsidRDefault="00AF5509" w:rsidP="00AA25D6"/>
    <w:p w14:paraId="5E685C84" w14:textId="64B21B21" w:rsidR="00681D6F" w:rsidRDefault="00681D6F" w:rsidP="00AA25D6"/>
    <w:p w14:paraId="1FC79F66" w14:textId="70304524" w:rsidR="00681D6F" w:rsidRDefault="00681D6F" w:rsidP="00681D6F">
      <w:pPr>
        <w:pStyle w:val="Heading2"/>
      </w:pPr>
      <w:bookmarkStart w:id="4" w:name="_Toc26961045"/>
      <w:r>
        <w:t>Data Analysis</w:t>
      </w:r>
      <w:bookmarkEnd w:id="4"/>
    </w:p>
    <w:p w14:paraId="06D97C47" w14:textId="6765F5E1" w:rsidR="00681D6F" w:rsidRDefault="00681D6F" w:rsidP="00681D6F">
      <w:r>
        <w:t xml:space="preserve">This part of the coursework takes to analyse the dataset and perform operations such as checking for missing values, checking for duplicates, investigating the type of data and performing all needed operation to make the data ready for building a model and testing and training part. </w:t>
      </w:r>
    </w:p>
    <w:p w14:paraId="4D96A336" w14:textId="6EEF14E7" w:rsidR="009B6D95" w:rsidRDefault="009B6D95" w:rsidP="009B6D95">
      <w:pPr>
        <w:pStyle w:val="Heading3"/>
      </w:pPr>
      <w:bookmarkStart w:id="5" w:name="_Toc26961046"/>
      <w:r>
        <w:t>Data Types</w:t>
      </w:r>
      <w:bookmarkEnd w:id="5"/>
    </w:p>
    <w:p w14:paraId="18D09B7A" w14:textId="77777777" w:rsidR="00681D6F" w:rsidRDefault="00681D6F" w:rsidP="00681D6F">
      <w:r>
        <w:t xml:space="preserve">The first check performed on the dataset was to distinguish the type of data that they are stored in. Usually, data are categorized into 4 basic types from a ML perspective: numerical data, categorical data, time series data and text. </w:t>
      </w:r>
      <w:sdt>
        <w:sdtPr>
          <w:id w:val="1826859155"/>
          <w:citation/>
        </w:sdtPr>
        <w:sdtEndPr/>
        <w:sdtContent>
          <w:r>
            <w:fldChar w:fldCharType="begin"/>
          </w:r>
          <w:r>
            <w:instrText xml:space="preserve"> CITATION Ali18 \l 2057 </w:instrText>
          </w:r>
          <w:r>
            <w:fldChar w:fldCharType="separate"/>
          </w:r>
          <w:r w:rsidRPr="00681D6F">
            <w:rPr>
              <w:noProof/>
            </w:rPr>
            <w:t>(Zhang, 2018)</w:t>
          </w:r>
          <w:r>
            <w:fldChar w:fldCharType="end"/>
          </w:r>
        </w:sdtContent>
      </w:sdt>
      <w:r>
        <w:t xml:space="preserve">. </w:t>
      </w:r>
    </w:p>
    <w:p w14:paraId="27D7C9D1" w14:textId="77777777" w:rsidR="00681D6F" w:rsidRDefault="00681D6F" w:rsidP="00681D6F">
      <w:r>
        <w:t xml:space="preserve">The quick check performed in python script indicated that all data are integers, therefore all of them are matching the numerical data. </w:t>
      </w:r>
    </w:p>
    <w:p w14:paraId="0B22D368" w14:textId="67A339F5" w:rsidR="00681D6F" w:rsidRDefault="00681D6F" w:rsidP="00681D6F">
      <w:r>
        <w:t xml:space="preserve"> </w:t>
      </w:r>
      <w:r>
        <w:rPr>
          <w:noProof/>
        </w:rPr>
        <w:drawing>
          <wp:inline distT="0" distB="0" distL="0" distR="0" wp14:anchorId="38DC1E85" wp14:editId="5AD63B06">
            <wp:extent cx="2540000" cy="2667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2-10 at 14.00.28.png"/>
                    <pic:cNvPicPr/>
                  </pic:nvPicPr>
                  <pic:blipFill>
                    <a:blip r:embed="rId9">
                      <a:extLst>
                        <a:ext uri="{28A0092B-C50C-407E-A947-70E740481C1C}">
                          <a14:useLocalDpi xmlns:a14="http://schemas.microsoft.com/office/drawing/2010/main" val="0"/>
                        </a:ext>
                      </a:extLst>
                    </a:blip>
                    <a:stretch>
                      <a:fillRect/>
                    </a:stretch>
                  </pic:blipFill>
                  <pic:spPr>
                    <a:xfrm>
                      <a:off x="0" y="0"/>
                      <a:ext cx="2540000" cy="2667000"/>
                    </a:xfrm>
                    <a:prstGeom prst="rect">
                      <a:avLst/>
                    </a:prstGeom>
                  </pic:spPr>
                </pic:pic>
              </a:graphicData>
            </a:graphic>
          </wp:inline>
        </w:drawing>
      </w:r>
    </w:p>
    <w:p w14:paraId="7BF3519A" w14:textId="6501C32C" w:rsidR="00681D6F" w:rsidRDefault="00681D6F" w:rsidP="00681D6F">
      <w:r>
        <w:t xml:space="preserve">However, the data examination performed before indicates that </w:t>
      </w:r>
      <w:r>
        <w:rPr>
          <w:i/>
          <w:iCs/>
        </w:rPr>
        <w:t>Reason</w:t>
      </w:r>
      <w:r w:rsidR="009B6D95">
        <w:rPr>
          <w:i/>
          <w:iCs/>
        </w:rPr>
        <w:t xml:space="preserve"> for absence</w:t>
      </w:r>
      <w:r w:rsidR="009B6D95">
        <w:t xml:space="preserve"> are categorical data where a number represents a value (String). </w:t>
      </w:r>
    </w:p>
    <w:p w14:paraId="0FA96680" w14:textId="03941976" w:rsidR="009B6D95" w:rsidRDefault="009B6D95" w:rsidP="009B6D95">
      <w:pPr>
        <w:pStyle w:val="Heading3"/>
      </w:pPr>
      <w:bookmarkStart w:id="6" w:name="_Toc26961047"/>
      <w:r>
        <w:lastRenderedPageBreak/>
        <w:t>Check for duplicates</w:t>
      </w:r>
      <w:r w:rsidR="00A052D6">
        <w:t xml:space="preserve"> and missing values</w:t>
      </w:r>
      <w:bookmarkEnd w:id="6"/>
    </w:p>
    <w:p w14:paraId="63A16E21" w14:textId="167BDC24" w:rsidR="00B502EE" w:rsidRDefault="00B502EE" w:rsidP="00B502EE">
      <w:r>
        <w:rPr>
          <w:noProof/>
        </w:rPr>
        <w:drawing>
          <wp:anchor distT="0" distB="0" distL="114300" distR="114300" simplePos="0" relativeHeight="251664384" behindDoc="0" locked="0" layoutInCell="1" allowOverlap="1" wp14:anchorId="71134B35" wp14:editId="311890E8">
            <wp:simplePos x="0" y="0"/>
            <wp:positionH relativeFrom="column">
              <wp:posOffset>612107</wp:posOffset>
            </wp:positionH>
            <wp:positionV relativeFrom="paragraph">
              <wp:posOffset>525924</wp:posOffset>
            </wp:positionV>
            <wp:extent cx="3876040" cy="621665"/>
            <wp:effectExtent l="0" t="0" r="0" b="635"/>
            <wp:wrapTopAndBottom/>
            <wp:docPr id="12" name="Picture 12"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2-10 at 15.02.53.png"/>
                    <pic:cNvPicPr/>
                  </pic:nvPicPr>
                  <pic:blipFill>
                    <a:blip r:embed="rId10">
                      <a:extLst>
                        <a:ext uri="{28A0092B-C50C-407E-A947-70E740481C1C}">
                          <a14:useLocalDpi xmlns:a14="http://schemas.microsoft.com/office/drawing/2010/main" val="0"/>
                        </a:ext>
                      </a:extLst>
                    </a:blip>
                    <a:stretch>
                      <a:fillRect/>
                    </a:stretch>
                  </pic:blipFill>
                  <pic:spPr>
                    <a:xfrm>
                      <a:off x="0" y="0"/>
                      <a:ext cx="3876040" cy="621665"/>
                    </a:xfrm>
                    <a:prstGeom prst="rect">
                      <a:avLst/>
                    </a:prstGeom>
                  </pic:spPr>
                </pic:pic>
              </a:graphicData>
            </a:graphic>
            <wp14:sizeRelH relativeFrom="page">
              <wp14:pctWidth>0</wp14:pctWidth>
            </wp14:sizeRelH>
            <wp14:sizeRelV relativeFrom="page">
              <wp14:pctHeight>0</wp14:pctHeight>
            </wp14:sizeRelV>
          </wp:anchor>
        </w:drawing>
      </w:r>
      <w:r>
        <w:t>By performing the duplicate check on the dataset, we can reduce the set size and remove unnecessary data. To check for duplicated the following python script need to be run:</w:t>
      </w:r>
    </w:p>
    <w:p w14:paraId="47A0BA13" w14:textId="77777777" w:rsidR="00B502EE" w:rsidRDefault="00B502EE" w:rsidP="00B502EE"/>
    <w:p w14:paraId="28B90BF9" w14:textId="3BF9E8A5" w:rsidR="00B502EE" w:rsidRDefault="00B502EE" w:rsidP="00B502EE">
      <w:r>
        <w:rPr>
          <w:noProof/>
        </w:rPr>
        <w:drawing>
          <wp:anchor distT="0" distB="0" distL="114300" distR="114300" simplePos="0" relativeHeight="251665408" behindDoc="0" locked="0" layoutInCell="1" allowOverlap="1" wp14:anchorId="52434CDD" wp14:editId="6B76A3E4">
            <wp:simplePos x="0" y="0"/>
            <wp:positionH relativeFrom="column">
              <wp:posOffset>1602557</wp:posOffset>
            </wp:positionH>
            <wp:positionV relativeFrom="paragraph">
              <wp:posOffset>481965</wp:posOffset>
            </wp:positionV>
            <wp:extent cx="2374900" cy="30861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12-10 at 15.04.23.png"/>
                    <pic:cNvPicPr/>
                  </pic:nvPicPr>
                  <pic:blipFill>
                    <a:blip r:embed="rId11">
                      <a:extLst>
                        <a:ext uri="{28A0092B-C50C-407E-A947-70E740481C1C}">
                          <a14:useLocalDpi xmlns:a14="http://schemas.microsoft.com/office/drawing/2010/main" val="0"/>
                        </a:ext>
                      </a:extLst>
                    </a:blip>
                    <a:stretch>
                      <a:fillRect/>
                    </a:stretch>
                  </pic:blipFill>
                  <pic:spPr>
                    <a:xfrm>
                      <a:off x="0" y="0"/>
                      <a:ext cx="2374900" cy="3086100"/>
                    </a:xfrm>
                    <a:prstGeom prst="rect">
                      <a:avLst/>
                    </a:prstGeom>
                  </pic:spPr>
                </pic:pic>
              </a:graphicData>
            </a:graphic>
            <wp14:sizeRelH relativeFrom="page">
              <wp14:pctWidth>0</wp14:pctWidth>
            </wp14:sizeRelH>
            <wp14:sizeRelV relativeFrom="page">
              <wp14:pctHeight>0</wp14:pctHeight>
            </wp14:sizeRelV>
          </wp:anchor>
        </w:drawing>
      </w:r>
      <w:r>
        <w:t xml:space="preserve">It indicated that 34 rows contain duplicated data. Therefore, they should be dropped by </w:t>
      </w:r>
      <w:proofErr w:type="spellStart"/>
      <w:r>
        <w:rPr>
          <w:i/>
          <w:iCs/>
        </w:rPr>
        <w:t>drop_</w:t>
      </w:r>
      <w:proofErr w:type="gramStart"/>
      <w:r>
        <w:rPr>
          <w:i/>
          <w:iCs/>
        </w:rPr>
        <w:t>duplicates</w:t>
      </w:r>
      <w:proofErr w:type="spellEnd"/>
      <w:r>
        <w:rPr>
          <w:i/>
          <w:iCs/>
        </w:rPr>
        <w:t>(</w:t>
      </w:r>
      <w:proofErr w:type="gramEnd"/>
      <w:r>
        <w:rPr>
          <w:i/>
          <w:iCs/>
        </w:rPr>
        <w:t xml:space="preserve">) </w:t>
      </w:r>
      <w:r>
        <w:t xml:space="preserve">method. </w:t>
      </w:r>
    </w:p>
    <w:p w14:paraId="7D5EE239" w14:textId="3C198E35" w:rsidR="00B502EE" w:rsidRDefault="00B502EE" w:rsidP="00B502EE"/>
    <w:p w14:paraId="35F49EF1" w14:textId="329C86B4" w:rsidR="00B502EE" w:rsidRDefault="00B502EE" w:rsidP="00B502EE">
      <w:r>
        <w:t xml:space="preserve">The screenshot shown above illustrated that duplicates were dropped and the dataset size after that operation was reduced to (706, 21). </w:t>
      </w:r>
    </w:p>
    <w:p w14:paraId="6BB2A5E0" w14:textId="77777777" w:rsidR="00B502EE" w:rsidRPr="00B502EE" w:rsidRDefault="00B502EE" w:rsidP="00B502EE"/>
    <w:p w14:paraId="28BFDE83" w14:textId="2807987A" w:rsidR="009B6D95" w:rsidRDefault="00003C42" w:rsidP="009B6D95">
      <w:r>
        <w:t xml:space="preserve">Missing data occurs in most of the data sets and can have significant effect on the final conclusion. Therefore, they should be handled in the </w:t>
      </w:r>
      <w:proofErr w:type="spellStart"/>
      <w:r>
        <w:t>preprocessing</w:t>
      </w:r>
      <w:proofErr w:type="spellEnd"/>
      <w:r>
        <w:t xml:space="preserve">. Usually, for a </w:t>
      </w:r>
      <w:r w:rsidR="00A052D6">
        <w:t>missing value</w:t>
      </w:r>
      <w:r>
        <w:t xml:space="preserve"> that the percentage is less than 5% the </w:t>
      </w:r>
      <w:r w:rsidR="00B502EE">
        <w:t>solution</w:t>
      </w:r>
      <w:r>
        <w:t xml:space="preserve"> is to drop the values from the analysis. </w:t>
      </w:r>
    </w:p>
    <w:p w14:paraId="06A3FDB5" w14:textId="44194E69" w:rsidR="00003C42" w:rsidRPr="009B6D95" w:rsidRDefault="00003C42" w:rsidP="009B6D95">
      <w:r>
        <w:t xml:space="preserve">The check for the missing values performed on the dataset shows that there are not missing values. </w:t>
      </w:r>
    </w:p>
    <w:p w14:paraId="5880FC90" w14:textId="29CB3ED1" w:rsidR="009B6D95" w:rsidRDefault="00003C42" w:rsidP="00681D6F">
      <w:r>
        <w:rPr>
          <w:noProof/>
        </w:rPr>
        <w:lastRenderedPageBreak/>
        <w:drawing>
          <wp:anchor distT="0" distB="0" distL="114300" distR="114300" simplePos="0" relativeHeight="251666432" behindDoc="0" locked="0" layoutInCell="1" allowOverlap="1" wp14:anchorId="52C6E08D" wp14:editId="24D6A12C">
            <wp:simplePos x="0" y="0"/>
            <wp:positionH relativeFrom="column">
              <wp:posOffset>1489435</wp:posOffset>
            </wp:positionH>
            <wp:positionV relativeFrom="paragraph">
              <wp:posOffset>84</wp:posOffset>
            </wp:positionV>
            <wp:extent cx="2413262" cy="2733253"/>
            <wp:effectExtent l="0" t="0" r="0" b="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10 at 14.09.14.png"/>
                    <pic:cNvPicPr/>
                  </pic:nvPicPr>
                  <pic:blipFill>
                    <a:blip r:embed="rId12">
                      <a:extLst>
                        <a:ext uri="{28A0092B-C50C-407E-A947-70E740481C1C}">
                          <a14:useLocalDpi xmlns:a14="http://schemas.microsoft.com/office/drawing/2010/main" val="0"/>
                        </a:ext>
                      </a:extLst>
                    </a:blip>
                    <a:stretch>
                      <a:fillRect/>
                    </a:stretch>
                  </pic:blipFill>
                  <pic:spPr>
                    <a:xfrm>
                      <a:off x="0" y="0"/>
                      <a:ext cx="2413262" cy="2733253"/>
                    </a:xfrm>
                    <a:prstGeom prst="rect">
                      <a:avLst/>
                    </a:prstGeom>
                  </pic:spPr>
                </pic:pic>
              </a:graphicData>
            </a:graphic>
            <wp14:sizeRelH relativeFrom="page">
              <wp14:pctWidth>0</wp14:pctWidth>
            </wp14:sizeRelH>
            <wp14:sizeRelV relativeFrom="page">
              <wp14:pctHeight>0</wp14:pctHeight>
            </wp14:sizeRelV>
          </wp:anchor>
        </w:drawing>
      </w:r>
    </w:p>
    <w:p w14:paraId="7535B103" w14:textId="5EFF4336" w:rsidR="00003C42" w:rsidRDefault="00003C42" w:rsidP="00681D6F">
      <w:r>
        <w:t xml:space="preserve">However, it does not mean that </w:t>
      </w:r>
      <w:r w:rsidR="00B75D13">
        <w:t>the data are ready to be modelled and tested. The summary statistics should be printed in order to examine:</w:t>
      </w:r>
    </w:p>
    <w:p w14:paraId="01C25CD7" w14:textId="0CAC26C2" w:rsidR="00B75D13" w:rsidRDefault="00B75D13" w:rsidP="00B75D13">
      <w:pPr>
        <w:pStyle w:val="ListParagraph"/>
        <w:numPr>
          <w:ilvl w:val="0"/>
          <w:numId w:val="12"/>
        </w:numPr>
      </w:pPr>
      <w:r>
        <w:t>Standard deviation</w:t>
      </w:r>
    </w:p>
    <w:p w14:paraId="43578D0F" w14:textId="4B4BF025" w:rsidR="00B75D13" w:rsidRDefault="00B75D13" w:rsidP="00B75D13">
      <w:pPr>
        <w:pStyle w:val="ListParagraph"/>
        <w:numPr>
          <w:ilvl w:val="0"/>
          <w:numId w:val="12"/>
        </w:numPr>
      </w:pPr>
      <w:r>
        <w:t>Mean of the values</w:t>
      </w:r>
    </w:p>
    <w:p w14:paraId="3B4892A9" w14:textId="099DD161" w:rsidR="00B75D13" w:rsidRDefault="00B75D13" w:rsidP="00B75D13">
      <w:pPr>
        <w:pStyle w:val="ListParagraph"/>
        <w:numPr>
          <w:ilvl w:val="0"/>
          <w:numId w:val="12"/>
        </w:numPr>
      </w:pPr>
      <w:r>
        <w:t>Minimum of the values</w:t>
      </w:r>
    </w:p>
    <w:p w14:paraId="486E28AB" w14:textId="7C5AD143" w:rsidR="00B75D13" w:rsidRDefault="00B75D13" w:rsidP="00B75D13">
      <w:pPr>
        <w:pStyle w:val="ListParagraph"/>
        <w:numPr>
          <w:ilvl w:val="0"/>
          <w:numId w:val="12"/>
        </w:numPr>
      </w:pPr>
      <w:r>
        <w:t>Maximum of the values</w:t>
      </w:r>
    </w:p>
    <w:p w14:paraId="16E5C696" w14:textId="5190E867" w:rsidR="00B75D13" w:rsidRDefault="00B75D13" w:rsidP="00B75D13">
      <w:pPr>
        <w:pStyle w:val="ListParagraph"/>
        <w:numPr>
          <w:ilvl w:val="0"/>
          <w:numId w:val="12"/>
        </w:numPr>
      </w:pPr>
      <w:r>
        <w:t xml:space="preserve">Count number of </w:t>
      </w:r>
      <w:proofErr w:type="spellStart"/>
      <w:r>
        <w:t>non_NA</w:t>
      </w:r>
      <w:proofErr w:type="spellEnd"/>
      <w:r>
        <w:t xml:space="preserve">/null observation. </w:t>
      </w:r>
    </w:p>
    <w:p w14:paraId="3F308904" w14:textId="2C2D1153" w:rsidR="00B75D13" w:rsidRDefault="00B75D13" w:rsidP="00B75D13"/>
    <w:p w14:paraId="57FE556C" w14:textId="2BFF3199" w:rsidR="00B75D13" w:rsidRDefault="00B75D13" w:rsidP="00B75D13">
      <w:r>
        <w:rPr>
          <w:noProof/>
        </w:rPr>
        <w:drawing>
          <wp:anchor distT="0" distB="0" distL="114300" distR="114300" simplePos="0" relativeHeight="251660288" behindDoc="0" locked="0" layoutInCell="1" allowOverlap="1" wp14:anchorId="7EBE4F29" wp14:editId="4BBDE64F">
            <wp:simplePos x="0" y="0"/>
            <wp:positionH relativeFrom="column">
              <wp:posOffset>0</wp:posOffset>
            </wp:positionH>
            <wp:positionV relativeFrom="paragraph">
              <wp:posOffset>413529</wp:posOffset>
            </wp:positionV>
            <wp:extent cx="4470400" cy="2273300"/>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2-10 at 14.16.30.png"/>
                    <pic:cNvPicPr/>
                  </pic:nvPicPr>
                  <pic:blipFill>
                    <a:blip r:embed="rId13">
                      <a:extLst>
                        <a:ext uri="{28A0092B-C50C-407E-A947-70E740481C1C}">
                          <a14:useLocalDpi xmlns:a14="http://schemas.microsoft.com/office/drawing/2010/main" val="0"/>
                        </a:ext>
                      </a:extLst>
                    </a:blip>
                    <a:stretch>
                      <a:fillRect/>
                    </a:stretch>
                  </pic:blipFill>
                  <pic:spPr>
                    <a:xfrm>
                      <a:off x="0" y="0"/>
                      <a:ext cx="4470400" cy="2273300"/>
                    </a:xfrm>
                    <a:prstGeom prst="rect">
                      <a:avLst/>
                    </a:prstGeom>
                  </pic:spPr>
                </pic:pic>
              </a:graphicData>
            </a:graphic>
            <wp14:sizeRelH relativeFrom="page">
              <wp14:pctWidth>0</wp14:pctWidth>
            </wp14:sizeRelH>
            <wp14:sizeRelV relativeFrom="page">
              <wp14:pctHeight>0</wp14:pctHeight>
            </wp14:sizeRelV>
          </wp:anchor>
        </w:drawing>
      </w:r>
      <w:r>
        <w:t xml:space="preserve">Therefore, the </w:t>
      </w:r>
      <w:proofErr w:type="spellStart"/>
      <w:proofErr w:type="gramStart"/>
      <w:r>
        <w:rPr>
          <w:i/>
          <w:iCs/>
        </w:rPr>
        <w:t>dataset.describe</w:t>
      </w:r>
      <w:proofErr w:type="spellEnd"/>
      <w:proofErr w:type="gramEnd"/>
      <w:r>
        <w:rPr>
          <w:i/>
          <w:iCs/>
        </w:rPr>
        <w:t xml:space="preserve">() </w:t>
      </w:r>
      <w:r>
        <w:t xml:space="preserve">method was used to print the statistic for the attributes. </w:t>
      </w:r>
    </w:p>
    <w:p w14:paraId="781E82E2" w14:textId="537E1286" w:rsidR="00B75D13" w:rsidRDefault="00B75D13" w:rsidP="00B75D13">
      <w:r>
        <w:rPr>
          <w:noProof/>
        </w:rPr>
        <w:lastRenderedPageBreak/>
        <w:drawing>
          <wp:inline distT="0" distB="0" distL="0" distR="0" wp14:anchorId="269984F5" wp14:editId="78320826">
            <wp:extent cx="4470400" cy="20193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10 at 14.17.20.png"/>
                    <pic:cNvPicPr/>
                  </pic:nvPicPr>
                  <pic:blipFill>
                    <a:blip r:embed="rId14">
                      <a:extLst>
                        <a:ext uri="{28A0092B-C50C-407E-A947-70E740481C1C}">
                          <a14:useLocalDpi xmlns:a14="http://schemas.microsoft.com/office/drawing/2010/main" val="0"/>
                        </a:ext>
                      </a:extLst>
                    </a:blip>
                    <a:stretch>
                      <a:fillRect/>
                    </a:stretch>
                  </pic:blipFill>
                  <pic:spPr>
                    <a:xfrm>
                      <a:off x="0" y="0"/>
                      <a:ext cx="4470400" cy="2019300"/>
                    </a:xfrm>
                    <a:prstGeom prst="rect">
                      <a:avLst/>
                    </a:prstGeom>
                  </pic:spPr>
                </pic:pic>
              </a:graphicData>
            </a:graphic>
          </wp:inline>
        </w:drawing>
      </w:r>
    </w:p>
    <w:p w14:paraId="440B0619" w14:textId="0FC5BF45" w:rsidR="00B75D13" w:rsidRDefault="00B75D13" w:rsidP="00B75D13">
      <w:r>
        <w:rPr>
          <w:noProof/>
        </w:rPr>
        <w:drawing>
          <wp:inline distT="0" distB="0" distL="0" distR="0" wp14:anchorId="698B2CE5" wp14:editId="72F72EA7">
            <wp:extent cx="4533900" cy="21844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2-10 at 14.17.29.png"/>
                    <pic:cNvPicPr/>
                  </pic:nvPicPr>
                  <pic:blipFill>
                    <a:blip r:embed="rId15">
                      <a:extLst>
                        <a:ext uri="{28A0092B-C50C-407E-A947-70E740481C1C}">
                          <a14:useLocalDpi xmlns:a14="http://schemas.microsoft.com/office/drawing/2010/main" val="0"/>
                        </a:ext>
                      </a:extLst>
                    </a:blip>
                    <a:stretch>
                      <a:fillRect/>
                    </a:stretch>
                  </pic:blipFill>
                  <pic:spPr>
                    <a:xfrm>
                      <a:off x="0" y="0"/>
                      <a:ext cx="4533900" cy="2184400"/>
                    </a:xfrm>
                    <a:prstGeom prst="rect">
                      <a:avLst/>
                    </a:prstGeom>
                  </pic:spPr>
                </pic:pic>
              </a:graphicData>
            </a:graphic>
          </wp:inline>
        </w:drawing>
      </w:r>
    </w:p>
    <w:p w14:paraId="3047849F" w14:textId="2DFBDA65" w:rsidR="00B75D13" w:rsidRDefault="00B75D13" w:rsidP="00B75D13"/>
    <w:p w14:paraId="31F61B20" w14:textId="2C6ADD91" w:rsidR="00B75D13" w:rsidRDefault="00B75D13" w:rsidP="00B75D13">
      <w:pPr>
        <w:pStyle w:val="Heading3"/>
      </w:pPr>
      <w:bookmarkStart w:id="7" w:name="_Toc26961048"/>
      <w:r>
        <w:t>Data Visualisation</w:t>
      </w:r>
      <w:bookmarkEnd w:id="7"/>
    </w:p>
    <w:p w14:paraId="1AC2CDDB" w14:textId="04539754" w:rsidR="00B75D13" w:rsidRDefault="00B75D13" w:rsidP="00B75D13">
      <w:r>
        <w:t xml:space="preserve">In order to better understand the data, the visualisation may be performed on the dataset. It is a part of exploring the data where </w:t>
      </w:r>
      <w:r w:rsidR="003E5403">
        <w:t xml:space="preserve">a bar chart of heatmap may be generated and indicate the important correlation for between values in the dataset. </w:t>
      </w:r>
    </w:p>
    <w:p w14:paraId="15E1248B" w14:textId="7943B6B8" w:rsidR="003E5403" w:rsidRDefault="003E5403" w:rsidP="00B75D13"/>
    <w:p w14:paraId="5A0387B8" w14:textId="77777777" w:rsidR="003E5403" w:rsidRDefault="003E5403" w:rsidP="00B75D13"/>
    <w:p w14:paraId="2A6E5882" w14:textId="4CDEB185" w:rsidR="003E5403" w:rsidRDefault="003E5403" w:rsidP="003E5403">
      <w:pPr>
        <w:pStyle w:val="Heading4"/>
      </w:pPr>
      <w:r>
        <w:t>Histogram</w:t>
      </w:r>
    </w:p>
    <w:p w14:paraId="50D85570" w14:textId="557029A3" w:rsidR="003E5403" w:rsidRDefault="003E5403" w:rsidP="003E5403">
      <w:r>
        <w:t xml:space="preserve">The histogram is a part of function available in matplotlib and represents the distribution of data by forming it along the range. Finally, the bars are drawn to represent the data visually. </w:t>
      </w:r>
      <w:sdt>
        <w:sdtPr>
          <w:id w:val="150797230"/>
          <w:citation/>
        </w:sdtPr>
        <w:sdtEndPr/>
        <w:sdtContent>
          <w:r>
            <w:fldChar w:fldCharType="begin"/>
          </w:r>
          <w:r>
            <w:instrText xml:space="preserve"> CITATION Sea19 \l 2057 </w:instrText>
          </w:r>
          <w:r>
            <w:fldChar w:fldCharType="separate"/>
          </w:r>
          <w:r w:rsidRPr="003E5403">
            <w:rPr>
              <w:noProof/>
            </w:rPr>
            <w:t>(Seaborn, 2019)</w:t>
          </w:r>
          <w:r>
            <w:fldChar w:fldCharType="end"/>
          </w:r>
        </w:sdtContent>
      </w:sdt>
    </w:p>
    <w:p w14:paraId="130FE530" w14:textId="699BB77D" w:rsidR="003E5403" w:rsidRDefault="003E5403" w:rsidP="003E5403">
      <w:r>
        <w:t xml:space="preserve">The histogram drawn for coursework dataset represents the reason for absence distributed from the most popular till the less one. </w:t>
      </w:r>
    </w:p>
    <w:p w14:paraId="7DA99410" w14:textId="77777777" w:rsidR="003E5403" w:rsidRDefault="003E5403" w:rsidP="003E5403"/>
    <w:p w14:paraId="02F8D8C5" w14:textId="77777777" w:rsidR="003E5403" w:rsidRDefault="003E5403" w:rsidP="003E5403"/>
    <w:p w14:paraId="73D9F77A" w14:textId="77777777" w:rsidR="003E5403" w:rsidRDefault="003E5403" w:rsidP="003E5403"/>
    <w:p w14:paraId="428CB5F2" w14:textId="77777777" w:rsidR="003E5403" w:rsidRDefault="003E5403" w:rsidP="003E5403"/>
    <w:p w14:paraId="716D9AAC" w14:textId="77777777" w:rsidR="003E5403" w:rsidRDefault="003E5403" w:rsidP="003E5403"/>
    <w:p w14:paraId="1963E97C" w14:textId="70F9F28E" w:rsidR="003E5403" w:rsidRDefault="003E5403" w:rsidP="003E5403">
      <w:r>
        <w:rPr>
          <w:noProof/>
        </w:rPr>
        <w:drawing>
          <wp:anchor distT="0" distB="0" distL="114300" distR="114300" simplePos="0" relativeHeight="251661312" behindDoc="0" locked="0" layoutInCell="1" allowOverlap="1" wp14:anchorId="38935613" wp14:editId="62F29F24">
            <wp:simplePos x="0" y="0"/>
            <wp:positionH relativeFrom="column">
              <wp:posOffset>583565</wp:posOffset>
            </wp:positionH>
            <wp:positionV relativeFrom="paragraph">
              <wp:posOffset>32</wp:posOffset>
            </wp:positionV>
            <wp:extent cx="4232275" cy="2609850"/>
            <wp:effectExtent l="0" t="0" r="0" b="635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2-10 at 14.27.58.png"/>
                    <pic:cNvPicPr/>
                  </pic:nvPicPr>
                  <pic:blipFill>
                    <a:blip r:embed="rId16">
                      <a:extLst>
                        <a:ext uri="{28A0092B-C50C-407E-A947-70E740481C1C}">
                          <a14:useLocalDpi xmlns:a14="http://schemas.microsoft.com/office/drawing/2010/main" val="0"/>
                        </a:ext>
                      </a:extLst>
                    </a:blip>
                    <a:stretch>
                      <a:fillRect/>
                    </a:stretch>
                  </pic:blipFill>
                  <pic:spPr>
                    <a:xfrm>
                      <a:off x="0" y="0"/>
                      <a:ext cx="4232275" cy="2609850"/>
                    </a:xfrm>
                    <a:prstGeom prst="rect">
                      <a:avLst/>
                    </a:prstGeom>
                  </pic:spPr>
                </pic:pic>
              </a:graphicData>
            </a:graphic>
            <wp14:sizeRelH relativeFrom="page">
              <wp14:pctWidth>0</wp14:pctWidth>
            </wp14:sizeRelH>
            <wp14:sizeRelV relativeFrom="page">
              <wp14:pctHeight>0</wp14:pctHeight>
            </wp14:sizeRelV>
          </wp:anchor>
        </w:drawing>
      </w:r>
    </w:p>
    <w:p w14:paraId="385C50C4" w14:textId="32E7A3AE" w:rsidR="003E5403" w:rsidRDefault="003E5403" w:rsidP="003E5403">
      <w:r>
        <w:t xml:space="preserve">The histogram shows that the most popular reason of absence was the number 23. Comparing it to the data from the table provide in the beginning of this document it shows that number 23 relates to “Patient follow-up”. Therefore, the most popular absence reason was “Patient follow-up” where the second most popular is “Dental Consultation” </w:t>
      </w:r>
    </w:p>
    <w:p w14:paraId="7B7F19A2" w14:textId="56074A5F" w:rsidR="003E5403" w:rsidRDefault="003E5403" w:rsidP="003E5403"/>
    <w:p w14:paraId="70BCF55A" w14:textId="2B5E7D6C" w:rsidR="003E5403" w:rsidRDefault="003E5403" w:rsidP="003E5403">
      <w:pPr>
        <w:pStyle w:val="Heading4"/>
      </w:pPr>
      <w:r>
        <w:t>Heatmap</w:t>
      </w:r>
    </w:p>
    <w:p w14:paraId="62FE6F73" w14:textId="6C09E2E2" w:rsidR="003E5403" w:rsidRDefault="00DF4B12" w:rsidP="003E5403">
      <w:r>
        <w:t xml:space="preserve">The purpose of drawing a heatmap is to distinguish the correlation between two features. It may indicate the features that may have the biggest impact on the result (the target). </w:t>
      </w:r>
    </w:p>
    <w:p w14:paraId="4C79B132" w14:textId="024E19F7" w:rsidR="00DF4B12" w:rsidRDefault="00DF4B12" w:rsidP="003E5403">
      <w:r>
        <w:t xml:space="preserve">Therefore, the heatmap for the coursework dataset was drawn using the following script: </w:t>
      </w:r>
    </w:p>
    <w:p w14:paraId="7B76AA4E" w14:textId="0946C697" w:rsidR="00DF4B12" w:rsidRDefault="00DF4B12" w:rsidP="003E5403">
      <w:r>
        <w:rPr>
          <w:noProof/>
        </w:rPr>
        <w:drawing>
          <wp:anchor distT="0" distB="0" distL="114300" distR="114300" simplePos="0" relativeHeight="251662336" behindDoc="0" locked="0" layoutInCell="1" allowOverlap="1" wp14:anchorId="1C3C1151" wp14:editId="5EE1087F">
            <wp:simplePos x="0" y="0"/>
            <wp:positionH relativeFrom="column">
              <wp:posOffset>584200</wp:posOffset>
            </wp:positionH>
            <wp:positionV relativeFrom="paragraph">
              <wp:posOffset>245261</wp:posOffset>
            </wp:positionV>
            <wp:extent cx="4213225" cy="1479550"/>
            <wp:effectExtent l="0" t="0" r="317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2-10 at 14.36.15.png"/>
                    <pic:cNvPicPr/>
                  </pic:nvPicPr>
                  <pic:blipFill>
                    <a:blip r:embed="rId17">
                      <a:extLst>
                        <a:ext uri="{28A0092B-C50C-407E-A947-70E740481C1C}">
                          <a14:useLocalDpi xmlns:a14="http://schemas.microsoft.com/office/drawing/2010/main" val="0"/>
                        </a:ext>
                      </a:extLst>
                    </a:blip>
                    <a:stretch>
                      <a:fillRect/>
                    </a:stretch>
                  </pic:blipFill>
                  <pic:spPr>
                    <a:xfrm>
                      <a:off x="0" y="0"/>
                      <a:ext cx="4213225" cy="1479550"/>
                    </a:xfrm>
                    <a:prstGeom prst="rect">
                      <a:avLst/>
                    </a:prstGeom>
                  </pic:spPr>
                </pic:pic>
              </a:graphicData>
            </a:graphic>
            <wp14:sizeRelH relativeFrom="page">
              <wp14:pctWidth>0</wp14:pctWidth>
            </wp14:sizeRelH>
            <wp14:sizeRelV relativeFrom="page">
              <wp14:pctHeight>0</wp14:pctHeight>
            </wp14:sizeRelV>
          </wp:anchor>
        </w:drawing>
      </w:r>
    </w:p>
    <w:p w14:paraId="143DB845" w14:textId="77777777" w:rsidR="00DF4B12" w:rsidRDefault="00DF4B12" w:rsidP="003E5403"/>
    <w:p w14:paraId="1D43A969" w14:textId="77777777" w:rsidR="00DF4B12" w:rsidRDefault="00DF4B12" w:rsidP="003E5403"/>
    <w:p w14:paraId="32506401" w14:textId="77777777" w:rsidR="00DF4B12" w:rsidRDefault="00DF4B12" w:rsidP="003E5403"/>
    <w:p w14:paraId="50BDC339" w14:textId="77777777" w:rsidR="00DF4B12" w:rsidRDefault="00DF4B12" w:rsidP="003E5403"/>
    <w:p w14:paraId="186C8A47" w14:textId="77777777" w:rsidR="00DF4B12" w:rsidRDefault="00DF4B12" w:rsidP="003E5403"/>
    <w:p w14:paraId="2FEF0E38" w14:textId="77777777" w:rsidR="00DF4B12" w:rsidRDefault="00DF4B12" w:rsidP="003E5403"/>
    <w:p w14:paraId="2B971A48" w14:textId="77777777" w:rsidR="00DF4B12" w:rsidRDefault="00DF4B12" w:rsidP="003E5403"/>
    <w:p w14:paraId="209D4E29" w14:textId="77777777" w:rsidR="00DF4B12" w:rsidRDefault="00DF4B12" w:rsidP="003E5403"/>
    <w:p w14:paraId="4E46A1EA" w14:textId="796CC41A" w:rsidR="00DF4B12" w:rsidRDefault="00DF4B12" w:rsidP="003E5403">
      <w:r>
        <w:rPr>
          <w:noProof/>
        </w:rPr>
        <w:drawing>
          <wp:anchor distT="0" distB="0" distL="114300" distR="114300" simplePos="0" relativeHeight="251663360" behindDoc="0" locked="0" layoutInCell="1" allowOverlap="1" wp14:anchorId="6CE77BD2" wp14:editId="57E406D4">
            <wp:simplePos x="0" y="0"/>
            <wp:positionH relativeFrom="column">
              <wp:posOffset>-820472</wp:posOffset>
            </wp:positionH>
            <wp:positionV relativeFrom="paragraph">
              <wp:posOffset>398145</wp:posOffset>
            </wp:positionV>
            <wp:extent cx="7352665" cy="3955415"/>
            <wp:effectExtent l="0" t="0" r="635" b="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2-10 at 14.37.07.png"/>
                    <pic:cNvPicPr/>
                  </pic:nvPicPr>
                  <pic:blipFill>
                    <a:blip r:embed="rId18">
                      <a:extLst>
                        <a:ext uri="{28A0092B-C50C-407E-A947-70E740481C1C}">
                          <a14:useLocalDpi xmlns:a14="http://schemas.microsoft.com/office/drawing/2010/main" val="0"/>
                        </a:ext>
                      </a:extLst>
                    </a:blip>
                    <a:stretch>
                      <a:fillRect/>
                    </a:stretch>
                  </pic:blipFill>
                  <pic:spPr>
                    <a:xfrm>
                      <a:off x="0" y="0"/>
                      <a:ext cx="7352665" cy="3955415"/>
                    </a:xfrm>
                    <a:prstGeom prst="rect">
                      <a:avLst/>
                    </a:prstGeom>
                  </pic:spPr>
                </pic:pic>
              </a:graphicData>
            </a:graphic>
            <wp14:sizeRelH relativeFrom="page">
              <wp14:pctWidth>0</wp14:pctWidth>
            </wp14:sizeRelH>
            <wp14:sizeRelV relativeFrom="page">
              <wp14:pctHeight>0</wp14:pctHeight>
            </wp14:sizeRelV>
          </wp:anchor>
        </w:drawing>
      </w:r>
      <w:r>
        <w:t xml:space="preserve">As a result of this the following heatmap was plotted and populated by the features. </w:t>
      </w:r>
    </w:p>
    <w:p w14:paraId="05E2DA2E" w14:textId="4EA05F17" w:rsidR="00DF4B12" w:rsidRPr="003E5403" w:rsidRDefault="00DF4B12" w:rsidP="003E5403"/>
    <w:p w14:paraId="5693CF16" w14:textId="2523F035" w:rsidR="003E5403" w:rsidRDefault="00DF4B12" w:rsidP="003E5403">
      <w:r>
        <w:t>The conclusion taken for the heatmap are:</w:t>
      </w:r>
    </w:p>
    <w:p w14:paraId="6EC2D8FF" w14:textId="4BE3F34F" w:rsidR="00DF4B12" w:rsidRDefault="00DF4B12" w:rsidP="00DF4B12">
      <w:pPr>
        <w:pStyle w:val="ListParagraph"/>
        <w:numPr>
          <w:ilvl w:val="0"/>
          <w:numId w:val="12"/>
        </w:numPr>
      </w:pPr>
      <w:r>
        <w:t>They may be high correlation between Weight and BMI – which is quite obvious</w:t>
      </w:r>
    </w:p>
    <w:p w14:paraId="0F6606DC" w14:textId="19B1616B" w:rsidR="00DF4B12" w:rsidRDefault="00DF4B12" w:rsidP="00DF4B12">
      <w:pPr>
        <w:pStyle w:val="ListParagraph"/>
        <w:numPr>
          <w:ilvl w:val="0"/>
          <w:numId w:val="12"/>
        </w:numPr>
      </w:pPr>
      <w:r>
        <w:t>The correlation between BMI Service time equals 0.49</w:t>
      </w:r>
    </w:p>
    <w:p w14:paraId="44F3070F" w14:textId="5FD5441C" w:rsidR="00DF4B12" w:rsidRDefault="00DF4B12" w:rsidP="00DF4B12">
      <w:pPr>
        <w:pStyle w:val="ListParagraph"/>
        <w:numPr>
          <w:ilvl w:val="0"/>
          <w:numId w:val="12"/>
        </w:numPr>
      </w:pPr>
      <w:r>
        <w:t xml:space="preserve">Most of the correlation may be negative correlation. </w:t>
      </w:r>
    </w:p>
    <w:p w14:paraId="13A2D19F" w14:textId="02F9F9F1" w:rsidR="00DF4B12" w:rsidRDefault="00DF4B12" w:rsidP="00DF4B12">
      <w:pPr>
        <w:pStyle w:val="ListParagraph"/>
        <w:ind w:left="1080"/>
      </w:pPr>
    </w:p>
    <w:p w14:paraId="16BAFECA" w14:textId="1ECD5078" w:rsidR="00DF4B12" w:rsidRDefault="00DF4B12" w:rsidP="00DF4B12">
      <w:pPr>
        <w:pStyle w:val="ListParagraph"/>
        <w:ind w:left="1080"/>
      </w:pPr>
    </w:p>
    <w:p w14:paraId="4594D134" w14:textId="792A87E9" w:rsidR="00DF4B12" w:rsidRDefault="00DF4B12" w:rsidP="00DF4B12">
      <w:pPr>
        <w:pStyle w:val="ListParagraph"/>
        <w:ind w:left="1080"/>
      </w:pPr>
    </w:p>
    <w:p w14:paraId="6FACF58B" w14:textId="1AA80574" w:rsidR="00DF4B12" w:rsidRDefault="00DF4B12" w:rsidP="00DF4B12">
      <w:pPr>
        <w:pStyle w:val="Heading4"/>
      </w:pPr>
      <w:r>
        <w:t>Scatterplot</w:t>
      </w:r>
    </w:p>
    <w:p w14:paraId="3AE5F2C1" w14:textId="2E278B3E" w:rsidR="00DF4B12" w:rsidRDefault="00DF4B12" w:rsidP="00DF4B12">
      <w:r>
        <w:t xml:space="preserve">Scatterplot help to find the correlation between the two variables. </w:t>
      </w:r>
      <w:r w:rsidR="00A052D6">
        <w:t xml:space="preserve">They are plotted together, and the diagram is generated which finally indicates if the correlation is negative, positive or zero. </w:t>
      </w:r>
    </w:p>
    <w:p w14:paraId="1337BAFE" w14:textId="7F63C8CA" w:rsidR="00A052D6" w:rsidRDefault="00A052D6" w:rsidP="00DF4B12">
      <w:r>
        <w:t xml:space="preserve">By plotting the features of </w:t>
      </w:r>
      <w:r w:rsidRPr="00A052D6">
        <w:rPr>
          <w:i/>
          <w:iCs/>
        </w:rPr>
        <w:t>Weight</w:t>
      </w:r>
      <w:r>
        <w:t xml:space="preserve"> and </w:t>
      </w:r>
      <w:r w:rsidRPr="00A052D6">
        <w:rPr>
          <w:i/>
          <w:iCs/>
        </w:rPr>
        <w:t>Age</w:t>
      </w:r>
      <w:r>
        <w:rPr>
          <w:i/>
          <w:iCs/>
        </w:rPr>
        <w:t xml:space="preserve"> </w:t>
      </w:r>
      <w:r>
        <w:t xml:space="preserve">together, following scatterplot was generated. </w:t>
      </w:r>
    </w:p>
    <w:p w14:paraId="321AFC46" w14:textId="504CCBE4" w:rsidR="00A052D6" w:rsidRDefault="00A052D6" w:rsidP="00DF4B12"/>
    <w:p w14:paraId="2D36C817" w14:textId="29A6E12A" w:rsidR="00A052D6" w:rsidRDefault="00A052D6" w:rsidP="00DF4B12"/>
    <w:p w14:paraId="0218D4B0" w14:textId="0DA421E8" w:rsidR="00A052D6" w:rsidRDefault="00A052D6" w:rsidP="00DF4B12"/>
    <w:p w14:paraId="6238D55A" w14:textId="725E91F6" w:rsidR="00A052D6" w:rsidRDefault="00A052D6" w:rsidP="00DF4B12">
      <w:r>
        <w:rPr>
          <w:noProof/>
        </w:rPr>
        <w:lastRenderedPageBreak/>
        <w:drawing>
          <wp:anchor distT="0" distB="0" distL="114300" distR="114300" simplePos="0" relativeHeight="251668480" behindDoc="0" locked="0" layoutInCell="1" allowOverlap="1" wp14:anchorId="5C890934" wp14:editId="26938B22">
            <wp:simplePos x="0" y="0"/>
            <wp:positionH relativeFrom="column">
              <wp:posOffset>353767</wp:posOffset>
            </wp:positionH>
            <wp:positionV relativeFrom="paragraph">
              <wp:posOffset>84841</wp:posOffset>
            </wp:positionV>
            <wp:extent cx="4191000" cy="3263900"/>
            <wp:effectExtent l="0" t="0" r="0" b="0"/>
            <wp:wrapTopAndBottom/>
            <wp:docPr id="11" name="Picture 11"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2-10 at 14.47.27.png"/>
                    <pic:cNvPicPr/>
                  </pic:nvPicPr>
                  <pic:blipFill>
                    <a:blip r:embed="rId19">
                      <a:extLst>
                        <a:ext uri="{28A0092B-C50C-407E-A947-70E740481C1C}">
                          <a14:useLocalDpi xmlns:a14="http://schemas.microsoft.com/office/drawing/2010/main" val="0"/>
                        </a:ext>
                      </a:extLst>
                    </a:blip>
                    <a:stretch>
                      <a:fillRect/>
                    </a:stretch>
                  </pic:blipFill>
                  <pic:spPr>
                    <a:xfrm>
                      <a:off x="0" y="0"/>
                      <a:ext cx="4191000" cy="3263900"/>
                    </a:xfrm>
                    <a:prstGeom prst="rect">
                      <a:avLst/>
                    </a:prstGeom>
                  </pic:spPr>
                </pic:pic>
              </a:graphicData>
            </a:graphic>
            <wp14:sizeRelH relativeFrom="page">
              <wp14:pctWidth>0</wp14:pctWidth>
            </wp14:sizeRelH>
            <wp14:sizeRelV relativeFrom="page">
              <wp14:pctHeight>0</wp14:pctHeight>
            </wp14:sizeRelV>
          </wp:anchor>
        </w:drawing>
      </w:r>
    </w:p>
    <w:p w14:paraId="3112828E" w14:textId="6B66DFF9" w:rsidR="00A052D6" w:rsidRDefault="00A052D6" w:rsidP="00DF4B12"/>
    <w:p w14:paraId="64AB529C" w14:textId="62CE4D52" w:rsidR="00A052D6" w:rsidRDefault="00A052D6" w:rsidP="00DF4B12">
      <w:r>
        <w:t xml:space="preserve">According to </w:t>
      </w:r>
      <w:r w:rsidR="00A72E3F">
        <w:t>data gathered</w:t>
      </w:r>
      <w:r>
        <w:t xml:space="preserve">, the correlation between this two is difficult to distinguish. I may be somewhere between positive and zero correlation. </w:t>
      </w:r>
    </w:p>
    <w:p w14:paraId="5011381D" w14:textId="75C3FA0E" w:rsidR="00B502EE" w:rsidRDefault="00B502EE" w:rsidP="00DF4B12">
      <w:r>
        <w:rPr>
          <w:noProof/>
        </w:rPr>
        <w:drawing>
          <wp:anchor distT="0" distB="0" distL="114300" distR="114300" simplePos="0" relativeHeight="251667456" behindDoc="0" locked="0" layoutInCell="1" allowOverlap="1" wp14:anchorId="278B8D77" wp14:editId="5A1F6AD7">
            <wp:simplePos x="0" y="0"/>
            <wp:positionH relativeFrom="column">
              <wp:posOffset>485219</wp:posOffset>
            </wp:positionH>
            <wp:positionV relativeFrom="paragraph">
              <wp:posOffset>693708</wp:posOffset>
            </wp:positionV>
            <wp:extent cx="4064000" cy="3276600"/>
            <wp:effectExtent l="0" t="0" r="0" b="0"/>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2-10 at 15.07.44.png"/>
                    <pic:cNvPicPr/>
                  </pic:nvPicPr>
                  <pic:blipFill>
                    <a:blip r:embed="rId20">
                      <a:extLst>
                        <a:ext uri="{28A0092B-C50C-407E-A947-70E740481C1C}">
                          <a14:useLocalDpi xmlns:a14="http://schemas.microsoft.com/office/drawing/2010/main" val="0"/>
                        </a:ext>
                      </a:extLst>
                    </a:blip>
                    <a:stretch>
                      <a:fillRect/>
                    </a:stretch>
                  </pic:blipFill>
                  <pic:spPr>
                    <a:xfrm>
                      <a:off x="0" y="0"/>
                      <a:ext cx="4064000" cy="3276600"/>
                    </a:xfrm>
                    <a:prstGeom prst="rect">
                      <a:avLst/>
                    </a:prstGeom>
                  </pic:spPr>
                </pic:pic>
              </a:graphicData>
            </a:graphic>
            <wp14:sizeRelH relativeFrom="page">
              <wp14:pctWidth>0</wp14:pctWidth>
            </wp14:sizeRelH>
            <wp14:sizeRelV relativeFrom="page">
              <wp14:pctHeight>0</wp14:pctHeight>
            </wp14:sizeRelV>
          </wp:anchor>
        </w:drawing>
      </w:r>
      <w:r w:rsidR="00A72E3F">
        <w:t>Second</w:t>
      </w:r>
      <w:r>
        <w:t xml:space="preserve"> correlation between </w:t>
      </w:r>
      <w:r>
        <w:rPr>
          <w:i/>
          <w:iCs/>
        </w:rPr>
        <w:t>Service time</w:t>
      </w:r>
      <w:r>
        <w:t xml:space="preserve"> and </w:t>
      </w:r>
      <w:r>
        <w:rPr>
          <w:i/>
          <w:iCs/>
        </w:rPr>
        <w:t>Body Mass Index</w:t>
      </w:r>
      <w:r>
        <w:t xml:space="preserve"> </w:t>
      </w:r>
      <w:r w:rsidR="00A72E3F">
        <w:t>was plotted and the results shows</w:t>
      </w:r>
      <w:r>
        <w:t xml:space="preserve"> quite low correlation between those two values. </w:t>
      </w:r>
      <w:r w:rsidR="00A72E3F">
        <w:t xml:space="preserve">This correlation may be assumed as zero correlation. </w:t>
      </w:r>
    </w:p>
    <w:p w14:paraId="586F77D7" w14:textId="7A5CD82E" w:rsidR="00B502EE" w:rsidRDefault="00B502EE" w:rsidP="00DF4B12"/>
    <w:p w14:paraId="56DE4888" w14:textId="36552138" w:rsidR="00A72E3F" w:rsidRDefault="00A72E3F" w:rsidP="00A72E3F">
      <w:pPr>
        <w:pStyle w:val="Heading4"/>
      </w:pPr>
      <w:r>
        <w:lastRenderedPageBreak/>
        <w:t>Storing processed dataset</w:t>
      </w:r>
    </w:p>
    <w:p w14:paraId="776CA359" w14:textId="77777777" w:rsidR="00A72E3F" w:rsidRDefault="00A72E3F" w:rsidP="00A72E3F">
      <w:r>
        <w:t xml:space="preserve">Once the raw dataset went through the pre-processing procedures, the final version of the dataset will be store into new file and will be ready for implementation of machine learning algorithm. </w:t>
      </w:r>
    </w:p>
    <w:p w14:paraId="0AB93565" w14:textId="77777777" w:rsidR="00A72E3F" w:rsidRDefault="00A72E3F" w:rsidP="00A72E3F">
      <w:r>
        <w:t xml:space="preserve">In order to store the data into CSV file, the </w:t>
      </w:r>
      <w:proofErr w:type="spellStart"/>
      <w:r>
        <w:rPr>
          <w:i/>
          <w:iCs/>
        </w:rPr>
        <w:t>to_csv</w:t>
      </w:r>
      <w:proofErr w:type="spellEnd"/>
      <w:r>
        <w:rPr>
          <w:i/>
          <w:iCs/>
        </w:rPr>
        <w:t xml:space="preserve"> </w:t>
      </w:r>
      <w:r>
        <w:t>method was run.</w:t>
      </w:r>
    </w:p>
    <w:p w14:paraId="1BA4E727" w14:textId="77777777" w:rsidR="00A21D80" w:rsidRDefault="00A21D80" w:rsidP="00A72E3F">
      <w:r>
        <w:t xml:space="preserve">Performing the following script, the dataset was store into </w:t>
      </w:r>
      <w:r>
        <w:rPr>
          <w:i/>
          <w:iCs/>
        </w:rPr>
        <w:t>preProcessedData.csv</w:t>
      </w:r>
    </w:p>
    <w:p w14:paraId="7AE82BF8" w14:textId="6BC264E0" w:rsidR="00A72E3F" w:rsidRPr="00A72E3F" w:rsidRDefault="00A21D80" w:rsidP="00A72E3F">
      <w:r>
        <w:t xml:space="preserve"> </w:t>
      </w:r>
      <w:r>
        <w:rPr>
          <w:noProof/>
        </w:rPr>
        <w:drawing>
          <wp:inline distT="0" distB="0" distL="0" distR="0" wp14:anchorId="6D90DEFC" wp14:editId="454E98DA">
            <wp:extent cx="5727700" cy="338455"/>
            <wp:effectExtent l="0" t="0" r="0" b="4445"/>
            <wp:docPr id="15" name="Picture 1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2-11 at 03.08.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38455"/>
                    </a:xfrm>
                    <a:prstGeom prst="rect">
                      <a:avLst/>
                    </a:prstGeom>
                  </pic:spPr>
                </pic:pic>
              </a:graphicData>
            </a:graphic>
          </wp:inline>
        </w:drawing>
      </w:r>
    </w:p>
    <w:p w14:paraId="1BA72F0B" w14:textId="5A545550" w:rsidR="006E53C6" w:rsidRDefault="001B2734" w:rsidP="006E53C6">
      <w:pPr>
        <w:pStyle w:val="Heading1"/>
      </w:pPr>
      <w:bookmarkStart w:id="8" w:name="_Toc26961049"/>
      <w:r>
        <w:lastRenderedPageBreak/>
        <w:t>Model, Tune and Test</w:t>
      </w:r>
      <w:bookmarkEnd w:id="8"/>
    </w:p>
    <w:p w14:paraId="5DFF3C0F" w14:textId="12B90A7F" w:rsidR="00CD43D4" w:rsidRDefault="00FF7203" w:rsidP="00CD43D4">
      <w:r>
        <w:t xml:space="preserve">The first part of constructing the model is to decide which supervised or unsupervised machine learning algorithm will be performed on dataset. For the coursework purpose the Decision Tree algorithm will be performed on the dataset. </w:t>
      </w:r>
    </w:p>
    <w:p w14:paraId="643D2EC7" w14:textId="5BB9BAA8" w:rsidR="00BC0CBC" w:rsidRDefault="00FF7203" w:rsidP="00CD43D4">
      <w:r>
        <w:t xml:space="preserve">Decision Trees are versatile Machine Learning algorithms which can perform classification and regression task. They are capable of fitting complex dataset. </w:t>
      </w:r>
      <w:sdt>
        <w:sdtPr>
          <w:id w:val="471955854"/>
          <w:citation/>
        </w:sdtPr>
        <w:sdtEndPr/>
        <w:sdtContent>
          <w:r>
            <w:fldChar w:fldCharType="begin"/>
          </w:r>
          <w:r>
            <w:instrText xml:space="preserve"> CITATION Aur19 \l 2057 </w:instrText>
          </w:r>
          <w:r>
            <w:fldChar w:fldCharType="separate"/>
          </w:r>
          <w:r w:rsidRPr="00FF7203">
            <w:rPr>
              <w:noProof/>
            </w:rPr>
            <w:t>(Geron, 2019)</w:t>
          </w:r>
          <w:r>
            <w:fldChar w:fldCharType="end"/>
          </w:r>
        </w:sdtContent>
      </w:sdt>
      <w:r>
        <w:t xml:space="preserve">. A decision tree is drawn upside down with its root on the top, and its branches/edges underneath. One of the advantageous of this machine leering method is the fact that decision tree can handle numerical and categorical data with multiple output problem. Moreover, </w:t>
      </w:r>
      <w:r w:rsidR="00BC0CBC">
        <w:t>they</w:t>
      </w:r>
      <w:r>
        <w:t xml:space="preserve"> are simple to understand and visualise. </w:t>
      </w:r>
      <w:r w:rsidR="00BC0CBC">
        <w:t xml:space="preserve">Decision tree can determine the best attribute of the dataset which is a big advantage. </w:t>
      </w:r>
    </w:p>
    <w:p w14:paraId="2E4871FA" w14:textId="77777777" w:rsidR="00BC0CBC" w:rsidRDefault="00BC0CBC" w:rsidP="00CD43D4">
      <w:r>
        <w:t xml:space="preserve">The information gained above has driven me into implementation of decision tree supervised machine learning into my dataset. Therefore, the Decision Tree Classifier will be used in the next steps of the project. </w:t>
      </w:r>
    </w:p>
    <w:p w14:paraId="730E2DAB" w14:textId="222DF5D4" w:rsidR="00BC0CBC" w:rsidRDefault="00BC0CBC" w:rsidP="00BC0CBC">
      <w:pPr>
        <w:pStyle w:val="Heading2"/>
      </w:pPr>
      <w:bookmarkStart w:id="9" w:name="_Toc26961050"/>
      <w:r>
        <w:t>Building a model, training</w:t>
      </w:r>
      <w:r w:rsidR="001B2734">
        <w:t>,</w:t>
      </w:r>
      <w:r>
        <w:t xml:space="preserve"> tuning </w:t>
      </w:r>
      <w:r w:rsidR="001B2734">
        <w:t>and testing</w:t>
      </w:r>
      <w:bookmarkEnd w:id="9"/>
    </w:p>
    <w:p w14:paraId="5FD46BB3" w14:textId="3701B6D6" w:rsidR="00FF7203" w:rsidRDefault="00BC0CBC" w:rsidP="00BC0CBC">
      <w:r>
        <w:rPr>
          <w:noProof/>
        </w:rPr>
        <w:drawing>
          <wp:anchor distT="0" distB="0" distL="114300" distR="114300" simplePos="0" relativeHeight="251669504" behindDoc="0" locked="0" layoutInCell="1" allowOverlap="1" wp14:anchorId="25C6D711" wp14:editId="40D83A59">
            <wp:simplePos x="0" y="0"/>
            <wp:positionH relativeFrom="column">
              <wp:posOffset>320512</wp:posOffset>
            </wp:positionH>
            <wp:positionV relativeFrom="paragraph">
              <wp:posOffset>668655</wp:posOffset>
            </wp:positionV>
            <wp:extent cx="4524866" cy="1068687"/>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12-11 at 11.32.11.png"/>
                    <pic:cNvPicPr/>
                  </pic:nvPicPr>
                  <pic:blipFill>
                    <a:blip r:embed="rId22">
                      <a:extLst>
                        <a:ext uri="{28A0092B-C50C-407E-A947-70E740481C1C}">
                          <a14:useLocalDpi xmlns:a14="http://schemas.microsoft.com/office/drawing/2010/main" val="0"/>
                        </a:ext>
                      </a:extLst>
                    </a:blip>
                    <a:stretch>
                      <a:fillRect/>
                    </a:stretch>
                  </pic:blipFill>
                  <pic:spPr>
                    <a:xfrm>
                      <a:off x="0" y="0"/>
                      <a:ext cx="4524866" cy="1068687"/>
                    </a:xfrm>
                    <a:prstGeom prst="rect">
                      <a:avLst/>
                    </a:prstGeom>
                  </pic:spPr>
                </pic:pic>
              </a:graphicData>
            </a:graphic>
            <wp14:sizeRelH relativeFrom="page">
              <wp14:pctWidth>0</wp14:pctWidth>
            </wp14:sizeRelH>
            <wp14:sizeRelV relativeFrom="page">
              <wp14:pctHeight>0</wp14:pctHeight>
            </wp14:sizeRelV>
          </wp:anchor>
        </w:drawing>
      </w:r>
      <w:r>
        <w:t xml:space="preserve">The first step of this process is to import modules and load the dataset which was </w:t>
      </w:r>
      <w:proofErr w:type="spellStart"/>
      <w:r>
        <w:t>preprocessed</w:t>
      </w:r>
      <w:proofErr w:type="spellEnd"/>
      <w:r>
        <w:t xml:space="preserve"> before. Determining the shape of the model indicates that it has 706 attributes and 21 features. The reason for that is the data went through the cleaning process. </w:t>
      </w:r>
    </w:p>
    <w:p w14:paraId="403BEE55" w14:textId="766A8242" w:rsidR="00BC0CBC" w:rsidRDefault="00BC0CBC" w:rsidP="00BC0CBC"/>
    <w:p w14:paraId="563570EE" w14:textId="755A52D6" w:rsidR="007D19A3" w:rsidRDefault="00BC0CBC" w:rsidP="00BC0CBC">
      <w:r>
        <w:t xml:space="preserve">The next step is to prepare the data for the training. Therefore, they need to be separated into two variables, where </w:t>
      </w:r>
      <w:r w:rsidR="007D19A3">
        <w:t>inside</w:t>
      </w:r>
      <w:r>
        <w:t xml:space="preserve"> the first one all the features will be loaded apart from the </w:t>
      </w:r>
      <w:r w:rsidR="007D19A3">
        <w:t>target.</w:t>
      </w:r>
      <w:r w:rsidR="007D19A3">
        <w:br/>
        <w:t xml:space="preserve">In this case, the </w:t>
      </w:r>
      <w:r w:rsidR="007D19A3">
        <w:rPr>
          <w:i/>
          <w:iCs/>
        </w:rPr>
        <w:t>Absenteeism</w:t>
      </w:r>
      <w:r w:rsidR="007D19A3">
        <w:t xml:space="preserve"> is a target, thus it needs to be dropped from the X variable.</w:t>
      </w:r>
    </w:p>
    <w:p w14:paraId="0EC2CC22" w14:textId="03F70E5A" w:rsidR="007D19A3" w:rsidRDefault="007D19A3" w:rsidP="00BC0CBC">
      <w:r>
        <w:rPr>
          <w:noProof/>
        </w:rPr>
        <w:drawing>
          <wp:anchor distT="0" distB="0" distL="114300" distR="114300" simplePos="0" relativeHeight="251670528" behindDoc="0" locked="0" layoutInCell="1" allowOverlap="1" wp14:anchorId="0E65A154" wp14:editId="3213BAF2">
            <wp:simplePos x="0" y="0"/>
            <wp:positionH relativeFrom="column">
              <wp:posOffset>481464</wp:posOffset>
            </wp:positionH>
            <wp:positionV relativeFrom="paragraph">
              <wp:posOffset>175960</wp:posOffset>
            </wp:positionV>
            <wp:extent cx="4364610" cy="1052442"/>
            <wp:effectExtent l="0" t="0" r="4445"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2-11 at 11.35.29.png"/>
                    <pic:cNvPicPr/>
                  </pic:nvPicPr>
                  <pic:blipFill>
                    <a:blip r:embed="rId23">
                      <a:extLst>
                        <a:ext uri="{28A0092B-C50C-407E-A947-70E740481C1C}">
                          <a14:useLocalDpi xmlns:a14="http://schemas.microsoft.com/office/drawing/2010/main" val="0"/>
                        </a:ext>
                      </a:extLst>
                    </a:blip>
                    <a:stretch>
                      <a:fillRect/>
                    </a:stretch>
                  </pic:blipFill>
                  <pic:spPr>
                    <a:xfrm>
                      <a:off x="0" y="0"/>
                      <a:ext cx="4364610" cy="1052442"/>
                    </a:xfrm>
                    <a:prstGeom prst="rect">
                      <a:avLst/>
                    </a:prstGeom>
                  </pic:spPr>
                </pic:pic>
              </a:graphicData>
            </a:graphic>
            <wp14:sizeRelH relativeFrom="page">
              <wp14:pctWidth>0</wp14:pctWidth>
            </wp14:sizeRelH>
            <wp14:sizeRelV relativeFrom="page">
              <wp14:pctHeight>0</wp14:pctHeight>
            </wp14:sizeRelV>
          </wp:anchor>
        </w:drawing>
      </w:r>
    </w:p>
    <w:p w14:paraId="2528C77E" w14:textId="35E94945" w:rsidR="007D19A3" w:rsidRDefault="007D19A3" w:rsidP="00BC0CBC"/>
    <w:p w14:paraId="51ACAF89" w14:textId="68D701F2" w:rsidR="007D19A3" w:rsidRDefault="007D19A3" w:rsidP="00BC0CBC"/>
    <w:p w14:paraId="1B727F54" w14:textId="128B67E6" w:rsidR="007D19A3" w:rsidRDefault="007D19A3" w:rsidP="00BC0CBC"/>
    <w:p w14:paraId="091DA6BE" w14:textId="77777777" w:rsidR="007D19A3" w:rsidRPr="007D19A3" w:rsidRDefault="007D19A3" w:rsidP="00BC0CBC"/>
    <w:p w14:paraId="48D930BF" w14:textId="3DEF28E9" w:rsidR="007D19A3" w:rsidRDefault="007D19A3" w:rsidP="00BC0CBC">
      <w:r>
        <w:rPr>
          <w:noProof/>
        </w:rPr>
        <w:lastRenderedPageBreak/>
        <w:drawing>
          <wp:anchor distT="0" distB="0" distL="114300" distR="114300" simplePos="0" relativeHeight="251671552" behindDoc="0" locked="0" layoutInCell="1" allowOverlap="1" wp14:anchorId="33D86D8C" wp14:editId="416AEC11">
            <wp:simplePos x="0" y="0"/>
            <wp:positionH relativeFrom="column">
              <wp:posOffset>1621155</wp:posOffset>
            </wp:positionH>
            <wp:positionV relativeFrom="paragraph">
              <wp:posOffset>799118</wp:posOffset>
            </wp:positionV>
            <wp:extent cx="2218055" cy="1743710"/>
            <wp:effectExtent l="0" t="0" r="4445" b="0"/>
            <wp:wrapTopAndBottom/>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12-11 at 11.38.16.png"/>
                    <pic:cNvPicPr/>
                  </pic:nvPicPr>
                  <pic:blipFill>
                    <a:blip r:embed="rId24">
                      <a:extLst>
                        <a:ext uri="{28A0092B-C50C-407E-A947-70E740481C1C}">
                          <a14:useLocalDpi xmlns:a14="http://schemas.microsoft.com/office/drawing/2010/main" val="0"/>
                        </a:ext>
                      </a:extLst>
                    </a:blip>
                    <a:stretch>
                      <a:fillRect/>
                    </a:stretch>
                  </pic:blipFill>
                  <pic:spPr>
                    <a:xfrm>
                      <a:off x="0" y="0"/>
                      <a:ext cx="2218055" cy="1743710"/>
                    </a:xfrm>
                    <a:prstGeom prst="rect">
                      <a:avLst/>
                    </a:prstGeom>
                  </pic:spPr>
                </pic:pic>
              </a:graphicData>
            </a:graphic>
            <wp14:sizeRelH relativeFrom="page">
              <wp14:pctWidth>0</wp14:pctWidth>
            </wp14:sizeRelH>
            <wp14:sizeRelV relativeFrom="page">
              <wp14:pctHeight>0</wp14:pctHeight>
            </wp14:sizeRelV>
          </wp:anchor>
        </w:drawing>
      </w:r>
      <w:r>
        <w:t xml:space="preserve">The target will be loaded into a second variable which will prepare the set of data for the training. The </w:t>
      </w:r>
      <w:r>
        <w:rPr>
          <w:i/>
          <w:iCs/>
        </w:rPr>
        <w:t>Absenteeism</w:t>
      </w:r>
      <w:r>
        <w:t xml:space="preserve"> needs to be loaded in e loaded in </w:t>
      </w:r>
      <w:r>
        <w:rPr>
          <w:i/>
          <w:iCs/>
        </w:rPr>
        <w:t xml:space="preserve">y </w:t>
      </w:r>
      <w:r>
        <w:t xml:space="preserve">variable. To test whether the attributes were loaded successfully, the first 10 of them were printed. </w:t>
      </w:r>
    </w:p>
    <w:p w14:paraId="1B01393B" w14:textId="18FD43F5" w:rsidR="007D19A3" w:rsidRDefault="007D19A3" w:rsidP="00BC0CBC"/>
    <w:p w14:paraId="5230D6F4" w14:textId="77777777" w:rsidR="00BE174F" w:rsidRDefault="007D19A3" w:rsidP="00BC0CBC">
      <w:r>
        <w:t xml:space="preserve">The operation of splitting data as variable X and target y prepared the data for inserting them into training and tasting. To accomplish this, the </w:t>
      </w:r>
      <w:proofErr w:type="spellStart"/>
      <w:r>
        <w:rPr>
          <w:i/>
          <w:iCs/>
        </w:rPr>
        <w:t>train_test_split</w:t>
      </w:r>
      <w:proofErr w:type="spellEnd"/>
      <w:r>
        <w:t xml:space="preserve"> method imported from </w:t>
      </w:r>
      <w:proofErr w:type="spellStart"/>
      <w:proofErr w:type="gramStart"/>
      <w:r w:rsidRPr="007D19A3">
        <w:rPr>
          <w:i/>
          <w:iCs/>
        </w:rPr>
        <w:t>sklearn.model</w:t>
      </w:r>
      <w:proofErr w:type="gramEnd"/>
      <w:r w:rsidRPr="007D19A3">
        <w:rPr>
          <w:i/>
          <w:iCs/>
        </w:rPr>
        <w:t>_selection</w:t>
      </w:r>
      <w:proofErr w:type="spellEnd"/>
      <w:r>
        <w:rPr>
          <w:i/>
          <w:iCs/>
        </w:rPr>
        <w:t xml:space="preserve"> </w:t>
      </w:r>
      <w:proofErr w:type="spellStart"/>
      <w:r>
        <w:t>wil</w:t>
      </w:r>
      <w:proofErr w:type="spellEnd"/>
      <w:r>
        <w:t xml:space="preserve"> be used. What it does is essentially splitting arrays or matrices into random train and subsets. </w:t>
      </w:r>
      <w:r w:rsidR="00BE174F">
        <w:t>The following parameters can be set and modified:</w:t>
      </w:r>
    </w:p>
    <w:p w14:paraId="45D354C0" w14:textId="3DF20C62" w:rsidR="00BE174F" w:rsidRPr="00BE174F" w:rsidRDefault="00BE174F" w:rsidP="00BE174F">
      <w:pPr>
        <w:pStyle w:val="ListParagraph"/>
        <w:numPr>
          <w:ilvl w:val="0"/>
          <w:numId w:val="12"/>
        </w:numPr>
        <w:rPr>
          <w:b/>
          <w:bCs/>
        </w:rPr>
      </w:pPr>
      <w:r w:rsidRPr="00BE174F">
        <w:rPr>
          <w:b/>
          <w:bCs/>
        </w:rPr>
        <w:t>test_size</w:t>
      </w:r>
      <w:r>
        <w:rPr>
          <w:b/>
          <w:bCs/>
        </w:rPr>
        <w:t xml:space="preserve"> </w:t>
      </w:r>
      <w:r>
        <w:t>– specifies the percentage of data includes into the test split</w:t>
      </w:r>
    </w:p>
    <w:p w14:paraId="0020793A" w14:textId="4F7C3015" w:rsidR="00BE174F" w:rsidRPr="00BE174F" w:rsidRDefault="00BE174F" w:rsidP="00BE174F">
      <w:pPr>
        <w:pStyle w:val="ListParagraph"/>
        <w:numPr>
          <w:ilvl w:val="0"/>
          <w:numId w:val="12"/>
        </w:numPr>
        <w:rPr>
          <w:b/>
          <w:bCs/>
        </w:rPr>
      </w:pPr>
      <w:r w:rsidRPr="00BE174F">
        <w:rPr>
          <w:b/>
          <w:bCs/>
        </w:rPr>
        <w:t>train_size</w:t>
      </w:r>
      <w:r>
        <w:rPr>
          <w:b/>
          <w:bCs/>
        </w:rPr>
        <w:t xml:space="preserve"> </w:t>
      </w:r>
      <w:r>
        <w:t>– specifies the percentage of data includes into the train split</w:t>
      </w:r>
    </w:p>
    <w:p w14:paraId="66987008" w14:textId="5B913BAA" w:rsidR="00BE174F" w:rsidRPr="00BE174F" w:rsidRDefault="00BE174F" w:rsidP="00BE174F">
      <w:pPr>
        <w:pStyle w:val="ListParagraph"/>
        <w:numPr>
          <w:ilvl w:val="0"/>
          <w:numId w:val="12"/>
        </w:numPr>
        <w:rPr>
          <w:b/>
          <w:bCs/>
        </w:rPr>
      </w:pPr>
      <w:r w:rsidRPr="00BE174F">
        <w:rPr>
          <w:b/>
          <w:bCs/>
        </w:rPr>
        <w:t>random_state</w:t>
      </w:r>
      <w:r>
        <w:rPr>
          <w:b/>
          <w:bCs/>
        </w:rPr>
        <w:t xml:space="preserve"> </w:t>
      </w:r>
      <w:r>
        <w:t>– species the seed used by the random number generator</w:t>
      </w:r>
    </w:p>
    <w:p w14:paraId="67353FD8" w14:textId="203BD59F" w:rsidR="00BE174F" w:rsidRPr="00BE174F" w:rsidRDefault="00BE174F" w:rsidP="00BE174F">
      <w:pPr>
        <w:pStyle w:val="ListParagraph"/>
        <w:numPr>
          <w:ilvl w:val="0"/>
          <w:numId w:val="12"/>
        </w:numPr>
        <w:rPr>
          <w:b/>
          <w:bCs/>
        </w:rPr>
      </w:pPr>
      <w:r>
        <w:rPr>
          <w:b/>
          <w:bCs/>
        </w:rPr>
        <w:t>s</w:t>
      </w:r>
      <w:r w:rsidRPr="00BE174F">
        <w:rPr>
          <w:b/>
          <w:bCs/>
        </w:rPr>
        <w:t>huffle</w:t>
      </w:r>
      <w:r>
        <w:rPr>
          <w:b/>
          <w:bCs/>
        </w:rPr>
        <w:t xml:space="preserve"> </w:t>
      </w:r>
      <w:r>
        <w:t xml:space="preserve">– </w:t>
      </w:r>
      <w:proofErr w:type="spellStart"/>
      <w:r>
        <w:t>boolen</w:t>
      </w:r>
      <w:proofErr w:type="spellEnd"/>
      <w:r>
        <w:t xml:space="preserve"> – whether to shuffle or not the data</w:t>
      </w:r>
    </w:p>
    <w:p w14:paraId="327EEC23" w14:textId="7AD14E3B" w:rsidR="00BE174F" w:rsidRDefault="00BE174F" w:rsidP="00BE174F">
      <w:pPr>
        <w:rPr>
          <w:b/>
          <w:bCs/>
        </w:rPr>
      </w:pPr>
    </w:p>
    <w:p w14:paraId="4AB32D69" w14:textId="289AD906" w:rsidR="00BE174F" w:rsidRDefault="00BE174F" w:rsidP="00BE174F">
      <w:r>
        <w:t>For the coursework purpose the test_size is set to 0.33 which is an equivalent to 33% and random stated to 1.</w:t>
      </w:r>
    </w:p>
    <w:p w14:paraId="57847D91" w14:textId="61E394FF" w:rsidR="00BE174F" w:rsidRDefault="00BE174F" w:rsidP="00BE174F">
      <w:r>
        <w:t xml:space="preserve">The operation shown below splits the data and prints the shape of the train variable. </w:t>
      </w:r>
    </w:p>
    <w:p w14:paraId="72D7DF30" w14:textId="176493F6" w:rsidR="00BE174F" w:rsidRPr="00BE174F" w:rsidRDefault="00BE174F" w:rsidP="00BE174F">
      <w:r>
        <w:rPr>
          <w:noProof/>
        </w:rPr>
        <w:drawing>
          <wp:inline distT="0" distB="0" distL="0" distR="0" wp14:anchorId="088CF1C7" wp14:editId="613E6927">
            <wp:extent cx="5727700" cy="848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2-11 at 11.51.18.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848995"/>
                    </a:xfrm>
                    <a:prstGeom prst="rect">
                      <a:avLst/>
                    </a:prstGeom>
                  </pic:spPr>
                </pic:pic>
              </a:graphicData>
            </a:graphic>
          </wp:inline>
        </w:drawing>
      </w:r>
    </w:p>
    <w:p w14:paraId="14C15866" w14:textId="77777777" w:rsidR="00BE174F" w:rsidRDefault="00BE174F" w:rsidP="00BE174F">
      <w:r>
        <w:t xml:space="preserve">It indicates that 473 attributers are used for the train. </w:t>
      </w:r>
    </w:p>
    <w:p w14:paraId="742CB8AA" w14:textId="25A5E84A" w:rsidR="00BE174F" w:rsidRDefault="00BE174F" w:rsidP="00BE174F">
      <w:r>
        <w:t xml:space="preserve">Once the data are separated, the Decision Tree is constructed, and data are fitted into the classifier. This process analyses the data in supervised machine learning and splits them accordingly to a certain </w:t>
      </w:r>
      <w:r w:rsidR="00F872A3">
        <w:t xml:space="preserve">parameter. </w:t>
      </w:r>
      <w:r>
        <w:t xml:space="preserve"> </w:t>
      </w:r>
    </w:p>
    <w:p w14:paraId="68CD37E5" w14:textId="4468CBAD" w:rsidR="00F872A3" w:rsidRDefault="00F872A3" w:rsidP="00BE174F">
      <w:r>
        <w:rPr>
          <w:noProof/>
        </w:rPr>
        <w:drawing>
          <wp:anchor distT="0" distB="0" distL="114300" distR="114300" simplePos="0" relativeHeight="251672576" behindDoc="0" locked="0" layoutInCell="1" allowOverlap="1" wp14:anchorId="035A744F" wp14:editId="0EED76EE">
            <wp:simplePos x="0" y="0"/>
            <wp:positionH relativeFrom="column">
              <wp:posOffset>763571</wp:posOffset>
            </wp:positionH>
            <wp:positionV relativeFrom="paragraph">
              <wp:posOffset>66623</wp:posOffset>
            </wp:positionV>
            <wp:extent cx="3463377" cy="782424"/>
            <wp:effectExtent l="0" t="0" r="3810" b="50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2-11 at 11.55.20.png"/>
                    <pic:cNvPicPr/>
                  </pic:nvPicPr>
                  <pic:blipFill>
                    <a:blip r:embed="rId26">
                      <a:extLst>
                        <a:ext uri="{28A0092B-C50C-407E-A947-70E740481C1C}">
                          <a14:useLocalDpi xmlns:a14="http://schemas.microsoft.com/office/drawing/2010/main" val="0"/>
                        </a:ext>
                      </a:extLst>
                    </a:blip>
                    <a:stretch>
                      <a:fillRect/>
                    </a:stretch>
                  </pic:blipFill>
                  <pic:spPr>
                    <a:xfrm>
                      <a:off x="0" y="0"/>
                      <a:ext cx="3463377" cy="782424"/>
                    </a:xfrm>
                    <a:prstGeom prst="rect">
                      <a:avLst/>
                    </a:prstGeom>
                  </pic:spPr>
                </pic:pic>
              </a:graphicData>
            </a:graphic>
            <wp14:sizeRelH relativeFrom="page">
              <wp14:pctWidth>0</wp14:pctWidth>
            </wp14:sizeRelH>
            <wp14:sizeRelV relativeFrom="page">
              <wp14:pctHeight>0</wp14:pctHeight>
            </wp14:sizeRelV>
          </wp:anchor>
        </w:drawing>
      </w:r>
    </w:p>
    <w:p w14:paraId="2FABEC69" w14:textId="46F847C6" w:rsidR="00BE174F" w:rsidRDefault="00BE174F" w:rsidP="00BE174F"/>
    <w:p w14:paraId="3DE6636D" w14:textId="4A812709" w:rsidR="00F872A3" w:rsidRDefault="00F872A3" w:rsidP="00BE174F"/>
    <w:p w14:paraId="57C36753" w14:textId="7E5FB9EF" w:rsidR="00F872A3" w:rsidRDefault="00F872A3" w:rsidP="00BE174F"/>
    <w:p w14:paraId="396CFD69" w14:textId="7280CA6A" w:rsidR="00F872A3" w:rsidRDefault="00F872A3" w:rsidP="00BE174F"/>
    <w:p w14:paraId="51E24BFB" w14:textId="666838BF" w:rsidR="00F872A3" w:rsidRDefault="00F872A3" w:rsidP="00BE174F">
      <w:r>
        <w:rPr>
          <w:noProof/>
        </w:rPr>
        <w:lastRenderedPageBreak/>
        <w:drawing>
          <wp:anchor distT="0" distB="0" distL="114300" distR="114300" simplePos="0" relativeHeight="251673600" behindDoc="0" locked="0" layoutInCell="1" allowOverlap="1" wp14:anchorId="7AAB5996" wp14:editId="6962194C">
            <wp:simplePos x="0" y="0"/>
            <wp:positionH relativeFrom="column">
              <wp:posOffset>263342</wp:posOffset>
            </wp:positionH>
            <wp:positionV relativeFrom="paragraph">
              <wp:posOffset>782320</wp:posOffset>
            </wp:positionV>
            <wp:extent cx="4722495" cy="1379855"/>
            <wp:effectExtent l="0" t="0" r="1905"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12-11 at 11.57.56.png"/>
                    <pic:cNvPicPr/>
                  </pic:nvPicPr>
                  <pic:blipFill>
                    <a:blip r:embed="rId27">
                      <a:extLst>
                        <a:ext uri="{28A0092B-C50C-407E-A947-70E740481C1C}">
                          <a14:useLocalDpi xmlns:a14="http://schemas.microsoft.com/office/drawing/2010/main" val="0"/>
                        </a:ext>
                      </a:extLst>
                    </a:blip>
                    <a:stretch>
                      <a:fillRect/>
                    </a:stretch>
                  </pic:blipFill>
                  <pic:spPr>
                    <a:xfrm>
                      <a:off x="0" y="0"/>
                      <a:ext cx="4722495" cy="1379855"/>
                    </a:xfrm>
                    <a:prstGeom prst="rect">
                      <a:avLst/>
                    </a:prstGeom>
                  </pic:spPr>
                </pic:pic>
              </a:graphicData>
            </a:graphic>
            <wp14:sizeRelH relativeFrom="page">
              <wp14:pctWidth>0</wp14:pctWidth>
            </wp14:sizeRelH>
            <wp14:sizeRelV relativeFrom="page">
              <wp14:pctHeight>0</wp14:pctHeight>
            </wp14:sizeRelV>
          </wp:anchor>
        </w:drawing>
      </w:r>
      <w:r>
        <w:t xml:space="preserve">Once the data went through the analyse process, the response for the dataset should be predicted and assigned into the variable.  Using the metrics, the test data and predicted response is compared in order to determine the accuracy score. </w:t>
      </w:r>
    </w:p>
    <w:p w14:paraId="7A55493E" w14:textId="737175D0" w:rsidR="00F872A3" w:rsidRDefault="00F872A3" w:rsidP="00BE174F"/>
    <w:p w14:paraId="7FCFA35A" w14:textId="26CA1F8C" w:rsidR="00BE174F" w:rsidRDefault="00F872A3" w:rsidP="00F872A3">
      <w:r>
        <w:t>The response from the metrics indicates that the accuracy of the model is 36%. This is not a high score that may satisfy as the model may be accurate once per three attempts.</w:t>
      </w:r>
    </w:p>
    <w:p w14:paraId="0B21FA3E" w14:textId="4C67B880" w:rsidR="00F872A3" w:rsidRDefault="00F872A3" w:rsidP="00F872A3">
      <w:r>
        <w:t xml:space="preserve">Therefore, model shall be tuned. Tuning in machine learning is a process where model’s performance is maximized without overfitting or creating too high variance. </w:t>
      </w:r>
      <w:sdt>
        <w:sdtPr>
          <w:id w:val="1544564001"/>
          <w:citation/>
        </w:sdtPr>
        <w:sdtEndPr/>
        <w:sdtContent>
          <w:r>
            <w:fldChar w:fldCharType="begin"/>
          </w:r>
          <w:r>
            <w:instrText xml:space="preserve"> CITATION Bro17 \l 2057 </w:instrText>
          </w:r>
          <w:r>
            <w:fldChar w:fldCharType="separate"/>
          </w:r>
          <w:r w:rsidRPr="00F872A3">
            <w:rPr>
              <w:noProof/>
            </w:rPr>
            <w:t>(Anderson, 2017)</w:t>
          </w:r>
          <w:r>
            <w:fldChar w:fldCharType="end"/>
          </w:r>
        </w:sdtContent>
      </w:sdt>
      <w:r>
        <w:t>.</w:t>
      </w:r>
    </w:p>
    <w:p w14:paraId="0B654E05" w14:textId="3B6DE206" w:rsidR="00F872A3" w:rsidRPr="009636FA" w:rsidRDefault="00F872A3" w:rsidP="00F872A3">
      <w:r>
        <w:t xml:space="preserve">The screenshot shown below describe the tuning process where the classifier criterion is </w:t>
      </w:r>
      <w:r w:rsidR="009636FA">
        <w:t xml:space="preserve">assigned to </w:t>
      </w:r>
      <w:r w:rsidR="009636FA">
        <w:rPr>
          <w:i/>
          <w:iCs/>
        </w:rPr>
        <w:t>entropy</w:t>
      </w:r>
      <w:r w:rsidR="009636FA">
        <w:t xml:space="preserve">. The data are fit into the Decision Tree Classifier again the </w:t>
      </w:r>
      <w:proofErr w:type="spellStart"/>
      <w:r w:rsidR="009636FA">
        <w:t>the</w:t>
      </w:r>
      <w:proofErr w:type="spellEnd"/>
      <w:r w:rsidR="009636FA">
        <w:t xml:space="preserve"> prediction is evaluated.   </w:t>
      </w:r>
    </w:p>
    <w:p w14:paraId="577823EB" w14:textId="6B49E2A2" w:rsidR="00F872A3" w:rsidRPr="007D19A3" w:rsidRDefault="00F872A3" w:rsidP="00F872A3">
      <w:r>
        <w:rPr>
          <w:noProof/>
        </w:rPr>
        <w:drawing>
          <wp:anchor distT="0" distB="0" distL="114300" distR="114300" simplePos="0" relativeHeight="251674624" behindDoc="0" locked="0" layoutInCell="1" allowOverlap="1" wp14:anchorId="4CE66FF8" wp14:editId="70A256BE">
            <wp:simplePos x="0" y="0"/>
            <wp:positionH relativeFrom="column">
              <wp:posOffset>197413</wp:posOffset>
            </wp:positionH>
            <wp:positionV relativeFrom="paragraph">
              <wp:posOffset>203488</wp:posOffset>
            </wp:positionV>
            <wp:extent cx="4712970" cy="1458595"/>
            <wp:effectExtent l="0" t="0" r="0"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12-11 at 12.04.05.png"/>
                    <pic:cNvPicPr/>
                  </pic:nvPicPr>
                  <pic:blipFill>
                    <a:blip r:embed="rId28">
                      <a:extLst>
                        <a:ext uri="{28A0092B-C50C-407E-A947-70E740481C1C}">
                          <a14:useLocalDpi xmlns:a14="http://schemas.microsoft.com/office/drawing/2010/main" val="0"/>
                        </a:ext>
                      </a:extLst>
                    </a:blip>
                    <a:stretch>
                      <a:fillRect/>
                    </a:stretch>
                  </pic:blipFill>
                  <pic:spPr>
                    <a:xfrm>
                      <a:off x="0" y="0"/>
                      <a:ext cx="4712970" cy="145859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3B656B98" w14:textId="0184D48E" w:rsidR="007D19A3" w:rsidRDefault="007D19A3" w:rsidP="00BC0CBC"/>
    <w:p w14:paraId="5FDAECED" w14:textId="602F92A5" w:rsidR="009636FA" w:rsidRDefault="009636FA" w:rsidP="00BC0CBC">
      <w:r>
        <w:t xml:space="preserve">The evaluation of model accuracy by metric accuracy score indicates that the model accuracy has risen into 47%. </w:t>
      </w:r>
    </w:p>
    <w:p w14:paraId="4DBD5CB4" w14:textId="53D70737" w:rsidR="009636FA" w:rsidRDefault="009636FA" w:rsidP="00BC0CBC">
      <w:r>
        <w:rPr>
          <w:noProof/>
        </w:rPr>
        <w:drawing>
          <wp:anchor distT="0" distB="0" distL="114300" distR="114300" simplePos="0" relativeHeight="251675648" behindDoc="0" locked="0" layoutInCell="1" allowOverlap="1" wp14:anchorId="606AC310" wp14:editId="4BFD2246">
            <wp:simplePos x="0" y="0"/>
            <wp:positionH relativeFrom="column">
              <wp:posOffset>182519</wp:posOffset>
            </wp:positionH>
            <wp:positionV relativeFrom="paragraph">
              <wp:posOffset>294640</wp:posOffset>
            </wp:positionV>
            <wp:extent cx="4807670" cy="684373"/>
            <wp:effectExtent l="0" t="0" r="0"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12-11 at 12.07.19.png"/>
                    <pic:cNvPicPr/>
                  </pic:nvPicPr>
                  <pic:blipFill>
                    <a:blip r:embed="rId29">
                      <a:extLst>
                        <a:ext uri="{28A0092B-C50C-407E-A947-70E740481C1C}">
                          <a14:useLocalDpi xmlns:a14="http://schemas.microsoft.com/office/drawing/2010/main" val="0"/>
                        </a:ext>
                      </a:extLst>
                    </a:blip>
                    <a:stretch>
                      <a:fillRect/>
                    </a:stretch>
                  </pic:blipFill>
                  <pic:spPr>
                    <a:xfrm>
                      <a:off x="0" y="0"/>
                      <a:ext cx="4807670" cy="684373"/>
                    </a:xfrm>
                    <a:prstGeom prst="rect">
                      <a:avLst/>
                    </a:prstGeom>
                  </pic:spPr>
                </pic:pic>
              </a:graphicData>
            </a:graphic>
            <wp14:sizeRelH relativeFrom="page">
              <wp14:pctWidth>0</wp14:pctWidth>
            </wp14:sizeRelH>
            <wp14:sizeRelV relativeFrom="page">
              <wp14:pctHeight>0</wp14:pctHeight>
            </wp14:sizeRelV>
          </wp:anchor>
        </w:drawing>
      </w:r>
    </w:p>
    <w:p w14:paraId="5B421A12" w14:textId="63DA96C6" w:rsidR="009636FA" w:rsidRPr="007D19A3" w:rsidRDefault="009636FA" w:rsidP="00BC0CBC"/>
    <w:p w14:paraId="7336C218" w14:textId="7F6655B5" w:rsidR="00FF7203" w:rsidRPr="00CD43D4" w:rsidRDefault="00FF7203" w:rsidP="00CD43D4"/>
    <w:p w14:paraId="1FEAAA8F" w14:textId="4918AE7F" w:rsidR="00AD4F5F" w:rsidRDefault="00AD4F5F" w:rsidP="00AD4F5F"/>
    <w:p w14:paraId="52EB1A86" w14:textId="3685127F" w:rsidR="009636FA" w:rsidRDefault="009636FA" w:rsidP="00AD4F5F"/>
    <w:p w14:paraId="2A236203" w14:textId="4ECA39BF" w:rsidR="009636FA" w:rsidRDefault="009636FA" w:rsidP="00AD4F5F">
      <w:r>
        <w:t xml:space="preserve">This indicates a huge improvement of the model where the correctness is nearly every second time. </w:t>
      </w:r>
    </w:p>
    <w:p w14:paraId="426127B9" w14:textId="243DC0E5" w:rsidR="009636FA" w:rsidRDefault="009636FA" w:rsidP="00AD4F5F"/>
    <w:p w14:paraId="3C47FFB2" w14:textId="57F48F0C" w:rsidR="009636FA" w:rsidRDefault="009636FA" w:rsidP="00AD4F5F">
      <w:r>
        <w:rPr>
          <w:noProof/>
        </w:rPr>
        <w:lastRenderedPageBreak/>
        <w:drawing>
          <wp:anchor distT="0" distB="0" distL="114300" distR="114300" simplePos="0" relativeHeight="251676672" behindDoc="0" locked="0" layoutInCell="1" allowOverlap="1" wp14:anchorId="5CC570C6" wp14:editId="72E77D75">
            <wp:simplePos x="0" y="0"/>
            <wp:positionH relativeFrom="column">
              <wp:posOffset>0</wp:posOffset>
            </wp:positionH>
            <wp:positionV relativeFrom="paragraph">
              <wp:posOffset>763427</wp:posOffset>
            </wp:positionV>
            <wp:extent cx="5727700" cy="3490595"/>
            <wp:effectExtent l="0" t="0" r="0" b="1905"/>
            <wp:wrapTopAndBottom/>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12-11 at 12.10.22.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3490595"/>
                    </a:xfrm>
                    <a:prstGeom prst="rect">
                      <a:avLst/>
                    </a:prstGeom>
                  </pic:spPr>
                </pic:pic>
              </a:graphicData>
            </a:graphic>
            <wp14:sizeRelH relativeFrom="page">
              <wp14:pctWidth>0</wp14:pctWidth>
            </wp14:sizeRelH>
            <wp14:sizeRelV relativeFrom="page">
              <wp14:pctHeight>0</wp14:pctHeight>
            </wp14:sizeRelV>
          </wp:anchor>
        </w:drawing>
      </w:r>
      <w:r>
        <w:t xml:space="preserve">In order to visualise the Decision Tree, the implementation of the </w:t>
      </w:r>
      <w:proofErr w:type="spellStart"/>
      <w:r>
        <w:t>graphviz</w:t>
      </w:r>
      <w:proofErr w:type="spellEnd"/>
      <w:r>
        <w:t xml:space="preserve"> is used. The attributes are assigned as decision tree features and the visual decision tree is generated. The following script indicates the process of creating the visualisation. </w:t>
      </w:r>
    </w:p>
    <w:p w14:paraId="6C3984E0" w14:textId="5E532D3A" w:rsidR="009636FA" w:rsidRPr="00AD4F5F" w:rsidRDefault="009636FA" w:rsidP="00AD4F5F"/>
    <w:p w14:paraId="06077E21" w14:textId="77777777" w:rsidR="009636FA" w:rsidRDefault="009636FA" w:rsidP="006E53C6">
      <w:r>
        <w:t xml:space="preserve">As a result, the following visualisation was generated: </w:t>
      </w:r>
    </w:p>
    <w:p w14:paraId="1C6D31AE" w14:textId="1717C5AF" w:rsidR="006E53C6" w:rsidRDefault="009636FA" w:rsidP="006E53C6">
      <w:r>
        <w:t xml:space="preserve"> </w:t>
      </w:r>
    </w:p>
    <w:p w14:paraId="7B2D55DA" w14:textId="553745BE" w:rsidR="009636FA" w:rsidRDefault="009636FA" w:rsidP="006E53C6">
      <w:r w:rsidRPr="009636FA">
        <w:rPr>
          <w:noProof/>
        </w:rPr>
        <w:drawing>
          <wp:inline distT="0" distB="0" distL="0" distR="0" wp14:anchorId="447B7DA3" wp14:editId="3C70EF15">
            <wp:extent cx="5727700" cy="19519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1951990"/>
                    </a:xfrm>
                    <a:prstGeom prst="rect">
                      <a:avLst/>
                    </a:prstGeom>
                  </pic:spPr>
                </pic:pic>
              </a:graphicData>
            </a:graphic>
          </wp:inline>
        </w:drawing>
      </w:r>
    </w:p>
    <w:p w14:paraId="5823BCC5" w14:textId="5390D4DD" w:rsidR="009636FA" w:rsidRDefault="009636FA" w:rsidP="006E53C6"/>
    <w:p w14:paraId="76431320" w14:textId="0641A199" w:rsidR="009636FA" w:rsidRDefault="009636FA" w:rsidP="006E53C6"/>
    <w:p w14:paraId="1EE11E82" w14:textId="3D5C3658" w:rsidR="009636FA" w:rsidRDefault="009636FA" w:rsidP="006E53C6"/>
    <w:p w14:paraId="159DB500" w14:textId="5E356B1C" w:rsidR="009636FA" w:rsidRDefault="009636FA" w:rsidP="006E53C6"/>
    <w:p w14:paraId="425AEE28" w14:textId="356F5E55" w:rsidR="009636FA" w:rsidRDefault="009636FA" w:rsidP="006E53C6"/>
    <w:p w14:paraId="0C82A8A4" w14:textId="0B8C532E" w:rsidR="009636FA" w:rsidRDefault="009636FA" w:rsidP="006E53C6"/>
    <w:p w14:paraId="215FB6A6" w14:textId="1A8BB126" w:rsidR="009636FA" w:rsidRDefault="009636FA" w:rsidP="009636FA">
      <w:pPr>
        <w:pStyle w:val="Heading1"/>
      </w:pPr>
      <w:bookmarkStart w:id="10" w:name="_Toc26961051"/>
      <w:r>
        <w:lastRenderedPageBreak/>
        <w:t>Discussion</w:t>
      </w:r>
      <w:bookmarkEnd w:id="10"/>
    </w:p>
    <w:p w14:paraId="7C17ACF5" w14:textId="4C8061DB" w:rsidR="009636FA" w:rsidRDefault="001C3D12" w:rsidP="009636FA">
      <w:r>
        <w:t>The accomplishment of the coursework helped me to understand the process of supervised machine learning performed on the dataset. The processes taken in the coursework were analysing and processing the data, construct the model, tune it and testing. Those steps allowed me to come to the following conclusion.</w:t>
      </w:r>
    </w:p>
    <w:p w14:paraId="389C4BBB" w14:textId="3C1A5AF0" w:rsidR="001C3D12" w:rsidRDefault="001C3D12" w:rsidP="009636FA">
      <w:r>
        <w:t xml:space="preserve">The pre-processing of the dataset reduced the </w:t>
      </w:r>
      <w:r w:rsidR="00BF536F">
        <w:t>instances</w:t>
      </w:r>
      <w:r>
        <w:t xml:space="preserve"> from the 740 to 706 by removing the duplicates. By the further analyse of the data I have realised that some of the attributes contains minimum value. However, I did not deal with that in account of the fact that some of the data are represented as 0 = False and 1 = True (This is specified in the model description).</w:t>
      </w:r>
    </w:p>
    <w:p w14:paraId="5A1F7C0F" w14:textId="571100B8" w:rsidR="00BF536F" w:rsidRDefault="00BF536F" w:rsidP="009636FA">
      <w:r>
        <w:t xml:space="preserve">The correlation determined by </w:t>
      </w:r>
      <w:proofErr w:type="spellStart"/>
      <w:r>
        <w:t>scatteroplot</w:t>
      </w:r>
      <w:proofErr w:type="spellEnd"/>
      <w:r>
        <w:t xml:space="preserve"> and heatmap illustrate that the correlations are quite </w:t>
      </w:r>
      <w:proofErr w:type="gramStart"/>
      <w:r>
        <w:t>poor</w:t>
      </w:r>
      <w:proofErr w:type="gramEnd"/>
      <w:r>
        <w:t xml:space="preserve"> and they are close to zero correlation.  </w:t>
      </w:r>
    </w:p>
    <w:p w14:paraId="6A7A2D48" w14:textId="7899FEE2" w:rsidR="007E55C4" w:rsidRDefault="007E55C4" w:rsidP="009636FA">
      <w:r>
        <w:t>For the machine learning algorithm, I have chosen the Decision Tree. However, during the entire process I have also tried implementation of the following algorithms:</w:t>
      </w:r>
    </w:p>
    <w:p w14:paraId="148D577A" w14:textId="3B4E4A0D" w:rsidR="007E55C4" w:rsidRDefault="007E55C4" w:rsidP="009636FA">
      <w:r w:rsidRPr="007E55C4">
        <w:rPr>
          <w:b/>
          <w:bCs/>
        </w:rPr>
        <w:t>Linear Regression</w:t>
      </w:r>
      <w:r>
        <w:rPr>
          <w:b/>
          <w:bCs/>
        </w:rPr>
        <w:t xml:space="preserve"> </w:t>
      </w:r>
      <w:r>
        <w:t>– the results given by that algorithm were worse than the Decision Tree what is indicated by calculating the MAE, MSE, and RMSR. The results are shown below</w:t>
      </w:r>
    </w:p>
    <w:p w14:paraId="457B9888" w14:textId="1AD26BC7" w:rsidR="007E55C4" w:rsidRPr="007E55C4" w:rsidRDefault="007E55C4" w:rsidP="009636FA">
      <w:r>
        <w:rPr>
          <w:noProof/>
        </w:rPr>
        <w:drawing>
          <wp:inline distT="0" distB="0" distL="0" distR="0" wp14:anchorId="157D79D4" wp14:editId="58EB3D37">
            <wp:extent cx="5727700" cy="1050290"/>
            <wp:effectExtent l="0" t="0" r="0" b="381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12-11 at 12.28.45.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1050290"/>
                    </a:xfrm>
                    <a:prstGeom prst="rect">
                      <a:avLst/>
                    </a:prstGeom>
                  </pic:spPr>
                </pic:pic>
              </a:graphicData>
            </a:graphic>
          </wp:inline>
        </w:drawing>
      </w:r>
    </w:p>
    <w:p w14:paraId="56C5D17F" w14:textId="6EB89B99" w:rsidR="001C3D12" w:rsidRPr="007E55C4" w:rsidRDefault="007E55C4" w:rsidP="009636FA">
      <w:r>
        <w:rPr>
          <w:noProof/>
        </w:rPr>
        <w:drawing>
          <wp:anchor distT="0" distB="0" distL="114300" distR="114300" simplePos="0" relativeHeight="251677696" behindDoc="0" locked="0" layoutInCell="1" allowOverlap="1" wp14:anchorId="5C48EC96" wp14:editId="4E144F4E">
            <wp:simplePos x="0" y="0"/>
            <wp:positionH relativeFrom="column">
              <wp:posOffset>0</wp:posOffset>
            </wp:positionH>
            <wp:positionV relativeFrom="paragraph">
              <wp:posOffset>584894</wp:posOffset>
            </wp:positionV>
            <wp:extent cx="5727700" cy="13722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2-11 at 12.30.57.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1372235"/>
                    </a:xfrm>
                    <a:prstGeom prst="rect">
                      <a:avLst/>
                    </a:prstGeom>
                  </pic:spPr>
                </pic:pic>
              </a:graphicData>
            </a:graphic>
            <wp14:sizeRelH relativeFrom="page">
              <wp14:pctWidth>0</wp14:pctWidth>
            </wp14:sizeRelH>
            <wp14:sizeRelV relativeFrom="page">
              <wp14:pctHeight>0</wp14:pctHeight>
            </wp14:sizeRelV>
          </wp:anchor>
        </w:drawing>
      </w:r>
      <w:r w:rsidRPr="007E55C4">
        <w:rPr>
          <w:b/>
          <w:bCs/>
        </w:rPr>
        <w:t>SVM</w:t>
      </w:r>
      <w:r>
        <w:t xml:space="preserve"> – again, the accuracy given after tuning the model was 43%, what is slightly lower than in Decision Tree.</w:t>
      </w:r>
    </w:p>
    <w:p w14:paraId="538D763C" w14:textId="3B363990" w:rsidR="001C3D12" w:rsidRDefault="001C3D12" w:rsidP="009636FA"/>
    <w:p w14:paraId="2A4B2241" w14:textId="18B215E9" w:rsidR="007E55C4" w:rsidRDefault="007E55C4" w:rsidP="009636FA">
      <w:r>
        <w:t>To sum up, in total I have implemented three different supervised machine learning algorithms. This was not required by the coursework, but I wanted to determine whether different algorithms may increase the performance and accuracy.</w:t>
      </w:r>
    </w:p>
    <w:p w14:paraId="44FCF693" w14:textId="27EE3EFC" w:rsidR="001C3D12" w:rsidRDefault="007E55C4" w:rsidP="009636FA">
      <w:r>
        <w:t>The final accuracy of decision tree is equal to 47%. In comparison with and without the tuning the different is significant. However, I am not satisfied by the result which is lower than 50%. I come up with two facts that may have impact on the accuracy of the model:</w:t>
      </w:r>
    </w:p>
    <w:p w14:paraId="79F30B2E" w14:textId="598CA71C" w:rsidR="007E55C4" w:rsidRDefault="007E55C4" w:rsidP="007E55C4">
      <w:pPr>
        <w:pStyle w:val="ListParagraph"/>
        <w:numPr>
          <w:ilvl w:val="0"/>
          <w:numId w:val="12"/>
        </w:numPr>
      </w:pPr>
      <w:r>
        <w:t>The dataset was difficult to process</w:t>
      </w:r>
      <w:r w:rsidR="00BF536F">
        <w:t xml:space="preserve">, where the </w:t>
      </w:r>
      <w:proofErr w:type="spellStart"/>
      <w:r w:rsidR="00BF536F">
        <w:rPr>
          <w:i/>
          <w:iCs/>
        </w:rPr>
        <w:t>Reason_for_absense</w:t>
      </w:r>
      <w:proofErr w:type="spellEnd"/>
      <w:r w:rsidR="00BF536F">
        <w:t xml:space="preserve"> was represented by numerical value. Moreover, some of the </w:t>
      </w:r>
      <w:proofErr w:type="spellStart"/>
      <w:r w:rsidR="00BF536F">
        <w:t>atributes</w:t>
      </w:r>
      <w:proofErr w:type="spellEnd"/>
      <w:r w:rsidR="00BF536F">
        <w:t xml:space="preserve"> were set to Boolean (1 = True, 0 = False). Therefore, I could have changed the dataset to </w:t>
      </w:r>
      <w:r w:rsidR="00BF536F">
        <w:lastRenderedPageBreak/>
        <w:t>different one. However, I decided to work on the difficult data and try to learn something new rather than search for simple dataset.</w:t>
      </w:r>
    </w:p>
    <w:p w14:paraId="03F3D177" w14:textId="1DFF7755" w:rsidR="00BF536F" w:rsidRDefault="00BF536F" w:rsidP="007E55C4">
      <w:pPr>
        <w:pStyle w:val="ListParagraph"/>
        <w:numPr>
          <w:ilvl w:val="0"/>
          <w:numId w:val="12"/>
        </w:numPr>
      </w:pPr>
      <w:r>
        <w:t xml:space="preserve">Another factor that may have impact on the dataset is pre-processing. I think that if advanced knowledge of the pre-processing data would be implemented the final result may or may not be better. Due to lack of the time I could not dive into advanced data pre-processing. </w:t>
      </w:r>
    </w:p>
    <w:p w14:paraId="6C91B5EB" w14:textId="77777777" w:rsidR="00BF536F" w:rsidRDefault="00BF536F" w:rsidP="00BF536F"/>
    <w:p w14:paraId="1BDE6E20" w14:textId="3F33941F" w:rsidR="001C3D12" w:rsidRDefault="001C3D12" w:rsidP="009636FA"/>
    <w:p w14:paraId="38C64294" w14:textId="28F4EF06" w:rsidR="001C3D12" w:rsidRDefault="001C3D12" w:rsidP="009636FA"/>
    <w:p w14:paraId="5782890D" w14:textId="45D0A9B0" w:rsidR="001C3D12" w:rsidRDefault="001C3D12" w:rsidP="009636FA"/>
    <w:p w14:paraId="710AA957" w14:textId="410F57BB" w:rsidR="001C3D12" w:rsidRDefault="001C3D12" w:rsidP="009636FA"/>
    <w:p w14:paraId="04A574C8" w14:textId="5A7DD9F2" w:rsidR="001C3D12" w:rsidRDefault="001C3D12" w:rsidP="009636FA"/>
    <w:p w14:paraId="291F0915" w14:textId="26AC413F" w:rsidR="001C3D12" w:rsidRDefault="001C3D12" w:rsidP="009636FA"/>
    <w:p w14:paraId="394FE6D4" w14:textId="49571DCB" w:rsidR="001C3D12" w:rsidRDefault="001C3D12" w:rsidP="009636FA"/>
    <w:p w14:paraId="2E1ED93A" w14:textId="70804FCC" w:rsidR="001C3D12" w:rsidRDefault="001C3D12" w:rsidP="009636FA"/>
    <w:p w14:paraId="05823B20" w14:textId="7022F165" w:rsidR="001C3D12" w:rsidRDefault="001C3D12" w:rsidP="009636FA"/>
    <w:p w14:paraId="0793A76E" w14:textId="468AE4A0" w:rsidR="001C3D12" w:rsidRDefault="001C3D12" w:rsidP="009636FA"/>
    <w:p w14:paraId="5971BAC5" w14:textId="7B16FFF0" w:rsidR="001C3D12" w:rsidRDefault="001C3D12" w:rsidP="009636FA"/>
    <w:p w14:paraId="3C659B5D" w14:textId="21061E52" w:rsidR="001C3D12" w:rsidRDefault="001C3D12" w:rsidP="009636FA"/>
    <w:p w14:paraId="02C5F9F9" w14:textId="00137232" w:rsidR="001C3D12" w:rsidRDefault="001C3D12" w:rsidP="009636FA"/>
    <w:p w14:paraId="05108624" w14:textId="65F6D05D" w:rsidR="001C3D12" w:rsidRDefault="001C3D12" w:rsidP="009636FA"/>
    <w:p w14:paraId="48A45EFB" w14:textId="64DCA796" w:rsidR="001C3D12" w:rsidRDefault="001C3D12" w:rsidP="009636FA"/>
    <w:p w14:paraId="00160E9F" w14:textId="693B972B" w:rsidR="001C3D12" w:rsidRDefault="001C3D12" w:rsidP="009636FA"/>
    <w:p w14:paraId="2E23294F" w14:textId="15F49744" w:rsidR="001C3D12" w:rsidRDefault="001C3D12" w:rsidP="009636FA"/>
    <w:p w14:paraId="635BBDD4" w14:textId="518E5BB6" w:rsidR="001C3D12" w:rsidRDefault="001C3D12" w:rsidP="009636FA"/>
    <w:p w14:paraId="5D612BF5" w14:textId="73E043D9" w:rsidR="001C3D12" w:rsidRDefault="001C3D12" w:rsidP="009636FA"/>
    <w:p w14:paraId="7D97C09B" w14:textId="41C5065A" w:rsidR="001C3D12" w:rsidRDefault="001C3D12" w:rsidP="009636FA"/>
    <w:p w14:paraId="3E9170E7" w14:textId="6CA52F53" w:rsidR="001C3D12" w:rsidRDefault="001C3D12" w:rsidP="009636FA"/>
    <w:p w14:paraId="18156217" w14:textId="0760C53B" w:rsidR="001C3D12" w:rsidRDefault="001C3D12" w:rsidP="009636FA"/>
    <w:p w14:paraId="267B16BE" w14:textId="5B24343D" w:rsidR="001C3D12" w:rsidRDefault="001C3D12" w:rsidP="009636FA"/>
    <w:p w14:paraId="16F4F15D" w14:textId="4DDC3129" w:rsidR="001C3D12" w:rsidRDefault="001C3D12" w:rsidP="009636FA"/>
    <w:p w14:paraId="1356CA76" w14:textId="03A1DF2C" w:rsidR="001C3D12" w:rsidRDefault="001C3D12" w:rsidP="009636FA"/>
    <w:p w14:paraId="73FB4757" w14:textId="09ECC2D4" w:rsidR="001C3D12" w:rsidRDefault="001C3D12" w:rsidP="009636FA"/>
    <w:bookmarkStart w:id="11" w:name="_Toc26961052" w:displacedByCustomXml="next"/>
    <w:sdt>
      <w:sdtPr>
        <w:rPr>
          <w:rFonts w:eastAsiaTheme="minorHAnsi" w:cstheme="minorBidi"/>
          <w:b w:val="0"/>
          <w:bCs w:val="0"/>
          <w:kern w:val="0"/>
          <w:sz w:val="24"/>
          <w:szCs w:val="22"/>
        </w:rPr>
        <w:id w:val="-1704403915"/>
        <w:docPartObj>
          <w:docPartGallery w:val="Bibliographies"/>
          <w:docPartUnique/>
        </w:docPartObj>
      </w:sdtPr>
      <w:sdtEndPr/>
      <w:sdtContent>
        <w:p w14:paraId="0B1BCC6B" w14:textId="1E4EB9A3" w:rsidR="001C3D12" w:rsidRDefault="001C3D12">
          <w:pPr>
            <w:pStyle w:val="Heading1"/>
          </w:pPr>
          <w:r>
            <w:t>Bibliography</w:t>
          </w:r>
          <w:bookmarkEnd w:id="11"/>
        </w:p>
        <w:sdt>
          <w:sdtPr>
            <w:id w:val="111145805"/>
            <w:bibliography/>
          </w:sdtPr>
          <w:sdtEndPr/>
          <w:sdtContent>
            <w:p w14:paraId="29CF9816" w14:textId="77777777" w:rsidR="001C3D12" w:rsidRDefault="001C3D12" w:rsidP="001C3D12">
              <w:pPr>
                <w:pStyle w:val="Bibliography"/>
                <w:rPr>
                  <w:noProof/>
                  <w:szCs w:val="24"/>
                </w:rPr>
              </w:pPr>
              <w:r>
                <w:fldChar w:fldCharType="begin"/>
              </w:r>
              <w:r>
                <w:instrText xml:space="preserve"> BIBLIOGRAPHY </w:instrText>
              </w:r>
              <w:r>
                <w:fldChar w:fldCharType="separate"/>
              </w:r>
              <w:r>
                <w:rPr>
                  <w:noProof/>
                </w:rPr>
                <w:t xml:space="preserve">Anderson, B., 2017. </w:t>
              </w:r>
              <w:r>
                <w:rPr>
                  <w:i/>
                  <w:iCs/>
                  <w:noProof/>
                </w:rPr>
                <w:t xml:space="preserve">Tuning Machine Learning Models. </w:t>
              </w:r>
              <w:r>
                <w:rPr>
                  <w:noProof/>
                </w:rPr>
                <w:t xml:space="preserve">[Online] </w:t>
              </w:r>
              <w:r>
                <w:rPr>
                  <w:noProof/>
                </w:rPr>
                <w:br/>
                <w:t xml:space="preserve">Available at: </w:t>
              </w:r>
              <w:r>
                <w:rPr>
                  <w:noProof/>
                  <w:u w:val="single"/>
                </w:rPr>
                <w:t>https://riskspan.com/news-insight-blog/tuning-machine-learning-models/</w:t>
              </w:r>
              <w:r>
                <w:rPr>
                  <w:noProof/>
                </w:rPr>
                <w:br/>
                <w:t>[Accessed 2 12 2019].</w:t>
              </w:r>
            </w:p>
            <w:p w14:paraId="1C0A54EB" w14:textId="77777777" w:rsidR="001C3D12" w:rsidRDefault="001C3D12" w:rsidP="001C3D12">
              <w:pPr>
                <w:pStyle w:val="Bibliography"/>
                <w:rPr>
                  <w:noProof/>
                </w:rPr>
              </w:pPr>
              <w:r>
                <w:rPr>
                  <w:noProof/>
                </w:rPr>
                <w:t xml:space="preserve">Geron, A., 2019. </w:t>
              </w:r>
              <w:r>
                <w:rPr>
                  <w:i/>
                  <w:iCs/>
                  <w:noProof/>
                </w:rPr>
                <w:t xml:space="preserve">Hands-On Machine Learning with Scikit-Learn, Keras &amp; TensorFlow. </w:t>
              </w:r>
              <w:r>
                <w:rPr>
                  <w:noProof/>
                </w:rPr>
                <w:t>Second Edition ed. s.l.:O'Reilly.</w:t>
              </w:r>
            </w:p>
            <w:p w14:paraId="536880F1" w14:textId="77777777" w:rsidR="001C3D12" w:rsidRDefault="001C3D12" w:rsidP="001C3D12">
              <w:pPr>
                <w:pStyle w:val="Bibliography"/>
                <w:rPr>
                  <w:noProof/>
                </w:rPr>
              </w:pPr>
              <w:r>
                <w:rPr>
                  <w:noProof/>
                </w:rPr>
                <w:t xml:space="preserve">Seaborn, 2019. </w:t>
              </w:r>
              <w:r>
                <w:rPr>
                  <w:i/>
                  <w:iCs/>
                  <w:noProof/>
                </w:rPr>
                <w:t xml:space="preserve">Visualizing the distribution of a dataset. </w:t>
              </w:r>
              <w:r>
                <w:rPr>
                  <w:noProof/>
                </w:rPr>
                <w:t xml:space="preserve">[Online] </w:t>
              </w:r>
              <w:r>
                <w:rPr>
                  <w:noProof/>
                </w:rPr>
                <w:br/>
                <w:t xml:space="preserve">Available at: </w:t>
              </w:r>
              <w:r>
                <w:rPr>
                  <w:noProof/>
                  <w:u w:val="single"/>
                </w:rPr>
                <w:t>https://seaborn.pydata.org/tutorial/distributions.html</w:t>
              </w:r>
              <w:r>
                <w:rPr>
                  <w:noProof/>
                </w:rPr>
                <w:br/>
                <w:t>[Accessed 1 12 2019].</w:t>
              </w:r>
            </w:p>
            <w:p w14:paraId="6B277D45" w14:textId="77777777" w:rsidR="001C3D12" w:rsidRDefault="001C3D12" w:rsidP="001C3D12">
              <w:pPr>
                <w:pStyle w:val="Bibliography"/>
                <w:rPr>
                  <w:noProof/>
                </w:rPr>
              </w:pPr>
              <w:r>
                <w:rPr>
                  <w:noProof/>
                </w:rPr>
                <w:t xml:space="preserve">Zhang, A., 2018. </w:t>
              </w:r>
              <w:r>
                <w:rPr>
                  <w:i/>
                  <w:iCs/>
                  <w:noProof/>
                </w:rPr>
                <w:t xml:space="preserve">Data Types From A Machine Learning Perspective With Examples. </w:t>
              </w:r>
              <w:r>
                <w:rPr>
                  <w:noProof/>
                </w:rPr>
                <w:t xml:space="preserve">[Online] </w:t>
              </w:r>
              <w:r>
                <w:rPr>
                  <w:noProof/>
                </w:rPr>
                <w:br/>
                <w:t xml:space="preserve">Available at: </w:t>
              </w:r>
              <w:r>
                <w:rPr>
                  <w:noProof/>
                  <w:u w:val="single"/>
                </w:rPr>
                <w:t>https://towardsdatascience.com/data-types-from-a-machine-learning-perspective-with-examples-111ac679e8bc</w:t>
              </w:r>
              <w:r>
                <w:rPr>
                  <w:noProof/>
                </w:rPr>
                <w:br/>
                <w:t>[Accessed 1 11 2019].</w:t>
              </w:r>
            </w:p>
            <w:p w14:paraId="447DDC51" w14:textId="666DD344" w:rsidR="001C3D12" w:rsidRDefault="001C3D12" w:rsidP="001C3D12">
              <w:r>
                <w:rPr>
                  <w:b/>
                  <w:bCs/>
                  <w:noProof/>
                </w:rPr>
                <w:fldChar w:fldCharType="end"/>
              </w:r>
            </w:p>
          </w:sdtContent>
        </w:sdt>
      </w:sdtContent>
    </w:sdt>
    <w:p w14:paraId="5AFAF9FC" w14:textId="69BEC776" w:rsidR="001C3D12" w:rsidRDefault="001C3D12" w:rsidP="009636FA"/>
    <w:p w14:paraId="56F6D760" w14:textId="7A2F2011" w:rsidR="001B2734" w:rsidRDefault="001B2734" w:rsidP="009636FA"/>
    <w:p w14:paraId="7CEE319F" w14:textId="58F28DEE" w:rsidR="001B2734" w:rsidRDefault="001B2734" w:rsidP="009636FA"/>
    <w:p w14:paraId="6C3BD653" w14:textId="4E9A1973" w:rsidR="001B2734" w:rsidRDefault="001B2734" w:rsidP="009636FA"/>
    <w:p w14:paraId="08CF2ED1" w14:textId="0F43B9D5" w:rsidR="001B2734" w:rsidRDefault="001B2734" w:rsidP="009636FA"/>
    <w:p w14:paraId="343CD2CF" w14:textId="1C700C0B" w:rsidR="001B2734" w:rsidRDefault="001B2734" w:rsidP="009636FA"/>
    <w:p w14:paraId="118AC85B" w14:textId="1435140B" w:rsidR="001B2734" w:rsidRDefault="001B2734" w:rsidP="009636FA"/>
    <w:p w14:paraId="534E9A53" w14:textId="09834210" w:rsidR="001B2734" w:rsidRDefault="001B2734" w:rsidP="009636FA"/>
    <w:p w14:paraId="0B8A2679" w14:textId="4DF2AE72" w:rsidR="001B2734" w:rsidRDefault="001B2734" w:rsidP="009636FA"/>
    <w:p w14:paraId="721B37FC" w14:textId="193F9FF5" w:rsidR="001B2734" w:rsidRDefault="001B2734" w:rsidP="009636FA"/>
    <w:p w14:paraId="38E83293" w14:textId="3EE91090" w:rsidR="001B2734" w:rsidRDefault="001B2734" w:rsidP="009636FA"/>
    <w:p w14:paraId="0E2D3204" w14:textId="76E484CA" w:rsidR="001B2734" w:rsidRDefault="001B2734" w:rsidP="009636FA"/>
    <w:p w14:paraId="37C72235" w14:textId="6D782996" w:rsidR="001B2734" w:rsidRDefault="001B2734" w:rsidP="009636FA"/>
    <w:p w14:paraId="35E053A2" w14:textId="79F5364E" w:rsidR="001B2734" w:rsidRDefault="001B2734" w:rsidP="009636FA"/>
    <w:p w14:paraId="4F3140FA" w14:textId="2F968D5D" w:rsidR="001B2734" w:rsidRDefault="001B2734" w:rsidP="009636FA"/>
    <w:p w14:paraId="3DB9FAC2" w14:textId="22D5B361" w:rsidR="001B2734" w:rsidRDefault="001B2734" w:rsidP="009636FA"/>
    <w:p w14:paraId="7B4F4DFA" w14:textId="2C6F6370" w:rsidR="001B2734" w:rsidRDefault="001B2734" w:rsidP="009636FA"/>
    <w:p w14:paraId="6F52A847" w14:textId="358FBA80" w:rsidR="001B2734" w:rsidRPr="001B2734" w:rsidRDefault="001B2734" w:rsidP="001B2734"/>
    <w:sectPr w:rsidR="001B2734" w:rsidRPr="001B2734" w:rsidSect="006E441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F4B0C"/>
    <w:multiLevelType w:val="hybridMultilevel"/>
    <w:tmpl w:val="A5D8D326"/>
    <w:lvl w:ilvl="0" w:tplc="0EC0346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D01AA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D6A07B2"/>
    <w:multiLevelType w:val="hybridMultilevel"/>
    <w:tmpl w:val="3106FB2E"/>
    <w:lvl w:ilvl="0" w:tplc="67164D0C">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71DC4507"/>
    <w:multiLevelType w:val="multilevel"/>
    <w:tmpl w:val="9D262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3C6"/>
    <w:rsid w:val="00003C42"/>
    <w:rsid w:val="001B2734"/>
    <w:rsid w:val="001C3D12"/>
    <w:rsid w:val="002C30F0"/>
    <w:rsid w:val="0039558B"/>
    <w:rsid w:val="003C2DF4"/>
    <w:rsid w:val="003E5403"/>
    <w:rsid w:val="004426C8"/>
    <w:rsid w:val="004506C9"/>
    <w:rsid w:val="0052576B"/>
    <w:rsid w:val="006623A6"/>
    <w:rsid w:val="00681D6F"/>
    <w:rsid w:val="006E4416"/>
    <w:rsid w:val="006E53C6"/>
    <w:rsid w:val="00700D9F"/>
    <w:rsid w:val="007D19A3"/>
    <w:rsid w:val="007E55C4"/>
    <w:rsid w:val="00923CA5"/>
    <w:rsid w:val="009636FA"/>
    <w:rsid w:val="009B6D95"/>
    <w:rsid w:val="00A052D6"/>
    <w:rsid w:val="00A21D80"/>
    <w:rsid w:val="00A72E3F"/>
    <w:rsid w:val="00AA25D6"/>
    <w:rsid w:val="00AD4F5F"/>
    <w:rsid w:val="00AF5509"/>
    <w:rsid w:val="00B502EE"/>
    <w:rsid w:val="00B6137B"/>
    <w:rsid w:val="00B75D13"/>
    <w:rsid w:val="00BC0CBC"/>
    <w:rsid w:val="00BE174F"/>
    <w:rsid w:val="00BF536F"/>
    <w:rsid w:val="00C90D33"/>
    <w:rsid w:val="00CD43D4"/>
    <w:rsid w:val="00DB2F15"/>
    <w:rsid w:val="00DF4B12"/>
    <w:rsid w:val="00EB7BAE"/>
    <w:rsid w:val="00F872A3"/>
    <w:rsid w:val="00FF72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A573F"/>
  <w15:chartTrackingRefBased/>
  <w15:docId w15:val="{D2EE392D-1F4F-7146-9C2C-0216075F4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37B"/>
    <w:pPr>
      <w:spacing w:after="160" w:line="259" w:lineRule="auto"/>
    </w:pPr>
    <w:rPr>
      <w:rFonts w:ascii="Times New Roman" w:hAnsi="Times New Roman"/>
      <w:szCs w:val="22"/>
    </w:rPr>
  </w:style>
  <w:style w:type="paragraph" w:styleId="Heading1">
    <w:name w:val="heading 1"/>
    <w:basedOn w:val="Normal"/>
    <w:next w:val="Normal"/>
    <w:link w:val="Heading1Char"/>
    <w:uiPriority w:val="9"/>
    <w:qFormat/>
    <w:rsid w:val="00B6137B"/>
    <w:pPr>
      <w:keepNext/>
      <w:pageBreakBefore/>
      <w:numPr>
        <w:numId w:val="10"/>
      </w:numPr>
      <w:spacing w:before="240" w:after="240" w:line="240" w:lineRule="auto"/>
      <w:outlineLvl w:val="0"/>
    </w:pPr>
    <w:rPr>
      <w:rFonts w:eastAsiaTheme="majorEastAsia" w:cs="Times New Roman"/>
      <w:b/>
      <w:bCs/>
      <w:kern w:val="32"/>
      <w:sz w:val="32"/>
      <w:szCs w:val="32"/>
    </w:rPr>
  </w:style>
  <w:style w:type="paragraph" w:styleId="Heading2">
    <w:name w:val="heading 2"/>
    <w:basedOn w:val="Normal"/>
    <w:next w:val="Normal"/>
    <w:link w:val="Heading2Char"/>
    <w:uiPriority w:val="9"/>
    <w:unhideWhenUsed/>
    <w:qFormat/>
    <w:rsid w:val="00B6137B"/>
    <w:pPr>
      <w:keepNext/>
      <w:numPr>
        <w:ilvl w:val="1"/>
        <w:numId w:val="10"/>
      </w:numPr>
      <w:spacing w:before="240" w:after="60" w:line="240" w:lineRule="auto"/>
      <w:outlineLvl w:val="1"/>
    </w:pPr>
    <w:rPr>
      <w:rFonts w:eastAsiaTheme="majorEastAsia" w:cs="Times New Roman"/>
      <w:b/>
      <w:bCs/>
      <w:iCs/>
      <w:sz w:val="28"/>
      <w:szCs w:val="28"/>
    </w:rPr>
  </w:style>
  <w:style w:type="paragraph" w:styleId="Heading3">
    <w:name w:val="heading 3"/>
    <w:basedOn w:val="Normal"/>
    <w:next w:val="Normal"/>
    <w:link w:val="Heading3Char"/>
    <w:uiPriority w:val="9"/>
    <w:unhideWhenUsed/>
    <w:qFormat/>
    <w:rsid w:val="00B6137B"/>
    <w:pPr>
      <w:keepNext/>
      <w:numPr>
        <w:ilvl w:val="2"/>
        <w:numId w:val="10"/>
      </w:numPr>
      <w:spacing w:before="240" w:after="60" w:line="240" w:lineRule="auto"/>
      <w:outlineLvl w:val="2"/>
    </w:pPr>
    <w:rPr>
      <w:rFonts w:eastAsiaTheme="majorEastAsia" w:cs="Times New Roman"/>
      <w:b/>
      <w:bCs/>
      <w:sz w:val="26"/>
      <w:szCs w:val="26"/>
    </w:rPr>
  </w:style>
  <w:style w:type="paragraph" w:styleId="Heading4">
    <w:name w:val="heading 4"/>
    <w:basedOn w:val="Normal"/>
    <w:next w:val="Normal"/>
    <w:link w:val="Heading4Char"/>
    <w:uiPriority w:val="9"/>
    <w:unhideWhenUsed/>
    <w:qFormat/>
    <w:rsid w:val="00B6137B"/>
    <w:pPr>
      <w:keepNext/>
      <w:numPr>
        <w:ilvl w:val="3"/>
        <w:numId w:val="10"/>
      </w:numPr>
      <w:spacing w:before="240" w:after="60" w:line="240" w:lineRule="auto"/>
      <w:outlineLvl w:val="3"/>
    </w:pPr>
    <w:rPr>
      <w:rFonts w:cs="Times New Roman"/>
      <w:b/>
      <w:bCs/>
      <w:sz w:val="28"/>
      <w:szCs w:val="28"/>
    </w:rPr>
  </w:style>
  <w:style w:type="paragraph" w:styleId="Heading5">
    <w:name w:val="heading 5"/>
    <w:basedOn w:val="Normal"/>
    <w:next w:val="Normal"/>
    <w:link w:val="Heading5Char"/>
    <w:uiPriority w:val="9"/>
    <w:semiHidden/>
    <w:unhideWhenUsed/>
    <w:qFormat/>
    <w:rsid w:val="00B6137B"/>
    <w:pPr>
      <w:numPr>
        <w:ilvl w:val="4"/>
        <w:numId w:val="10"/>
      </w:numPr>
      <w:spacing w:before="240" w:after="60" w:line="240" w:lineRule="auto"/>
      <w:outlineLvl w:val="4"/>
    </w:pPr>
    <w:rPr>
      <w:rFonts w:cs="Times New Roman"/>
      <w:b/>
      <w:bCs/>
      <w:i/>
      <w:iCs/>
      <w:sz w:val="26"/>
      <w:szCs w:val="26"/>
    </w:rPr>
  </w:style>
  <w:style w:type="paragraph" w:styleId="Heading6">
    <w:name w:val="heading 6"/>
    <w:basedOn w:val="Normal"/>
    <w:next w:val="Normal"/>
    <w:link w:val="Heading6Char"/>
    <w:uiPriority w:val="9"/>
    <w:semiHidden/>
    <w:unhideWhenUsed/>
    <w:qFormat/>
    <w:rsid w:val="00B6137B"/>
    <w:pPr>
      <w:numPr>
        <w:ilvl w:val="5"/>
        <w:numId w:val="10"/>
      </w:numPr>
      <w:spacing w:before="240" w:after="60" w:line="240" w:lineRule="auto"/>
      <w:outlineLvl w:val="5"/>
    </w:pPr>
    <w:rPr>
      <w:rFonts w:cs="Times New Roman"/>
      <w:b/>
      <w:bCs/>
    </w:rPr>
  </w:style>
  <w:style w:type="paragraph" w:styleId="Heading7">
    <w:name w:val="heading 7"/>
    <w:basedOn w:val="Normal"/>
    <w:next w:val="Normal"/>
    <w:link w:val="Heading7Char"/>
    <w:uiPriority w:val="9"/>
    <w:semiHidden/>
    <w:unhideWhenUsed/>
    <w:qFormat/>
    <w:rsid w:val="00B6137B"/>
    <w:pPr>
      <w:numPr>
        <w:ilvl w:val="6"/>
        <w:numId w:val="10"/>
      </w:numPr>
      <w:spacing w:before="240" w:after="60" w:line="240" w:lineRule="auto"/>
      <w:outlineLvl w:val="6"/>
    </w:pPr>
    <w:rPr>
      <w:rFonts w:cs="Times New Roman"/>
      <w:szCs w:val="24"/>
    </w:rPr>
  </w:style>
  <w:style w:type="paragraph" w:styleId="Heading8">
    <w:name w:val="heading 8"/>
    <w:basedOn w:val="Normal"/>
    <w:next w:val="Normal"/>
    <w:link w:val="Heading8Char"/>
    <w:uiPriority w:val="9"/>
    <w:semiHidden/>
    <w:unhideWhenUsed/>
    <w:qFormat/>
    <w:rsid w:val="00B6137B"/>
    <w:pPr>
      <w:numPr>
        <w:ilvl w:val="7"/>
        <w:numId w:val="10"/>
      </w:numPr>
      <w:spacing w:before="240" w:after="60" w:line="240" w:lineRule="auto"/>
      <w:outlineLvl w:val="7"/>
    </w:pPr>
    <w:rPr>
      <w:rFonts w:cs="Times New Roman"/>
      <w:i/>
      <w:iCs/>
      <w:szCs w:val="24"/>
    </w:rPr>
  </w:style>
  <w:style w:type="paragraph" w:styleId="Heading9">
    <w:name w:val="heading 9"/>
    <w:basedOn w:val="Normal"/>
    <w:next w:val="Normal"/>
    <w:link w:val="Heading9Char"/>
    <w:uiPriority w:val="9"/>
    <w:semiHidden/>
    <w:unhideWhenUsed/>
    <w:qFormat/>
    <w:rsid w:val="00B6137B"/>
    <w:pPr>
      <w:numPr>
        <w:ilvl w:val="8"/>
        <w:numId w:val="10"/>
      </w:numPr>
      <w:spacing w:before="240" w:after="60" w:line="240" w:lineRule="auto"/>
      <w:outlineLvl w:val="8"/>
    </w:pPr>
    <w:rPr>
      <w:rFonts w:asciiTheme="majorHAnsi" w:eastAsiaTheme="majorEastAsia" w:hAnsiTheme="majorHAns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6137B"/>
  </w:style>
  <w:style w:type="paragraph" w:styleId="BalloonText">
    <w:name w:val="Balloon Text"/>
    <w:basedOn w:val="Normal"/>
    <w:link w:val="BalloonTextChar"/>
    <w:uiPriority w:val="99"/>
    <w:semiHidden/>
    <w:unhideWhenUsed/>
    <w:rsid w:val="00B61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37B"/>
    <w:rPr>
      <w:rFonts w:ascii="Tahoma" w:hAnsi="Tahoma" w:cs="Tahoma"/>
      <w:sz w:val="16"/>
      <w:szCs w:val="16"/>
    </w:rPr>
  </w:style>
  <w:style w:type="paragraph" w:styleId="Bibliography">
    <w:name w:val="Bibliography"/>
    <w:basedOn w:val="Normal"/>
    <w:next w:val="Normal"/>
    <w:uiPriority w:val="37"/>
    <w:unhideWhenUsed/>
    <w:rsid w:val="00B6137B"/>
  </w:style>
  <w:style w:type="character" w:styleId="BookTitle">
    <w:name w:val="Book Title"/>
    <w:basedOn w:val="DefaultParagraphFont"/>
    <w:uiPriority w:val="33"/>
    <w:qFormat/>
    <w:rsid w:val="00B6137B"/>
    <w:rPr>
      <w:rFonts w:asciiTheme="majorHAnsi" w:eastAsiaTheme="majorEastAsia" w:hAnsiTheme="majorHAnsi"/>
      <w:b/>
      <w:i/>
      <w:sz w:val="24"/>
      <w:szCs w:val="24"/>
    </w:rPr>
  </w:style>
  <w:style w:type="paragraph" w:styleId="Caption">
    <w:name w:val="caption"/>
    <w:basedOn w:val="Normal"/>
    <w:next w:val="Normal"/>
    <w:uiPriority w:val="35"/>
    <w:unhideWhenUsed/>
    <w:rsid w:val="00B6137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6137B"/>
    <w:rPr>
      <w:sz w:val="16"/>
      <w:szCs w:val="16"/>
    </w:rPr>
  </w:style>
  <w:style w:type="paragraph" w:styleId="CommentText">
    <w:name w:val="annotation text"/>
    <w:basedOn w:val="Normal"/>
    <w:link w:val="CommentTextChar"/>
    <w:uiPriority w:val="99"/>
    <w:semiHidden/>
    <w:unhideWhenUsed/>
    <w:rsid w:val="00B6137B"/>
    <w:pPr>
      <w:spacing w:line="240" w:lineRule="auto"/>
    </w:pPr>
    <w:rPr>
      <w:sz w:val="20"/>
      <w:szCs w:val="20"/>
    </w:rPr>
  </w:style>
  <w:style w:type="character" w:customStyle="1" w:styleId="CommentTextChar">
    <w:name w:val="Comment Text Char"/>
    <w:basedOn w:val="DefaultParagraphFont"/>
    <w:link w:val="CommentText"/>
    <w:uiPriority w:val="99"/>
    <w:semiHidden/>
    <w:rsid w:val="00B6137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6137B"/>
    <w:rPr>
      <w:b/>
      <w:bCs/>
    </w:rPr>
  </w:style>
  <w:style w:type="character" w:customStyle="1" w:styleId="CommentSubjectChar">
    <w:name w:val="Comment Subject Char"/>
    <w:basedOn w:val="CommentTextChar"/>
    <w:link w:val="CommentSubject"/>
    <w:uiPriority w:val="99"/>
    <w:semiHidden/>
    <w:rsid w:val="00B6137B"/>
    <w:rPr>
      <w:rFonts w:ascii="Times New Roman" w:hAnsi="Times New Roman"/>
      <w:b/>
      <w:bCs/>
      <w:sz w:val="20"/>
      <w:szCs w:val="20"/>
    </w:rPr>
  </w:style>
  <w:style w:type="character" w:styleId="Emphasis">
    <w:name w:val="Emphasis"/>
    <w:basedOn w:val="DefaultParagraphFont"/>
    <w:uiPriority w:val="20"/>
    <w:qFormat/>
    <w:rsid w:val="00B6137B"/>
    <w:rPr>
      <w:rFonts w:asciiTheme="minorHAnsi" w:hAnsiTheme="minorHAnsi"/>
      <w:b/>
      <w:i/>
      <w:iCs/>
    </w:rPr>
  </w:style>
  <w:style w:type="character" w:styleId="FollowedHyperlink">
    <w:name w:val="FollowedHyperlink"/>
    <w:basedOn w:val="DefaultParagraphFont"/>
    <w:uiPriority w:val="99"/>
    <w:semiHidden/>
    <w:unhideWhenUsed/>
    <w:rsid w:val="00B6137B"/>
    <w:rPr>
      <w:color w:val="954F72" w:themeColor="followedHyperlink"/>
      <w:u w:val="single"/>
    </w:rPr>
  </w:style>
  <w:style w:type="paragraph" w:styleId="Footer">
    <w:name w:val="footer"/>
    <w:basedOn w:val="Normal"/>
    <w:link w:val="FooterChar"/>
    <w:uiPriority w:val="99"/>
    <w:unhideWhenUsed/>
    <w:rsid w:val="00B61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137B"/>
    <w:rPr>
      <w:rFonts w:ascii="Times New Roman" w:hAnsi="Times New Roman"/>
      <w:szCs w:val="22"/>
    </w:rPr>
  </w:style>
  <w:style w:type="paragraph" w:styleId="Header">
    <w:name w:val="header"/>
    <w:basedOn w:val="Normal"/>
    <w:link w:val="HeaderChar"/>
    <w:uiPriority w:val="99"/>
    <w:semiHidden/>
    <w:unhideWhenUsed/>
    <w:rsid w:val="00B6137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6137B"/>
    <w:rPr>
      <w:rFonts w:ascii="Times New Roman" w:hAnsi="Times New Roman"/>
      <w:szCs w:val="22"/>
    </w:rPr>
  </w:style>
  <w:style w:type="character" w:customStyle="1" w:styleId="Heading1Char">
    <w:name w:val="Heading 1 Char"/>
    <w:basedOn w:val="DefaultParagraphFont"/>
    <w:link w:val="Heading1"/>
    <w:uiPriority w:val="9"/>
    <w:rsid w:val="00B6137B"/>
    <w:rPr>
      <w:rFonts w:ascii="Times New Roman" w:eastAsiaTheme="majorEastAsia" w:hAnsi="Times New Roman" w:cs="Times New Roman"/>
      <w:b/>
      <w:bCs/>
      <w:kern w:val="32"/>
      <w:sz w:val="32"/>
      <w:szCs w:val="32"/>
    </w:rPr>
  </w:style>
  <w:style w:type="character" w:customStyle="1" w:styleId="Heading2Char">
    <w:name w:val="Heading 2 Char"/>
    <w:basedOn w:val="DefaultParagraphFont"/>
    <w:link w:val="Heading2"/>
    <w:uiPriority w:val="9"/>
    <w:rsid w:val="00B6137B"/>
    <w:rPr>
      <w:rFonts w:ascii="Times New Roman" w:eastAsiaTheme="majorEastAsia" w:hAnsi="Times New Roman" w:cs="Times New Roman"/>
      <w:b/>
      <w:bCs/>
      <w:iCs/>
      <w:sz w:val="28"/>
      <w:szCs w:val="28"/>
    </w:rPr>
  </w:style>
  <w:style w:type="character" w:customStyle="1" w:styleId="Heading3Char">
    <w:name w:val="Heading 3 Char"/>
    <w:basedOn w:val="DefaultParagraphFont"/>
    <w:link w:val="Heading3"/>
    <w:uiPriority w:val="9"/>
    <w:rsid w:val="00B6137B"/>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B6137B"/>
    <w:rPr>
      <w:rFonts w:ascii="Times New Roman" w:hAnsi="Times New Roman" w:cs="Times New Roman"/>
      <w:b/>
      <w:bCs/>
      <w:sz w:val="28"/>
      <w:szCs w:val="28"/>
    </w:rPr>
  </w:style>
  <w:style w:type="character" w:customStyle="1" w:styleId="Heading5Char">
    <w:name w:val="Heading 5 Char"/>
    <w:basedOn w:val="DefaultParagraphFont"/>
    <w:link w:val="Heading5"/>
    <w:uiPriority w:val="9"/>
    <w:semiHidden/>
    <w:rsid w:val="00B6137B"/>
    <w:rPr>
      <w:rFonts w:ascii="Times New Roman" w:hAnsi="Times New Roman" w:cs="Times New Roman"/>
      <w:b/>
      <w:bCs/>
      <w:i/>
      <w:iCs/>
      <w:sz w:val="26"/>
      <w:szCs w:val="26"/>
    </w:rPr>
  </w:style>
  <w:style w:type="character" w:customStyle="1" w:styleId="Heading6Char">
    <w:name w:val="Heading 6 Char"/>
    <w:basedOn w:val="DefaultParagraphFont"/>
    <w:link w:val="Heading6"/>
    <w:uiPriority w:val="9"/>
    <w:semiHidden/>
    <w:rsid w:val="00B6137B"/>
    <w:rPr>
      <w:rFonts w:ascii="Times New Roman" w:hAnsi="Times New Roman" w:cs="Times New Roman"/>
      <w:b/>
      <w:bCs/>
      <w:szCs w:val="22"/>
    </w:rPr>
  </w:style>
  <w:style w:type="character" w:customStyle="1" w:styleId="Heading7Char">
    <w:name w:val="Heading 7 Char"/>
    <w:basedOn w:val="DefaultParagraphFont"/>
    <w:link w:val="Heading7"/>
    <w:uiPriority w:val="9"/>
    <w:semiHidden/>
    <w:rsid w:val="00B6137B"/>
    <w:rPr>
      <w:rFonts w:ascii="Times New Roman" w:hAnsi="Times New Roman" w:cs="Times New Roman"/>
    </w:rPr>
  </w:style>
  <w:style w:type="character" w:customStyle="1" w:styleId="Heading8Char">
    <w:name w:val="Heading 8 Char"/>
    <w:basedOn w:val="DefaultParagraphFont"/>
    <w:link w:val="Heading8"/>
    <w:uiPriority w:val="9"/>
    <w:semiHidden/>
    <w:rsid w:val="00B6137B"/>
    <w:rPr>
      <w:rFonts w:ascii="Times New Roman" w:hAnsi="Times New Roman" w:cs="Times New Roman"/>
      <w:i/>
      <w:iCs/>
    </w:rPr>
  </w:style>
  <w:style w:type="character" w:customStyle="1" w:styleId="Heading9Char">
    <w:name w:val="Heading 9 Char"/>
    <w:basedOn w:val="DefaultParagraphFont"/>
    <w:link w:val="Heading9"/>
    <w:uiPriority w:val="9"/>
    <w:semiHidden/>
    <w:rsid w:val="00B6137B"/>
    <w:rPr>
      <w:rFonts w:asciiTheme="majorHAnsi" w:eastAsiaTheme="majorEastAsia" w:hAnsiTheme="majorHAnsi" w:cs="Times New Roman"/>
      <w:szCs w:val="22"/>
    </w:rPr>
  </w:style>
  <w:style w:type="character" w:styleId="Hyperlink">
    <w:name w:val="Hyperlink"/>
    <w:basedOn w:val="DefaultParagraphFont"/>
    <w:uiPriority w:val="99"/>
    <w:unhideWhenUsed/>
    <w:rsid w:val="00B6137B"/>
    <w:rPr>
      <w:color w:val="0563C1" w:themeColor="hyperlink"/>
      <w:u w:val="single"/>
    </w:rPr>
  </w:style>
  <w:style w:type="character" w:styleId="IntenseEmphasis">
    <w:name w:val="Intense Emphasis"/>
    <w:basedOn w:val="DefaultParagraphFont"/>
    <w:uiPriority w:val="21"/>
    <w:qFormat/>
    <w:rsid w:val="00B6137B"/>
    <w:rPr>
      <w:b/>
      <w:i/>
      <w:sz w:val="24"/>
      <w:szCs w:val="24"/>
      <w:u w:val="single"/>
    </w:rPr>
  </w:style>
  <w:style w:type="paragraph" w:styleId="IntenseQuote">
    <w:name w:val="Intense Quote"/>
    <w:basedOn w:val="Normal"/>
    <w:next w:val="Normal"/>
    <w:link w:val="IntenseQuoteChar"/>
    <w:uiPriority w:val="30"/>
    <w:qFormat/>
    <w:rsid w:val="00B6137B"/>
    <w:pPr>
      <w:spacing w:after="0" w:line="240" w:lineRule="auto"/>
      <w:ind w:left="720" w:right="720"/>
    </w:pPr>
    <w:rPr>
      <w:rFonts w:cs="Times New Roman"/>
      <w:b/>
      <w:i/>
    </w:rPr>
  </w:style>
  <w:style w:type="character" w:customStyle="1" w:styleId="IntenseQuoteChar">
    <w:name w:val="Intense Quote Char"/>
    <w:basedOn w:val="DefaultParagraphFont"/>
    <w:link w:val="IntenseQuote"/>
    <w:uiPriority w:val="30"/>
    <w:rsid w:val="00B6137B"/>
    <w:rPr>
      <w:rFonts w:ascii="Times New Roman" w:hAnsi="Times New Roman" w:cs="Times New Roman"/>
      <w:b/>
      <w:i/>
      <w:szCs w:val="22"/>
    </w:rPr>
  </w:style>
  <w:style w:type="character" w:styleId="IntenseReference">
    <w:name w:val="Intense Reference"/>
    <w:basedOn w:val="DefaultParagraphFont"/>
    <w:uiPriority w:val="32"/>
    <w:qFormat/>
    <w:rsid w:val="00B6137B"/>
    <w:rPr>
      <w:b/>
      <w:sz w:val="24"/>
      <w:u w:val="single"/>
    </w:rPr>
  </w:style>
  <w:style w:type="paragraph" w:styleId="ListParagraph">
    <w:name w:val="List Paragraph"/>
    <w:basedOn w:val="Normal"/>
    <w:uiPriority w:val="34"/>
    <w:qFormat/>
    <w:rsid w:val="00B6137B"/>
    <w:pPr>
      <w:spacing w:after="0" w:line="240" w:lineRule="auto"/>
      <w:ind w:left="720"/>
      <w:contextualSpacing/>
    </w:pPr>
    <w:rPr>
      <w:rFonts w:cs="Times New Roman"/>
      <w:szCs w:val="24"/>
    </w:rPr>
  </w:style>
  <w:style w:type="paragraph" w:styleId="NoSpacing">
    <w:name w:val="No Spacing"/>
    <w:basedOn w:val="Normal"/>
    <w:uiPriority w:val="1"/>
    <w:qFormat/>
    <w:rsid w:val="00B6137B"/>
    <w:pPr>
      <w:spacing w:after="0" w:line="240" w:lineRule="auto"/>
    </w:pPr>
    <w:rPr>
      <w:rFonts w:cs="Times New Roman"/>
      <w:szCs w:val="32"/>
    </w:rPr>
  </w:style>
  <w:style w:type="character" w:styleId="PageNumber">
    <w:name w:val="page number"/>
    <w:basedOn w:val="DefaultParagraphFont"/>
    <w:uiPriority w:val="99"/>
    <w:semiHidden/>
    <w:unhideWhenUsed/>
    <w:rsid w:val="00B6137B"/>
  </w:style>
  <w:style w:type="paragraph" w:styleId="Quote">
    <w:name w:val="Quote"/>
    <w:basedOn w:val="Normal"/>
    <w:next w:val="Normal"/>
    <w:link w:val="QuoteChar"/>
    <w:uiPriority w:val="29"/>
    <w:qFormat/>
    <w:rsid w:val="00B6137B"/>
    <w:pPr>
      <w:spacing w:after="0" w:line="240" w:lineRule="auto"/>
    </w:pPr>
    <w:rPr>
      <w:rFonts w:cs="Times New Roman"/>
      <w:i/>
      <w:szCs w:val="24"/>
    </w:rPr>
  </w:style>
  <w:style w:type="character" w:customStyle="1" w:styleId="QuoteChar">
    <w:name w:val="Quote Char"/>
    <w:basedOn w:val="DefaultParagraphFont"/>
    <w:link w:val="Quote"/>
    <w:uiPriority w:val="29"/>
    <w:rsid w:val="00B6137B"/>
    <w:rPr>
      <w:rFonts w:ascii="Times New Roman" w:hAnsi="Times New Roman" w:cs="Times New Roman"/>
      <w:i/>
    </w:rPr>
  </w:style>
  <w:style w:type="character" w:styleId="Strong">
    <w:name w:val="Strong"/>
    <w:basedOn w:val="DefaultParagraphFont"/>
    <w:uiPriority w:val="22"/>
    <w:qFormat/>
    <w:rsid w:val="00B6137B"/>
    <w:rPr>
      <w:b/>
      <w:bCs/>
    </w:rPr>
  </w:style>
  <w:style w:type="paragraph" w:styleId="Subtitle">
    <w:name w:val="Subtitle"/>
    <w:basedOn w:val="Normal"/>
    <w:next w:val="Normal"/>
    <w:link w:val="SubtitleChar"/>
    <w:uiPriority w:val="11"/>
    <w:qFormat/>
    <w:rsid w:val="00B6137B"/>
    <w:pPr>
      <w:spacing w:after="60" w:line="240" w:lineRule="auto"/>
      <w:jc w:val="center"/>
      <w:outlineLvl w:val="1"/>
    </w:pPr>
    <w:rPr>
      <w:rFonts w:asciiTheme="majorHAnsi" w:eastAsiaTheme="majorEastAsia" w:hAnsiTheme="majorHAnsi" w:cs="Times New Roman"/>
      <w:szCs w:val="24"/>
    </w:rPr>
  </w:style>
  <w:style w:type="character" w:customStyle="1" w:styleId="SubtitleChar">
    <w:name w:val="Subtitle Char"/>
    <w:basedOn w:val="DefaultParagraphFont"/>
    <w:link w:val="Subtitle"/>
    <w:uiPriority w:val="11"/>
    <w:rsid w:val="00B6137B"/>
    <w:rPr>
      <w:rFonts w:asciiTheme="majorHAnsi" w:eastAsiaTheme="majorEastAsia" w:hAnsiTheme="majorHAnsi" w:cs="Times New Roman"/>
    </w:rPr>
  </w:style>
  <w:style w:type="character" w:styleId="SubtleEmphasis">
    <w:name w:val="Subtle Emphasis"/>
    <w:uiPriority w:val="19"/>
    <w:qFormat/>
    <w:rsid w:val="00B6137B"/>
    <w:rPr>
      <w:i/>
      <w:color w:val="5A5A5A" w:themeColor="text1" w:themeTint="A5"/>
    </w:rPr>
  </w:style>
  <w:style w:type="character" w:styleId="SubtleReference">
    <w:name w:val="Subtle Reference"/>
    <w:basedOn w:val="DefaultParagraphFont"/>
    <w:uiPriority w:val="31"/>
    <w:qFormat/>
    <w:rsid w:val="00B6137B"/>
    <w:rPr>
      <w:sz w:val="24"/>
      <w:szCs w:val="24"/>
      <w:u w:val="single"/>
    </w:rPr>
  </w:style>
  <w:style w:type="paragraph" w:styleId="TableofFigures">
    <w:name w:val="table of figures"/>
    <w:basedOn w:val="Normal"/>
    <w:next w:val="Normal"/>
    <w:uiPriority w:val="99"/>
    <w:unhideWhenUsed/>
    <w:rsid w:val="00B6137B"/>
    <w:pPr>
      <w:spacing w:after="0"/>
    </w:pPr>
  </w:style>
  <w:style w:type="paragraph" w:styleId="Title">
    <w:name w:val="Title"/>
    <w:basedOn w:val="Normal"/>
    <w:next w:val="Normal"/>
    <w:link w:val="TitleChar"/>
    <w:uiPriority w:val="10"/>
    <w:qFormat/>
    <w:rsid w:val="00B6137B"/>
    <w:pPr>
      <w:spacing w:before="240" w:after="60" w:line="240" w:lineRule="auto"/>
      <w:jc w:val="center"/>
      <w:outlineLvl w:val="0"/>
    </w:pPr>
    <w:rPr>
      <w:rFonts w:eastAsiaTheme="majorEastAsia" w:cs="Times New Roman"/>
      <w:b/>
      <w:bCs/>
      <w:kern w:val="28"/>
      <w:sz w:val="32"/>
      <w:szCs w:val="32"/>
    </w:rPr>
  </w:style>
  <w:style w:type="character" w:customStyle="1" w:styleId="TitleChar">
    <w:name w:val="Title Char"/>
    <w:basedOn w:val="DefaultParagraphFont"/>
    <w:link w:val="Title"/>
    <w:uiPriority w:val="10"/>
    <w:rsid w:val="00B6137B"/>
    <w:rPr>
      <w:rFonts w:ascii="Times New Roman" w:eastAsiaTheme="majorEastAsia" w:hAnsi="Times New Roman" w:cs="Times New Roman"/>
      <w:b/>
      <w:bCs/>
      <w:kern w:val="28"/>
      <w:sz w:val="32"/>
      <w:szCs w:val="32"/>
    </w:rPr>
  </w:style>
  <w:style w:type="paragraph" w:styleId="TOC1">
    <w:name w:val="toc 1"/>
    <w:basedOn w:val="Normal"/>
    <w:next w:val="Normal"/>
    <w:autoRedefine/>
    <w:uiPriority w:val="39"/>
    <w:unhideWhenUsed/>
    <w:rsid w:val="00B6137B"/>
    <w:pPr>
      <w:spacing w:before="120" w:after="0"/>
    </w:pPr>
    <w:rPr>
      <w:rFonts w:asciiTheme="minorHAnsi" w:hAnsiTheme="minorHAnsi"/>
      <w:b/>
      <w:bCs/>
      <w:i/>
      <w:iCs/>
      <w:szCs w:val="24"/>
    </w:rPr>
  </w:style>
  <w:style w:type="paragraph" w:styleId="TOC2">
    <w:name w:val="toc 2"/>
    <w:basedOn w:val="Normal"/>
    <w:next w:val="Normal"/>
    <w:autoRedefine/>
    <w:uiPriority w:val="39"/>
    <w:unhideWhenUsed/>
    <w:rsid w:val="00B6137B"/>
    <w:pPr>
      <w:spacing w:before="120" w:after="0"/>
      <w:ind w:left="240"/>
    </w:pPr>
    <w:rPr>
      <w:rFonts w:asciiTheme="minorHAnsi" w:hAnsiTheme="minorHAnsi"/>
      <w:b/>
      <w:bCs/>
      <w:sz w:val="22"/>
    </w:rPr>
  </w:style>
  <w:style w:type="paragraph" w:styleId="TOC3">
    <w:name w:val="toc 3"/>
    <w:basedOn w:val="Normal"/>
    <w:next w:val="Normal"/>
    <w:autoRedefine/>
    <w:uiPriority w:val="39"/>
    <w:unhideWhenUsed/>
    <w:rsid w:val="00B6137B"/>
    <w:pPr>
      <w:spacing w:after="0"/>
      <w:ind w:left="480"/>
    </w:pPr>
    <w:rPr>
      <w:rFonts w:asciiTheme="minorHAnsi" w:hAnsiTheme="minorHAnsi"/>
      <w:sz w:val="20"/>
      <w:szCs w:val="20"/>
    </w:rPr>
  </w:style>
  <w:style w:type="paragraph" w:styleId="TOC4">
    <w:name w:val="toc 4"/>
    <w:basedOn w:val="Normal"/>
    <w:next w:val="Normal"/>
    <w:autoRedefine/>
    <w:uiPriority w:val="39"/>
    <w:semiHidden/>
    <w:unhideWhenUsed/>
    <w:rsid w:val="00B6137B"/>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B6137B"/>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B6137B"/>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B6137B"/>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B6137B"/>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B6137B"/>
    <w:pPr>
      <w:spacing w:after="0"/>
      <w:ind w:left="1920"/>
    </w:pPr>
    <w:rPr>
      <w:rFonts w:asciiTheme="minorHAnsi" w:hAnsiTheme="minorHAnsi"/>
      <w:sz w:val="20"/>
      <w:szCs w:val="20"/>
    </w:rPr>
  </w:style>
  <w:style w:type="paragraph" w:styleId="TOCHeading">
    <w:name w:val="TOC Heading"/>
    <w:basedOn w:val="Heading1"/>
    <w:next w:val="Normal"/>
    <w:uiPriority w:val="39"/>
    <w:unhideWhenUsed/>
    <w:qFormat/>
    <w:rsid w:val="00B6137B"/>
    <w:pPr>
      <w:ind w:left="431" w:hanging="431"/>
      <w:outlineLvl w:val="9"/>
    </w:pPr>
  </w:style>
  <w:style w:type="character" w:styleId="UnresolvedMention">
    <w:name w:val="Unresolved Mention"/>
    <w:basedOn w:val="DefaultParagraphFont"/>
    <w:uiPriority w:val="99"/>
    <w:semiHidden/>
    <w:unhideWhenUsed/>
    <w:rsid w:val="00B6137B"/>
    <w:rPr>
      <w:color w:val="605E5C"/>
      <w:shd w:val="clear" w:color="auto" w:fill="E1DFDD"/>
    </w:rPr>
  </w:style>
  <w:style w:type="table" w:styleId="TableGrid">
    <w:name w:val="Table Grid"/>
    <w:basedOn w:val="TableNormal"/>
    <w:uiPriority w:val="39"/>
    <w:rsid w:val="00C90D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C3D12"/>
    <w:pPr>
      <w:spacing w:before="100" w:beforeAutospacing="1" w:after="100" w:afterAutospacing="1" w:line="240" w:lineRule="auto"/>
    </w:pPr>
    <w:rPr>
      <w:rFonts w:eastAsia="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870902">
      <w:bodyDiv w:val="1"/>
      <w:marLeft w:val="0"/>
      <w:marRight w:val="0"/>
      <w:marTop w:val="0"/>
      <w:marBottom w:val="0"/>
      <w:divBdr>
        <w:top w:val="none" w:sz="0" w:space="0" w:color="auto"/>
        <w:left w:val="none" w:sz="0" w:space="0" w:color="auto"/>
        <w:bottom w:val="none" w:sz="0" w:space="0" w:color="auto"/>
        <w:right w:val="none" w:sz="0" w:space="0" w:color="auto"/>
      </w:divBdr>
    </w:div>
    <w:div w:id="264774118">
      <w:bodyDiv w:val="1"/>
      <w:marLeft w:val="0"/>
      <w:marRight w:val="0"/>
      <w:marTop w:val="0"/>
      <w:marBottom w:val="0"/>
      <w:divBdr>
        <w:top w:val="none" w:sz="0" w:space="0" w:color="auto"/>
        <w:left w:val="none" w:sz="0" w:space="0" w:color="auto"/>
        <w:bottom w:val="none" w:sz="0" w:space="0" w:color="auto"/>
        <w:right w:val="none" w:sz="0" w:space="0" w:color="auto"/>
      </w:divBdr>
    </w:div>
    <w:div w:id="360009784">
      <w:bodyDiv w:val="1"/>
      <w:marLeft w:val="0"/>
      <w:marRight w:val="0"/>
      <w:marTop w:val="0"/>
      <w:marBottom w:val="0"/>
      <w:divBdr>
        <w:top w:val="none" w:sz="0" w:space="0" w:color="auto"/>
        <w:left w:val="none" w:sz="0" w:space="0" w:color="auto"/>
        <w:bottom w:val="none" w:sz="0" w:space="0" w:color="auto"/>
        <w:right w:val="none" w:sz="0" w:space="0" w:color="auto"/>
      </w:divBdr>
      <w:divsChild>
        <w:div w:id="1907373250">
          <w:marLeft w:val="0"/>
          <w:marRight w:val="0"/>
          <w:marTop w:val="0"/>
          <w:marBottom w:val="0"/>
          <w:divBdr>
            <w:top w:val="none" w:sz="0" w:space="0" w:color="auto"/>
            <w:left w:val="none" w:sz="0" w:space="0" w:color="auto"/>
            <w:bottom w:val="none" w:sz="0" w:space="0" w:color="auto"/>
            <w:right w:val="none" w:sz="0" w:space="0" w:color="auto"/>
          </w:divBdr>
          <w:divsChild>
            <w:div w:id="1326282566">
              <w:marLeft w:val="0"/>
              <w:marRight w:val="0"/>
              <w:marTop w:val="0"/>
              <w:marBottom w:val="0"/>
              <w:divBdr>
                <w:top w:val="none" w:sz="0" w:space="0" w:color="auto"/>
                <w:left w:val="none" w:sz="0" w:space="0" w:color="auto"/>
                <w:bottom w:val="none" w:sz="0" w:space="0" w:color="auto"/>
                <w:right w:val="none" w:sz="0" w:space="0" w:color="auto"/>
              </w:divBdr>
              <w:divsChild>
                <w:div w:id="28365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50489">
      <w:bodyDiv w:val="1"/>
      <w:marLeft w:val="0"/>
      <w:marRight w:val="0"/>
      <w:marTop w:val="0"/>
      <w:marBottom w:val="0"/>
      <w:divBdr>
        <w:top w:val="none" w:sz="0" w:space="0" w:color="auto"/>
        <w:left w:val="none" w:sz="0" w:space="0" w:color="auto"/>
        <w:bottom w:val="none" w:sz="0" w:space="0" w:color="auto"/>
        <w:right w:val="none" w:sz="0" w:space="0" w:color="auto"/>
      </w:divBdr>
    </w:div>
    <w:div w:id="1009255738">
      <w:bodyDiv w:val="1"/>
      <w:marLeft w:val="0"/>
      <w:marRight w:val="0"/>
      <w:marTop w:val="0"/>
      <w:marBottom w:val="0"/>
      <w:divBdr>
        <w:top w:val="none" w:sz="0" w:space="0" w:color="auto"/>
        <w:left w:val="none" w:sz="0" w:space="0" w:color="auto"/>
        <w:bottom w:val="none" w:sz="0" w:space="0" w:color="auto"/>
        <w:right w:val="none" w:sz="0" w:space="0" w:color="auto"/>
      </w:divBdr>
      <w:divsChild>
        <w:div w:id="176039340">
          <w:marLeft w:val="0"/>
          <w:marRight w:val="0"/>
          <w:marTop w:val="0"/>
          <w:marBottom w:val="0"/>
          <w:divBdr>
            <w:top w:val="none" w:sz="0" w:space="0" w:color="auto"/>
            <w:left w:val="none" w:sz="0" w:space="0" w:color="auto"/>
            <w:bottom w:val="none" w:sz="0" w:space="0" w:color="auto"/>
            <w:right w:val="none" w:sz="0" w:space="0" w:color="auto"/>
          </w:divBdr>
          <w:divsChild>
            <w:div w:id="365299142">
              <w:marLeft w:val="0"/>
              <w:marRight w:val="0"/>
              <w:marTop w:val="0"/>
              <w:marBottom w:val="0"/>
              <w:divBdr>
                <w:top w:val="none" w:sz="0" w:space="0" w:color="auto"/>
                <w:left w:val="none" w:sz="0" w:space="0" w:color="auto"/>
                <w:bottom w:val="none" w:sz="0" w:space="0" w:color="auto"/>
                <w:right w:val="none" w:sz="0" w:space="0" w:color="auto"/>
              </w:divBdr>
              <w:divsChild>
                <w:div w:id="140653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532603">
      <w:bodyDiv w:val="1"/>
      <w:marLeft w:val="0"/>
      <w:marRight w:val="0"/>
      <w:marTop w:val="0"/>
      <w:marBottom w:val="0"/>
      <w:divBdr>
        <w:top w:val="none" w:sz="0" w:space="0" w:color="auto"/>
        <w:left w:val="none" w:sz="0" w:space="0" w:color="auto"/>
        <w:bottom w:val="none" w:sz="0" w:space="0" w:color="auto"/>
        <w:right w:val="none" w:sz="0" w:space="0" w:color="auto"/>
      </w:divBdr>
    </w:div>
    <w:div w:id="1174221125">
      <w:bodyDiv w:val="1"/>
      <w:marLeft w:val="0"/>
      <w:marRight w:val="0"/>
      <w:marTop w:val="0"/>
      <w:marBottom w:val="0"/>
      <w:divBdr>
        <w:top w:val="none" w:sz="0" w:space="0" w:color="auto"/>
        <w:left w:val="none" w:sz="0" w:space="0" w:color="auto"/>
        <w:bottom w:val="none" w:sz="0" w:space="0" w:color="auto"/>
        <w:right w:val="none" w:sz="0" w:space="0" w:color="auto"/>
      </w:divBdr>
      <w:divsChild>
        <w:div w:id="681126286">
          <w:marLeft w:val="0"/>
          <w:marRight w:val="0"/>
          <w:marTop w:val="0"/>
          <w:marBottom w:val="0"/>
          <w:divBdr>
            <w:top w:val="none" w:sz="0" w:space="0" w:color="auto"/>
            <w:left w:val="none" w:sz="0" w:space="0" w:color="auto"/>
            <w:bottom w:val="none" w:sz="0" w:space="0" w:color="auto"/>
            <w:right w:val="none" w:sz="0" w:space="0" w:color="auto"/>
          </w:divBdr>
          <w:divsChild>
            <w:div w:id="1539582153">
              <w:marLeft w:val="0"/>
              <w:marRight w:val="0"/>
              <w:marTop w:val="0"/>
              <w:marBottom w:val="0"/>
              <w:divBdr>
                <w:top w:val="none" w:sz="0" w:space="0" w:color="auto"/>
                <w:left w:val="none" w:sz="0" w:space="0" w:color="auto"/>
                <w:bottom w:val="none" w:sz="0" w:space="0" w:color="auto"/>
                <w:right w:val="none" w:sz="0" w:space="0" w:color="auto"/>
              </w:divBdr>
              <w:divsChild>
                <w:div w:id="200659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191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mhawro200@caledonian.ac.uk"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Ali18</b:Tag>
    <b:SourceType>InternetSite</b:SourceType>
    <b:Guid>{A9633A66-F787-E545-A3E2-498108DBFE95}</b:Guid>
    <b:Author>
      <b:Author>
        <b:NameList>
          <b:Person>
            <b:Last>Zhang</b:Last>
            <b:First>Alina</b:First>
          </b:Person>
        </b:NameList>
      </b:Author>
    </b:Author>
    <b:Title>Data Types From A Machine Learning Perspective With Examples</b:Title>
    <b:URL>https://towardsdatascience.com/data-types-from-a-machine-learning-perspective-with-examples-111ac679e8bc</b:URL>
    <b:Year>2018</b:Year>
    <b:YearAccessed>2019</b:YearAccessed>
    <b:MonthAccessed>11</b:MonthAccessed>
    <b:DayAccessed>1</b:DayAccessed>
    <b:RefOrder>1</b:RefOrder>
  </b:Source>
  <b:Source>
    <b:Tag>Sea19</b:Tag>
    <b:SourceType>InternetSite</b:SourceType>
    <b:Guid>{116E4655-8793-2447-9BA1-3B4359E93C97}</b:Guid>
    <b:Author>
      <b:Author>
        <b:Corporate>Seaborn</b:Corporate>
      </b:Author>
    </b:Author>
    <b:Title>Visualizing the distribution of a dataset</b:Title>
    <b:URL>https://seaborn.pydata.org/tutorial/distributions.html</b:URL>
    <b:Year>2019</b:Year>
    <b:YearAccessed>2019</b:YearAccessed>
    <b:MonthAccessed>12</b:MonthAccessed>
    <b:DayAccessed>1</b:DayAccessed>
    <b:RefOrder>2</b:RefOrder>
  </b:Source>
  <b:Source>
    <b:Tag>Aur19</b:Tag>
    <b:SourceType>Book</b:SourceType>
    <b:Guid>{573DB28A-92EF-6449-B91B-F7E5F4B4B301}</b:Guid>
    <b:Title>Hands-On Machine Learning with Scikit-Learn, Keras &amp; TensorFlow</b:Title>
    <b:Year>2019</b:Year>
    <b:Author>
      <b:Author>
        <b:NameList>
          <b:Person>
            <b:Last>Geron</b:Last>
            <b:First>Aurelin</b:First>
          </b:Person>
        </b:NameList>
      </b:Author>
    </b:Author>
    <b:Publisher>O'Reilly</b:Publisher>
    <b:Edition>Second Edition</b:Edition>
    <b:RefOrder>3</b:RefOrder>
  </b:Source>
  <b:Source>
    <b:Tag>Bro17</b:Tag>
    <b:SourceType>InternetSite</b:SourceType>
    <b:Guid>{301B7CBD-01EF-2F47-BBEA-1E0A47E27EAE}</b:Guid>
    <b:Title>Tuning Machine Learning Models</b:Title>
    <b:Year>2017</b:Year>
    <b:Author>
      <b:Author>
        <b:NameList>
          <b:Person>
            <b:Last>Anderson</b:Last>
            <b:First>Brooks</b:First>
          </b:Person>
        </b:NameList>
      </b:Author>
    </b:Author>
    <b:URL>https://riskspan.com/news-insight-blog/tuning-machine-learning-models/</b:URL>
    <b:YearAccessed>2019</b:YearAccessed>
    <b:MonthAccessed>12</b:MonthAccessed>
    <b:DayAccessed>2</b:DayAccessed>
    <b:RefOrder>4</b:RefOrder>
  </b:Source>
</b:Sources>
</file>

<file path=customXml/itemProps1.xml><?xml version="1.0" encoding="utf-8"?>
<ds:datastoreItem xmlns:ds="http://schemas.openxmlformats.org/officeDocument/2006/customXml" ds:itemID="{78AF1CD4-1639-9F4E-BC9D-AEE08CC68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20</Pages>
  <Words>2638</Words>
  <Characters>15042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Hawrot, Mateusz</dc:creator>
  <cp:keywords/>
  <dc:description/>
  <cp:lastModifiedBy>Hawrot, Mateusz</cp:lastModifiedBy>
  <cp:revision>6</cp:revision>
  <dcterms:created xsi:type="dcterms:W3CDTF">2019-12-09T22:31:00Z</dcterms:created>
  <dcterms:modified xsi:type="dcterms:W3CDTF">2019-12-11T12:57:00Z</dcterms:modified>
</cp:coreProperties>
</file>