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06C60" w14:textId="08D28545" w:rsidR="00E148A5" w:rsidRPr="00F46994" w:rsidRDefault="005B165A">
      <w:pPr>
        <w:rPr>
          <w:b/>
          <w:bCs/>
          <w:color w:val="833C0B" w:themeColor="accent2" w:themeShade="80"/>
          <w:sz w:val="44"/>
          <w:szCs w:val="44"/>
          <w:lang w:val="en-US"/>
        </w:rPr>
      </w:pPr>
      <w:r w:rsidRPr="00F46994">
        <w:rPr>
          <w:b/>
          <w:bCs/>
          <w:color w:val="833C0B" w:themeColor="accent2" w:themeShade="80"/>
          <w:sz w:val="36"/>
          <w:szCs w:val="36"/>
          <w:lang w:val="en-US"/>
        </w:rPr>
        <w:t xml:space="preserve"> </w:t>
      </w:r>
      <w:r w:rsidR="003E68E5" w:rsidRPr="00F46994">
        <w:rPr>
          <w:b/>
          <w:bCs/>
          <w:color w:val="833C0B" w:themeColor="accent2" w:themeShade="80"/>
          <w:sz w:val="36"/>
          <w:szCs w:val="36"/>
          <w:lang w:val="en-US"/>
        </w:rPr>
        <w:t xml:space="preserve">                               </w:t>
      </w:r>
      <w:r w:rsidRPr="00F46994">
        <w:rPr>
          <w:b/>
          <w:bCs/>
          <w:color w:val="833C0B" w:themeColor="accent2" w:themeShade="80"/>
          <w:sz w:val="36"/>
          <w:szCs w:val="36"/>
          <w:lang w:val="en-US"/>
        </w:rPr>
        <w:t xml:space="preserve">  </w:t>
      </w:r>
      <w:r w:rsidR="003E68E5" w:rsidRPr="00F46994">
        <w:rPr>
          <w:b/>
          <w:bCs/>
          <w:color w:val="833C0B" w:themeColor="accent2" w:themeShade="80"/>
          <w:sz w:val="44"/>
          <w:szCs w:val="44"/>
          <w:lang w:val="en-US"/>
        </w:rPr>
        <w:t>POTTERY HUB</w:t>
      </w:r>
      <w:r w:rsidRPr="00F46994">
        <w:rPr>
          <w:b/>
          <w:bCs/>
          <w:color w:val="833C0B" w:themeColor="accent2" w:themeShade="80"/>
          <w:sz w:val="44"/>
          <w:szCs w:val="44"/>
          <w:lang w:val="en-US"/>
        </w:rPr>
        <w:t xml:space="preserve">                   </w:t>
      </w:r>
    </w:p>
    <w:p w14:paraId="3468DD49" w14:textId="77777777" w:rsidR="003E68E5" w:rsidRPr="003E68E5" w:rsidRDefault="003E68E5">
      <w:pPr>
        <w:rPr>
          <w:b/>
          <w:bCs/>
          <w:sz w:val="44"/>
          <w:szCs w:val="44"/>
          <w:lang w:val="en-US"/>
        </w:rPr>
      </w:pPr>
    </w:p>
    <w:p w14:paraId="681BECD4" w14:textId="1D36FBEE" w:rsidR="00E148A5" w:rsidRDefault="00E148A5" w:rsidP="0082632B">
      <w:pPr>
        <w:rPr>
          <w:b/>
          <w:bCs/>
          <w:sz w:val="36"/>
          <w:szCs w:val="36"/>
          <w:lang w:val="en-US"/>
        </w:rPr>
      </w:pPr>
      <w:r>
        <w:rPr>
          <w:b/>
          <w:bCs/>
          <w:sz w:val="36"/>
          <w:szCs w:val="36"/>
          <w:lang w:val="en-US"/>
        </w:rPr>
        <w:t xml:space="preserve">Student </w:t>
      </w:r>
      <w:r w:rsidR="003E68E5">
        <w:rPr>
          <w:b/>
          <w:bCs/>
          <w:sz w:val="36"/>
          <w:szCs w:val="36"/>
          <w:lang w:val="en-US"/>
        </w:rPr>
        <w:t>ID</w:t>
      </w:r>
      <w:r>
        <w:rPr>
          <w:b/>
          <w:bCs/>
          <w:sz w:val="36"/>
          <w:szCs w:val="36"/>
          <w:lang w:val="en-US"/>
        </w:rPr>
        <w:t>: 3455375</w:t>
      </w:r>
    </w:p>
    <w:p w14:paraId="0EE19178" w14:textId="1787FBD0" w:rsidR="00E148A5" w:rsidRDefault="00ED05F8" w:rsidP="0082632B">
      <w:pPr>
        <w:pBdr>
          <w:bottom w:val="single" w:sz="4" w:space="1" w:color="auto"/>
        </w:pBdr>
        <w:rPr>
          <w:b/>
          <w:bCs/>
          <w:sz w:val="36"/>
          <w:szCs w:val="36"/>
          <w:lang w:val="en-US"/>
        </w:rPr>
      </w:pPr>
      <w:r>
        <w:rPr>
          <w:b/>
          <w:bCs/>
          <w:sz w:val="36"/>
          <w:szCs w:val="36"/>
          <w:lang w:val="en-US"/>
        </w:rPr>
        <w:t xml:space="preserve">Main </w:t>
      </w:r>
      <w:r w:rsidR="00022397">
        <w:rPr>
          <w:b/>
          <w:bCs/>
          <w:sz w:val="36"/>
          <w:szCs w:val="36"/>
          <w:lang w:val="en-US"/>
        </w:rPr>
        <w:t xml:space="preserve">HTML </w:t>
      </w:r>
      <w:r>
        <w:rPr>
          <w:b/>
          <w:bCs/>
          <w:sz w:val="36"/>
          <w:szCs w:val="36"/>
          <w:lang w:val="en-US"/>
        </w:rPr>
        <w:t xml:space="preserve">file: </w:t>
      </w:r>
      <w:r w:rsidR="00143104">
        <w:rPr>
          <w:b/>
          <w:bCs/>
          <w:sz w:val="36"/>
          <w:szCs w:val="36"/>
          <w:lang w:val="en-US"/>
        </w:rPr>
        <w:t>home</w:t>
      </w:r>
      <w:r>
        <w:rPr>
          <w:b/>
          <w:bCs/>
          <w:sz w:val="36"/>
          <w:szCs w:val="36"/>
          <w:lang w:val="en-US"/>
        </w:rPr>
        <w:t>.html</w:t>
      </w:r>
    </w:p>
    <w:p w14:paraId="045D4DCD" w14:textId="23EA4E68" w:rsidR="00ED05F8" w:rsidRDefault="002056AB">
      <w:pPr>
        <w:rPr>
          <w:b/>
          <w:bCs/>
          <w:sz w:val="36"/>
          <w:szCs w:val="36"/>
          <w:lang w:val="en-US"/>
        </w:rPr>
      </w:pPr>
      <w:r>
        <w:rPr>
          <w:b/>
          <w:bCs/>
          <w:sz w:val="36"/>
          <w:szCs w:val="36"/>
          <w:lang w:val="en-US"/>
        </w:rPr>
        <w:t xml:space="preserve">  </w:t>
      </w:r>
    </w:p>
    <w:p w14:paraId="65991188" w14:textId="47A56618" w:rsidR="00764F83" w:rsidRDefault="005B165A">
      <w:pPr>
        <w:rPr>
          <w:b/>
          <w:bCs/>
          <w:sz w:val="36"/>
          <w:szCs w:val="36"/>
          <w:lang w:val="en-US"/>
        </w:rPr>
      </w:pPr>
      <w:r w:rsidRPr="005B165A">
        <w:rPr>
          <w:b/>
          <w:bCs/>
          <w:sz w:val="36"/>
          <w:szCs w:val="36"/>
          <w:lang w:val="en-US"/>
        </w:rPr>
        <w:t xml:space="preserve"> </w:t>
      </w:r>
      <w:r w:rsidR="00F46994">
        <w:rPr>
          <w:b/>
          <w:bCs/>
          <w:sz w:val="36"/>
          <w:szCs w:val="36"/>
          <w:lang w:val="en-US"/>
        </w:rPr>
        <w:t xml:space="preserve">                        </w:t>
      </w:r>
      <w:r w:rsidRPr="005B165A">
        <w:rPr>
          <w:b/>
          <w:bCs/>
          <w:sz w:val="36"/>
          <w:szCs w:val="36"/>
          <w:lang w:val="en-US"/>
        </w:rPr>
        <w:t xml:space="preserve">UX-DESIGN ASSIGNMENT REPORT </w:t>
      </w:r>
    </w:p>
    <w:p w14:paraId="7C72CDFE" w14:textId="5B55746B" w:rsidR="005B165A" w:rsidRDefault="005B165A">
      <w:pPr>
        <w:rPr>
          <w:b/>
          <w:bCs/>
          <w:sz w:val="36"/>
          <w:szCs w:val="36"/>
          <w:lang w:val="en-US"/>
        </w:rPr>
      </w:pPr>
    </w:p>
    <w:p w14:paraId="7C3A8A11" w14:textId="114F74A7" w:rsidR="00267B8D" w:rsidRPr="0018143B" w:rsidRDefault="005B165A" w:rsidP="00267B8D">
      <w:pPr>
        <w:rPr>
          <w:b/>
          <w:bCs/>
          <w:color w:val="833C0B" w:themeColor="accent2" w:themeShade="80"/>
          <w:sz w:val="36"/>
          <w:szCs w:val="36"/>
          <w:lang w:val="en-US"/>
        </w:rPr>
      </w:pPr>
      <w:r w:rsidRPr="0018143B">
        <w:rPr>
          <w:b/>
          <w:bCs/>
          <w:color w:val="833C0B" w:themeColor="accent2" w:themeShade="80"/>
          <w:sz w:val="36"/>
          <w:szCs w:val="36"/>
          <w:lang w:val="en-US"/>
        </w:rPr>
        <w:t xml:space="preserve"> 1</w:t>
      </w:r>
      <w:r w:rsidR="00CF7FD5" w:rsidRPr="0018143B">
        <w:rPr>
          <w:b/>
          <w:bCs/>
          <w:color w:val="833C0B" w:themeColor="accent2" w:themeShade="80"/>
          <w:sz w:val="36"/>
          <w:szCs w:val="36"/>
          <w:lang w:val="en-US"/>
        </w:rPr>
        <w:t>.</w:t>
      </w:r>
      <w:r w:rsidRPr="0018143B">
        <w:rPr>
          <w:b/>
          <w:bCs/>
          <w:color w:val="833C0B" w:themeColor="accent2" w:themeShade="80"/>
          <w:sz w:val="36"/>
          <w:szCs w:val="36"/>
          <w:lang w:val="en-US"/>
        </w:rPr>
        <w:t xml:space="preserve"> Concept and Target Users</w:t>
      </w:r>
    </w:p>
    <w:p w14:paraId="7283A8B0" w14:textId="5C39CA79" w:rsidR="005B165A" w:rsidRPr="00267B8D" w:rsidRDefault="007969CA" w:rsidP="00267B8D">
      <w:pPr>
        <w:rPr>
          <w:b/>
          <w:bCs/>
          <w:sz w:val="32"/>
          <w:szCs w:val="32"/>
          <w:lang w:val="en-US"/>
        </w:rPr>
      </w:pPr>
      <w:r w:rsidRPr="007969CA">
        <w:rPr>
          <w:sz w:val="28"/>
          <w:szCs w:val="28"/>
          <w:lang w:val="en-US"/>
        </w:rPr>
        <w:t>Pottery hub website is an interactive website tha</w:t>
      </w:r>
      <w:r>
        <w:rPr>
          <w:sz w:val="28"/>
          <w:szCs w:val="28"/>
          <w:lang w:val="en-US"/>
        </w:rPr>
        <w:t>t is devoted for pottery lovers</w:t>
      </w:r>
      <w:r w:rsidR="001C6B9B">
        <w:rPr>
          <w:sz w:val="28"/>
          <w:szCs w:val="28"/>
          <w:lang w:val="en-US"/>
        </w:rPr>
        <w:t xml:space="preserve"> of all levels</w:t>
      </w:r>
      <w:r>
        <w:rPr>
          <w:sz w:val="28"/>
          <w:szCs w:val="28"/>
          <w:lang w:val="en-US"/>
        </w:rPr>
        <w:t>. The core concept of this website is to provide an interactive space and a space to learn about pottery traditions with upcoming workshops and video tutorials. The main highlight of this website is its Gallery page where the users can upload their work and view other’s work making it a distinctive site.</w:t>
      </w:r>
      <w:r w:rsidR="00DC5D36">
        <w:rPr>
          <w:sz w:val="28"/>
          <w:szCs w:val="28"/>
          <w:lang w:val="en-US"/>
        </w:rPr>
        <w:t xml:space="preserve"> The main purpose of this site is to preserve the ancient cultures by providing information about them and to promote the richness of pottery making</w:t>
      </w:r>
      <w:r w:rsidR="00A2737C">
        <w:rPr>
          <w:sz w:val="28"/>
          <w:szCs w:val="28"/>
          <w:lang w:val="en-US"/>
        </w:rPr>
        <w:t>.</w:t>
      </w:r>
    </w:p>
    <w:p w14:paraId="7640D64C" w14:textId="5FAAA051" w:rsidR="00267B8D" w:rsidRDefault="00A2737C" w:rsidP="00267B8D">
      <w:pPr>
        <w:rPr>
          <w:sz w:val="28"/>
          <w:szCs w:val="28"/>
          <w:lang w:val="en-US"/>
        </w:rPr>
      </w:pPr>
      <w:r>
        <w:rPr>
          <w:sz w:val="28"/>
          <w:szCs w:val="28"/>
          <w:lang w:val="en-US"/>
        </w:rPr>
        <w:t xml:space="preserve">This is a strong design concept because it combines both indigenous education and </w:t>
      </w:r>
      <w:r w:rsidR="00DC0E6A">
        <w:rPr>
          <w:sz w:val="28"/>
          <w:szCs w:val="28"/>
          <w:lang w:val="en-US"/>
        </w:rPr>
        <w:t>modern pottery techniques through user-friendly interfaces.</w:t>
      </w:r>
      <w:r w:rsidR="000809B6">
        <w:rPr>
          <w:sz w:val="28"/>
          <w:szCs w:val="28"/>
          <w:lang w:val="en-US"/>
        </w:rPr>
        <w:t xml:space="preserve"> Unlike many existing pottery-related websites that mainly focuses on </w:t>
      </w:r>
      <w:r w:rsidR="006F1E5F">
        <w:rPr>
          <w:sz w:val="28"/>
          <w:szCs w:val="28"/>
          <w:lang w:val="en-US"/>
        </w:rPr>
        <w:t>selling products, Pottery Hub focuses on cultural learning and community engagement</w:t>
      </w:r>
      <w:r w:rsidR="00450A6C">
        <w:rPr>
          <w:sz w:val="28"/>
          <w:szCs w:val="28"/>
          <w:lang w:val="en-US"/>
        </w:rPr>
        <w:t>. It aims to preserve the artistic heritage of pottery while also introducing modern design practices</w:t>
      </w:r>
      <w:r w:rsidR="000F7CB7">
        <w:rPr>
          <w:sz w:val="28"/>
          <w:szCs w:val="28"/>
          <w:lang w:val="en-US"/>
        </w:rPr>
        <w:t xml:space="preserve"> that appeal to today’s generation.</w:t>
      </w:r>
      <w:r w:rsidR="00915154">
        <w:rPr>
          <w:sz w:val="28"/>
          <w:szCs w:val="28"/>
          <w:lang w:val="en-US"/>
        </w:rPr>
        <w:t xml:space="preserve"> The website creates a calm, earthy, and welcomi</w:t>
      </w:r>
      <w:r w:rsidR="00813865">
        <w:rPr>
          <w:sz w:val="28"/>
          <w:szCs w:val="28"/>
          <w:lang w:val="en-US"/>
        </w:rPr>
        <w:t>ng digital space.</w:t>
      </w:r>
      <w:r w:rsidR="00DC0E6A">
        <w:rPr>
          <w:sz w:val="28"/>
          <w:szCs w:val="28"/>
          <w:lang w:val="en-US"/>
        </w:rPr>
        <w:t xml:space="preserve"> It helps users to get connected to artistic world rather than a dark life.</w:t>
      </w:r>
    </w:p>
    <w:p w14:paraId="11F05E2E" w14:textId="56EDDDB7" w:rsidR="00A2737C" w:rsidRDefault="00DC0E6A" w:rsidP="00267B8D">
      <w:pPr>
        <w:rPr>
          <w:sz w:val="28"/>
          <w:szCs w:val="28"/>
          <w:lang w:val="en-US"/>
        </w:rPr>
      </w:pPr>
      <w:r>
        <w:rPr>
          <w:sz w:val="28"/>
          <w:szCs w:val="28"/>
          <w:lang w:val="en-US"/>
        </w:rPr>
        <w:t xml:space="preserve">The target users are </w:t>
      </w:r>
      <w:r w:rsidR="00774FFC">
        <w:rPr>
          <w:sz w:val="28"/>
          <w:szCs w:val="28"/>
          <w:lang w:val="en-US"/>
        </w:rPr>
        <w:t>primarily</w:t>
      </w:r>
      <w:r>
        <w:rPr>
          <w:sz w:val="28"/>
          <w:szCs w:val="28"/>
          <w:lang w:val="en-US"/>
        </w:rPr>
        <w:t xml:space="preserve"> beginners who </w:t>
      </w:r>
      <w:r w:rsidR="001C6B9B">
        <w:rPr>
          <w:sz w:val="28"/>
          <w:szCs w:val="28"/>
          <w:lang w:val="en-US"/>
        </w:rPr>
        <w:t>are curious to start learning</w:t>
      </w:r>
      <w:r>
        <w:rPr>
          <w:sz w:val="28"/>
          <w:szCs w:val="28"/>
          <w:lang w:val="en-US"/>
        </w:rPr>
        <w:t xml:space="preserve"> pottery and </w:t>
      </w:r>
      <w:r w:rsidR="005334C8">
        <w:rPr>
          <w:sz w:val="28"/>
          <w:szCs w:val="28"/>
          <w:lang w:val="en-US"/>
        </w:rPr>
        <w:t xml:space="preserve">experienced pottery artists who loves to </w:t>
      </w:r>
      <w:r w:rsidR="00774FFC">
        <w:rPr>
          <w:sz w:val="28"/>
          <w:szCs w:val="28"/>
          <w:lang w:val="en-US"/>
        </w:rPr>
        <w:t>explore</w:t>
      </w:r>
      <w:r w:rsidR="005334C8">
        <w:rPr>
          <w:sz w:val="28"/>
          <w:szCs w:val="28"/>
          <w:lang w:val="en-US"/>
        </w:rPr>
        <w:t xml:space="preserve"> </w:t>
      </w:r>
      <w:r w:rsidR="001C6B9B">
        <w:rPr>
          <w:sz w:val="28"/>
          <w:szCs w:val="28"/>
          <w:lang w:val="en-US"/>
        </w:rPr>
        <w:t xml:space="preserve">new techniques </w:t>
      </w:r>
      <w:r w:rsidR="00F46994">
        <w:rPr>
          <w:sz w:val="28"/>
          <w:szCs w:val="28"/>
          <w:lang w:val="en-US"/>
        </w:rPr>
        <w:t>or connect with like-minded individuals.</w:t>
      </w:r>
      <w:r w:rsidR="005334C8">
        <w:rPr>
          <w:sz w:val="28"/>
          <w:szCs w:val="28"/>
          <w:lang w:val="en-US"/>
        </w:rPr>
        <w:t xml:space="preserve"> This website is</w:t>
      </w:r>
      <w:r w:rsidR="003D665E">
        <w:rPr>
          <w:sz w:val="28"/>
          <w:szCs w:val="28"/>
          <w:lang w:val="en-US"/>
        </w:rPr>
        <w:t xml:space="preserve"> suitable for users </w:t>
      </w:r>
      <w:r w:rsidR="006C769D">
        <w:rPr>
          <w:sz w:val="28"/>
          <w:szCs w:val="28"/>
          <w:lang w:val="en-US"/>
        </w:rPr>
        <w:t>a</w:t>
      </w:r>
      <w:r w:rsidR="003D665E">
        <w:rPr>
          <w:sz w:val="28"/>
          <w:szCs w:val="28"/>
          <w:lang w:val="en-US"/>
        </w:rPr>
        <w:t xml:space="preserve">ged between 15-40 years, particularly those interested </w:t>
      </w:r>
      <w:r w:rsidR="006C769D">
        <w:rPr>
          <w:sz w:val="28"/>
          <w:szCs w:val="28"/>
          <w:lang w:val="en-US"/>
        </w:rPr>
        <w:t>in art, culture, creative activities. By catering to a diverse range of users, Pottery Hub becomes not just a learning platform but also a creative community.</w:t>
      </w:r>
    </w:p>
    <w:p w14:paraId="786C6D22" w14:textId="77777777" w:rsidR="00267B8D" w:rsidRDefault="00267B8D">
      <w:pPr>
        <w:rPr>
          <w:sz w:val="28"/>
          <w:szCs w:val="28"/>
          <w:lang w:val="en-US"/>
        </w:rPr>
      </w:pPr>
    </w:p>
    <w:p w14:paraId="5E27ED5F" w14:textId="77777777" w:rsidR="00E148A5" w:rsidRDefault="00E148A5">
      <w:pPr>
        <w:rPr>
          <w:b/>
          <w:bCs/>
          <w:sz w:val="28"/>
          <w:szCs w:val="28"/>
          <w:lang w:val="en-US"/>
        </w:rPr>
      </w:pPr>
    </w:p>
    <w:p w14:paraId="0E79A932" w14:textId="77777777" w:rsidR="00580BEB" w:rsidRDefault="00580BEB">
      <w:pPr>
        <w:rPr>
          <w:b/>
          <w:bCs/>
          <w:sz w:val="28"/>
          <w:szCs w:val="28"/>
          <w:lang w:val="en-US"/>
        </w:rPr>
      </w:pPr>
    </w:p>
    <w:p w14:paraId="01CEA1B5" w14:textId="63249BCB" w:rsidR="00267B8D" w:rsidRPr="00267B8D" w:rsidRDefault="00267B8D">
      <w:pPr>
        <w:rPr>
          <w:b/>
          <w:bCs/>
          <w:sz w:val="28"/>
          <w:szCs w:val="28"/>
          <w:lang w:val="en-US"/>
        </w:rPr>
      </w:pPr>
      <w:r w:rsidRPr="00267B8D">
        <w:rPr>
          <w:b/>
          <w:bCs/>
          <w:sz w:val="28"/>
          <w:szCs w:val="28"/>
          <w:lang w:val="en-US"/>
        </w:rPr>
        <w:t>1.1 User Persona</w:t>
      </w:r>
    </w:p>
    <w:p w14:paraId="1C7F8260" w14:textId="40EF7867" w:rsidR="00160743" w:rsidRDefault="005334C8" w:rsidP="00160743">
      <w:pPr>
        <w:pStyle w:val="NormalWeb"/>
      </w:pPr>
      <w:r>
        <w:t xml:space="preserve">   </w:t>
      </w:r>
      <w:r w:rsidR="000C6435">
        <w:t xml:space="preserve">           </w:t>
      </w:r>
      <w:r>
        <w:t xml:space="preserve">   </w:t>
      </w:r>
      <w:r>
        <w:rPr>
          <w:noProof/>
        </w:rPr>
        <w:drawing>
          <wp:inline distT="0" distB="0" distL="0" distR="0" wp14:anchorId="3F694452" wp14:editId="356ED0BF">
            <wp:extent cx="3858495" cy="2622430"/>
            <wp:effectExtent l="0" t="0" r="889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42795" cy="2679724"/>
                    </a:xfrm>
                    <a:prstGeom prst="rect">
                      <a:avLst/>
                    </a:prstGeom>
                    <a:noFill/>
                    <a:ln>
                      <a:noFill/>
                    </a:ln>
                  </pic:spPr>
                </pic:pic>
              </a:graphicData>
            </a:graphic>
          </wp:inline>
        </w:drawing>
      </w:r>
      <w:r w:rsidRPr="005334C8">
        <w:t xml:space="preserve"> </w:t>
      </w:r>
    </w:p>
    <w:p w14:paraId="4B73BD89" w14:textId="52BD780B" w:rsidR="00160743" w:rsidRPr="003B08C9" w:rsidRDefault="00160743" w:rsidP="00160743">
      <w:pPr>
        <w:pStyle w:val="NormalWeb"/>
        <w:rPr>
          <w:i/>
          <w:iCs/>
          <w:u w:val="single"/>
        </w:rPr>
      </w:pPr>
      <w:r w:rsidRPr="00506B2B">
        <w:rPr>
          <w:i/>
          <w:iCs/>
        </w:rPr>
        <w:t xml:space="preserve">                             </w:t>
      </w:r>
      <w:r w:rsidR="003B08C9" w:rsidRPr="00506B2B">
        <w:rPr>
          <w:i/>
          <w:iCs/>
        </w:rPr>
        <w:t xml:space="preserve">  Fig 1.1    User Persona </w:t>
      </w:r>
      <w:r w:rsidR="00574B4D" w:rsidRPr="00527842">
        <w:rPr>
          <w:i/>
          <w:iCs/>
        </w:rPr>
        <w:t>of a Graphic Designer</w:t>
      </w:r>
      <w:r w:rsidR="00506B2B" w:rsidRPr="00506B2B">
        <w:t xml:space="preserve"> [5]</w:t>
      </w:r>
    </w:p>
    <w:p w14:paraId="7B265C23" w14:textId="77777777" w:rsidR="00160743" w:rsidRDefault="00160743" w:rsidP="002B410B">
      <w:pPr>
        <w:pStyle w:val="NormalWeb"/>
        <w:rPr>
          <w:rFonts w:asciiTheme="minorHAnsi" w:hAnsiTheme="minorHAnsi" w:cstheme="minorHAnsi"/>
          <w:sz w:val="28"/>
          <w:szCs w:val="28"/>
        </w:rPr>
      </w:pPr>
    </w:p>
    <w:p w14:paraId="7F44680B" w14:textId="1DA7FFA3" w:rsidR="00B21BCF" w:rsidRDefault="00D0427E" w:rsidP="002B410B">
      <w:pPr>
        <w:pStyle w:val="NormalWeb"/>
        <w:rPr>
          <w:rFonts w:asciiTheme="minorHAnsi" w:hAnsiTheme="minorHAnsi" w:cstheme="minorHAnsi"/>
          <w:sz w:val="28"/>
          <w:szCs w:val="28"/>
        </w:rPr>
      </w:pPr>
      <w:r>
        <w:rPr>
          <w:rFonts w:asciiTheme="minorHAnsi" w:hAnsiTheme="minorHAnsi" w:cstheme="minorHAnsi"/>
          <w:sz w:val="28"/>
          <w:szCs w:val="28"/>
        </w:rPr>
        <w:t>The user persona above</w:t>
      </w:r>
      <w:r w:rsidR="008D5EA0">
        <w:rPr>
          <w:rFonts w:asciiTheme="minorHAnsi" w:hAnsiTheme="minorHAnsi" w:cstheme="minorHAnsi"/>
          <w:sz w:val="28"/>
          <w:szCs w:val="28"/>
        </w:rPr>
        <w:t xml:space="preserve"> represents Sara Ahmed, </w:t>
      </w:r>
      <w:r w:rsidR="00485759">
        <w:rPr>
          <w:rFonts w:asciiTheme="minorHAnsi" w:hAnsiTheme="minorHAnsi" w:cstheme="minorHAnsi"/>
          <w:sz w:val="28"/>
          <w:szCs w:val="28"/>
        </w:rPr>
        <w:t xml:space="preserve">a 25-year-old </w:t>
      </w:r>
      <w:r w:rsidR="008D5EA0">
        <w:rPr>
          <w:rFonts w:asciiTheme="minorHAnsi" w:hAnsiTheme="minorHAnsi" w:cstheme="minorHAnsi"/>
          <w:sz w:val="28"/>
          <w:szCs w:val="28"/>
        </w:rPr>
        <w:t xml:space="preserve">Graphic Designer </w:t>
      </w:r>
      <w:r w:rsidR="00485759">
        <w:rPr>
          <w:rFonts w:asciiTheme="minorHAnsi" w:hAnsiTheme="minorHAnsi" w:cstheme="minorHAnsi"/>
          <w:sz w:val="28"/>
          <w:szCs w:val="28"/>
        </w:rPr>
        <w:t>from</w:t>
      </w:r>
      <w:r w:rsidR="008D5EA0">
        <w:rPr>
          <w:rFonts w:asciiTheme="minorHAnsi" w:hAnsiTheme="minorHAnsi" w:cstheme="minorHAnsi"/>
          <w:sz w:val="28"/>
          <w:szCs w:val="28"/>
        </w:rPr>
        <w:t xml:space="preserve"> Dubai</w:t>
      </w:r>
      <w:r w:rsidR="00485759">
        <w:rPr>
          <w:rFonts w:asciiTheme="minorHAnsi" w:hAnsiTheme="minorHAnsi" w:cstheme="minorHAnsi"/>
          <w:sz w:val="28"/>
          <w:szCs w:val="28"/>
        </w:rPr>
        <w:t xml:space="preserve"> who seeks bal</w:t>
      </w:r>
      <w:r w:rsidR="00800356">
        <w:rPr>
          <w:rFonts w:asciiTheme="minorHAnsi" w:hAnsiTheme="minorHAnsi" w:cstheme="minorHAnsi"/>
          <w:sz w:val="28"/>
          <w:szCs w:val="28"/>
        </w:rPr>
        <w:t>a</w:t>
      </w:r>
      <w:r w:rsidR="00485759">
        <w:rPr>
          <w:rFonts w:asciiTheme="minorHAnsi" w:hAnsiTheme="minorHAnsi" w:cstheme="minorHAnsi"/>
          <w:sz w:val="28"/>
          <w:szCs w:val="28"/>
        </w:rPr>
        <w:t xml:space="preserve">nce between </w:t>
      </w:r>
      <w:r w:rsidR="00800356">
        <w:rPr>
          <w:rFonts w:asciiTheme="minorHAnsi" w:hAnsiTheme="minorHAnsi" w:cstheme="minorHAnsi"/>
          <w:sz w:val="28"/>
          <w:szCs w:val="28"/>
        </w:rPr>
        <w:t>her hectic schedule and personal well-being</w:t>
      </w:r>
      <w:r w:rsidR="008D5EA0">
        <w:rPr>
          <w:rFonts w:asciiTheme="minorHAnsi" w:hAnsiTheme="minorHAnsi" w:cstheme="minorHAnsi"/>
          <w:sz w:val="28"/>
          <w:szCs w:val="28"/>
        </w:rPr>
        <w:t xml:space="preserve">. </w:t>
      </w:r>
      <w:r w:rsidR="007C2E3A">
        <w:rPr>
          <w:rFonts w:asciiTheme="minorHAnsi" w:hAnsiTheme="minorHAnsi" w:cstheme="minorHAnsi"/>
          <w:sz w:val="28"/>
          <w:szCs w:val="28"/>
        </w:rPr>
        <w:t>She works in</w:t>
      </w:r>
      <w:r w:rsidR="00B43229">
        <w:rPr>
          <w:rFonts w:asciiTheme="minorHAnsi" w:hAnsiTheme="minorHAnsi" w:cstheme="minorHAnsi"/>
          <w:sz w:val="28"/>
          <w:szCs w:val="28"/>
        </w:rPr>
        <w:t xml:space="preserve"> a tight schedule</w:t>
      </w:r>
      <w:r w:rsidR="006E120A">
        <w:rPr>
          <w:rFonts w:asciiTheme="minorHAnsi" w:hAnsiTheme="minorHAnsi" w:cstheme="minorHAnsi"/>
          <w:sz w:val="28"/>
          <w:szCs w:val="28"/>
        </w:rPr>
        <w:t xml:space="preserve">. She </w:t>
      </w:r>
      <w:r w:rsidR="002F1E58">
        <w:rPr>
          <w:rFonts w:asciiTheme="minorHAnsi" w:hAnsiTheme="minorHAnsi" w:cstheme="minorHAnsi"/>
          <w:sz w:val="28"/>
          <w:szCs w:val="28"/>
        </w:rPr>
        <w:t xml:space="preserve">enjoys creative activities and view pottery as a relaxing way to express herself after long working hours. </w:t>
      </w:r>
    </w:p>
    <w:p w14:paraId="26CD374A" w14:textId="0B106193" w:rsidR="002F1E58" w:rsidRDefault="005D028B" w:rsidP="002F1E58">
      <w:pPr>
        <w:pStyle w:val="NormalWeb"/>
        <w:rPr>
          <w:rFonts w:asciiTheme="minorHAnsi" w:hAnsiTheme="minorHAnsi" w:cstheme="minorHAnsi"/>
          <w:sz w:val="28"/>
          <w:szCs w:val="28"/>
        </w:rPr>
      </w:pPr>
      <w:r>
        <w:rPr>
          <w:rFonts w:asciiTheme="minorHAnsi" w:hAnsiTheme="minorHAnsi" w:cstheme="minorHAnsi"/>
          <w:sz w:val="28"/>
          <w:szCs w:val="28"/>
        </w:rPr>
        <w:t xml:space="preserve">Sara’s main goals are </w:t>
      </w:r>
      <w:proofErr w:type="gramStart"/>
      <w:r>
        <w:rPr>
          <w:rFonts w:asciiTheme="minorHAnsi" w:hAnsiTheme="minorHAnsi" w:cstheme="minorHAnsi"/>
          <w:sz w:val="28"/>
          <w:szCs w:val="28"/>
        </w:rPr>
        <w:t>learn</w:t>
      </w:r>
      <w:proofErr w:type="gramEnd"/>
      <w:r>
        <w:rPr>
          <w:rFonts w:asciiTheme="minorHAnsi" w:hAnsiTheme="minorHAnsi" w:cstheme="minorHAnsi"/>
          <w:sz w:val="28"/>
          <w:szCs w:val="28"/>
        </w:rPr>
        <w:t xml:space="preserve"> pottery from scratch, find beginner-friendly</w:t>
      </w:r>
      <w:r w:rsidR="004059FA">
        <w:rPr>
          <w:rFonts w:asciiTheme="minorHAnsi" w:hAnsiTheme="minorHAnsi" w:cstheme="minorHAnsi"/>
          <w:sz w:val="28"/>
          <w:szCs w:val="28"/>
        </w:rPr>
        <w:t xml:space="preserve"> tutorials and workshops, and connect with other pottery learners.</w:t>
      </w:r>
      <w:r w:rsidR="00654B1B">
        <w:rPr>
          <w:rFonts w:asciiTheme="minorHAnsi" w:hAnsiTheme="minorHAnsi" w:cstheme="minorHAnsi"/>
          <w:sz w:val="28"/>
          <w:szCs w:val="28"/>
        </w:rPr>
        <w:t xml:space="preserve"> Her frustrations are overwhelmed by complex tutorials, limited time for offline workshops, hard to find local pottery communities.</w:t>
      </w:r>
      <w:r w:rsidR="002F1E58">
        <w:rPr>
          <w:rFonts w:asciiTheme="minorHAnsi" w:hAnsiTheme="minorHAnsi" w:cstheme="minorHAnsi"/>
          <w:sz w:val="28"/>
          <w:szCs w:val="28"/>
        </w:rPr>
        <w:t xml:space="preserve"> This persona helps </w:t>
      </w:r>
      <w:r w:rsidR="00D76E53">
        <w:rPr>
          <w:rFonts w:asciiTheme="minorHAnsi" w:hAnsiTheme="minorHAnsi" w:cstheme="minorHAnsi"/>
          <w:sz w:val="28"/>
          <w:szCs w:val="28"/>
        </w:rPr>
        <w:t>identify the needs and motivations of Pottery Hub’s target audience, guiding the website’s design and content strategy.</w:t>
      </w:r>
    </w:p>
    <w:p w14:paraId="7ACF5ABA" w14:textId="49217E7F" w:rsidR="00654B1B" w:rsidRPr="002F1E58" w:rsidRDefault="00667B4B" w:rsidP="002F1E58">
      <w:pPr>
        <w:pStyle w:val="NormalWeb"/>
        <w:rPr>
          <w:rFonts w:asciiTheme="minorHAnsi" w:hAnsiTheme="minorHAnsi" w:cstheme="minorHAnsi"/>
          <w:sz w:val="28"/>
          <w:szCs w:val="28"/>
        </w:rPr>
      </w:pPr>
      <w:r>
        <w:rPr>
          <w:rFonts w:asciiTheme="minorHAnsi" w:hAnsiTheme="minorHAnsi" w:cstheme="minorHAnsi"/>
          <w:sz w:val="28"/>
          <w:szCs w:val="28"/>
        </w:rPr>
        <w:t>Scenario: After a</w:t>
      </w:r>
      <w:r w:rsidR="00D76E53">
        <w:rPr>
          <w:rFonts w:asciiTheme="minorHAnsi" w:hAnsiTheme="minorHAnsi" w:cstheme="minorHAnsi"/>
          <w:sz w:val="28"/>
          <w:szCs w:val="28"/>
        </w:rPr>
        <w:t xml:space="preserve">n exhausting week at </w:t>
      </w:r>
      <w:r w:rsidR="00811629">
        <w:rPr>
          <w:rFonts w:asciiTheme="minorHAnsi" w:hAnsiTheme="minorHAnsi" w:cstheme="minorHAnsi"/>
          <w:sz w:val="28"/>
          <w:szCs w:val="28"/>
        </w:rPr>
        <w:t>work</w:t>
      </w:r>
      <w:r>
        <w:rPr>
          <w:rFonts w:asciiTheme="minorHAnsi" w:hAnsiTheme="minorHAnsi" w:cstheme="minorHAnsi"/>
          <w:sz w:val="28"/>
          <w:szCs w:val="28"/>
        </w:rPr>
        <w:t>, Sara feels mentally exhausted and looks for a relaxing hobby.</w:t>
      </w:r>
      <w:r w:rsidR="00862751">
        <w:rPr>
          <w:rFonts w:asciiTheme="minorHAnsi" w:hAnsiTheme="minorHAnsi" w:cstheme="minorHAnsi"/>
          <w:sz w:val="28"/>
          <w:szCs w:val="28"/>
        </w:rPr>
        <w:t xml:space="preserve"> While browsing</w:t>
      </w:r>
      <w:r w:rsidR="00811629">
        <w:rPr>
          <w:rFonts w:asciiTheme="minorHAnsi" w:hAnsiTheme="minorHAnsi" w:cstheme="minorHAnsi"/>
          <w:sz w:val="28"/>
          <w:szCs w:val="28"/>
        </w:rPr>
        <w:t xml:space="preserve"> online</w:t>
      </w:r>
      <w:r w:rsidR="00862751">
        <w:rPr>
          <w:rFonts w:asciiTheme="minorHAnsi" w:hAnsiTheme="minorHAnsi" w:cstheme="minorHAnsi"/>
          <w:sz w:val="28"/>
          <w:szCs w:val="28"/>
        </w:rPr>
        <w:t>, she finds Pottery H</w:t>
      </w:r>
      <w:r w:rsidR="00733896">
        <w:rPr>
          <w:rFonts w:asciiTheme="minorHAnsi" w:hAnsiTheme="minorHAnsi" w:cstheme="minorHAnsi"/>
          <w:sz w:val="28"/>
          <w:szCs w:val="28"/>
        </w:rPr>
        <w:t>ub. Pottery Hub, an interactive platform offering tutorials and workshops for beginners. She explores beginner videos, learns basic pottery techniques and interacts with other learners. The calm and creative nature of the platform allows her to relax, relieve stress and gain a sense of accomplishment.</w:t>
      </w:r>
    </w:p>
    <w:p w14:paraId="5FBFB6FC" w14:textId="1AB16177" w:rsidR="00B21BCF" w:rsidRDefault="005334C8" w:rsidP="00B21BCF">
      <w:pPr>
        <w:pStyle w:val="NormalWeb"/>
      </w:pPr>
      <w:r>
        <w:lastRenderedPageBreak/>
        <w:t xml:space="preserve">     </w:t>
      </w:r>
      <w:r w:rsidR="000C6435">
        <w:t xml:space="preserve">        </w:t>
      </w:r>
      <w:r>
        <w:t xml:space="preserve">    </w:t>
      </w:r>
      <w:r>
        <w:rPr>
          <w:noProof/>
        </w:rPr>
        <w:drawing>
          <wp:inline distT="0" distB="0" distL="0" distR="0" wp14:anchorId="5ADA7BC4" wp14:editId="601A7CB4">
            <wp:extent cx="3914493" cy="27336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37185" cy="2749522"/>
                    </a:xfrm>
                    <a:prstGeom prst="rect">
                      <a:avLst/>
                    </a:prstGeom>
                    <a:noFill/>
                    <a:ln>
                      <a:noFill/>
                    </a:ln>
                  </pic:spPr>
                </pic:pic>
              </a:graphicData>
            </a:graphic>
          </wp:inline>
        </w:drawing>
      </w:r>
    </w:p>
    <w:p w14:paraId="158979B2" w14:textId="608876A8" w:rsidR="003B08C9" w:rsidRPr="00506B2B" w:rsidRDefault="003B08C9" w:rsidP="003B08C9">
      <w:pPr>
        <w:pStyle w:val="NormalWeb"/>
      </w:pPr>
      <w:r>
        <w:t xml:space="preserve">                                 </w:t>
      </w:r>
      <w:r w:rsidRPr="00506B2B">
        <w:rPr>
          <w:i/>
          <w:iCs/>
        </w:rPr>
        <w:t xml:space="preserve">Fig 1.2    User Persona </w:t>
      </w:r>
      <w:r w:rsidR="00574B4D">
        <w:rPr>
          <w:i/>
          <w:iCs/>
        </w:rPr>
        <w:t>of a</w:t>
      </w:r>
      <w:r w:rsidR="00527842">
        <w:rPr>
          <w:i/>
          <w:iCs/>
        </w:rPr>
        <w:t>n Art Teacher</w:t>
      </w:r>
      <w:r w:rsidR="00506B2B">
        <w:rPr>
          <w:i/>
          <w:iCs/>
        </w:rPr>
        <w:t xml:space="preserve"> </w:t>
      </w:r>
      <w:r w:rsidR="00506B2B">
        <w:t>[5]</w:t>
      </w:r>
    </w:p>
    <w:p w14:paraId="21B0AB76" w14:textId="52F2F0AF" w:rsidR="005757F6" w:rsidRDefault="00B21BCF" w:rsidP="005757F6">
      <w:pPr>
        <w:pStyle w:val="NormalWeb"/>
        <w:rPr>
          <w:rFonts w:asciiTheme="minorHAnsi" w:hAnsiTheme="minorHAnsi" w:cstheme="minorHAnsi"/>
          <w:sz w:val="28"/>
          <w:szCs w:val="28"/>
        </w:rPr>
      </w:pPr>
      <w:r w:rsidRPr="001D6A29">
        <w:rPr>
          <w:rFonts w:asciiTheme="minorHAnsi" w:hAnsiTheme="minorHAnsi" w:cstheme="minorHAnsi"/>
          <w:sz w:val="28"/>
          <w:szCs w:val="28"/>
        </w:rPr>
        <w:t xml:space="preserve">The </w:t>
      </w:r>
      <w:r w:rsidR="00301C1A">
        <w:rPr>
          <w:rFonts w:asciiTheme="minorHAnsi" w:hAnsiTheme="minorHAnsi" w:cstheme="minorHAnsi"/>
          <w:sz w:val="28"/>
          <w:szCs w:val="28"/>
        </w:rPr>
        <w:t>above user persona represents Amir Ali,</w:t>
      </w:r>
      <w:r w:rsidR="00264410">
        <w:rPr>
          <w:rFonts w:asciiTheme="minorHAnsi" w:hAnsiTheme="minorHAnsi" w:cstheme="minorHAnsi"/>
          <w:sz w:val="28"/>
          <w:szCs w:val="28"/>
        </w:rPr>
        <w:t xml:space="preserve"> a 40</w:t>
      </w:r>
      <w:r w:rsidR="00734BF3">
        <w:rPr>
          <w:rFonts w:asciiTheme="minorHAnsi" w:hAnsiTheme="minorHAnsi" w:cstheme="minorHAnsi"/>
          <w:sz w:val="28"/>
          <w:szCs w:val="28"/>
        </w:rPr>
        <w:t>-</w:t>
      </w:r>
      <w:r w:rsidR="00264410">
        <w:rPr>
          <w:rFonts w:asciiTheme="minorHAnsi" w:hAnsiTheme="minorHAnsi" w:cstheme="minorHAnsi"/>
          <w:sz w:val="28"/>
          <w:szCs w:val="28"/>
        </w:rPr>
        <w:t>year-old</w:t>
      </w:r>
      <w:r w:rsidR="00301C1A">
        <w:rPr>
          <w:rFonts w:asciiTheme="minorHAnsi" w:hAnsiTheme="minorHAnsi" w:cstheme="minorHAnsi"/>
          <w:sz w:val="28"/>
          <w:szCs w:val="28"/>
        </w:rPr>
        <w:t xml:space="preserve"> </w:t>
      </w:r>
      <w:r w:rsidR="00E1450B">
        <w:rPr>
          <w:rFonts w:asciiTheme="minorHAnsi" w:hAnsiTheme="minorHAnsi" w:cstheme="minorHAnsi"/>
          <w:sz w:val="28"/>
          <w:szCs w:val="28"/>
        </w:rPr>
        <w:t>from Ras Al Khaimah who has been passionate Art Teacher</w:t>
      </w:r>
      <w:r w:rsidR="000B5689">
        <w:rPr>
          <w:rFonts w:asciiTheme="minorHAnsi" w:hAnsiTheme="minorHAnsi" w:cstheme="minorHAnsi"/>
          <w:sz w:val="28"/>
          <w:szCs w:val="28"/>
        </w:rPr>
        <w:t xml:space="preserve"> for over 10 years. He is </w:t>
      </w:r>
      <w:r w:rsidR="0007330B">
        <w:rPr>
          <w:rFonts w:asciiTheme="minorHAnsi" w:hAnsiTheme="minorHAnsi" w:cstheme="minorHAnsi"/>
          <w:sz w:val="28"/>
          <w:szCs w:val="28"/>
        </w:rPr>
        <w:t>well experienced in pottery making field.</w:t>
      </w:r>
      <w:r w:rsidR="00E1450B">
        <w:rPr>
          <w:rFonts w:asciiTheme="minorHAnsi" w:hAnsiTheme="minorHAnsi" w:cstheme="minorHAnsi"/>
          <w:sz w:val="28"/>
          <w:szCs w:val="28"/>
        </w:rPr>
        <w:t xml:space="preserve"> With </w:t>
      </w:r>
      <w:r w:rsidR="005D6A69">
        <w:rPr>
          <w:rFonts w:asciiTheme="minorHAnsi" w:hAnsiTheme="minorHAnsi" w:cstheme="minorHAnsi"/>
          <w:sz w:val="28"/>
          <w:szCs w:val="28"/>
        </w:rPr>
        <w:t>extensive experience in both teaching and practicing art Amir incorporates pottery into his lessons to inspire creativity among students.</w:t>
      </w:r>
    </w:p>
    <w:p w14:paraId="2EAAFF20" w14:textId="3E4E43D0" w:rsidR="00B21BCF" w:rsidRDefault="0007330B" w:rsidP="005757F6">
      <w:pPr>
        <w:pStyle w:val="NormalWeb"/>
        <w:rPr>
          <w:rFonts w:asciiTheme="minorHAnsi" w:hAnsiTheme="minorHAnsi" w:cstheme="minorHAnsi"/>
          <w:sz w:val="28"/>
          <w:szCs w:val="28"/>
        </w:rPr>
      </w:pPr>
      <w:r>
        <w:rPr>
          <w:rFonts w:asciiTheme="minorHAnsi" w:hAnsiTheme="minorHAnsi" w:cstheme="minorHAnsi"/>
          <w:sz w:val="28"/>
          <w:szCs w:val="28"/>
        </w:rPr>
        <w:t xml:space="preserve"> Amir’s </w:t>
      </w:r>
      <w:r w:rsidR="005757F6">
        <w:rPr>
          <w:rFonts w:asciiTheme="minorHAnsi" w:hAnsiTheme="minorHAnsi" w:cstheme="minorHAnsi"/>
          <w:sz w:val="28"/>
          <w:szCs w:val="28"/>
        </w:rPr>
        <w:t xml:space="preserve">main </w:t>
      </w:r>
      <w:r>
        <w:rPr>
          <w:rFonts w:asciiTheme="minorHAnsi" w:hAnsiTheme="minorHAnsi" w:cstheme="minorHAnsi"/>
          <w:sz w:val="28"/>
          <w:szCs w:val="28"/>
        </w:rPr>
        <w:t xml:space="preserve">Goals are </w:t>
      </w:r>
      <w:r w:rsidR="004625DD">
        <w:rPr>
          <w:rFonts w:asciiTheme="minorHAnsi" w:hAnsiTheme="minorHAnsi" w:cstheme="minorHAnsi"/>
          <w:sz w:val="28"/>
          <w:szCs w:val="28"/>
        </w:rPr>
        <w:t>to discover new pottery techniques and ideas for teaching, contact with other pottery artists and s</w:t>
      </w:r>
      <w:r w:rsidR="00326EFC">
        <w:rPr>
          <w:rFonts w:asciiTheme="minorHAnsi" w:hAnsiTheme="minorHAnsi" w:cstheme="minorHAnsi"/>
          <w:sz w:val="28"/>
          <w:szCs w:val="28"/>
        </w:rPr>
        <w:t>hare experiences, contribute tutorials or insights to an online pottery community. His frustrations are limited access to advances pottery workshops nearby, finds it difficult to connect with other potters, feels online contents focuses only on beginners</w:t>
      </w:r>
      <w:r w:rsidR="005757F6">
        <w:rPr>
          <w:rFonts w:asciiTheme="minorHAnsi" w:hAnsiTheme="minorHAnsi" w:cstheme="minorHAnsi"/>
          <w:sz w:val="28"/>
          <w:szCs w:val="28"/>
        </w:rPr>
        <w:t>.</w:t>
      </w:r>
    </w:p>
    <w:p w14:paraId="304F0949" w14:textId="0335BD0F" w:rsidR="005757F6" w:rsidRPr="001D6A29" w:rsidRDefault="005757F6" w:rsidP="005757F6">
      <w:pPr>
        <w:pStyle w:val="NormalWeb"/>
        <w:rPr>
          <w:rFonts w:asciiTheme="minorHAnsi" w:hAnsiTheme="minorHAnsi" w:cstheme="minorHAnsi"/>
          <w:sz w:val="28"/>
          <w:szCs w:val="28"/>
        </w:rPr>
      </w:pPr>
      <w:r>
        <w:rPr>
          <w:rFonts w:asciiTheme="minorHAnsi" w:hAnsiTheme="minorHAnsi" w:cstheme="minorHAnsi"/>
          <w:sz w:val="28"/>
          <w:szCs w:val="28"/>
        </w:rPr>
        <w:t>Scenario: Amir visits pottery hub to read articles about</w:t>
      </w:r>
      <w:r w:rsidR="003A0238">
        <w:rPr>
          <w:rFonts w:asciiTheme="minorHAnsi" w:hAnsiTheme="minorHAnsi" w:cstheme="minorHAnsi"/>
          <w:sz w:val="28"/>
          <w:szCs w:val="28"/>
        </w:rPr>
        <w:t xml:space="preserve"> </w:t>
      </w:r>
      <w:r>
        <w:rPr>
          <w:rFonts w:asciiTheme="minorHAnsi" w:hAnsiTheme="minorHAnsi" w:cstheme="minorHAnsi"/>
          <w:sz w:val="28"/>
          <w:szCs w:val="28"/>
        </w:rPr>
        <w:t>advanced pottery techniques</w:t>
      </w:r>
      <w:r w:rsidR="003A0238">
        <w:rPr>
          <w:rFonts w:asciiTheme="minorHAnsi" w:hAnsiTheme="minorHAnsi" w:cstheme="minorHAnsi"/>
          <w:sz w:val="28"/>
          <w:szCs w:val="28"/>
        </w:rPr>
        <w:t xml:space="preserve"> and get ideas to use in his art classes. </w:t>
      </w:r>
      <w:r w:rsidR="00DD2105">
        <w:rPr>
          <w:rFonts w:asciiTheme="minorHAnsi" w:hAnsiTheme="minorHAnsi" w:cstheme="minorHAnsi"/>
          <w:sz w:val="28"/>
          <w:szCs w:val="28"/>
        </w:rPr>
        <w:t xml:space="preserve">The community Gallery </w:t>
      </w:r>
      <w:r w:rsidR="005024AF">
        <w:rPr>
          <w:rFonts w:asciiTheme="minorHAnsi" w:hAnsiTheme="minorHAnsi" w:cstheme="minorHAnsi"/>
          <w:sz w:val="28"/>
          <w:szCs w:val="28"/>
        </w:rPr>
        <w:t>also allows him to showcase his own work. Amir finds a supportive platform that keeps him inspired, connected, and continuously growing as both an artist and educator.</w:t>
      </w:r>
    </w:p>
    <w:p w14:paraId="5A7A3AA4" w14:textId="1E289C91" w:rsidR="00B21BCF" w:rsidRDefault="00B21BCF" w:rsidP="00B21BCF">
      <w:pPr>
        <w:pStyle w:val="NormalWeb"/>
        <w:rPr>
          <w:rFonts w:asciiTheme="minorHAnsi" w:hAnsiTheme="minorHAnsi" w:cstheme="minorHAnsi"/>
        </w:rPr>
      </w:pPr>
    </w:p>
    <w:p w14:paraId="1401C00A" w14:textId="69BFE44F" w:rsidR="00B21BCF" w:rsidRPr="0018143B" w:rsidRDefault="00B21BCF" w:rsidP="00B21BCF">
      <w:pPr>
        <w:rPr>
          <w:b/>
          <w:bCs/>
          <w:color w:val="833C0B" w:themeColor="accent2" w:themeShade="80"/>
          <w:sz w:val="36"/>
          <w:szCs w:val="36"/>
          <w:lang w:val="en-US"/>
        </w:rPr>
      </w:pPr>
      <w:r w:rsidRPr="0018143B">
        <w:rPr>
          <w:b/>
          <w:bCs/>
          <w:color w:val="833C0B" w:themeColor="accent2" w:themeShade="80"/>
          <w:sz w:val="36"/>
          <w:szCs w:val="36"/>
          <w:lang w:val="en-US"/>
        </w:rPr>
        <w:t>2</w:t>
      </w:r>
      <w:r w:rsidR="00025669" w:rsidRPr="0018143B">
        <w:rPr>
          <w:b/>
          <w:bCs/>
          <w:color w:val="833C0B" w:themeColor="accent2" w:themeShade="80"/>
          <w:sz w:val="36"/>
          <w:szCs w:val="36"/>
          <w:lang w:val="en-US"/>
        </w:rPr>
        <w:t>.</w:t>
      </w:r>
      <w:r w:rsidRPr="0018143B">
        <w:rPr>
          <w:b/>
          <w:bCs/>
          <w:color w:val="833C0B" w:themeColor="accent2" w:themeShade="80"/>
          <w:sz w:val="36"/>
          <w:szCs w:val="36"/>
          <w:lang w:val="en-US"/>
        </w:rPr>
        <w:t xml:space="preserve"> Design Development</w:t>
      </w:r>
    </w:p>
    <w:p w14:paraId="6C25267C" w14:textId="77777777" w:rsidR="006E613F" w:rsidRDefault="001D6A29" w:rsidP="006E613F">
      <w:pPr>
        <w:rPr>
          <w:sz w:val="28"/>
          <w:szCs w:val="28"/>
          <w:lang w:val="en-US"/>
        </w:rPr>
      </w:pPr>
      <w:r>
        <w:rPr>
          <w:sz w:val="28"/>
          <w:szCs w:val="28"/>
          <w:lang w:val="en-US"/>
        </w:rPr>
        <w:t xml:space="preserve">The initial idea of Pottery Hub began with the concept of artistic encouragement and traditional attachment. From this idea it was expanded to a complete design featuring five pages that displays the sole purpose of the website and with perfect layout consistency. The design was developed using </w:t>
      </w:r>
      <w:r>
        <w:rPr>
          <w:sz w:val="28"/>
          <w:szCs w:val="28"/>
          <w:lang w:val="en-US"/>
        </w:rPr>
        <w:lastRenderedPageBreak/>
        <w:t xml:space="preserve">W3.CSS for a responsive layout, combined with HTML, CSS and Java script for </w:t>
      </w:r>
      <w:r w:rsidR="00A80386">
        <w:rPr>
          <w:sz w:val="28"/>
          <w:szCs w:val="28"/>
          <w:lang w:val="en-US"/>
        </w:rPr>
        <w:t>visual styling and user</w:t>
      </w:r>
      <w:r w:rsidR="00601870">
        <w:rPr>
          <w:sz w:val="28"/>
          <w:szCs w:val="28"/>
          <w:lang w:val="en-US"/>
        </w:rPr>
        <w:t>-</w:t>
      </w:r>
      <w:r w:rsidR="00A80386">
        <w:rPr>
          <w:sz w:val="28"/>
          <w:szCs w:val="28"/>
          <w:lang w:val="en-US"/>
        </w:rPr>
        <w:t>friendly browsing experience.</w:t>
      </w:r>
    </w:p>
    <w:p w14:paraId="686E10A4" w14:textId="34AEDBDC" w:rsidR="00AF3C27" w:rsidRDefault="00AF3C27" w:rsidP="006E613F">
      <w:pPr>
        <w:rPr>
          <w:sz w:val="28"/>
          <w:szCs w:val="28"/>
          <w:lang w:val="en-US"/>
        </w:rPr>
      </w:pPr>
      <w:r>
        <w:rPr>
          <w:sz w:val="28"/>
          <w:szCs w:val="28"/>
          <w:lang w:val="en-US"/>
        </w:rPr>
        <w:t>The website was structured into five main pages- Home, About, Traditions, Gallery, and Workshop</w:t>
      </w:r>
      <w:r w:rsidR="0062339B">
        <w:rPr>
          <w:sz w:val="28"/>
          <w:szCs w:val="28"/>
          <w:lang w:val="en-US"/>
        </w:rPr>
        <w:t>, along with a Sign In form. Each page was designed carefully to maintain layout consistency, visual harmony, and user-friendly navigation. The overall des</w:t>
      </w:r>
      <w:r w:rsidR="00583A83">
        <w:rPr>
          <w:sz w:val="28"/>
          <w:szCs w:val="28"/>
          <w:lang w:val="en-US"/>
        </w:rPr>
        <w:t xml:space="preserve">ign follows a clean structure with clear visual </w:t>
      </w:r>
      <w:r w:rsidR="00D51A8E">
        <w:rPr>
          <w:sz w:val="28"/>
          <w:szCs w:val="28"/>
          <w:lang w:val="en-US"/>
        </w:rPr>
        <w:t>hierarchy, ensuring that users can intuitively explore all sections without confusio</w:t>
      </w:r>
      <w:r w:rsidR="00A0314E">
        <w:rPr>
          <w:sz w:val="28"/>
          <w:szCs w:val="28"/>
          <w:lang w:val="en-US"/>
        </w:rPr>
        <w:t xml:space="preserve">n. </w:t>
      </w:r>
    </w:p>
    <w:p w14:paraId="033B5392" w14:textId="01305D63" w:rsidR="00424BC5" w:rsidRDefault="0031050B" w:rsidP="006E613F">
      <w:pPr>
        <w:rPr>
          <w:sz w:val="28"/>
          <w:szCs w:val="28"/>
          <w:lang w:val="en-US"/>
        </w:rPr>
      </w:pPr>
      <w:r>
        <w:rPr>
          <w:sz w:val="28"/>
          <w:szCs w:val="28"/>
          <w:lang w:val="en-US"/>
        </w:rPr>
        <w:t xml:space="preserve"> The color </w:t>
      </w:r>
      <w:r w:rsidR="004F7E65">
        <w:rPr>
          <w:sz w:val="28"/>
          <w:szCs w:val="28"/>
          <w:lang w:val="en-US"/>
        </w:rPr>
        <w:t xml:space="preserve">palette of natural clay tones </w:t>
      </w:r>
      <w:r>
        <w:rPr>
          <w:sz w:val="28"/>
          <w:szCs w:val="28"/>
          <w:lang w:val="en-US"/>
        </w:rPr>
        <w:t>conveys a feeling of coziness and artist</w:t>
      </w:r>
      <w:r w:rsidR="00C04FF9">
        <w:rPr>
          <w:sz w:val="28"/>
          <w:szCs w:val="28"/>
          <w:lang w:val="en-US"/>
        </w:rPr>
        <w:t>ry, drawing inspiration from the textures of clay and terracotta. Serif title and sans-serif body texts were balanced th</w:t>
      </w:r>
      <w:r w:rsidR="00292CCA">
        <w:rPr>
          <w:sz w:val="28"/>
          <w:szCs w:val="28"/>
          <w:lang w:val="en-US"/>
        </w:rPr>
        <w:t xml:space="preserve">rough the selection of fonts based on readability and harmony. </w:t>
      </w:r>
      <w:r w:rsidR="00861DC3">
        <w:rPr>
          <w:sz w:val="28"/>
          <w:szCs w:val="28"/>
          <w:lang w:val="en-US"/>
        </w:rPr>
        <w:t>Another important factor was accessibility</w:t>
      </w:r>
      <w:r w:rsidR="000927DA">
        <w:rPr>
          <w:sz w:val="28"/>
          <w:szCs w:val="28"/>
          <w:lang w:val="en-US"/>
        </w:rPr>
        <w:t>, which is ensured by mobile-friendly font sizes, descriptive texts, and high contrast colors on all devices.</w:t>
      </w:r>
      <w:r w:rsidR="00861DC3">
        <w:rPr>
          <w:sz w:val="28"/>
          <w:szCs w:val="28"/>
          <w:lang w:val="en-US"/>
        </w:rPr>
        <w:t xml:space="preserve"> </w:t>
      </w:r>
    </w:p>
    <w:p w14:paraId="29DB4294" w14:textId="107F4A81" w:rsidR="00B4342B" w:rsidRDefault="00A80386" w:rsidP="00B4342B">
      <w:pPr>
        <w:rPr>
          <w:sz w:val="28"/>
          <w:szCs w:val="28"/>
          <w:lang w:val="en-US"/>
        </w:rPr>
      </w:pPr>
      <w:r>
        <w:rPr>
          <w:sz w:val="28"/>
          <w:szCs w:val="28"/>
          <w:lang w:val="en-US"/>
        </w:rPr>
        <w:t>The Home page displays a welcoming point for the users to dive in to the website. It has a background image to display the theme of pottery along with the title ‘pottery hub’ and a tagline.</w:t>
      </w:r>
      <w:r w:rsidR="00B4342B">
        <w:rPr>
          <w:sz w:val="28"/>
          <w:szCs w:val="28"/>
          <w:lang w:val="en-US"/>
        </w:rPr>
        <w:t xml:space="preserve"> It has quick links to other pages in the navigation bar and a call-to-action encouraging users to explore through the main pages which enhances the user interface of the website</w:t>
      </w:r>
      <w:r w:rsidR="00880F45">
        <w:rPr>
          <w:sz w:val="28"/>
          <w:szCs w:val="28"/>
          <w:lang w:val="en-US"/>
        </w:rPr>
        <w:t xml:space="preserve"> along with a footer which is common for all pages</w:t>
      </w:r>
      <w:r w:rsidR="00B4342B">
        <w:rPr>
          <w:sz w:val="28"/>
          <w:szCs w:val="28"/>
          <w:lang w:val="en-US"/>
        </w:rPr>
        <w:t>.</w:t>
      </w:r>
    </w:p>
    <w:p w14:paraId="6A29CE22" w14:textId="7FA92030" w:rsidR="00B4342B" w:rsidRDefault="00B4342B" w:rsidP="00B4342B">
      <w:pPr>
        <w:rPr>
          <w:sz w:val="28"/>
          <w:szCs w:val="28"/>
          <w:lang w:val="en-US"/>
        </w:rPr>
      </w:pPr>
      <w:r>
        <w:rPr>
          <w:sz w:val="28"/>
          <w:szCs w:val="28"/>
          <w:lang w:val="en-US"/>
        </w:rPr>
        <w:t xml:space="preserve">The About page </w:t>
      </w:r>
      <w:r w:rsidR="00F5268A">
        <w:rPr>
          <w:sz w:val="28"/>
          <w:szCs w:val="28"/>
          <w:lang w:val="en-US"/>
        </w:rPr>
        <w:t xml:space="preserve">is a Heritage Hub which </w:t>
      </w:r>
      <w:r>
        <w:rPr>
          <w:sz w:val="28"/>
          <w:szCs w:val="28"/>
          <w:lang w:val="en-US"/>
        </w:rPr>
        <w:t>displays the</w:t>
      </w:r>
      <w:r w:rsidR="002752B0">
        <w:rPr>
          <w:sz w:val="28"/>
          <w:szCs w:val="28"/>
          <w:lang w:val="en-US"/>
        </w:rPr>
        <w:t xml:space="preserve"> description</w:t>
      </w:r>
      <w:r w:rsidR="00F409BB">
        <w:rPr>
          <w:sz w:val="28"/>
          <w:szCs w:val="28"/>
          <w:lang w:val="en-US"/>
        </w:rPr>
        <w:t xml:space="preserve"> of the site, </w:t>
      </w:r>
      <w:r w:rsidR="005832DF">
        <w:rPr>
          <w:sz w:val="28"/>
          <w:szCs w:val="28"/>
          <w:lang w:val="en-US"/>
        </w:rPr>
        <w:t>the mission</w:t>
      </w:r>
      <w:r w:rsidR="002752B0">
        <w:rPr>
          <w:sz w:val="28"/>
          <w:szCs w:val="28"/>
          <w:lang w:val="en-US"/>
        </w:rPr>
        <w:t xml:space="preserve"> and </w:t>
      </w:r>
      <w:r w:rsidR="005832DF">
        <w:rPr>
          <w:sz w:val="28"/>
          <w:szCs w:val="28"/>
          <w:lang w:val="en-US"/>
        </w:rPr>
        <w:t xml:space="preserve">the </w:t>
      </w:r>
      <w:r w:rsidR="002752B0">
        <w:rPr>
          <w:sz w:val="28"/>
          <w:szCs w:val="28"/>
          <w:lang w:val="en-US"/>
        </w:rPr>
        <w:t>features of the website. This page provides a clear idea of the site to the users.</w:t>
      </w:r>
    </w:p>
    <w:p w14:paraId="456F2CB7" w14:textId="7F4B5629" w:rsidR="002752B0" w:rsidRDefault="002752B0" w:rsidP="00B4342B">
      <w:pPr>
        <w:rPr>
          <w:sz w:val="28"/>
          <w:szCs w:val="28"/>
          <w:lang w:val="en-US"/>
        </w:rPr>
      </w:pPr>
      <w:r>
        <w:rPr>
          <w:sz w:val="28"/>
          <w:szCs w:val="28"/>
          <w:lang w:val="en-US"/>
        </w:rPr>
        <w:t xml:space="preserve">The Traditions page is a Knowledge Hub as it involves many information about pottery. It starts with comparing pottery traditions in UAE and Japan. It includes ancient techniques of pottery like the ancestral living art and the ceremonial pottery. This page also </w:t>
      </w:r>
      <w:proofErr w:type="gramStart"/>
      <w:r>
        <w:rPr>
          <w:sz w:val="28"/>
          <w:szCs w:val="28"/>
          <w:lang w:val="en-US"/>
        </w:rPr>
        <w:t>have</w:t>
      </w:r>
      <w:proofErr w:type="gramEnd"/>
      <w:r w:rsidR="00601870">
        <w:rPr>
          <w:sz w:val="28"/>
          <w:szCs w:val="28"/>
          <w:lang w:val="en-US"/>
        </w:rPr>
        <w:t xml:space="preserve"> </w:t>
      </w:r>
      <w:r>
        <w:rPr>
          <w:sz w:val="28"/>
          <w:szCs w:val="28"/>
          <w:lang w:val="en-US"/>
        </w:rPr>
        <w:t xml:space="preserve">a pottery timeline describing pottery styles in different era. </w:t>
      </w:r>
    </w:p>
    <w:p w14:paraId="166E414C" w14:textId="117C8E6D" w:rsidR="002752B0" w:rsidRDefault="002752B0" w:rsidP="00B4342B">
      <w:pPr>
        <w:rPr>
          <w:sz w:val="28"/>
          <w:szCs w:val="28"/>
          <w:lang w:val="en-US"/>
        </w:rPr>
      </w:pPr>
      <w:r>
        <w:rPr>
          <w:sz w:val="28"/>
          <w:szCs w:val="28"/>
          <w:lang w:val="en-US"/>
        </w:rPr>
        <w:t>The Gallery page is an interactive</w:t>
      </w:r>
      <w:r w:rsidR="000F4227">
        <w:rPr>
          <w:sz w:val="28"/>
          <w:szCs w:val="28"/>
          <w:lang w:val="en-US"/>
        </w:rPr>
        <w:t xml:space="preserve"> </w:t>
      </w:r>
      <w:r w:rsidR="00993E4B">
        <w:rPr>
          <w:sz w:val="28"/>
          <w:szCs w:val="28"/>
          <w:lang w:val="en-US"/>
        </w:rPr>
        <w:t>hub</w:t>
      </w:r>
      <w:r>
        <w:rPr>
          <w:sz w:val="28"/>
          <w:szCs w:val="28"/>
          <w:lang w:val="en-US"/>
        </w:rPr>
        <w:t xml:space="preserve"> and </w:t>
      </w:r>
      <w:r w:rsidR="00993E4B">
        <w:rPr>
          <w:sz w:val="28"/>
          <w:szCs w:val="28"/>
          <w:lang w:val="en-US"/>
        </w:rPr>
        <w:t xml:space="preserve">the </w:t>
      </w:r>
      <w:r>
        <w:rPr>
          <w:sz w:val="28"/>
          <w:szCs w:val="28"/>
          <w:lang w:val="en-US"/>
        </w:rPr>
        <w:t xml:space="preserve">main attraction of the site. This page allows users to upload their finished works and view other’s work. It also </w:t>
      </w:r>
      <w:proofErr w:type="gramStart"/>
      <w:r>
        <w:rPr>
          <w:sz w:val="28"/>
          <w:szCs w:val="28"/>
          <w:lang w:val="en-US"/>
        </w:rPr>
        <w:t>have</w:t>
      </w:r>
      <w:proofErr w:type="gramEnd"/>
      <w:r>
        <w:rPr>
          <w:sz w:val="28"/>
          <w:szCs w:val="28"/>
          <w:lang w:val="en-US"/>
        </w:rPr>
        <w:t xml:space="preserve"> a filter bar to categorize each type of pottery combined with a search by title bar.</w:t>
      </w:r>
    </w:p>
    <w:p w14:paraId="6B0B80FC" w14:textId="4E543FF7" w:rsidR="002752B0" w:rsidRDefault="002752B0" w:rsidP="00B4342B">
      <w:pPr>
        <w:rPr>
          <w:sz w:val="28"/>
          <w:szCs w:val="28"/>
          <w:lang w:val="en-US"/>
        </w:rPr>
      </w:pPr>
      <w:r>
        <w:rPr>
          <w:sz w:val="28"/>
          <w:szCs w:val="28"/>
          <w:lang w:val="en-US"/>
        </w:rPr>
        <w:t>The Workshop page includes all the up</w:t>
      </w:r>
      <w:r w:rsidR="00737355">
        <w:rPr>
          <w:sz w:val="28"/>
          <w:szCs w:val="28"/>
          <w:lang w:val="en-US"/>
        </w:rPr>
        <w:t xml:space="preserve">coming workshops and video tutorials. The </w:t>
      </w:r>
      <w:r w:rsidR="00993E4B">
        <w:rPr>
          <w:sz w:val="28"/>
          <w:szCs w:val="28"/>
          <w:lang w:val="en-US"/>
        </w:rPr>
        <w:t xml:space="preserve">signed in </w:t>
      </w:r>
      <w:r w:rsidR="00737355">
        <w:rPr>
          <w:sz w:val="28"/>
          <w:szCs w:val="28"/>
          <w:lang w:val="en-US"/>
        </w:rPr>
        <w:t xml:space="preserve">users can join the upcoming free workshops by providing their </w:t>
      </w:r>
      <w:r w:rsidR="00737355">
        <w:rPr>
          <w:sz w:val="28"/>
          <w:szCs w:val="28"/>
          <w:lang w:val="en-US"/>
        </w:rPr>
        <w:lastRenderedPageBreak/>
        <w:t>credentials. The users can also watch the embedded YouTube video tutorials for different levels including Beginner to Experienced.</w:t>
      </w:r>
    </w:p>
    <w:p w14:paraId="7E5F3ACC" w14:textId="71D5996D" w:rsidR="00737355" w:rsidRDefault="00737355" w:rsidP="00B4342B">
      <w:pPr>
        <w:rPr>
          <w:sz w:val="28"/>
          <w:szCs w:val="28"/>
          <w:lang w:val="en-US"/>
        </w:rPr>
      </w:pPr>
      <w:r>
        <w:rPr>
          <w:sz w:val="28"/>
          <w:szCs w:val="28"/>
          <w:lang w:val="en-US"/>
        </w:rPr>
        <w:t xml:space="preserve">The Sign In </w:t>
      </w:r>
      <w:r w:rsidR="00993E4B">
        <w:rPr>
          <w:sz w:val="28"/>
          <w:szCs w:val="28"/>
          <w:lang w:val="en-US"/>
        </w:rPr>
        <w:t xml:space="preserve">form </w:t>
      </w:r>
      <w:r>
        <w:rPr>
          <w:sz w:val="28"/>
          <w:szCs w:val="28"/>
          <w:lang w:val="en-US"/>
        </w:rPr>
        <w:t>allows users to register for the upcoming free workshops and for new updates. It includes a simple and accessible form layout with</w:t>
      </w:r>
      <w:r w:rsidR="00601870">
        <w:rPr>
          <w:sz w:val="28"/>
          <w:szCs w:val="28"/>
          <w:lang w:val="en-US"/>
        </w:rPr>
        <w:t xml:space="preserve"> boxes</w:t>
      </w:r>
      <w:r w:rsidR="00DE0690">
        <w:rPr>
          <w:sz w:val="28"/>
          <w:szCs w:val="28"/>
          <w:lang w:val="en-US"/>
        </w:rPr>
        <w:t xml:space="preserve"> </w:t>
      </w:r>
      <w:r w:rsidR="00601870">
        <w:rPr>
          <w:sz w:val="28"/>
          <w:szCs w:val="28"/>
          <w:lang w:val="en-US"/>
        </w:rPr>
        <w:t>asking for email and password and a sign in button.</w:t>
      </w:r>
      <w:r>
        <w:rPr>
          <w:sz w:val="28"/>
          <w:szCs w:val="28"/>
          <w:lang w:val="en-US"/>
        </w:rPr>
        <w:t xml:space="preserve"> </w:t>
      </w:r>
    </w:p>
    <w:p w14:paraId="2F25E17F" w14:textId="3E59BAB5" w:rsidR="00EC0644" w:rsidRDefault="00EC0644" w:rsidP="00B4342B">
      <w:pPr>
        <w:rPr>
          <w:sz w:val="28"/>
          <w:szCs w:val="28"/>
          <w:lang w:val="en-US"/>
        </w:rPr>
      </w:pPr>
      <w:r>
        <w:rPr>
          <w:sz w:val="28"/>
          <w:szCs w:val="28"/>
          <w:lang w:val="en-US"/>
        </w:rPr>
        <w:t>In summary, the design development process of Pottery Hub focused on creating a harmonious balance between functionality, aesthetics, and cultural appreciation. Every page</w:t>
      </w:r>
      <w:r w:rsidR="00C946C3">
        <w:rPr>
          <w:sz w:val="28"/>
          <w:szCs w:val="28"/>
          <w:lang w:val="en-US"/>
        </w:rPr>
        <w:t>, color element was chosen thoughtfully to provide users with as engaging, informative, and visually soothing experience.</w:t>
      </w:r>
    </w:p>
    <w:p w14:paraId="7EF1580C" w14:textId="4472FFEB" w:rsidR="00DE0690" w:rsidRPr="00E27D9B" w:rsidRDefault="00DE0690" w:rsidP="00DE0690">
      <w:pPr>
        <w:rPr>
          <w:rFonts w:asciiTheme="majorBidi" w:hAnsiTheme="majorBidi" w:cstheme="majorBidi"/>
          <w:b/>
          <w:bCs/>
          <w:color w:val="806000" w:themeColor="accent4" w:themeShade="80"/>
          <w:sz w:val="28"/>
          <w:szCs w:val="28"/>
          <w:lang w:val="en-US"/>
        </w:rPr>
      </w:pPr>
      <w:r w:rsidRPr="00E27D9B">
        <w:rPr>
          <w:rFonts w:asciiTheme="majorBidi" w:hAnsiTheme="majorBidi" w:cstheme="majorBidi"/>
          <w:b/>
          <w:bCs/>
          <w:color w:val="806000" w:themeColor="accent4" w:themeShade="80"/>
          <w:sz w:val="28"/>
          <w:szCs w:val="28"/>
          <w:lang w:val="en-US"/>
        </w:rPr>
        <w:t xml:space="preserve">  </w:t>
      </w:r>
    </w:p>
    <w:p w14:paraId="7968B000" w14:textId="77777777" w:rsidR="003B08C9" w:rsidRDefault="003B08C9" w:rsidP="00B4342B">
      <w:pPr>
        <w:rPr>
          <w:rFonts w:asciiTheme="majorBidi" w:hAnsiTheme="majorBidi" w:cstheme="majorBidi"/>
          <w:b/>
          <w:bCs/>
          <w:color w:val="833C0B" w:themeColor="accent2" w:themeShade="80"/>
          <w:sz w:val="28"/>
          <w:szCs w:val="28"/>
          <w:lang w:val="en-US"/>
        </w:rPr>
      </w:pPr>
    </w:p>
    <w:p w14:paraId="7E958286" w14:textId="7018BE8C" w:rsidR="000C6435" w:rsidRPr="00F96A8D" w:rsidRDefault="00F96A8D" w:rsidP="00B4342B">
      <w:pPr>
        <w:rPr>
          <w:rFonts w:asciiTheme="majorBidi" w:hAnsiTheme="majorBidi" w:cstheme="majorBidi"/>
          <w:b/>
          <w:bCs/>
          <w:sz w:val="28"/>
          <w:szCs w:val="28"/>
          <w:lang w:val="en-US"/>
        </w:rPr>
      </w:pPr>
      <w:r w:rsidRPr="00F96A8D">
        <w:rPr>
          <w:rFonts w:asciiTheme="majorBidi" w:hAnsiTheme="majorBidi" w:cstheme="majorBidi"/>
          <w:b/>
          <w:bCs/>
          <w:sz w:val="28"/>
          <w:szCs w:val="28"/>
          <w:lang w:val="en-US"/>
        </w:rPr>
        <w:t xml:space="preserve">2.1 </w:t>
      </w:r>
      <w:r w:rsidR="00E27D9B" w:rsidRPr="00F96A8D">
        <w:rPr>
          <w:rFonts w:asciiTheme="majorBidi" w:hAnsiTheme="majorBidi" w:cstheme="majorBidi"/>
          <w:b/>
          <w:bCs/>
          <w:sz w:val="28"/>
          <w:szCs w:val="28"/>
          <w:lang w:val="en-US"/>
        </w:rPr>
        <w:t>Sitemap</w:t>
      </w:r>
    </w:p>
    <w:p w14:paraId="42AD5B4B" w14:textId="0F94239E" w:rsidR="00601870" w:rsidRDefault="00601870" w:rsidP="00B4342B">
      <w:pPr>
        <w:rPr>
          <w:sz w:val="28"/>
          <w:szCs w:val="28"/>
          <w:lang w:val="en-US"/>
        </w:rPr>
      </w:pPr>
    </w:p>
    <w:p w14:paraId="3D7AF1EF" w14:textId="5AAFB811" w:rsidR="00601870" w:rsidRDefault="00601870" w:rsidP="00601870">
      <w:pPr>
        <w:pStyle w:val="NormalWeb"/>
      </w:pPr>
      <w:r>
        <w:rPr>
          <w:noProof/>
        </w:rPr>
        <w:drawing>
          <wp:inline distT="0" distB="0" distL="0" distR="0" wp14:anchorId="6C4C12D2" wp14:editId="020D1343">
            <wp:extent cx="5731510" cy="29337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33700"/>
                    </a:xfrm>
                    <a:prstGeom prst="rect">
                      <a:avLst/>
                    </a:prstGeom>
                    <a:noFill/>
                    <a:ln>
                      <a:noFill/>
                    </a:ln>
                  </pic:spPr>
                </pic:pic>
              </a:graphicData>
            </a:graphic>
          </wp:inline>
        </w:drawing>
      </w:r>
    </w:p>
    <w:p w14:paraId="695BEBA5" w14:textId="293543B3" w:rsidR="003B08C9" w:rsidRPr="00CA56ED" w:rsidRDefault="003B08C9" w:rsidP="003B08C9">
      <w:pPr>
        <w:pStyle w:val="NormalWeb"/>
      </w:pPr>
      <w:r w:rsidRPr="00CA56ED">
        <w:t xml:space="preserve">                  </w:t>
      </w:r>
      <w:r w:rsidRPr="00CA56ED">
        <w:rPr>
          <w:i/>
          <w:iCs/>
        </w:rPr>
        <w:t xml:space="preserve">                                     Fig 2.1</w:t>
      </w:r>
      <w:r w:rsidR="008165E6">
        <w:rPr>
          <w:i/>
          <w:iCs/>
        </w:rPr>
        <w:t>.1</w:t>
      </w:r>
      <w:r w:rsidRPr="00CA56ED">
        <w:rPr>
          <w:i/>
          <w:iCs/>
        </w:rPr>
        <w:t xml:space="preserve">    Sitemap</w:t>
      </w:r>
      <w:r w:rsidR="00CA56ED">
        <w:rPr>
          <w:i/>
          <w:iCs/>
        </w:rPr>
        <w:t xml:space="preserve"> </w:t>
      </w:r>
      <w:r w:rsidR="00CA56ED">
        <w:t>[4]</w:t>
      </w:r>
    </w:p>
    <w:p w14:paraId="4BA085D1" w14:textId="066C1507" w:rsidR="003B08C9" w:rsidRDefault="003B08C9" w:rsidP="00601870">
      <w:pPr>
        <w:pStyle w:val="NormalWeb"/>
      </w:pPr>
    </w:p>
    <w:p w14:paraId="41270FEF" w14:textId="3B6BEBDE" w:rsidR="00601870" w:rsidRDefault="002B410B" w:rsidP="001765EE">
      <w:pPr>
        <w:rPr>
          <w:sz w:val="28"/>
          <w:szCs w:val="28"/>
          <w:lang w:val="en-US"/>
        </w:rPr>
      </w:pPr>
      <w:r>
        <w:rPr>
          <w:sz w:val="28"/>
          <w:szCs w:val="28"/>
          <w:lang w:val="en-US"/>
        </w:rPr>
        <w:t>The structure of sitemap conn</w:t>
      </w:r>
      <w:r w:rsidR="00A858F6">
        <w:rPr>
          <w:sz w:val="28"/>
          <w:szCs w:val="28"/>
          <w:lang w:val="en-US"/>
        </w:rPr>
        <w:t xml:space="preserve">ects all </w:t>
      </w:r>
      <w:r w:rsidR="00BC1B91">
        <w:rPr>
          <w:sz w:val="28"/>
          <w:szCs w:val="28"/>
          <w:lang w:val="en-US"/>
        </w:rPr>
        <w:t xml:space="preserve">the </w:t>
      </w:r>
      <w:r w:rsidR="00A858F6">
        <w:rPr>
          <w:sz w:val="28"/>
          <w:szCs w:val="28"/>
          <w:lang w:val="en-US"/>
        </w:rPr>
        <w:t xml:space="preserve">pages, with the </w:t>
      </w:r>
      <w:r w:rsidR="00DA0C59">
        <w:rPr>
          <w:sz w:val="28"/>
          <w:szCs w:val="28"/>
          <w:lang w:val="en-US"/>
        </w:rPr>
        <w:t>h</w:t>
      </w:r>
      <w:r w:rsidR="00A858F6">
        <w:rPr>
          <w:sz w:val="28"/>
          <w:szCs w:val="28"/>
          <w:lang w:val="en-US"/>
        </w:rPr>
        <w:t xml:space="preserve">ome page </w:t>
      </w:r>
      <w:r w:rsidR="00BC1B91">
        <w:rPr>
          <w:sz w:val="28"/>
          <w:szCs w:val="28"/>
          <w:lang w:val="en-US"/>
        </w:rPr>
        <w:t>serving as</w:t>
      </w:r>
      <w:r w:rsidR="00A858F6">
        <w:rPr>
          <w:sz w:val="28"/>
          <w:szCs w:val="28"/>
          <w:lang w:val="en-US"/>
        </w:rPr>
        <w:t xml:space="preserve"> the central hub for </w:t>
      </w:r>
      <w:r w:rsidR="00427AC2">
        <w:rPr>
          <w:sz w:val="28"/>
          <w:szCs w:val="28"/>
          <w:lang w:val="en-US"/>
        </w:rPr>
        <w:t>the entire website</w:t>
      </w:r>
      <w:r w:rsidR="00A858F6">
        <w:rPr>
          <w:sz w:val="28"/>
          <w:szCs w:val="28"/>
          <w:lang w:val="en-US"/>
        </w:rPr>
        <w:t xml:space="preserve">. Navigation links are </w:t>
      </w:r>
      <w:r w:rsidR="00427AC2">
        <w:rPr>
          <w:sz w:val="28"/>
          <w:szCs w:val="28"/>
          <w:lang w:val="en-US"/>
        </w:rPr>
        <w:t xml:space="preserve">consistently </w:t>
      </w:r>
      <w:r w:rsidR="00A858F6">
        <w:rPr>
          <w:sz w:val="28"/>
          <w:szCs w:val="28"/>
          <w:lang w:val="en-US"/>
        </w:rPr>
        <w:t xml:space="preserve">displayed across </w:t>
      </w:r>
      <w:r w:rsidR="00427AC2">
        <w:rPr>
          <w:sz w:val="28"/>
          <w:szCs w:val="28"/>
          <w:lang w:val="en-US"/>
        </w:rPr>
        <w:t>every</w:t>
      </w:r>
      <w:r w:rsidR="00A858F6">
        <w:rPr>
          <w:sz w:val="28"/>
          <w:szCs w:val="28"/>
          <w:lang w:val="en-US"/>
        </w:rPr>
        <w:t xml:space="preserve"> page</w:t>
      </w:r>
      <w:r w:rsidR="00427AC2">
        <w:rPr>
          <w:sz w:val="28"/>
          <w:szCs w:val="28"/>
          <w:lang w:val="en-US"/>
        </w:rPr>
        <w:t>,</w:t>
      </w:r>
      <w:r w:rsidR="00A858F6">
        <w:rPr>
          <w:sz w:val="28"/>
          <w:szCs w:val="28"/>
          <w:lang w:val="en-US"/>
        </w:rPr>
        <w:t xml:space="preserve"> ensur</w:t>
      </w:r>
      <w:r w:rsidR="00427AC2">
        <w:rPr>
          <w:sz w:val="28"/>
          <w:szCs w:val="28"/>
          <w:lang w:val="en-US"/>
        </w:rPr>
        <w:t>ing</w:t>
      </w:r>
      <w:r w:rsidR="00A858F6">
        <w:rPr>
          <w:sz w:val="28"/>
          <w:szCs w:val="28"/>
          <w:lang w:val="en-US"/>
        </w:rPr>
        <w:t xml:space="preserve"> smooth transitions</w:t>
      </w:r>
      <w:r w:rsidR="00762663">
        <w:rPr>
          <w:sz w:val="28"/>
          <w:szCs w:val="28"/>
          <w:lang w:val="en-US"/>
        </w:rPr>
        <w:t xml:space="preserve"> and easy movements between sections</w:t>
      </w:r>
      <w:r w:rsidR="00A858F6">
        <w:rPr>
          <w:sz w:val="28"/>
          <w:szCs w:val="28"/>
          <w:lang w:val="en-US"/>
        </w:rPr>
        <w:t xml:space="preserve">. The </w:t>
      </w:r>
      <w:r w:rsidR="00793297">
        <w:rPr>
          <w:sz w:val="28"/>
          <w:szCs w:val="28"/>
          <w:lang w:val="en-US"/>
        </w:rPr>
        <w:t>overall site sequence follows a logical seque</w:t>
      </w:r>
      <w:r w:rsidR="000C52EA">
        <w:rPr>
          <w:sz w:val="28"/>
          <w:szCs w:val="28"/>
          <w:lang w:val="en-US"/>
        </w:rPr>
        <w:t>nce, beginning</w:t>
      </w:r>
      <w:r w:rsidR="00A858F6">
        <w:rPr>
          <w:sz w:val="28"/>
          <w:szCs w:val="28"/>
          <w:lang w:val="en-US"/>
        </w:rPr>
        <w:t xml:space="preserve"> from </w:t>
      </w:r>
      <w:proofErr w:type="gramStart"/>
      <w:r w:rsidR="000C52EA">
        <w:rPr>
          <w:sz w:val="28"/>
          <w:szCs w:val="28"/>
          <w:lang w:val="en-US"/>
        </w:rPr>
        <w:t>H</w:t>
      </w:r>
      <w:r w:rsidR="00A858F6">
        <w:rPr>
          <w:sz w:val="28"/>
          <w:szCs w:val="28"/>
          <w:lang w:val="en-US"/>
        </w:rPr>
        <w:t>ome</w:t>
      </w:r>
      <w:proofErr w:type="gramEnd"/>
      <w:r w:rsidR="000C52EA">
        <w:rPr>
          <w:sz w:val="28"/>
          <w:szCs w:val="28"/>
          <w:lang w:val="en-US"/>
        </w:rPr>
        <w:t xml:space="preserve"> page </w:t>
      </w:r>
      <w:r w:rsidR="00A858F6">
        <w:rPr>
          <w:sz w:val="28"/>
          <w:szCs w:val="28"/>
          <w:lang w:val="en-US"/>
        </w:rPr>
        <w:t xml:space="preserve">as </w:t>
      </w:r>
      <w:r w:rsidR="000C52EA">
        <w:rPr>
          <w:sz w:val="28"/>
          <w:szCs w:val="28"/>
          <w:lang w:val="en-US"/>
        </w:rPr>
        <w:t xml:space="preserve">the </w:t>
      </w:r>
      <w:r w:rsidR="00A858F6">
        <w:rPr>
          <w:sz w:val="28"/>
          <w:szCs w:val="28"/>
          <w:lang w:val="en-US"/>
        </w:rPr>
        <w:t xml:space="preserve">central hub followed by </w:t>
      </w:r>
      <w:r w:rsidR="007F7FFE">
        <w:rPr>
          <w:sz w:val="28"/>
          <w:szCs w:val="28"/>
          <w:lang w:val="en-US"/>
        </w:rPr>
        <w:t>about page which</w:t>
      </w:r>
      <w:r w:rsidR="00DA0C59">
        <w:rPr>
          <w:sz w:val="28"/>
          <w:szCs w:val="28"/>
          <w:lang w:val="en-US"/>
        </w:rPr>
        <w:t xml:space="preserve"> </w:t>
      </w:r>
      <w:r w:rsidR="00D06CAE">
        <w:rPr>
          <w:sz w:val="28"/>
          <w:szCs w:val="28"/>
          <w:lang w:val="en-US"/>
        </w:rPr>
        <w:lastRenderedPageBreak/>
        <w:t>acts as</w:t>
      </w:r>
      <w:r w:rsidR="00DA0C59">
        <w:rPr>
          <w:sz w:val="28"/>
          <w:szCs w:val="28"/>
          <w:lang w:val="en-US"/>
        </w:rPr>
        <w:t xml:space="preserve"> heritage hub </w:t>
      </w:r>
      <w:r w:rsidR="00A63B49">
        <w:rPr>
          <w:sz w:val="28"/>
          <w:szCs w:val="28"/>
          <w:lang w:val="en-US"/>
        </w:rPr>
        <w:t xml:space="preserve">describing the </w:t>
      </w:r>
      <w:r w:rsidR="007F7FFE">
        <w:rPr>
          <w:sz w:val="28"/>
          <w:szCs w:val="28"/>
          <w:lang w:val="en-US"/>
        </w:rPr>
        <w:t xml:space="preserve">purpose </w:t>
      </w:r>
      <w:r w:rsidR="00A63B49">
        <w:rPr>
          <w:sz w:val="28"/>
          <w:szCs w:val="28"/>
          <w:lang w:val="en-US"/>
        </w:rPr>
        <w:t>and</w:t>
      </w:r>
      <w:r w:rsidR="007F7FFE">
        <w:rPr>
          <w:sz w:val="28"/>
          <w:szCs w:val="28"/>
          <w:lang w:val="en-US"/>
        </w:rPr>
        <w:t xml:space="preserve"> the </w:t>
      </w:r>
      <w:r w:rsidR="00A63B49">
        <w:rPr>
          <w:sz w:val="28"/>
          <w:szCs w:val="28"/>
          <w:lang w:val="en-US"/>
        </w:rPr>
        <w:t xml:space="preserve">vision of the </w:t>
      </w:r>
      <w:r w:rsidR="007F7FFE">
        <w:rPr>
          <w:sz w:val="28"/>
          <w:szCs w:val="28"/>
          <w:lang w:val="en-US"/>
        </w:rPr>
        <w:t>website</w:t>
      </w:r>
      <w:r w:rsidR="00A63B49">
        <w:rPr>
          <w:sz w:val="28"/>
          <w:szCs w:val="28"/>
          <w:lang w:val="en-US"/>
        </w:rPr>
        <w:t>. The</w:t>
      </w:r>
      <w:r w:rsidR="007F7FFE">
        <w:rPr>
          <w:sz w:val="28"/>
          <w:szCs w:val="28"/>
          <w:lang w:val="en-US"/>
        </w:rPr>
        <w:t xml:space="preserve"> </w:t>
      </w:r>
      <w:r w:rsidR="00A63B49">
        <w:rPr>
          <w:sz w:val="28"/>
          <w:szCs w:val="28"/>
          <w:lang w:val="en-US"/>
        </w:rPr>
        <w:t>T</w:t>
      </w:r>
      <w:r w:rsidR="007F7FFE">
        <w:rPr>
          <w:sz w:val="28"/>
          <w:szCs w:val="28"/>
          <w:lang w:val="en-US"/>
        </w:rPr>
        <w:t>radition</w:t>
      </w:r>
      <w:r w:rsidR="00A63B49">
        <w:rPr>
          <w:sz w:val="28"/>
          <w:szCs w:val="28"/>
          <w:lang w:val="en-US"/>
        </w:rPr>
        <w:t xml:space="preserve"> page</w:t>
      </w:r>
      <w:r w:rsidR="007F7FFE">
        <w:rPr>
          <w:sz w:val="28"/>
          <w:szCs w:val="28"/>
          <w:lang w:val="en-US"/>
        </w:rPr>
        <w:t xml:space="preserve"> </w:t>
      </w:r>
      <w:r w:rsidR="005722F3">
        <w:rPr>
          <w:sz w:val="28"/>
          <w:szCs w:val="28"/>
          <w:lang w:val="en-US"/>
        </w:rPr>
        <w:t>functions a</w:t>
      </w:r>
      <w:r w:rsidR="007F7FFE">
        <w:rPr>
          <w:sz w:val="28"/>
          <w:szCs w:val="28"/>
          <w:lang w:val="en-US"/>
        </w:rPr>
        <w:t xml:space="preserve">s a knowledge hub </w:t>
      </w:r>
      <w:proofErr w:type="gramStart"/>
      <w:r w:rsidR="001765EE">
        <w:rPr>
          <w:sz w:val="28"/>
          <w:szCs w:val="28"/>
          <w:lang w:val="en-US"/>
        </w:rPr>
        <w:t>we</w:t>
      </w:r>
      <w:r w:rsidR="007F7FFE">
        <w:rPr>
          <w:sz w:val="28"/>
          <w:szCs w:val="28"/>
          <w:lang w:val="en-US"/>
        </w:rPr>
        <w:t>r</w:t>
      </w:r>
      <w:r w:rsidR="001765EE">
        <w:rPr>
          <w:sz w:val="28"/>
          <w:szCs w:val="28"/>
          <w:lang w:val="en-US"/>
        </w:rPr>
        <w:t>e</w:t>
      </w:r>
      <w:proofErr w:type="gramEnd"/>
      <w:r w:rsidR="007F7FFE">
        <w:rPr>
          <w:sz w:val="28"/>
          <w:szCs w:val="28"/>
          <w:lang w:val="en-US"/>
        </w:rPr>
        <w:t xml:space="preserve"> the </w:t>
      </w:r>
      <w:r w:rsidR="001765EE">
        <w:rPr>
          <w:sz w:val="28"/>
          <w:szCs w:val="28"/>
          <w:lang w:val="en-US"/>
        </w:rPr>
        <w:t xml:space="preserve">users can learn about pottery styles and cultural practices, while the Galley </w:t>
      </w:r>
      <w:r w:rsidR="00172E77">
        <w:rPr>
          <w:sz w:val="28"/>
          <w:szCs w:val="28"/>
          <w:lang w:val="en-US"/>
        </w:rPr>
        <w:t>serves as an interactive Hub showcasing creative works. Finally, the Workshop page represents the Creation Hub</w:t>
      </w:r>
      <w:r w:rsidR="00F90671">
        <w:rPr>
          <w:sz w:val="28"/>
          <w:szCs w:val="28"/>
          <w:lang w:val="en-US"/>
        </w:rPr>
        <w:t xml:space="preserve"> of the site, encouraging participation through learning and practice.</w:t>
      </w:r>
    </w:p>
    <w:p w14:paraId="511AFC4A" w14:textId="6693805A" w:rsidR="001055A6" w:rsidRDefault="00971F61" w:rsidP="00B4342B">
      <w:pPr>
        <w:rPr>
          <w:sz w:val="28"/>
          <w:szCs w:val="28"/>
          <w:lang w:val="en-US"/>
        </w:rPr>
      </w:pPr>
      <w:r>
        <w:rPr>
          <w:sz w:val="28"/>
          <w:szCs w:val="28"/>
          <w:lang w:val="en-US"/>
        </w:rPr>
        <w:t>T</w:t>
      </w:r>
      <w:r w:rsidR="001055A6">
        <w:rPr>
          <w:sz w:val="28"/>
          <w:szCs w:val="28"/>
          <w:lang w:val="en-US"/>
        </w:rPr>
        <w:t xml:space="preserve">his design </w:t>
      </w:r>
      <w:r>
        <w:rPr>
          <w:sz w:val="28"/>
          <w:szCs w:val="28"/>
          <w:lang w:val="en-US"/>
        </w:rPr>
        <w:t xml:space="preserve">effectively </w:t>
      </w:r>
      <w:r w:rsidR="001055A6">
        <w:rPr>
          <w:sz w:val="28"/>
          <w:szCs w:val="28"/>
          <w:lang w:val="en-US"/>
        </w:rPr>
        <w:t xml:space="preserve">satisfies </w:t>
      </w:r>
      <w:r w:rsidR="008B5EAB">
        <w:rPr>
          <w:sz w:val="28"/>
          <w:szCs w:val="28"/>
          <w:lang w:val="en-US"/>
        </w:rPr>
        <w:t xml:space="preserve">the needs of </w:t>
      </w:r>
      <w:r w:rsidR="001055A6">
        <w:rPr>
          <w:sz w:val="28"/>
          <w:szCs w:val="28"/>
          <w:lang w:val="en-US"/>
        </w:rPr>
        <w:t xml:space="preserve">both personas. Sara benefits from </w:t>
      </w:r>
      <w:r w:rsidR="008B5EAB">
        <w:rPr>
          <w:sz w:val="28"/>
          <w:szCs w:val="28"/>
          <w:lang w:val="en-US"/>
        </w:rPr>
        <w:t xml:space="preserve">calm visually balanced interface and the beginner-friendly content layout, while Amir </w:t>
      </w:r>
      <w:r w:rsidR="007B330F">
        <w:rPr>
          <w:sz w:val="28"/>
          <w:szCs w:val="28"/>
          <w:lang w:val="en-US"/>
        </w:rPr>
        <w:t>gains value from exploring modern pottery techniques and engaging with the community gall</w:t>
      </w:r>
      <w:r w:rsidR="00A710C3">
        <w:rPr>
          <w:sz w:val="28"/>
          <w:szCs w:val="28"/>
          <w:lang w:val="en-US"/>
        </w:rPr>
        <w:t>e</w:t>
      </w:r>
      <w:r w:rsidR="007B330F">
        <w:rPr>
          <w:sz w:val="28"/>
          <w:szCs w:val="28"/>
          <w:lang w:val="en-US"/>
        </w:rPr>
        <w:t xml:space="preserve">ry where he can </w:t>
      </w:r>
      <w:r w:rsidR="007D3547">
        <w:rPr>
          <w:sz w:val="28"/>
          <w:szCs w:val="28"/>
          <w:lang w:val="en-US"/>
        </w:rPr>
        <w:t>share his creations and view others’ work. The use of responsive layouts adheres to access</w:t>
      </w:r>
      <w:r w:rsidR="005C6E7A">
        <w:rPr>
          <w:sz w:val="28"/>
          <w:szCs w:val="28"/>
          <w:lang w:val="en-US"/>
        </w:rPr>
        <w:t>i</w:t>
      </w:r>
      <w:r w:rsidR="007D3547">
        <w:rPr>
          <w:sz w:val="28"/>
          <w:szCs w:val="28"/>
          <w:lang w:val="en-US"/>
        </w:rPr>
        <w:t>bility</w:t>
      </w:r>
      <w:r w:rsidR="005C6E7A">
        <w:rPr>
          <w:sz w:val="28"/>
          <w:szCs w:val="28"/>
          <w:lang w:val="en-US"/>
        </w:rPr>
        <w:t xml:space="preserve"> guidelines, making the site fully functional </w:t>
      </w:r>
      <w:r w:rsidR="00A710C3">
        <w:rPr>
          <w:sz w:val="28"/>
          <w:szCs w:val="28"/>
          <w:lang w:val="en-US"/>
        </w:rPr>
        <w:t>and visually consistent across mobile devices, tablets and desktops.</w:t>
      </w:r>
      <w:r w:rsidR="007D3547">
        <w:rPr>
          <w:sz w:val="28"/>
          <w:szCs w:val="28"/>
          <w:lang w:val="en-US"/>
        </w:rPr>
        <w:t xml:space="preserve"> </w:t>
      </w:r>
    </w:p>
    <w:p w14:paraId="1FA8E544" w14:textId="77777777" w:rsidR="001055A6" w:rsidRDefault="001055A6" w:rsidP="00B4342B">
      <w:pPr>
        <w:rPr>
          <w:sz w:val="28"/>
          <w:szCs w:val="28"/>
          <w:lang w:val="en-US"/>
        </w:rPr>
      </w:pPr>
    </w:p>
    <w:p w14:paraId="015AB198" w14:textId="701F3A42" w:rsidR="001055A6" w:rsidRPr="00B94B0D" w:rsidRDefault="00F96A8D" w:rsidP="00B4342B">
      <w:pPr>
        <w:rPr>
          <w:rFonts w:asciiTheme="majorBidi" w:hAnsiTheme="majorBidi" w:cstheme="majorBidi"/>
          <w:b/>
          <w:bCs/>
          <w:sz w:val="28"/>
          <w:szCs w:val="28"/>
          <w:lang w:val="en-US"/>
        </w:rPr>
      </w:pPr>
      <w:r w:rsidRPr="00B94B0D">
        <w:rPr>
          <w:rFonts w:asciiTheme="majorBidi" w:hAnsiTheme="majorBidi" w:cstheme="majorBidi"/>
          <w:b/>
          <w:bCs/>
          <w:sz w:val="28"/>
          <w:szCs w:val="28"/>
          <w:lang w:val="en-US"/>
        </w:rPr>
        <w:t xml:space="preserve">2.2 </w:t>
      </w:r>
      <w:r w:rsidR="001055A6" w:rsidRPr="00B94B0D">
        <w:rPr>
          <w:rFonts w:asciiTheme="majorBidi" w:hAnsiTheme="majorBidi" w:cstheme="majorBidi"/>
          <w:b/>
          <w:bCs/>
          <w:sz w:val="28"/>
          <w:szCs w:val="28"/>
          <w:lang w:val="en-US"/>
        </w:rPr>
        <w:t>Wireframe</w:t>
      </w:r>
    </w:p>
    <w:p w14:paraId="26E173E5" w14:textId="0C72B845" w:rsidR="007332E8" w:rsidRPr="00B94B0D" w:rsidRDefault="007332E8" w:rsidP="00B4342B">
      <w:pPr>
        <w:rPr>
          <w:rFonts w:cstheme="minorHAnsi"/>
          <w:sz w:val="28"/>
          <w:szCs w:val="28"/>
          <w:lang w:val="en-US"/>
        </w:rPr>
      </w:pPr>
      <w:r w:rsidRPr="00B94B0D">
        <w:rPr>
          <w:rFonts w:cstheme="minorHAnsi"/>
          <w:sz w:val="28"/>
          <w:szCs w:val="28"/>
          <w:lang w:val="en-US"/>
        </w:rPr>
        <w:t xml:space="preserve">The wireframe illustrates the raw structure and layout of the Pottery Hub website, showing how content and navigation elements are organizes </w:t>
      </w:r>
      <w:r w:rsidR="00B94B0D" w:rsidRPr="00B94B0D">
        <w:rPr>
          <w:rFonts w:cstheme="minorHAnsi"/>
          <w:sz w:val="28"/>
          <w:szCs w:val="28"/>
          <w:lang w:val="en-US"/>
        </w:rPr>
        <w:t>before the design stage.</w:t>
      </w:r>
    </w:p>
    <w:p w14:paraId="0A5277D5" w14:textId="77777777" w:rsidR="00E27D9B" w:rsidRDefault="00E27D9B" w:rsidP="00D00027">
      <w:pPr>
        <w:pStyle w:val="NormalWeb"/>
      </w:pPr>
    </w:p>
    <w:p w14:paraId="54201B8D" w14:textId="77777777" w:rsidR="001F2C20" w:rsidRDefault="00D00027" w:rsidP="00D00027">
      <w:pPr>
        <w:pStyle w:val="NormalWeb"/>
      </w:pPr>
      <w:r w:rsidRPr="00D00027">
        <w:rPr>
          <w:noProof/>
        </w:rPr>
        <w:drawing>
          <wp:inline distT="0" distB="0" distL="0" distR="0" wp14:anchorId="105FDE6A" wp14:editId="094FAE2F">
            <wp:extent cx="5600700" cy="28860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72632" cy="2974610"/>
                    </a:xfrm>
                    <a:prstGeom prst="rect">
                      <a:avLst/>
                    </a:prstGeom>
                    <a:noFill/>
                    <a:ln>
                      <a:noFill/>
                    </a:ln>
                  </pic:spPr>
                </pic:pic>
              </a:graphicData>
            </a:graphic>
          </wp:inline>
        </w:drawing>
      </w:r>
      <w:r>
        <w:t xml:space="preserve">  </w:t>
      </w:r>
      <w:r w:rsidR="00E27D9B">
        <w:t xml:space="preserve">     </w:t>
      </w:r>
    </w:p>
    <w:p w14:paraId="66F8E30D" w14:textId="1862F945" w:rsidR="001F2C20" w:rsidRPr="00D33D1E" w:rsidRDefault="001F2C20" w:rsidP="00D00027">
      <w:pPr>
        <w:pStyle w:val="NormalWeb"/>
      </w:pPr>
      <w:r w:rsidRPr="000A20F8">
        <w:rPr>
          <w:i/>
          <w:iCs/>
        </w:rPr>
        <w:t xml:space="preserve">                                                          </w:t>
      </w:r>
      <w:proofErr w:type="gramStart"/>
      <w:r w:rsidRPr="000A20F8">
        <w:rPr>
          <w:i/>
          <w:iCs/>
        </w:rPr>
        <w:t>Fig</w:t>
      </w:r>
      <w:r w:rsidR="004C3C71">
        <w:rPr>
          <w:i/>
          <w:iCs/>
        </w:rPr>
        <w:t xml:space="preserve"> </w:t>
      </w:r>
      <w:r w:rsidRPr="000A20F8">
        <w:rPr>
          <w:i/>
          <w:iCs/>
        </w:rPr>
        <w:t xml:space="preserve"> 2.2</w:t>
      </w:r>
      <w:r w:rsidR="008165E6">
        <w:rPr>
          <w:i/>
          <w:iCs/>
        </w:rPr>
        <w:t>.1</w:t>
      </w:r>
      <w:proofErr w:type="gramEnd"/>
      <w:r w:rsidR="00E42738">
        <w:rPr>
          <w:i/>
          <w:iCs/>
        </w:rPr>
        <w:t xml:space="preserve">  </w:t>
      </w:r>
      <w:r w:rsidRPr="000A20F8">
        <w:rPr>
          <w:i/>
          <w:iCs/>
        </w:rPr>
        <w:t xml:space="preserve">  Page 1</w:t>
      </w:r>
      <w:r w:rsidRPr="003B08C9">
        <w:rPr>
          <w:i/>
          <w:iCs/>
        </w:rPr>
        <w:t xml:space="preserve"> </w:t>
      </w:r>
      <w:r w:rsidR="00D33D1E">
        <w:t>[</w:t>
      </w:r>
      <w:r w:rsidR="00F16BEE">
        <w:t>4</w:t>
      </w:r>
      <w:r w:rsidR="000A20F8">
        <w:t>]</w:t>
      </w:r>
    </w:p>
    <w:p w14:paraId="6AD638AC" w14:textId="6ECDC484" w:rsidR="00D00027" w:rsidRDefault="00E27D9B" w:rsidP="00D00027">
      <w:pPr>
        <w:pStyle w:val="NormalWeb"/>
      </w:pPr>
      <w:r>
        <w:lastRenderedPageBreak/>
        <w:t xml:space="preserve">  </w:t>
      </w:r>
      <w:r w:rsidR="00D00027">
        <w:t xml:space="preserve">   </w:t>
      </w:r>
      <w:r w:rsidR="00D00027" w:rsidRPr="00D00027">
        <w:rPr>
          <w:noProof/>
        </w:rPr>
        <w:drawing>
          <wp:inline distT="0" distB="0" distL="0" distR="0" wp14:anchorId="5B2663F9" wp14:editId="03F39224">
            <wp:extent cx="5456551" cy="2981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92494" cy="3110239"/>
                    </a:xfrm>
                    <a:prstGeom prst="rect">
                      <a:avLst/>
                    </a:prstGeom>
                    <a:noFill/>
                    <a:ln>
                      <a:noFill/>
                    </a:ln>
                  </pic:spPr>
                </pic:pic>
              </a:graphicData>
            </a:graphic>
          </wp:inline>
        </w:drawing>
      </w:r>
    </w:p>
    <w:p w14:paraId="18CFFB2C" w14:textId="17D87DEE" w:rsidR="00CD3D30" w:rsidRPr="000A20F8" w:rsidRDefault="00CD3D30" w:rsidP="00CD3D30">
      <w:pPr>
        <w:pStyle w:val="NormalWeb"/>
      </w:pPr>
      <w:r w:rsidRPr="000A20F8">
        <w:rPr>
          <w:i/>
          <w:iCs/>
        </w:rPr>
        <w:t xml:space="preserve">                                           </w:t>
      </w:r>
      <w:r w:rsidR="00974AAB" w:rsidRPr="000A20F8">
        <w:rPr>
          <w:i/>
          <w:iCs/>
        </w:rPr>
        <w:t xml:space="preserve">                   </w:t>
      </w:r>
      <w:r w:rsidRPr="000A20F8">
        <w:rPr>
          <w:i/>
          <w:iCs/>
        </w:rPr>
        <w:t xml:space="preserve"> Fig </w:t>
      </w:r>
      <w:r w:rsidR="00974AAB" w:rsidRPr="000A20F8">
        <w:rPr>
          <w:i/>
          <w:iCs/>
        </w:rPr>
        <w:t>2</w:t>
      </w:r>
      <w:r w:rsidRPr="000A20F8">
        <w:rPr>
          <w:i/>
          <w:iCs/>
        </w:rPr>
        <w:t>.</w:t>
      </w:r>
      <w:r w:rsidR="008165E6">
        <w:rPr>
          <w:i/>
          <w:iCs/>
        </w:rPr>
        <w:t>2.</w:t>
      </w:r>
      <w:r w:rsidR="003F2690">
        <w:rPr>
          <w:i/>
          <w:iCs/>
        </w:rPr>
        <w:t xml:space="preserve">2 </w:t>
      </w:r>
      <w:r w:rsidRPr="000A20F8">
        <w:rPr>
          <w:i/>
          <w:iCs/>
        </w:rPr>
        <w:t xml:space="preserve">   </w:t>
      </w:r>
      <w:r w:rsidR="00974AAB" w:rsidRPr="000A20F8">
        <w:rPr>
          <w:i/>
          <w:iCs/>
        </w:rPr>
        <w:t>Page 2</w:t>
      </w:r>
      <w:r w:rsidR="00D33D1E" w:rsidRPr="000A20F8">
        <w:rPr>
          <w:i/>
          <w:iCs/>
        </w:rPr>
        <w:t xml:space="preserve"> </w:t>
      </w:r>
      <w:r w:rsidR="00D33D1E" w:rsidRPr="000A20F8">
        <w:t>[</w:t>
      </w:r>
      <w:r w:rsidR="00F16BEE">
        <w:t>4</w:t>
      </w:r>
      <w:r w:rsidR="00D33D1E" w:rsidRPr="000A20F8">
        <w:t>]</w:t>
      </w:r>
    </w:p>
    <w:p w14:paraId="607B9F52" w14:textId="7DE38E8A" w:rsidR="00CD3D30" w:rsidRPr="003B08C9" w:rsidRDefault="00CD3D30" w:rsidP="00CD3D30">
      <w:pPr>
        <w:pStyle w:val="NormalWeb"/>
        <w:rPr>
          <w:i/>
          <w:iCs/>
          <w:u w:val="single"/>
        </w:rPr>
      </w:pPr>
    </w:p>
    <w:p w14:paraId="2F037933" w14:textId="4499EF3C" w:rsidR="00CD3D30" w:rsidRDefault="00CD3D30" w:rsidP="00D00027">
      <w:pPr>
        <w:pStyle w:val="NormalWeb"/>
      </w:pPr>
    </w:p>
    <w:p w14:paraId="11F1A98F" w14:textId="77777777" w:rsidR="001F2C20" w:rsidRDefault="00D00027" w:rsidP="00D00027">
      <w:pPr>
        <w:pStyle w:val="NormalWeb"/>
      </w:pPr>
      <w:r w:rsidRPr="00D00027">
        <w:rPr>
          <w:noProof/>
        </w:rPr>
        <w:drawing>
          <wp:inline distT="0" distB="0" distL="0" distR="0" wp14:anchorId="7387D06A" wp14:editId="746C436A">
            <wp:extent cx="4885055" cy="3289465"/>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10014" cy="3440947"/>
                    </a:xfrm>
                    <a:prstGeom prst="rect">
                      <a:avLst/>
                    </a:prstGeom>
                    <a:noFill/>
                    <a:ln>
                      <a:noFill/>
                    </a:ln>
                  </pic:spPr>
                </pic:pic>
              </a:graphicData>
            </a:graphic>
          </wp:inline>
        </w:drawing>
      </w:r>
      <w:r>
        <w:t xml:space="preserve">  </w:t>
      </w:r>
      <w:r w:rsidR="00E27D9B">
        <w:t xml:space="preserve">         </w:t>
      </w:r>
      <w:r>
        <w:t xml:space="preserve">     </w:t>
      </w:r>
    </w:p>
    <w:p w14:paraId="20AC4119" w14:textId="6675B37C" w:rsidR="001F2C20" w:rsidRPr="000A20F8" w:rsidRDefault="001F2C20" w:rsidP="00D00027">
      <w:pPr>
        <w:pStyle w:val="NormalWeb"/>
      </w:pPr>
      <w:r w:rsidRPr="000A20F8">
        <w:t xml:space="preserve">           </w:t>
      </w:r>
      <w:r w:rsidRPr="000A20F8">
        <w:rPr>
          <w:i/>
          <w:iCs/>
        </w:rPr>
        <w:t xml:space="preserve">                                        Fig 2.</w:t>
      </w:r>
      <w:r w:rsidR="003F2690">
        <w:rPr>
          <w:i/>
          <w:iCs/>
        </w:rPr>
        <w:t>2.3</w:t>
      </w:r>
      <w:r w:rsidRPr="000A20F8">
        <w:rPr>
          <w:i/>
          <w:iCs/>
        </w:rPr>
        <w:t xml:space="preserve">    Page 3</w:t>
      </w:r>
      <w:r w:rsidR="00D33D1E" w:rsidRPr="000A20F8">
        <w:rPr>
          <w:i/>
          <w:iCs/>
        </w:rPr>
        <w:t xml:space="preserve"> </w:t>
      </w:r>
      <w:r w:rsidR="00D33D1E" w:rsidRPr="000A20F8">
        <w:t>[</w:t>
      </w:r>
      <w:r w:rsidR="00F16BEE">
        <w:t>4</w:t>
      </w:r>
      <w:r w:rsidR="00D33D1E" w:rsidRPr="000A20F8">
        <w:t>]</w:t>
      </w:r>
    </w:p>
    <w:p w14:paraId="218847C5" w14:textId="7F02921C" w:rsidR="00D00027" w:rsidRDefault="00D00027" w:rsidP="00D00027">
      <w:pPr>
        <w:pStyle w:val="NormalWeb"/>
      </w:pPr>
      <w:r w:rsidRPr="00D00027">
        <w:rPr>
          <w:noProof/>
        </w:rPr>
        <w:lastRenderedPageBreak/>
        <w:drawing>
          <wp:inline distT="0" distB="0" distL="0" distR="0" wp14:anchorId="6FE78FE5" wp14:editId="60CE62DD">
            <wp:extent cx="4857399" cy="296227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019814" cy="3061324"/>
                    </a:xfrm>
                    <a:prstGeom prst="rect">
                      <a:avLst/>
                    </a:prstGeom>
                    <a:noFill/>
                    <a:ln>
                      <a:noFill/>
                    </a:ln>
                  </pic:spPr>
                </pic:pic>
              </a:graphicData>
            </a:graphic>
          </wp:inline>
        </w:drawing>
      </w:r>
    </w:p>
    <w:p w14:paraId="52DBE479" w14:textId="148ED361" w:rsidR="00974AAB" w:rsidRPr="00000FD0" w:rsidRDefault="00974AAB" w:rsidP="00974AAB">
      <w:pPr>
        <w:pStyle w:val="NormalWeb"/>
      </w:pPr>
      <w:r w:rsidRPr="00000FD0">
        <w:rPr>
          <w:i/>
          <w:iCs/>
        </w:rPr>
        <w:t xml:space="preserve">                                             Fig 2.</w:t>
      </w:r>
      <w:r w:rsidR="003F2690">
        <w:rPr>
          <w:i/>
          <w:iCs/>
        </w:rPr>
        <w:t xml:space="preserve">2.4 </w:t>
      </w:r>
      <w:r w:rsidRPr="00000FD0">
        <w:rPr>
          <w:i/>
          <w:iCs/>
        </w:rPr>
        <w:t xml:space="preserve">   Page 4</w:t>
      </w:r>
      <w:r w:rsidR="00D33D1E" w:rsidRPr="00000FD0">
        <w:rPr>
          <w:i/>
          <w:iCs/>
        </w:rPr>
        <w:t xml:space="preserve"> </w:t>
      </w:r>
      <w:r w:rsidR="00D33D1E" w:rsidRPr="00000FD0">
        <w:t>[</w:t>
      </w:r>
      <w:r w:rsidR="00F16BEE">
        <w:t>4</w:t>
      </w:r>
      <w:r w:rsidR="00D33D1E" w:rsidRPr="00000FD0">
        <w:t>]</w:t>
      </w:r>
    </w:p>
    <w:p w14:paraId="149955A9" w14:textId="58D8C515" w:rsidR="00974AAB" w:rsidRPr="003B08C9" w:rsidRDefault="00974AAB" w:rsidP="00974AAB">
      <w:pPr>
        <w:pStyle w:val="NormalWeb"/>
        <w:rPr>
          <w:i/>
          <w:iCs/>
          <w:u w:val="single"/>
        </w:rPr>
      </w:pPr>
    </w:p>
    <w:p w14:paraId="126C8C86" w14:textId="5977F85A" w:rsidR="00E27D9B" w:rsidRDefault="00E27D9B" w:rsidP="00D00027">
      <w:pPr>
        <w:pStyle w:val="NormalWeb"/>
      </w:pPr>
    </w:p>
    <w:p w14:paraId="354F0408" w14:textId="77777777" w:rsidR="001F2C20" w:rsidRDefault="001F2C20" w:rsidP="00974AAB">
      <w:pPr>
        <w:pStyle w:val="NormalWeb"/>
      </w:pPr>
      <w:r>
        <w:t xml:space="preserve">               </w:t>
      </w:r>
      <w:r w:rsidR="00D00027" w:rsidRPr="00D00027">
        <w:rPr>
          <w:noProof/>
        </w:rPr>
        <w:drawing>
          <wp:inline distT="0" distB="0" distL="0" distR="0" wp14:anchorId="5B022D12" wp14:editId="42F4F278">
            <wp:extent cx="3990945" cy="30003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127324" cy="3102904"/>
                    </a:xfrm>
                    <a:prstGeom prst="rect">
                      <a:avLst/>
                    </a:prstGeom>
                    <a:noFill/>
                    <a:ln>
                      <a:noFill/>
                    </a:ln>
                  </pic:spPr>
                </pic:pic>
              </a:graphicData>
            </a:graphic>
          </wp:inline>
        </w:drawing>
      </w:r>
      <w:r w:rsidR="00D00027">
        <w:t xml:space="preserve"> </w:t>
      </w:r>
      <w:r w:rsidR="00E27D9B">
        <w:t xml:space="preserve">     </w:t>
      </w:r>
      <w:r w:rsidR="00D00027">
        <w:t xml:space="preserve">  </w:t>
      </w:r>
    </w:p>
    <w:p w14:paraId="2DB742DA" w14:textId="77EEBDF9" w:rsidR="001F2C20" w:rsidRPr="00000FD0" w:rsidRDefault="001F2C20" w:rsidP="00974AAB">
      <w:pPr>
        <w:pStyle w:val="NormalWeb"/>
      </w:pPr>
      <w:r w:rsidRPr="00000FD0">
        <w:t xml:space="preserve">            </w:t>
      </w:r>
      <w:r w:rsidRPr="00000FD0">
        <w:rPr>
          <w:i/>
          <w:iCs/>
        </w:rPr>
        <w:t xml:space="preserve">           </w:t>
      </w:r>
      <w:r w:rsidR="00777BB9" w:rsidRPr="00000FD0">
        <w:rPr>
          <w:i/>
          <w:iCs/>
        </w:rPr>
        <w:t xml:space="preserve">                                    </w:t>
      </w:r>
      <w:r w:rsidRPr="00000FD0">
        <w:rPr>
          <w:i/>
          <w:iCs/>
        </w:rPr>
        <w:t>Fig 2.</w:t>
      </w:r>
      <w:r w:rsidR="003F2690">
        <w:rPr>
          <w:i/>
          <w:iCs/>
        </w:rPr>
        <w:t>2.</w:t>
      </w:r>
      <w:r w:rsidR="00E559EF">
        <w:rPr>
          <w:i/>
          <w:iCs/>
        </w:rPr>
        <w:t>5</w:t>
      </w:r>
      <w:r w:rsidRPr="00000FD0">
        <w:rPr>
          <w:i/>
          <w:iCs/>
        </w:rPr>
        <w:t xml:space="preserve">    Page 5</w:t>
      </w:r>
      <w:r w:rsidR="00BE4E27" w:rsidRPr="00000FD0">
        <w:rPr>
          <w:i/>
          <w:iCs/>
        </w:rPr>
        <w:t xml:space="preserve"> </w:t>
      </w:r>
      <w:r w:rsidR="008F7470" w:rsidRPr="00000FD0">
        <w:t>[</w:t>
      </w:r>
      <w:r w:rsidR="00F16BEE">
        <w:t>4</w:t>
      </w:r>
      <w:r w:rsidR="008F7470" w:rsidRPr="00000FD0">
        <w:t>]</w:t>
      </w:r>
    </w:p>
    <w:p w14:paraId="46DB288D" w14:textId="35B2FF00" w:rsidR="00974AAB" w:rsidRDefault="00B94B0D" w:rsidP="00974AAB">
      <w:pPr>
        <w:pStyle w:val="NormalWeb"/>
      </w:pPr>
      <w:r>
        <w:lastRenderedPageBreak/>
        <w:t xml:space="preserve">             </w:t>
      </w:r>
      <w:r w:rsidR="00D00027" w:rsidRPr="00D00027">
        <w:rPr>
          <w:noProof/>
        </w:rPr>
        <w:drawing>
          <wp:inline distT="0" distB="0" distL="0" distR="0" wp14:anchorId="6A83046B" wp14:editId="2E7624AB">
            <wp:extent cx="3981450" cy="2247716"/>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11745" cy="2321274"/>
                    </a:xfrm>
                    <a:prstGeom prst="rect">
                      <a:avLst/>
                    </a:prstGeom>
                  </pic:spPr>
                </pic:pic>
              </a:graphicData>
            </a:graphic>
          </wp:inline>
        </w:drawing>
      </w:r>
    </w:p>
    <w:p w14:paraId="6539C17A" w14:textId="0AFB02A2" w:rsidR="00974AAB" w:rsidRPr="008F7470" w:rsidRDefault="00974AAB" w:rsidP="00974AAB">
      <w:pPr>
        <w:pStyle w:val="NormalWeb"/>
      </w:pPr>
      <w:r w:rsidRPr="008F7470">
        <w:rPr>
          <w:i/>
          <w:iCs/>
        </w:rPr>
        <w:t xml:space="preserve">                                </w:t>
      </w:r>
      <w:r w:rsidR="00AC6D7A" w:rsidRPr="008F7470">
        <w:rPr>
          <w:i/>
          <w:iCs/>
        </w:rPr>
        <w:t xml:space="preserve">          </w:t>
      </w:r>
      <w:r w:rsidRPr="008F7470">
        <w:rPr>
          <w:i/>
          <w:iCs/>
        </w:rPr>
        <w:t xml:space="preserve"> Fig </w:t>
      </w:r>
      <w:r w:rsidR="00AC6D7A" w:rsidRPr="008F7470">
        <w:rPr>
          <w:i/>
          <w:iCs/>
        </w:rPr>
        <w:t>2.</w:t>
      </w:r>
      <w:r w:rsidR="00E559EF">
        <w:rPr>
          <w:i/>
          <w:iCs/>
        </w:rPr>
        <w:t>2.6</w:t>
      </w:r>
      <w:r w:rsidRPr="008F7470">
        <w:rPr>
          <w:i/>
          <w:iCs/>
        </w:rPr>
        <w:t xml:space="preserve">    </w:t>
      </w:r>
      <w:r w:rsidR="00B36221" w:rsidRPr="008F7470">
        <w:rPr>
          <w:i/>
          <w:iCs/>
        </w:rPr>
        <w:t>Sign in Form</w:t>
      </w:r>
      <w:r w:rsidR="008F7470" w:rsidRPr="008F7470">
        <w:rPr>
          <w:i/>
          <w:iCs/>
        </w:rPr>
        <w:t xml:space="preserve"> </w:t>
      </w:r>
      <w:r w:rsidR="008F7470" w:rsidRPr="008F7470">
        <w:t>[</w:t>
      </w:r>
      <w:r w:rsidR="00F16BEE">
        <w:t>4</w:t>
      </w:r>
      <w:r w:rsidR="008F7470">
        <w:t>]</w:t>
      </w:r>
    </w:p>
    <w:p w14:paraId="58613DC5" w14:textId="77777777" w:rsidR="00F96A8D" w:rsidRDefault="00F96A8D" w:rsidP="00974AAB">
      <w:pPr>
        <w:pStyle w:val="NormalWeb"/>
        <w:rPr>
          <w:i/>
          <w:iCs/>
          <w:u w:val="single"/>
        </w:rPr>
      </w:pPr>
    </w:p>
    <w:p w14:paraId="450EA447" w14:textId="77777777" w:rsidR="00EE5A89" w:rsidRDefault="00EE5A89" w:rsidP="00974AAB">
      <w:pPr>
        <w:pStyle w:val="NormalWeb"/>
        <w:rPr>
          <w:b/>
          <w:bCs/>
          <w:sz w:val="28"/>
          <w:szCs w:val="28"/>
        </w:rPr>
      </w:pPr>
    </w:p>
    <w:p w14:paraId="54CD927E" w14:textId="77777777" w:rsidR="00EE5A89" w:rsidRDefault="00EE5A89" w:rsidP="00974AAB">
      <w:pPr>
        <w:pStyle w:val="NormalWeb"/>
        <w:rPr>
          <w:b/>
          <w:bCs/>
          <w:sz w:val="28"/>
          <w:szCs w:val="28"/>
        </w:rPr>
      </w:pPr>
    </w:p>
    <w:p w14:paraId="06113500" w14:textId="5810E8CA" w:rsidR="00F96A8D" w:rsidRDefault="00492275" w:rsidP="00974AAB">
      <w:pPr>
        <w:pStyle w:val="NormalWeb"/>
        <w:rPr>
          <w:b/>
          <w:bCs/>
          <w:sz w:val="28"/>
          <w:szCs w:val="28"/>
        </w:rPr>
      </w:pPr>
      <w:r w:rsidRPr="00492275">
        <w:rPr>
          <w:b/>
          <w:bCs/>
          <w:sz w:val="28"/>
          <w:szCs w:val="28"/>
        </w:rPr>
        <w:t>2.3 User Flow</w:t>
      </w:r>
    </w:p>
    <w:p w14:paraId="0F3394A0" w14:textId="2905B796" w:rsidR="00B94B0D" w:rsidRPr="00B94B0D" w:rsidRDefault="00B94B0D" w:rsidP="00974AAB">
      <w:pPr>
        <w:pStyle w:val="NormalWeb"/>
        <w:rPr>
          <w:rFonts w:ascii="Calibri" w:hAnsi="Calibri" w:cs="Calibri"/>
          <w:sz w:val="28"/>
          <w:szCs w:val="28"/>
        </w:rPr>
      </w:pPr>
      <w:r>
        <w:rPr>
          <w:rFonts w:ascii="Calibri" w:hAnsi="Calibri" w:cs="Calibri"/>
          <w:sz w:val="28"/>
          <w:szCs w:val="28"/>
        </w:rPr>
        <w:t xml:space="preserve">The user flow diagram represents </w:t>
      </w:r>
      <w:r w:rsidR="00367110">
        <w:rPr>
          <w:rFonts w:ascii="Calibri" w:hAnsi="Calibri" w:cs="Calibri"/>
          <w:sz w:val="28"/>
          <w:szCs w:val="28"/>
        </w:rPr>
        <w:t xml:space="preserve">how the users navigate through different pages of the website, ensuring smooth interaction and </w:t>
      </w:r>
      <w:r w:rsidR="000D0061">
        <w:rPr>
          <w:rFonts w:ascii="Calibri" w:hAnsi="Calibri" w:cs="Calibri"/>
          <w:sz w:val="28"/>
          <w:szCs w:val="28"/>
        </w:rPr>
        <w:t xml:space="preserve">accessibility from home page to other </w:t>
      </w:r>
      <w:r w:rsidR="00203641">
        <w:rPr>
          <w:rFonts w:ascii="Calibri" w:hAnsi="Calibri" w:cs="Calibri"/>
          <w:sz w:val="28"/>
          <w:szCs w:val="28"/>
        </w:rPr>
        <w:t>pages.</w:t>
      </w:r>
    </w:p>
    <w:p w14:paraId="4B99B368" w14:textId="77777777" w:rsidR="009943D8" w:rsidRDefault="009943D8" w:rsidP="00974AAB">
      <w:pPr>
        <w:pStyle w:val="NormalWeb"/>
        <w:rPr>
          <w:i/>
          <w:iCs/>
          <w:u w:val="single"/>
        </w:rPr>
      </w:pPr>
    </w:p>
    <w:p w14:paraId="34371899" w14:textId="77777777" w:rsidR="00F96A8D" w:rsidRDefault="00F96A8D" w:rsidP="00974AAB">
      <w:pPr>
        <w:pStyle w:val="NormalWeb"/>
        <w:rPr>
          <w:i/>
          <w:iCs/>
          <w:u w:val="single"/>
        </w:rPr>
      </w:pPr>
    </w:p>
    <w:p w14:paraId="0F209F6E" w14:textId="790AF3C7" w:rsidR="009943D8" w:rsidRDefault="009943D8" w:rsidP="00974AAB">
      <w:pPr>
        <w:pStyle w:val="NormalWeb"/>
        <w:rPr>
          <w:i/>
          <w:iCs/>
          <w:u w:val="single"/>
        </w:rPr>
      </w:pPr>
      <w:r w:rsidRPr="009943D8">
        <w:rPr>
          <w:i/>
          <w:iCs/>
          <w:noProof/>
          <w:u w:val="single"/>
        </w:rPr>
        <w:drawing>
          <wp:inline distT="0" distB="0" distL="0" distR="0" wp14:anchorId="53456665" wp14:editId="3FAEED11">
            <wp:extent cx="5731510" cy="256159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61590"/>
                    </a:xfrm>
                    <a:prstGeom prst="rect">
                      <a:avLst/>
                    </a:prstGeom>
                  </pic:spPr>
                </pic:pic>
              </a:graphicData>
            </a:graphic>
          </wp:inline>
        </w:drawing>
      </w:r>
    </w:p>
    <w:p w14:paraId="25FD43AD" w14:textId="77777777" w:rsidR="002D4C0F" w:rsidRDefault="009943D8" w:rsidP="002D4C0F">
      <w:pPr>
        <w:pStyle w:val="NormalWeb"/>
      </w:pPr>
      <w:r w:rsidRPr="00B8409F">
        <w:rPr>
          <w:i/>
          <w:iCs/>
        </w:rPr>
        <w:t xml:space="preserve">                                                                  Fig 2.</w:t>
      </w:r>
      <w:r w:rsidR="00E559EF">
        <w:rPr>
          <w:i/>
          <w:iCs/>
        </w:rPr>
        <w:t>3.1</w:t>
      </w:r>
      <w:r w:rsidRPr="00B8409F">
        <w:rPr>
          <w:i/>
          <w:iCs/>
        </w:rPr>
        <w:t xml:space="preserve">    Sign in Form</w:t>
      </w:r>
      <w:r w:rsidR="00257B9D">
        <w:rPr>
          <w:i/>
          <w:iCs/>
        </w:rPr>
        <w:t xml:space="preserve"> </w:t>
      </w:r>
      <w:r w:rsidR="001A66D9">
        <w:t>[</w:t>
      </w:r>
      <w:r w:rsidR="00F16BEE">
        <w:t>4</w:t>
      </w:r>
      <w:r w:rsidR="001A66D9">
        <w:t>]</w:t>
      </w:r>
    </w:p>
    <w:p w14:paraId="0080B702" w14:textId="58468F88" w:rsidR="00492275" w:rsidRPr="002D4C0F" w:rsidRDefault="00492275" w:rsidP="002D4C0F">
      <w:pPr>
        <w:pStyle w:val="NormalWeb"/>
      </w:pPr>
      <w:r w:rsidRPr="00492275">
        <w:rPr>
          <w:b/>
          <w:bCs/>
          <w:sz w:val="28"/>
          <w:szCs w:val="28"/>
        </w:rPr>
        <w:lastRenderedPageBreak/>
        <w:t>2.</w:t>
      </w:r>
      <w:r w:rsidR="00A243BF">
        <w:rPr>
          <w:b/>
          <w:bCs/>
          <w:sz w:val="28"/>
          <w:szCs w:val="28"/>
        </w:rPr>
        <w:t>4</w:t>
      </w:r>
      <w:r w:rsidRPr="00492275">
        <w:rPr>
          <w:b/>
          <w:bCs/>
          <w:sz w:val="28"/>
          <w:szCs w:val="28"/>
        </w:rPr>
        <w:t xml:space="preserve"> </w:t>
      </w:r>
      <w:r>
        <w:rPr>
          <w:b/>
          <w:bCs/>
          <w:sz w:val="28"/>
          <w:szCs w:val="28"/>
        </w:rPr>
        <w:t>Mock</w:t>
      </w:r>
      <w:r w:rsidR="00844911">
        <w:rPr>
          <w:b/>
          <w:bCs/>
          <w:sz w:val="28"/>
          <w:szCs w:val="28"/>
        </w:rPr>
        <w:t>-</w:t>
      </w:r>
      <w:r>
        <w:rPr>
          <w:b/>
          <w:bCs/>
          <w:sz w:val="28"/>
          <w:szCs w:val="28"/>
        </w:rPr>
        <w:t>ups</w:t>
      </w:r>
    </w:p>
    <w:p w14:paraId="28A62817" w14:textId="322ECC20" w:rsidR="00203641" w:rsidRPr="00203641" w:rsidRDefault="00203641" w:rsidP="00492275">
      <w:pPr>
        <w:pStyle w:val="NormalWeb"/>
        <w:rPr>
          <w:rFonts w:ascii="Calibri" w:hAnsi="Calibri" w:cs="Calibri"/>
          <w:sz w:val="28"/>
          <w:szCs w:val="28"/>
        </w:rPr>
      </w:pPr>
      <w:r>
        <w:rPr>
          <w:rFonts w:ascii="Calibri" w:hAnsi="Calibri" w:cs="Calibri"/>
          <w:sz w:val="28"/>
          <w:szCs w:val="28"/>
        </w:rPr>
        <w:t>The mock-ups display the visual design of each page, highlighting colours, typography, and interface elements to provide a realistic preview of the final website appearance.</w:t>
      </w:r>
    </w:p>
    <w:p w14:paraId="4E6FEEC0" w14:textId="6A855DFA" w:rsidR="00777BB9" w:rsidRDefault="00700FDE" w:rsidP="00C62044">
      <w:pPr>
        <w:pStyle w:val="NormalWeb"/>
      </w:pPr>
      <w:r>
        <w:t xml:space="preserve">              </w:t>
      </w:r>
      <w:r w:rsidR="00C62044">
        <w:t xml:space="preserve"> </w:t>
      </w:r>
      <w:r w:rsidR="00AD0745">
        <w:rPr>
          <w:noProof/>
        </w:rPr>
        <w:drawing>
          <wp:inline distT="0" distB="0" distL="0" distR="0" wp14:anchorId="5D16B70E" wp14:editId="0431BE63">
            <wp:extent cx="4572000" cy="34575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92249" cy="3548513"/>
                    </a:xfrm>
                    <a:prstGeom prst="rect">
                      <a:avLst/>
                    </a:prstGeom>
                    <a:noFill/>
                  </pic:spPr>
                </pic:pic>
              </a:graphicData>
            </a:graphic>
          </wp:inline>
        </w:drawing>
      </w:r>
      <w:r w:rsidR="00AD0745">
        <w:t xml:space="preserve">  </w:t>
      </w:r>
      <w:r w:rsidR="00C62044">
        <w:t xml:space="preserve">     </w:t>
      </w:r>
    </w:p>
    <w:p w14:paraId="70C67FFF" w14:textId="501E53D2" w:rsidR="00AD0745" w:rsidRDefault="00700FDE" w:rsidP="002D4C0F">
      <w:pPr>
        <w:pStyle w:val="NormalWeb"/>
      </w:pPr>
      <w:r w:rsidRPr="00767C77">
        <w:rPr>
          <w:i/>
          <w:iCs/>
        </w:rPr>
        <w:t xml:space="preserve">                                                       </w:t>
      </w:r>
      <w:r w:rsidR="00003855" w:rsidRPr="00767C77">
        <w:rPr>
          <w:i/>
          <w:iCs/>
        </w:rPr>
        <w:t>Fig 2.</w:t>
      </w:r>
      <w:r w:rsidR="006F6B2A">
        <w:rPr>
          <w:i/>
          <w:iCs/>
        </w:rPr>
        <w:t>4</w:t>
      </w:r>
      <w:r w:rsidR="00003855" w:rsidRPr="00767C77">
        <w:rPr>
          <w:i/>
          <w:iCs/>
        </w:rPr>
        <w:t>.1    Home page</w:t>
      </w:r>
      <w:r w:rsidR="006F6B2A">
        <w:rPr>
          <w:i/>
          <w:iCs/>
        </w:rPr>
        <w:t xml:space="preserve"> </w:t>
      </w:r>
      <w:r w:rsidR="00767C77">
        <w:t>[5]</w:t>
      </w:r>
      <w:r w:rsidR="00C62044">
        <w:t xml:space="preserve">   </w:t>
      </w:r>
      <w:r w:rsidR="002D4C0F">
        <w:t xml:space="preserve">               </w:t>
      </w:r>
      <w:r w:rsidR="00FF1F4D">
        <w:t xml:space="preserve">                    </w:t>
      </w:r>
      <w:r w:rsidR="00E42738">
        <w:t xml:space="preserve">       </w:t>
      </w:r>
    </w:p>
    <w:p w14:paraId="472B7E83" w14:textId="1AA724CF" w:rsidR="00E42738" w:rsidRDefault="00E42738" w:rsidP="002D4C0F">
      <w:pPr>
        <w:pStyle w:val="NormalWeb"/>
      </w:pPr>
      <w:r>
        <w:t xml:space="preserve">              </w:t>
      </w:r>
      <w:r w:rsidRPr="00E42738">
        <w:rPr>
          <w:noProof/>
        </w:rPr>
        <w:drawing>
          <wp:inline distT="0" distB="0" distL="0" distR="0" wp14:anchorId="3AC8E172" wp14:editId="0DABBFBD">
            <wp:extent cx="4533900" cy="324792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81957" cy="3282356"/>
                    </a:xfrm>
                    <a:prstGeom prst="rect">
                      <a:avLst/>
                    </a:prstGeom>
                  </pic:spPr>
                </pic:pic>
              </a:graphicData>
            </a:graphic>
          </wp:inline>
        </w:drawing>
      </w:r>
    </w:p>
    <w:p w14:paraId="4BF21D5C" w14:textId="45E8C651" w:rsidR="00AC6D7A" w:rsidRPr="00767C77" w:rsidRDefault="00AC6D7A" w:rsidP="00AC6D7A">
      <w:pPr>
        <w:pStyle w:val="NormalWeb"/>
      </w:pPr>
      <w:r w:rsidRPr="00AA41C5">
        <w:rPr>
          <w:i/>
          <w:iCs/>
        </w:rPr>
        <w:t xml:space="preserve">                                     </w:t>
      </w:r>
      <w:r w:rsidR="00D51AC0" w:rsidRPr="00AA41C5">
        <w:rPr>
          <w:i/>
          <w:iCs/>
        </w:rPr>
        <w:t xml:space="preserve">        </w:t>
      </w:r>
      <w:r w:rsidRPr="00AA41C5">
        <w:rPr>
          <w:i/>
          <w:iCs/>
        </w:rPr>
        <w:t xml:space="preserve">   Fig </w:t>
      </w:r>
      <w:r w:rsidR="00BC1A35" w:rsidRPr="00AA41C5">
        <w:rPr>
          <w:i/>
          <w:iCs/>
        </w:rPr>
        <w:t>2.</w:t>
      </w:r>
      <w:r w:rsidR="00C546EA">
        <w:rPr>
          <w:i/>
          <w:iCs/>
        </w:rPr>
        <w:t>4</w:t>
      </w:r>
      <w:r w:rsidR="00BC1A35" w:rsidRPr="00AA41C5">
        <w:rPr>
          <w:i/>
          <w:iCs/>
        </w:rPr>
        <w:t>.2</w:t>
      </w:r>
      <w:r w:rsidRPr="00AA41C5">
        <w:rPr>
          <w:i/>
          <w:iCs/>
        </w:rPr>
        <w:t xml:space="preserve">  </w:t>
      </w:r>
      <w:r w:rsidR="00C546EA">
        <w:rPr>
          <w:i/>
          <w:iCs/>
        </w:rPr>
        <w:t xml:space="preserve">  </w:t>
      </w:r>
      <w:r w:rsidRPr="00AA41C5">
        <w:rPr>
          <w:i/>
          <w:iCs/>
        </w:rPr>
        <w:t xml:space="preserve"> </w:t>
      </w:r>
      <w:r w:rsidR="00BC1A35" w:rsidRPr="00AA41C5">
        <w:rPr>
          <w:i/>
          <w:iCs/>
        </w:rPr>
        <w:t>Traditions page</w:t>
      </w:r>
      <w:r w:rsidR="00767C77">
        <w:rPr>
          <w:i/>
          <w:iCs/>
        </w:rPr>
        <w:t xml:space="preserve"> </w:t>
      </w:r>
      <w:r w:rsidR="00767C77">
        <w:t>[5]</w:t>
      </w:r>
    </w:p>
    <w:p w14:paraId="53785F70" w14:textId="77777777" w:rsidR="00AC6D7A" w:rsidRDefault="00AC6D7A" w:rsidP="00C62044">
      <w:pPr>
        <w:pStyle w:val="NormalWeb"/>
      </w:pPr>
    </w:p>
    <w:p w14:paraId="42FD837C" w14:textId="77777777" w:rsidR="00C62044" w:rsidRPr="00C62044" w:rsidRDefault="00C62044" w:rsidP="00C62044">
      <w:pPr>
        <w:pStyle w:val="NormalWeb"/>
        <w:rPr>
          <w:b/>
          <w:bCs/>
          <w:color w:val="806000" w:themeColor="accent4" w:themeShade="80"/>
        </w:rPr>
      </w:pPr>
    </w:p>
    <w:p w14:paraId="6D0B89D3" w14:textId="77777777" w:rsidR="00804FC0" w:rsidRDefault="00804FC0" w:rsidP="00E338DB">
      <w:pPr>
        <w:pStyle w:val="NormalWeb"/>
      </w:pPr>
      <w:r>
        <w:t xml:space="preserve">         </w:t>
      </w:r>
      <w:r w:rsidR="00AD0745" w:rsidRPr="00AD0745">
        <w:rPr>
          <w:noProof/>
        </w:rPr>
        <w:drawing>
          <wp:inline distT="0" distB="0" distL="0" distR="0" wp14:anchorId="5403410A" wp14:editId="6A2E7C26">
            <wp:extent cx="4466999" cy="34385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52043" cy="3503988"/>
                    </a:xfrm>
                    <a:prstGeom prst="rect">
                      <a:avLst/>
                    </a:prstGeom>
                  </pic:spPr>
                </pic:pic>
              </a:graphicData>
            </a:graphic>
          </wp:inline>
        </w:drawing>
      </w:r>
      <w:r w:rsidR="00AD0745">
        <w:t xml:space="preserve"> </w:t>
      </w:r>
    </w:p>
    <w:p w14:paraId="71640D3D" w14:textId="543B5744" w:rsidR="00804FC0" w:rsidRPr="00767C77" w:rsidRDefault="00804FC0" w:rsidP="00CD2A7C">
      <w:pPr>
        <w:pStyle w:val="NormalWeb"/>
      </w:pPr>
      <w:r w:rsidRPr="00AA41C5">
        <w:t xml:space="preserve">        </w:t>
      </w:r>
      <w:r w:rsidRPr="00AA41C5">
        <w:rPr>
          <w:i/>
          <w:iCs/>
        </w:rPr>
        <w:t xml:space="preserve">                                         Fig 2.</w:t>
      </w:r>
      <w:r w:rsidR="00C546EA">
        <w:rPr>
          <w:i/>
          <w:iCs/>
        </w:rPr>
        <w:t>4</w:t>
      </w:r>
      <w:r w:rsidRPr="00AA41C5">
        <w:rPr>
          <w:i/>
          <w:iCs/>
        </w:rPr>
        <w:t xml:space="preserve">.3  </w:t>
      </w:r>
      <w:r w:rsidR="00C546EA">
        <w:rPr>
          <w:i/>
          <w:iCs/>
        </w:rPr>
        <w:t xml:space="preserve"> </w:t>
      </w:r>
      <w:r w:rsidRPr="00AA41C5">
        <w:rPr>
          <w:i/>
          <w:iCs/>
        </w:rPr>
        <w:t xml:space="preserve"> About page</w:t>
      </w:r>
      <w:r w:rsidR="00767C77">
        <w:t xml:space="preserve"> </w:t>
      </w:r>
      <w:r w:rsidR="00CD2A7C">
        <w:t>[5]</w:t>
      </w:r>
    </w:p>
    <w:p w14:paraId="4B00C3FB" w14:textId="752FFF5D" w:rsidR="007B0246" w:rsidRDefault="00AD0745" w:rsidP="00E338DB">
      <w:pPr>
        <w:pStyle w:val="NormalWeb"/>
      </w:pPr>
      <w:r>
        <w:t xml:space="preserve">  </w:t>
      </w:r>
      <w:r w:rsidR="00C62044">
        <w:t xml:space="preserve">       </w:t>
      </w:r>
      <w:r>
        <w:t xml:space="preserve">  </w:t>
      </w:r>
      <w:r w:rsidRPr="00AD0745">
        <w:rPr>
          <w:noProof/>
        </w:rPr>
        <w:drawing>
          <wp:inline distT="0" distB="0" distL="0" distR="0" wp14:anchorId="794FD0CA" wp14:editId="19ADE7FF">
            <wp:extent cx="4255770" cy="3541496"/>
            <wp:effectExtent l="0" t="0" r="0"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6729" cy="3675440"/>
                    </a:xfrm>
                    <a:prstGeom prst="rect">
                      <a:avLst/>
                    </a:prstGeom>
                  </pic:spPr>
                </pic:pic>
              </a:graphicData>
            </a:graphic>
          </wp:inline>
        </w:drawing>
      </w:r>
    </w:p>
    <w:p w14:paraId="1E40EA5D" w14:textId="060C1925" w:rsidR="00BC1A35" w:rsidRPr="00AA41C5" w:rsidRDefault="00BC1A35" w:rsidP="00BC1A35">
      <w:pPr>
        <w:pStyle w:val="NormalWeb"/>
      </w:pPr>
      <w:r w:rsidRPr="00AA41C5">
        <w:rPr>
          <w:i/>
          <w:iCs/>
        </w:rPr>
        <w:t xml:space="preserve">                                        </w:t>
      </w:r>
      <w:r w:rsidR="00A92FEA" w:rsidRPr="00AA41C5">
        <w:rPr>
          <w:i/>
          <w:iCs/>
        </w:rPr>
        <w:t xml:space="preserve">      </w:t>
      </w:r>
      <w:r w:rsidRPr="00AA41C5">
        <w:rPr>
          <w:i/>
          <w:iCs/>
        </w:rPr>
        <w:t xml:space="preserve">Fig </w:t>
      </w:r>
      <w:r w:rsidR="00A92FEA" w:rsidRPr="00AA41C5">
        <w:rPr>
          <w:i/>
          <w:iCs/>
        </w:rPr>
        <w:t>2.</w:t>
      </w:r>
      <w:r w:rsidR="00C546EA">
        <w:rPr>
          <w:i/>
          <w:iCs/>
        </w:rPr>
        <w:t>4</w:t>
      </w:r>
      <w:r w:rsidR="00A92FEA" w:rsidRPr="00AA41C5">
        <w:rPr>
          <w:i/>
          <w:iCs/>
        </w:rPr>
        <w:t>.4</w:t>
      </w:r>
      <w:r w:rsidR="003A5AD4" w:rsidRPr="00AA41C5">
        <w:rPr>
          <w:i/>
          <w:iCs/>
        </w:rPr>
        <w:t xml:space="preserve"> </w:t>
      </w:r>
      <w:r w:rsidR="00C546EA">
        <w:rPr>
          <w:i/>
          <w:iCs/>
        </w:rPr>
        <w:t xml:space="preserve"> </w:t>
      </w:r>
      <w:r w:rsidR="003A5AD4" w:rsidRPr="00AA41C5">
        <w:rPr>
          <w:i/>
          <w:iCs/>
        </w:rPr>
        <w:t xml:space="preserve"> </w:t>
      </w:r>
      <w:r w:rsidRPr="00AA41C5">
        <w:rPr>
          <w:i/>
          <w:iCs/>
        </w:rPr>
        <w:t xml:space="preserve"> </w:t>
      </w:r>
      <w:r w:rsidR="00A92FEA" w:rsidRPr="00AA41C5">
        <w:rPr>
          <w:i/>
          <w:iCs/>
        </w:rPr>
        <w:t>Gallery page</w:t>
      </w:r>
      <w:r w:rsidR="00AA41C5">
        <w:rPr>
          <w:i/>
          <w:iCs/>
        </w:rPr>
        <w:t xml:space="preserve"> </w:t>
      </w:r>
      <w:r w:rsidR="00CD2A7C">
        <w:t>[5]</w:t>
      </w:r>
    </w:p>
    <w:p w14:paraId="0C8ECB18" w14:textId="3B6BA629" w:rsidR="00BC1A35" w:rsidRPr="003B08C9" w:rsidRDefault="00BC1A35" w:rsidP="00BC1A35">
      <w:pPr>
        <w:pStyle w:val="NormalWeb"/>
        <w:rPr>
          <w:i/>
          <w:iCs/>
          <w:u w:val="single"/>
        </w:rPr>
      </w:pPr>
    </w:p>
    <w:p w14:paraId="6D91C711" w14:textId="77777777" w:rsidR="00BC1A35" w:rsidRDefault="00BC1A35" w:rsidP="00E338DB">
      <w:pPr>
        <w:pStyle w:val="NormalWeb"/>
      </w:pPr>
    </w:p>
    <w:p w14:paraId="0F5E1111" w14:textId="77777777" w:rsidR="00804FC0" w:rsidRDefault="00804FC0" w:rsidP="00E338DB">
      <w:pPr>
        <w:pStyle w:val="NormalWeb"/>
      </w:pPr>
      <w:r>
        <w:t xml:space="preserve">       </w:t>
      </w:r>
      <w:r w:rsidR="00AD0745" w:rsidRPr="00AD0745">
        <w:rPr>
          <w:noProof/>
        </w:rPr>
        <w:drawing>
          <wp:inline distT="0" distB="0" distL="0" distR="0" wp14:anchorId="64E1E10B" wp14:editId="206EF11A">
            <wp:extent cx="4943475" cy="320040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987596" cy="3228964"/>
                    </a:xfrm>
                    <a:prstGeom prst="rect">
                      <a:avLst/>
                    </a:prstGeom>
                  </pic:spPr>
                </pic:pic>
              </a:graphicData>
            </a:graphic>
          </wp:inline>
        </w:drawing>
      </w:r>
      <w:r w:rsidR="00AD0745">
        <w:t xml:space="preserve">  </w:t>
      </w:r>
    </w:p>
    <w:p w14:paraId="644721CA" w14:textId="59C705DD" w:rsidR="00804FC0" w:rsidRPr="00AA41C5" w:rsidRDefault="00804FC0" w:rsidP="00E338DB">
      <w:pPr>
        <w:pStyle w:val="NormalWeb"/>
      </w:pPr>
      <w:r w:rsidRPr="00AA41C5">
        <w:t xml:space="preserve">                   </w:t>
      </w:r>
      <w:r w:rsidRPr="00AA41C5">
        <w:rPr>
          <w:i/>
          <w:iCs/>
        </w:rPr>
        <w:t xml:space="preserve">                                  Fig 2.</w:t>
      </w:r>
      <w:r w:rsidR="00C546EA">
        <w:rPr>
          <w:i/>
          <w:iCs/>
        </w:rPr>
        <w:t>4</w:t>
      </w:r>
      <w:r w:rsidRPr="00AA41C5">
        <w:rPr>
          <w:i/>
          <w:iCs/>
        </w:rPr>
        <w:t>.5    Workshop page</w:t>
      </w:r>
      <w:r w:rsidR="00AA41C5">
        <w:rPr>
          <w:i/>
          <w:iCs/>
        </w:rPr>
        <w:t xml:space="preserve"> </w:t>
      </w:r>
      <w:r w:rsidR="00CD2A7C">
        <w:t>[5]</w:t>
      </w:r>
    </w:p>
    <w:p w14:paraId="6283CA81" w14:textId="26C164DC" w:rsidR="00AD0745" w:rsidRDefault="00E338DB" w:rsidP="00E338DB">
      <w:pPr>
        <w:pStyle w:val="NormalWeb"/>
      </w:pPr>
      <w:r>
        <w:t xml:space="preserve"> </w:t>
      </w:r>
      <w:r w:rsidR="007B0246">
        <w:t xml:space="preserve">   </w:t>
      </w:r>
      <w:r>
        <w:t xml:space="preserve">     </w:t>
      </w:r>
      <w:r w:rsidR="00AD0745">
        <w:t xml:space="preserve"> </w:t>
      </w:r>
      <w:r w:rsidR="00AD0745" w:rsidRPr="00AD0745">
        <w:rPr>
          <w:noProof/>
        </w:rPr>
        <w:drawing>
          <wp:inline distT="0" distB="0" distL="0" distR="0" wp14:anchorId="22A77C6E" wp14:editId="2210C82C">
            <wp:extent cx="4819650"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878613" cy="3239553"/>
                    </a:xfrm>
                    <a:prstGeom prst="rect">
                      <a:avLst/>
                    </a:prstGeom>
                  </pic:spPr>
                </pic:pic>
              </a:graphicData>
            </a:graphic>
          </wp:inline>
        </w:drawing>
      </w:r>
    </w:p>
    <w:p w14:paraId="5CB11454" w14:textId="4907AE38" w:rsidR="00A92FEA" w:rsidRPr="00AA41C5" w:rsidRDefault="00A92FEA" w:rsidP="00A92FEA">
      <w:pPr>
        <w:pStyle w:val="NormalWeb"/>
      </w:pPr>
      <w:r w:rsidRPr="00AA41C5">
        <w:rPr>
          <w:i/>
          <w:iCs/>
        </w:rPr>
        <w:t xml:space="preserve">                                    </w:t>
      </w:r>
      <w:r w:rsidR="00804FC0" w:rsidRPr="00AA41C5">
        <w:rPr>
          <w:i/>
          <w:iCs/>
        </w:rPr>
        <w:t xml:space="preserve">    </w:t>
      </w:r>
      <w:r w:rsidRPr="00AA41C5">
        <w:rPr>
          <w:i/>
          <w:iCs/>
        </w:rPr>
        <w:t xml:space="preserve"> Fig 2.</w:t>
      </w:r>
      <w:r w:rsidR="00C546EA">
        <w:rPr>
          <w:i/>
          <w:iCs/>
        </w:rPr>
        <w:t>4</w:t>
      </w:r>
      <w:r w:rsidRPr="00AA41C5">
        <w:rPr>
          <w:i/>
          <w:iCs/>
        </w:rPr>
        <w:t xml:space="preserve">.6    </w:t>
      </w:r>
      <w:r w:rsidR="00C546EA">
        <w:rPr>
          <w:i/>
          <w:iCs/>
        </w:rPr>
        <w:t xml:space="preserve"> </w:t>
      </w:r>
      <w:r w:rsidRPr="00AA41C5">
        <w:rPr>
          <w:i/>
          <w:iCs/>
        </w:rPr>
        <w:t xml:space="preserve">Sign in </w:t>
      </w:r>
      <w:r w:rsidR="00B36221" w:rsidRPr="00AA41C5">
        <w:rPr>
          <w:i/>
          <w:iCs/>
        </w:rPr>
        <w:t>F</w:t>
      </w:r>
      <w:r w:rsidRPr="00AA41C5">
        <w:rPr>
          <w:i/>
          <w:iCs/>
        </w:rPr>
        <w:t>orm</w:t>
      </w:r>
      <w:r w:rsidR="00AA41C5">
        <w:rPr>
          <w:i/>
          <w:iCs/>
        </w:rPr>
        <w:t xml:space="preserve"> </w:t>
      </w:r>
      <w:r w:rsidR="00CD2A7C">
        <w:t>[5]</w:t>
      </w:r>
    </w:p>
    <w:p w14:paraId="5DBD3B33" w14:textId="77777777" w:rsidR="00E42738" w:rsidRDefault="00E42738" w:rsidP="0060515D">
      <w:pPr>
        <w:pStyle w:val="NormalWeb"/>
        <w:rPr>
          <w:b/>
          <w:bCs/>
          <w:sz w:val="28"/>
          <w:szCs w:val="28"/>
        </w:rPr>
      </w:pPr>
    </w:p>
    <w:p w14:paraId="4B8E3C3F" w14:textId="77777777" w:rsidR="00E42738" w:rsidRDefault="00E42738" w:rsidP="0060515D">
      <w:pPr>
        <w:pStyle w:val="NormalWeb"/>
        <w:rPr>
          <w:b/>
          <w:bCs/>
          <w:sz w:val="28"/>
          <w:szCs w:val="28"/>
        </w:rPr>
      </w:pPr>
    </w:p>
    <w:p w14:paraId="2520307B" w14:textId="3F917DA7" w:rsidR="0060515D" w:rsidRPr="00047BCE" w:rsidRDefault="00A3509A" w:rsidP="0060515D">
      <w:pPr>
        <w:pStyle w:val="NormalWeb"/>
        <w:rPr>
          <w:b/>
          <w:bCs/>
          <w:sz w:val="28"/>
          <w:szCs w:val="28"/>
        </w:rPr>
      </w:pPr>
      <w:r w:rsidRPr="00047BCE">
        <w:rPr>
          <w:b/>
          <w:bCs/>
          <w:sz w:val="28"/>
          <w:szCs w:val="28"/>
        </w:rPr>
        <w:lastRenderedPageBreak/>
        <w:t>2.</w:t>
      </w:r>
      <w:r w:rsidR="00A243BF" w:rsidRPr="00047BCE">
        <w:rPr>
          <w:b/>
          <w:bCs/>
          <w:sz w:val="28"/>
          <w:szCs w:val="28"/>
        </w:rPr>
        <w:t xml:space="preserve">5 </w:t>
      </w:r>
      <w:r w:rsidR="00884841" w:rsidRPr="00047BCE">
        <w:rPr>
          <w:b/>
          <w:bCs/>
          <w:sz w:val="28"/>
          <w:szCs w:val="28"/>
        </w:rPr>
        <w:t>Heuristic Principles</w:t>
      </w:r>
    </w:p>
    <w:p w14:paraId="2813FED2" w14:textId="3EA27EAA" w:rsidR="00AF6E29" w:rsidRDefault="00AF6E29" w:rsidP="0060515D">
      <w:pPr>
        <w:pStyle w:val="NormalWeb"/>
        <w:rPr>
          <w:rFonts w:asciiTheme="minorHAnsi" w:hAnsiTheme="minorHAnsi"/>
        </w:rPr>
      </w:pPr>
      <w:r w:rsidRPr="009C4DF4">
        <w:rPr>
          <w:b/>
          <w:bCs/>
          <w:sz w:val="28"/>
          <w:szCs w:val="28"/>
        </w:rPr>
        <w:t xml:space="preserve">Visibility of System Status: </w:t>
      </w:r>
      <w:r w:rsidR="0060515D" w:rsidRPr="009C4DF4">
        <w:rPr>
          <w:rFonts w:asciiTheme="minorHAnsi" w:hAnsiTheme="minorHAnsi"/>
          <w:sz w:val="28"/>
          <w:szCs w:val="28"/>
        </w:rPr>
        <w:t xml:space="preserve">Pottery hub website maintains visibility of system status through clear </w:t>
      </w:r>
      <w:r w:rsidR="000910BF" w:rsidRPr="009C4DF4">
        <w:rPr>
          <w:rFonts w:asciiTheme="minorHAnsi" w:hAnsiTheme="minorHAnsi"/>
          <w:sz w:val="28"/>
          <w:szCs w:val="28"/>
        </w:rPr>
        <w:t>navigation and readable texts.</w:t>
      </w:r>
      <w:r w:rsidR="000F67CE" w:rsidRPr="009C4DF4">
        <w:rPr>
          <w:rFonts w:asciiTheme="minorHAnsi" w:hAnsiTheme="minorHAnsi"/>
          <w:sz w:val="28"/>
          <w:szCs w:val="28"/>
        </w:rPr>
        <w:t xml:space="preserve"> For example</w:t>
      </w:r>
      <w:r w:rsidR="00AF1EE5" w:rsidRPr="009C4DF4">
        <w:rPr>
          <w:rFonts w:asciiTheme="minorHAnsi" w:hAnsiTheme="minorHAnsi"/>
          <w:sz w:val="28"/>
          <w:szCs w:val="28"/>
        </w:rPr>
        <w:t xml:space="preserve">, </w:t>
      </w:r>
      <w:r w:rsidR="000F67CE" w:rsidRPr="009C4DF4">
        <w:rPr>
          <w:rFonts w:asciiTheme="minorHAnsi" w:hAnsiTheme="minorHAnsi"/>
          <w:sz w:val="28"/>
          <w:szCs w:val="28"/>
        </w:rPr>
        <w:t xml:space="preserve">if the user hover over a button or click it, the interface responds </w:t>
      </w:r>
      <w:r w:rsidR="005E3EA7" w:rsidRPr="009C4DF4">
        <w:rPr>
          <w:rFonts w:asciiTheme="minorHAnsi" w:hAnsiTheme="minorHAnsi"/>
          <w:sz w:val="28"/>
          <w:szCs w:val="28"/>
        </w:rPr>
        <w:t>visually, letting users know that their actions are being registered</w:t>
      </w:r>
      <w:r w:rsidR="00AF1EE5" w:rsidRPr="009C4DF4">
        <w:rPr>
          <w:rFonts w:asciiTheme="minorHAnsi" w:hAnsiTheme="minorHAnsi"/>
          <w:sz w:val="28"/>
          <w:szCs w:val="28"/>
        </w:rPr>
        <w:t>. This helps users to understand where are they are within the website and what actions are happening</w:t>
      </w:r>
      <w:r w:rsidR="00B37055">
        <w:rPr>
          <w:rFonts w:asciiTheme="minorHAnsi" w:hAnsiTheme="minorHAnsi"/>
        </w:rPr>
        <w:t>.</w:t>
      </w:r>
    </w:p>
    <w:p w14:paraId="4CEBEC0D" w14:textId="0D7C2BFB" w:rsidR="00B37055" w:rsidRPr="009C4DF4" w:rsidRDefault="00B37055" w:rsidP="0060515D">
      <w:pPr>
        <w:pStyle w:val="NormalWeb"/>
        <w:rPr>
          <w:rFonts w:asciiTheme="minorHAnsi" w:hAnsiTheme="minorHAnsi"/>
          <w:sz w:val="28"/>
          <w:szCs w:val="28"/>
        </w:rPr>
      </w:pPr>
      <w:r w:rsidRPr="009C4DF4">
        <w:rPr>
          <w:b/>
          <w:bCs/>
          <w:sz w:val="28"/>
          <w:szCs w:val="28"/>
        </w:rPr>
        <w:t xml:space="preserve">Match Between System and the Real World: </w:t>
      </w:r>
      <w:r w:rsidR="007B21FB" w:rsidRPr="009C4DF4">
        <w:rPr>
          <w:rFonts w:asciiTheme="minorHAnsi" w:hAnsiTheme="minorHAnsi"/>
          <w:sz w:val="28"/>
          <w:szCs w:val="28"/>
        </w:rPr>
        <w:t>The contents and visuals of this website is connected to real-world concept of pottery</w:t>
      </w:r>
      <w:r w:rsidR="00EC0C79" w:rsidRPr="009C4DF4">
        <w:rPr>
          <w:rFonts w:asciiTheme="minorHAnsi" w:hAnsiTheme="minorHAnsi"/>
          <w:sz w:val="28"/>
          <w:szCs w:val="28"/>
        </w:rPr>
        <w:t xml:space="preserve"> – using earthy tones, images of pottery, </w:t>
      </w:r>
      <w:r w:rsidR="00A35F09" w:rsidRPr="009C4DF4">
        <w:rPr>
          <w:rFonts w:asciiTheme="minorHAnsi" w:hAnsiTheme="minorHAnsi"/>
          <w:sz w:val="28"/>
          <w:szCs w:val="28"/>
        </w:rPr>
        <w:t>video tutorials and pottery traditions.</w:t>
      </w:r>
      <w:r w:rsidR="00A5494B" w:rsidRPr="009C4DF4">
        <w:rPr>
          <w:rFonts w:asciiTheme="minorHAnsi" w:hAnsiTheme="minorHAnsi"/>
          <w:sz w:val="28"/>
          <w:szCs w:val="28"/>
        </w:rPr>
        <w:t xml:space="preserve"> The words used in this site (like </w:t>
      </w:r>
      <w:r w:rsidR="00892C8C" w:rsidRPr="009C4DF4">
        <w:rPr>
          <w:rFonts w:asciiTheme="minorHAnsi" w:hAnsiTheme="minorHAnsi"/>
          <w:sz w:val="28"/>
          <w:szCs w:val="28"/>
        </w:rPr>
        <w:t>Home, About, Gallery, etc</w:t>
      </w:r>
      <w:r w:rsidR="00A5494B" w:rsidRPr="009C4DF4">
        <w:rPr>
          <w:rFonts w:asciiTheme="minorHAnsi" w:hAnsiTheme="minorHAnsi"/>
          <w:sz w:val="28"/>
          <w:szCs w:val="28"/>
        </w:rPr>
        <w:t xml:space="preserve">) </w:t>
      </w:r>
      <w:r w:rsidR="00734996" w:rsidRPr="009C4DF4">
        <w:rPr>
          <w:rFonts w:asciiTheme="minorHAnsi" w:hAnsiTheme="minorHAnsi"/>
          <w:sz w:val="28"/>
          <w:szCs w:val="28"/>
        </w:rPr>
        <w:t>are</w:t>
      </w:r>
      <w:r w:rsidR="00A5494B" w:rsidRPr="009C4DF4">
        <w:rPr>
          <w:rFonts w:asciiTheme="minorHAnsi" w:hAnsiTheme="minorHAnsi"/>
          <w:sz w:val="28"/>
          <w:szCs w:val="28"/>
        </w:rPr>
        <w:t xml:space="preserve"> familiar to the users</w:t>
      </w:r>
      <w:r w:rsidR="00892C8C" w:rsidRPr="009C4DF4">
        <w:rPr>
          <w:rFonts w:asciiTheme="minorHAnsi" w:hAnsiTheme="minorHAnsi"/>
          <w:sz w:val="28"/>
          <w:szCs w:val="28"/>
        </w:rPr>
        <w:t xml:space="preserve">, helping them to </w:t>
      </w:r>
      <w:r w:rsidR="000F30F9" w:rsidRPr="009C4DF4">
        <w:rPr>
          <w:rFonts w:asciiTheme="minorHAnsi" w:hAnsiTheme="minorHAnsi"/>
          <w:sz w:val="28"/>
          <w:szCs w:val="28"/>
        </w:rPr>
        <w:t>connect quickly.</w:t>
      </w:r>
    </w:p>
    <w:p w14:paraId="221233A1" w14:textId="3748D0F3" w:rsidR="006524DA" w:rsidRPr="009C4DF4" w:rsidRDefault="006524DA" w:rsidP="0060515D">
      <w:pPr>
        <w:pStyle w:val="NormalWeb"/>
        <w:rPr>
          <w:rFonts w:ascii="Calibri" w:hAnsi="Calibri"/>
          <w:sz w:val="28"/>
          <w:szCs w:val="28"/>
        </w:rPr>
      </w:pPr>
      <w:r w:rsidRPr="009C4DF4">
        <w:rPr>
          <w:b/>
          <w:bCs/>
          <w:sz w:val="28"/>
          <w:szCs w:val="28"/>
        </w:rPr>
        <w:t>User Control and Freedom:</w:t>
      </w:r>
      <w:r w:rsidR="0088077C" w:rsidRPr="009C4DF4">
        <w:rPr>
          <w:b/>
          <w:bCs/>
          <w:sz w:val="28"/>
          <w:szCs w:val="28"/>
        </w:rPr>
        <w:t xml:space="preserve"> </w:t>
      </w:r>
      <w:r w:rsidR="00CC4E10" w:rsidRPr="009C4DF4">
        <w:rPr>
          <w:rFonts w:ascii="Calibri" w:hAnsi="Calibri"/>
          <w:sz w:val="28"/>
          <w:szCs w:val="28"/>
        </w:rPr>
        <w:t xml:space="preserve">Pottery Hub website allows </w:t>
      </w:r>
      <w:r w:rsidR="00AD075D" w:rsidRPr="009C4DF4">
        <w:rPr>
          <w:rFonts w:ascii="Calibri" w:hAnsi="Calibri"/>
          <w:sz w:val="28"/>
          <w:szCs w:val="28"/>
        </w:rPr>
        <w:t xml:space="preserve">full </w:t>
      </w:r>
      <w:r w:rsidR="00AB3640" w:rsidRPr="009C4DF4">
        <w:rPr>
          <w:rFonts w:ascii="Calibri" w:hAnsi="Calibri"/>
          <w:sz w:val="28"/>
          <w:szCs w:val="28"/>
        </w:rPr>
        <w:t xml:space="preserve">freedom for the users so that they can </w:t>
      </w:r>
      <w:r w:rsidR="00D25FEF" w:rsidRPr="009C4DF4">
        <w:rPr>
          <w:rFonts w:ascii="Calibri" w:hAnsi="Calibri"/>
          <w:sz w:val="28"/>
          <w:szCs w:val="28"/>
        </w:rPr>
        <w:t>completely explore every section on their own</w:t>
      </w:r>
      <w:r w:rsidR="00EE19F6" w:rsidRPr="009C4DF4">
        <w:rPr>
          <w:rFonts w:ascii="Calibri" w:hAnsi="Calibri"/>
          <w:sz w:val="28"/>
          <w:szCs w:val="28"/>
        </w:rPr>
        <w:t xml:space="preserve">, the </w:t>
      </w:r>
      <w:proofErr w:type="gramStart"/>
      <w:r w:rsidR="00272E49" w:rsidRPr="009C4DF4">
        <w:rPr>
          <w:rFonts w:ascii="Calibri" w:hAnsi="Calibri"/>
          <w:sz w:val="28"/>
          <w:szCs w:val="28"/>
        </w:rPr>
        <w:t>H</w:t>
      </w:r>
      <w:r w:rsidR="00EE19F6" w:rsidRPr="009C4DF4">
        <w:rPr>
          <w:rFonts w:ascii="Calibri" w:hAnsi="Calibri"/>
          <w:sz w:val="28"/>
          <w:szCs w:val="28"/>
        </w:rPr>
        <w:t>ome</w:t>
      </w:r>
      <w:proofErr w:type="gramEnd"/>
      <w:r w:rsidR="00EE19F6" w:rsidRPr="009C4DF4">
        <w:rPr>
          <w:rFonts w:ascii="Calibri" w:hAnsi="Calibri"/>
          <w:sz w:val="28"/>
          <w:szCs w:val="28"/>
        </w:rPr>
        <w:t xml:space="preserve"> page offers buttons like view our sections </w:t>
      </w:r>
      <w:r w:rsidR="00272E49" w:rsidRPr="009C4DF4">
        <w:rPr>
          <w:rFonts w:ascii="Calibri" w:hAnsi="Calibri"/>
          <w:sz w:val="28"/>
          <w:szCs w:val="28"/>
        </w:rPr>
        <w:t>which can directly jump into the main sections of the site. This gives full control over their journey across the site.</w:t>
      </w:r>
    </w:p>
    <w:p w14:paraId="25D01450" w14:textId="0478D186" w:rsidR="00272E49" w:rsidRPr="009C4DF4" w:rsidRDefault="00272E49" w:rsidP="0060515D">
      <w:pPr>
        <w:pStyle w:val="NormalWeb"/>
        <w:rPr>
          <w:rFonts w:ascii="Calibri" w:hAnsi="Calibri"/>
          <w:sz w:val="28"/>
          <w:szCs w:val="28"/>
        </w:rPr>
      </w:pPr>
      <w:r w:rsidRPr="009C4DF4">
        <w:rPr>
          <w:b/>
          <w:bCs/>
          <w:sz w:val="28"/>
          <w:szCs w:val="28"/>
        </w:rPr>
        <w:t>Consistency and Standards:</w:t>
      </w:r>
      <w:r w:rsidR="006F5B74" w:rsidRPr="009C4DF4">
        <w:rPr>
          <w:b/>
          <w:bCs/>
          <w:sz w:val="28"/>
          <w:szCs w:val="28"/>
        </w:rPr>
        <w:t xml:space="preserve"> </w:t>
      </w:r>
      <w:r w:rsidR="006F5B74" w:rsidRPr="009C4DF4">
        <w:rPr>
          <w:rFonts w:ascii="Calibri" w:hAnsi="Calibri"/>
          <w:sz w:val="28"/>
          <w:szCs w:val="28"/>
        </w:rPr>
        <w:t>This site is consistent across all pages and</w:t>
      </w:r>
      <w:r w:rsidR="00CE3FCA" w:rsidRPr="009C4DF4">
        <w:rPr>
          <w:rFonts w:ascii="Calibri" w:hAnsi="Calibri"/>
          <w:sz w:val="28"/>
          <w:szCs w:val="28"/>
        </w:rPr>
        <w:t xml:space="preserve"> it is clearly evident for the users. The site has same navigation bar on all pages</w:t>
      </w:r>
      <w:r w:rsidR="009C1868" w:rsidRPr="009C4DF4">
        <w:rPr>
          <w:rFonts w:ascii="Calibri" w:hAnsi="Calibri"/>
          <w:sz w:val="28"/>
          <w:szCs w:val="28"/>
        </w:rPr>
        <w:t>, has used consistent colour palette throughout the site like black, brown and gr</w:t>
      </w:r>
      <w:r w:rsidR="00047BCE" w:rsidRPr="009C4DF4">
        <w:rPr>
          <w:rFonts w:ascii="Calibri" w:hAnsi="Calibri"/>
          <w:sz w:val="28"/>
          <w:szCs w:val="28"/>
        </w:rPr>
        <w:t xml:space="preserve">ey. </w:t>
      </w:r>
      <w:r w:rsidR="00BF09A5" w:rsidRPr="009C4DF4">
        <w:rPr>
          <w:rFonts w:ascii="Calibri" w:hAnsi="Calibri"/>
          <w:sz w:val="28"/>
          <w:szCs w:val="28"/>
        </w:rPr>
        <w:t xml:space="preserve">This consistency helps users to </w:t>
      </w:r>
      <w:r w:rsidR="00973964" w:rsidRPr="009C4DF4">
        <w:rPr>
          <w:rFonts w:ascii="Calibri" w:hAnsi="Calibri"/>
          <w:sz w:val="28"/>
          <w:szCs w:val="28"/>
        </w:rPr>
        <w:t>interact with the site and maintains a professional look.</w:t>
      </w:r>
    </w:p>
    <w:p w14:paraId="754AEE6E" w14:textId="0C41B514" w:rsidR="00973964" w:rsidRPr="009C4DF4" w:rsidRDefault="001A569D" w:rsidP="0060515D">
      <w:pPr>
        <w:pStyle w:val="NormalWeb"/>
        <w:rPr>
          <w:rFonts w:ascii="Calibri" w:hAnsi="Calibri"/>
          <w:sz w:val="28"/>
          <w:szCs w:val="28"/>
        </w:rPr>
      </w:pPr>
      <w:r w:rsidRPr="009C4DF4">
        <w:rPr>
          <w:b/>
          <w:bCs/>
          <w:sz w:val="28"/>
          <w:szCs w:val="28"/>
        </w:rPr>
        <w:t>Aesthetic and Minimal</w:t>
      </w:r>
      <w:r w:rsidR="003839EA" w:rsidRPr="009C4DF4">
        <w:rPr>
          <w:b/>
          <w:bCs/>
          <w:sz w:val="28"/>
          <w:szCs w:val="28"/>
        </w:rPr>
        <w:t>ist</w:t>
      </w:r>
      <w:r w:rsidRPr="009C4DF4">
        <w:rPr>
          <w:b/>
          <w:bCs/>
          <w:sz w:val="28"/>
          <w:szCs w:val="28"/>
        </w:rPr>
        <w:t xml:space="preserve"> Design</w:t>
      </w:r>
      <w:r w:rsidR="00973964" w:rsidRPr="009C4DF4">
        <w:rPr>
          <w:b/>
          <w:bCs/>
          <w:sz w:val="28"/>
          <w:szCs w:val="28"/>
        </w:rPr>
        <w:t>:</w:t>
      </w:r>
      <w:r w:rsidR="003D00F0" w:rsidRPr="009C4DF4">
        <w:rPr>
          <w:b/>
          <w:bCs/>
          <w:sz w:val="28"/>
          <w:szCs w:val="28"/>
        </w:rPr>
        <w:t xml:space="preserve"> </w:t>
      </w:r>
      <w:r w:rsidR="00816FBA" w:rsidRPr="009C4DF4">
        <w:rPr>
          <w:rFonts w:ascii="Calibri" w:hAnsi="Calibri"/>
          <w:sz w:val="28"/>
          <w:szCs w:val="28"/>
        </w:rPr>
        <w:t xml:space="preserve">The site carries an aesthetic look throughout </w:t>
      </w:r>
      <w:r w:rsidR="0046146E" w:rsidRPr="009C4DF4">
        <w:rPr>
          <w:rFonts w:ascii="Calibri" w:hAnsi="Calibri"/>
          <w:sz w:val="28"/>
          <w:szCs w:val="28"/>
        </w:rPr>
        <w:t>the pages. The design focuses on simplicity and elegance, without unne</w:t>
      </w:r>
      <w:r w:rsidR="00E3385C" w:rsidRPr="009C4DF4">
        <w:rPr>
          <w:rFonts w:ascii="Calibri" w:hAnsi="Calibri"/>
          <w:sz w:val="28"/>
          <w:szCs w:val="28"/>
        </w:rPr>
        <w:t xml:space="preserve">cessary clutter of information. The use f minimal texts under images </w:t>
      </w:r>
      <w:r w:rsidR="00BE4A04" w:rsidRPr="009C4DF4">
        <w:rPr>
          <w:rFonts w:ascii="Calibri" w:hAnsi="Calibri"/>
          <w:sz w:val="28"/>
          <w:szCs w:val="28"/>
        </w:rPr>
        <w:t>enhances the quality of the site and the use of readable large headin</w:t>
      </w:r>
      <w:r w:rsidR="00142122" w:rsidRPr="009C4DF4">
        <w:rPr>
          <w:rFonts w:ascii="Calibri" w:hAnsi="Calibri"/>
          <w:sz w:val="28"/>
          <w:szCs w:val="28"/>
        </w:rPr>
        <w:t>gs helps the users to easily go through the site.</w:t>
      </w:r>
    </w:p>
    <w:p w14:paraId="02D05325" w14:textId="46B3735C" w:rsidR="00142122" w:rsidRPr="009C4DF4" w:rsidRDefault="00142122" w:rsidP="0060515D">
      <w:pPr>
        <w:pStyle w:val="NormalWeb"/>
        <w:rPr>
          <w:rFonts w:ascii="Calibri" w:hAnsi="Calibri"/>
          <w:sz w:val="28"/>
          <w:szCs w:val="28"/>
        </w:rPr>
      </w:pPr>
      <w:r w:rsidRPr="009C4DF4">
        <w:rPr>
          <w:b/>
          <w:bCs/>
          <w:sz w:val="28"/>
          <w:szCs w:val="28"/>
        </w:rPr>
        <w:t xml:space="preserve">Recognition Rather than Recall: </w:t>
      </w:r>
      <w:r w:rsidR="00E620F0" w:rsidRPr="009C4DF4">
        <w:rPr>
          <w:rFonts w:ascii="Calibri" w:hAnsi="Calibri"/>
          <w:sz w:val="28"/>
          <w:szCs w:val="28"/>
        </w:rPr>
        <w:t xml:space="preserve">This website helps users to recognize the options rather than recalling them as the site uses </w:t>
      </w:r>
      <w:r w:rsidR="00236B3E" w:rsidRPr="009C4DF4">
        <w:rPr>
          <w:rFonts w:ascii="Calibri" w:hAnsi="Calibri"/>
          <w:sz w:val="28"/>
          <w:szCs w:val="28"/>
        </w:rPr>
        <w:t>recognizable words such as “home”, “traditions”, “workshops” etc.</w:t>
      </w:r>
      <w:r w:rsidR="00E57393" w:rsidRPr="009C4DF4">
        <w:rPr>
          <w:rFonts w:ascii="Calibri" w:hAnsi="Calibri"/>
          <w:sz w:val="28"/>
          <w:szCs w:val="28"/>
        </w:rPr>
        <w:t xml:space="preserve"> </w:t>
      </w:r>
      <w:r w:rsidR="00F62CDC" w:rsidRPr="009C4DF4">
        <w:rPr>
          <w:rFonts w:ascii="Calibri" w:hAnsi="Calibri"/>
          <w:sz w:val="28"/>
          <w:szCs w:val="28"/>
        </w:rPr>
        <w:t>They clearly indicate their purpose, so the users don’t need to recall what each label does</w:t>
      </w:r>
      <w:r w:rsidR="00037241" w:rsidRPr="009C4DF4">
        <w:rPr>
          <w:rFonts w:ascii="Calibri" w:hAnsi="Calibri"/>
          <w:sz w:val="28"/>
          <w:szCs w:val="28"/>
        </w:rPr>
        <w:t>. The visual images under sections also guide them initially</w:t>
      </w:r>
    </w:p>
    <w:p w14:paraId="161D2AE3" w14:textId="160E54AF" w:rsidR="00037241" w:rsidRPr="009C4DF4" w:rsidRDefault="00037241" w:rsidP="0060515D">
      <w:pPr>
        <w:pStyle w:val="NormalWeb"/>
        <w:rPr>
          <w:rFonts w:ascii="Calibri" w:hAnsi="Calibri"/>
          <w:sz w:val="28"/>
          <w:szCs w:val="28"/>
        </w:rPr>
      </w:pPr>
      <w:r w:rsidRPr="009C4DF4">
        <w:rPr>
          <w:b/>
          <w:bCs/>
          <w:sz w:val="28"/>
          <w:szCs w:val="28"/>
        </w:rPr>
        <w:t xml:space="preserve">Help and Documentation: </w:t>
      </w:r>
      <w:r w:rsidR="006F18B1" w:rsidRPr="009C4DF4">
        <w:rPr>
          <w:rFonts w:ascii="Calibri" w:hAnsi="Calibri"/>
          <w:sz w:val="28"/>
          <w:szCs w:val="28"/>
        </w:rPr>
        <w:t>The “About” and “Workshop” pages act as</w:t>
      </w:r>
      <w:r w:rsidR="0071402F" w:rsidRPr="009C4DF4">
        <w:rPr>
          <w:rFonts w:ascii="Calibri" w:hAnsi="Calibri"/>
          <w:sz w:val="28"/>
          <w:szCs w:val="28"/>
        </w:rPr>
        <w:t xml:space="preserve"> informative sections, providing guidance on the purpose of the site and details</w:t>
      </w:r>
      <w:r w:rsidR="00A44076" w:rsidRPr="009C4DF4">
        <w:rPr>
          <w:rFonts w:ascii="Calibri" w:hAnsi="Calibri"/>
          <w:sz w:val="28"/>
          <w:szCs w:val="28"/>
        </w:rPr>
        <w:t xml:space="preserve"> about pottery-making. These sections help users understand the cultural </w:t>
      </w:r>
      <w:r w:rsidR="00A44076" w:rsidRPr="009C4DF4">
        <w:rPr>
          <w:rFonts w:ascii="Calibri" w:hAnsi="Calibri"/>
          <w:sz w:val="28"/>
          <w:szCs w:val="28"/>
        </w:rPr>
        <w:lastRenderedPageBreak/>
        <w:t>background and educational intent of the site</w:t>
      </w:r>
      <w:r w:rsidR="00E57393" w:rsidRPr="009C4DF4">
        <w:rPr>
          <w:rFonts w:ascii="Calibri" w:hAnsi="Calibri"/>
          <w:sz w:val="28"/>
          <w:szCs w:val="28"/>
        </w:rPr>
        <w:t xml:space="preserve"> which functions as the in-built documentation for users within the site.</w:t>
      </w:r>
    </w:p>
    <w:p w14:paraId="13AC7F48" w14:textId="1065B27C" w:rsidR="00A92FEA" w:rsidRPr="009C4DF4" w:rsidRDefault="00A92FEA" w:rsidP="00A92FEA">
      <w:pPr>
        <w:pStyle w:val="NormalWeb"/>
        <w:rPr>
          <w:sz w:val="28"/>
          <w:szCs w:val="28"/>
        </w:rPr>
      </w:pPr>
    </w:p>
    <w:p w14:paraId="0FB933D9" w14:textId="77777777" w:rsidR="00E84910" w:rsidRDefault="00E84910" w:rsidP="00601870">
      <w:pPr>
        <w:rPr>
          <w:b/>
          <w:bCs/>
          <w:sz w:val="36"/>
          <w:szCs w:val="36"/>
          <w:lang w:val="en-US"/>
        </w:rPr>
      </w:pPr>
    </w:p>
    <w:p w14:paraId="414C0A8A" w14:textId="1028FE87" w:rsidR="00601870" w:rsidRPr="0018143B" w:rsidRDefault="00601870" w:rsidP="00601870">
      <w:pPr>
        <w:rPr>
          <w:b/>
          <w:bCs/>
          <w:color w:val="833C0B" w:themeColor="accent2" w:themeShade="80"/>
          <w:sz w:val="36"/>
          <w:szCs w:val="36"/>
          <w:lang w:val="en-US"/>
        </w:rPr>
      </w:pPr>
      <w:r w:rsidRPr="0018143B">
        <w:rPr>
          <w:b/>
          <w:bCs/>
          <w:color w:val="833C0B" w:themeColor="accent2" w:themeShade="80"/>
          <w:sz w:val="36"/>
          <w:szCs w:val="36"/>
          <w:lang w:val="en-US"/>
        </w:rPr>
        <w:t>3</w:t>
      </w:r>
      <w:r w:rsidR="00025669" w:rsidRPr="0018143B">
        <w:rPr>
          <w:b/>
          <w:bCs/>
          <w:color w:val="833C0B" w:themeColor="accent2" w:themeShade="80"/>
          <w:sz w:val="36"/>
          <w:szCs w:val="36"/>
          <w:lang w:val="en-US"/>
        </w:rPr>
        <w:t>.</w:t>
      </w:r>
      <w:r w:rsidRPr="0018143B">
        <w:rPr>
          <w:b/>
          <w:bCs/>
          <w:color w:val="833C0B" w:themeColor="accent2" w:themeShade="80"/>
          <w:sz w:val="36"/>
          <w:szCs w:val="36"/>
          <w:lang w:val="en-US"/>
        </w:rPr>
        <w:t xml:space="preserve"> Usability testing and Evaluation</w:t>
      </w:r>
    </w:p>
    <w:p w14:paraId="44C5C7C0" w14:textId="50FDF8FB" w:rsidR="00700FDE" w:rsidRPr="0018143B" w:rsidRDefault="00700FDE" w:rsidP="00601870">
      <w:pPr>
        <w:rPr>
          <w:b/>
          <w:bCs/>
          <w:color w:val="833C0B" w:themeColor="accent2" w:themeShade="80"/>
          <w:sz w:val="36"/>
          <w:szCs w:val="36"/>
          <w:lang w:val="en-US"/>
        </w:rPr>
      </w:pPr>
    </w:p>
    <w:p w14:paraId="13D419CD" w14:textId="60C1ECD1" w:rsidR="007A0917" w:rsidRDefault="00C334C1" w:rsidP="00601870">
      <w:pPr>
        <w:rPr>
          <w:sz w:val="28"/>
          <w:szCs w:val="28"/>
          <w:lang w:val="en-US"/>
        </w:rPr>
      </w:pPr>
      <w:r>
        <w:rPr>
          <w:sz w:val="28"/>
          <w:szCs w:val="28"/>
          <w:lang w:val="en-US"/>
        </w:rPr>
        <w:t xml:space="preserve">Usability testing is essential </w:t>
      </w:r>
      <w:r w:rsidR="002759A0">
        <w:rPr>
          <w:sz w:val="28"/>
          <w:szCs w:val="28"/>
          <w:lang w:val="en-US"/>
        </w:rPr>
        <w:t>to make sure that the design meets actual user expectation</w:t>
      </w:r>
      <w:r w:rsidR="009B38B9">
        <w:rPr>
          <w:sz w:val="28"/>
          <w:szCs w:val="28"/>
          <w:lang w:val="en-US"/>
        </w:rPr>
        <w:t>s</w:t>
      </w:r>
      <w:r w:rsidR="007A0917">
        <w:rPr>
          <w:sz w:val="28"/>
          <w:szCs w:val="28"/>
          <w:lang w:val="en-US"/>
        </w:rPr>
        <w:t xml:space="preserve">. It enables the designer to verify assumptions, spot navigational issues, and make sure the interface conveys information clearly. </w:t>
      </w:r>
    </w:p>
    <w:p w14:paraId="5B0399AB" w14:textId="78E56802" w:rsidR="000569EB" w:rsidRDefault="000569EB" w:rsidP="00601870">
      <w:pPr>
        <w:rPr>
          <w:sz w:val="28"/>
          <w:szCs w:val="28"/>
          <w:lang w:val="en-US"/>
        </w:rPr>
      </w:pPr>
      <w:r>
        <w:rPr>
          <w:sz w:val="28"/>
          <w:szCs w:val="28"/>
          <w:lang w:val="en-US"/>
        </w:rPr>
        <w:t xml:space="preserve">The evaluation plan for Pottery Hub focuses on testing usability of the site, clarity of the texts, </w:t>
      </w:r>
      <w:r w:rsidR="00F81FE4">
        <w:rPr>
          <w:sz w:val="28"/>
          <w:szCs w:val="28"/>
          <w:lang w:val="en-US"/>
        </w:rPr>
        <w:t xml:space="preserve">and the visual representations. The testing will take place within the CSCU9X5 lab sessions, </w:t>
      </w:r>
      <w:r w:rsidR="000355A2">
        <w:rPr>
          <w:sz w:val="28"/>
          <w:szCs w:val="28"/>
          <w:lang w:val="en-US"/>
        </w:rPr>
        <w:t>involving classmates as users.</w:t>
      </w:r>
    </w:p>
    <w:p w14:paraId="061D62E3" w14:textId="088A865B" w:rsidR="000355A2" w:rsidRDefault="000355A2" w:rsidP="001465D7">
      <w:pPr>
        <w:rPr>
          <w:sz w:val="28"/>
          <w:szCs w:val="28"/>
          <w:lang w:val="en-US"/>
        </w:rPr>
      </w:pPr>
      <w:r>
        <w:rPr>
          <w:sz w:val="28"/>
          <w:szCs w:val="28"/>
          <w:lang w:val="en-US"/>
        </w:rPr>
        <w:t xml:space="preserve">The main testing objective </w:t>
      </w:r>
      <w:r w:rsidR="0040201F">
        <w:rPr>
          <w:sz w:val="28"/>
          <w:szCs w:val="28"/>
          <w:lang w:val="en-US"/>
        </w:rPr>
        <w:t xml:space="preserve">is to determine whether the </w:t>
      </w:r>
      <w:r w:rsidR="003904E5">
        <w:rPr>
          <w:sz w:val="28"/>
          <w:szCs w:val="28"/>
          <w:lang w:val="en-US"/>
        </w:rPr>
        <w:t xml:space="preserve">users can smoothy navigate across </w:t>
      </w:r>
      <w:r w:rsidR="00A4001B">
        <w:rPr>
          <w:sz w:val="28"/>
          <w:szCs w:val="28"/>
          <w:lang w:val="en-US"/>
        </w:rPr>
        <w:t>all</w:t>
      </w:r>
      <w:r w:rsidR="003904E5">
        <w:rPr>
          <w:sz w:val="28"/>
          <w:szCs w:val="28"/>
          <w:lang w:val="en-US"/>
        </w:rPr>
        <w:t xml:space="preserve"> pages, whether the</w:t>
      </w:r>
      <w:r w:rsidR="001465D7">
        <w:rPr>
          <w:sz w:val="28"/>
          <w:szCs w:val="28"/>
          <w:lang w:val="en-US"/>
        </w:rPr>
        <w:t xml:space="preserve"> interactive elements such as</w:t>
      </w:r>
      <w:r w:rsidR="003904E5">
        <w:rPr>
          <w:sz w:val="28"/>
          <w:szCs w:val="28"/>
          <w:lang w:val="en-US"/>
        </w:rPr>
        <w:t xml:space="preserve"> buttons</w:t>
      </w:r>
      <w:r w:rsidR="001465D7">
        <w:rPr>
          <w:sz w:val="28"/>
          <w:szCs w:val="28"/>
          <w:lang w:val="en-US"/>
        </w:rPr>
        <w:t>, links</w:t>
      </w:r>
      <w:r w:rsidR="00E44630">
        <w:rPr>
          <w:sz w:val="28"/>
          <w:szCs w:val="28"/>
          <w:lang w:val="en-US"/>
        </w:rPr>
        <w:t>, and the sign-in form fu</w:t>
      </w:r>
      <w:r w:rsidR="00F20329">
        <w:rPr>
          <w:sz w:val="28"/>
          <w:szCs w:val="28"/>
          <w:lang w:val="en-US"/>
        </w:rPr>
        <w:t>n</w:t>
      </w:r>
      <w:r w:rsidR="00E44630">
        <w:rPr>
          <w:sz w:val="28"/>
          <w:szCs w:val="28"/>
          <w:lang w:val="en-US"/>
        </w:rPr>
        <w:t xml:space="preserve">ction correctly. Specific tasks include checking that users can access each page </w:t>
      </w:r>
      <w:r w:rsidR="00EC045A">
        <w:rPr>
          <w:sz w:val="28"/>
          <w:szCs w:val="28"/>
          <w:lang w:val="en-US"/>
        </w:rPr>
        <w:t>easil</w:t>
      </w:r>
      <w:r w:rsidR="00FB5E6D">
        <w:rPr>
          <w:sz w:val="28"/>
          <w:szCs w:val="28"/>
          <w:lang w:val="en-US"/>
        </w:rPr>
        <w:t>y</w:t>
      </w:r>
      <w:r w:rsidR="00EC045A">
        <w:rPr>
          <w:sz w:val="28"/>
          <w:szCs w:val="28"/>
          <w:lang w:val="en-US"/>
        </w:rPr>
        <w:t xml:space="preserve">, upload </w:t>
      </w:r>
      <w:r w:rsidR="00FB5E6D">
        <w:rPr>
          <w:sz w:val="28"/>
          <w:szCs w:val="28"/>
          <w:lang w:val="en-US"/>
        </w:rPr>
        <w:t xml:space="preserve">their works in the community gallery, and register for upcoming workshops. The evaluation will measure how well these </w:t>
      </w:r>
      <w:r w:rsidR="00F20329">
        <w:rPr>
          <w:sz w:val="28"/>
          <w:szCs w:val="28"/>
          <w:lang w:val="en-US"/>
        </w:rPr>
        <w:t>functions operate and whether all the hyperlinks and interactive buttons responds.</w:t>
      </w:r>
    </w:p>
    <w:p w14:paraId="75938B22" w14:textId="066D8540" w:rsidR="00583F15" w:rsidRDefault="00530CA2" w:rsidP="00583F15">
      <w:pPr>
        <w:rPr>
          <w:sz w:val="28"/>
          <w:szCs w:val="28"/>
          <w:lang w:val="en-US"/>
        </w:rPr>
      </w:pPr>
      <w:r>
        <w:rPr>
          <w:sz w:val="28"/>
          <w:szCs w:val="28"/>
          <w:lang w:val="en-US"/>
        </w:rPr>
        <w:t xml:space="preserve">If the users find difficulties </w:t>
      </w:r>
      <w:r w:rsidR="00C51DCD">
        <w:rPr>
          <w:sz w:val="28"/>
          <w:szCs w:val="28"/>
          <w:lang w:val="en-US"/>
        </w:rPr>
        <w:t>with</w:t>
      </w:r>
      <w:r w:rsidR="00BC5BD5">
        <w:rPr>
          <w:sz w:val="28"/>
          <w:szCs w:val="28"/>
          <w:lang w:val="en-US"/>
        </w:rPr>
        <w:t xml:space="preserve"> navigation </w:t>
      </w:r>
      <w:r w:rsidR="00C51DCD">
        <w:rPr>
          <w:sz w:val="28"/>
          <w:szCs w:val="28"/>
          <w:lang w:val="en-US"/>
        </w:rPr>
        <w:t>or interaction</w:t>
      </w:r>
      <w:r w:rsidR="00BC5BD5">
        <w:rPr>
          <w:sz w:val="28"/>
          <w:szCs w:val="28"/>
          <w:lang w:val="en-US"/>
        </w:rPr>
        <w:t>, design</w:t>
      </w:r>
      <w:r w:rsidR="00352CDF">
        <w:rPr>
          <w:sz w:val="28"/>
          <w:szCs w:val="28"/>
          <w:lang w:val="en-US"/>
        </w:rPr>
        <w:t xml:space="preserve"> improvements includ</w:t>
      </w:r>
      <w:r w:rsidR="005740EB">
        <w:rPr>
          <w:sz w:val="28"/>
          <w:szCs w:val="28"/>
          <w:lang w:val="en-US"/>
        </w:rPr>
        <w:t xml:space="preserve">e </w:t>
      </w:r>
      <w:r w:rsidR="00C51DCD">
        <w:rPr>
          <w:sz w:val="28"/>
          <w:szCs w:val="28"/>
          <w:lang w:val="en-US"/>
        </w:rPr>
        <w:t>adjusting</w:t>
      </w:r>
      <w:r w:rsidR="005740EB">
        <w:rPr>
          <w:sz w:val="28"/>
          <w:szCs w:val="28"/>
          <w:lang w:val="en-US"/>
        </w:rPr>
        <w:t xml:space="preserve"> colors, </w:t>
      </w:r>
      <w:r w:rsidR="00C51DCD">
        <w:rPr>
          <w:sz w:val="28"/>
          <w:szCs w:val="28"/>
          <w:lang w:val="en-US"/>
        </w:rPr>
        <w:t>refining font readability and</w:t>
      </w:r>
      <w:r w:rsidR="003E6769">
        <w:rPr>
          <w:sz w:val="28"/>
          <w:szCs w:val="28"/>
          <w:lang w:val="en-US"/>
        </w:rPr>
        <w:t xml:space="preserve"> simplifying filters.</w:t>
      </w:r>
      <w:r w:rsidR="00797C78">
        <w:rPr>
          <w:sz w:val="28"/>
          <w:szCs w:val="28"/>
          <w:lang w:val="en-US"/>
        </w:rPr>
        <w:t xml:space="preserve"> </w:t>
      </w:r>
      <w:r w:rsidR="00583F15">
        <w:rPr>
          <w:sz w:val="28"/>
          <w:szCs w:val="28"/>
          <w:lang w:val="en-US"/>
        </w:rPr>
        <w:t xml:space="preserve">To improve the user experience </w:t>
      </w:r>
      <w:r w:rsidR="00797C78">
        <w:rPr>
          <w:sz w:val="28"/>
          <w:szCs w:val="28"/>
          <w:lang w:val="en-US"/>
        </w:rPr>
        <w:t>in future, audio descriptions</w:t>
      </w:r>
      <w:r w:rsidR="00C51DCD">
        <w:rPr>
          <w:sz w:val="28"/>
          <w:szCs w:val="28"/>
          <w:lang w:val="en-US"/>
        </w:rPr>
        <w:t xml:space="preserve"> could be added</w:t>
      </w:r>
      <w:r w:rsidR="00797C78">
        <w:rPr>
          <w:sz w:val="28"/>
          <w:szCs w:val="28"/>
          <w:lang w:val="en-US"/>
        </w:rPr>
        <w:t>.</w:t>
      </w:r>
    </w:p>
    <w:p w14:paraId="2B2C3C1E" w14:textId="64F13E4E" w:rsidR="00DA7BAE" w:rsidRDefault="00F6347D" w:rsidP="00583F15">
      <w:pPr>
        <w:rPr>
          <w:sz w:val="28"/>
          <w:szCs w:val="28"/>
          <w:lang w:val="en-US"/>
        </w:rPr>
      </w:pPr>
      <w:r>
        <w:rPr>
          <w:sz w:val="28"/>
          <w:szCs w:val="28"/>
          <w:lang w:val="en-US"/>
        </w:rPr>
        <w:t>A</w:t>
      </w:r>
      <w:r w:rsidR="00C51DCD">
        <w:rPr>
          <w:sz w:val="28"/>
          <w:szCs w:val="28"/>
          <w:lang w:val="en-US"/>
        </w:rPr>
        <w:t>lthough</w:t>
      </w:r>
      <w:r>
        <w:rPr>
          <w:sz w:val="28"/>
          <w:szCs w:val="28"/>
          <w:lang w:val="en-US"/>
        </w:rPr>
        <w:t xml:space="preserve"> testing </w:t>
      </w:r>
      <w:r w:rsidR="0070618C">
        <w:rPr>
          <w:sz w:val="28"/>
          <w:szCs w:val="28"/>
          <w:lang w:val="en-US"/>
        </w:rPr>
        <w:t>will be limited to</w:t>
      </w:r>
      <w:r>
        <w:rPr>
          <w:sz w:val="28"/>
          <w:szCs w:val="28"/>
          <w:lang w:val="en-US"/>
        </w:rPr>
        <w:t xml:space="preserve"> </w:t>
      </w:r>
      <w:r w:rsidR="00061E4F">
        <w:rPr>
          <w:sz w:val="28"/>
          <w:szCs w:val="28"/>
          <w:lang w:val="en-US"/>
        </w:rPr>
        <w:t xml:space="preserve">lab sessions, the </w:t>
      </w:r>
      <w:r w:rsidR="001F3D9A">
        <w:rPr>
          <w:sz w:val="28"/>
          <w:szCs w:val="28"/>
          <w:lang w:val="en-US"/>
        </w:rPr>
        <w:t xml:space="preserve">structured evaluation </w:t>
      </w:r>
      <w:r w:rsidR="0070618C">
        <w:rPr>
          <w:sz w:val="28"/>
          <w:szCs w:val="28"/>
          <w:lang w:val="en-US"/>
        </w:rPr>
        <w:t xml:space="preserve">during </w:t>
      </w:r>
      <w:r w:rsidR="001F3D9A">
        <w:rPr>
          <w:sz w:val="28"/>
          <w:szCs w:val="28"/>
          <w:lang w:val="en-US"/>
        </w:rPr>
        <w:t xml:space="preserve">tutorials </w:t>
      </w:r>
      <w:r w:rsidR="00781F37">
        <w:rPr>
          <w:sz w:val="28"/>
          <w:szCs w:val="28"/>
          <w:lang w:val="en-US"/>
        </w:rPr>
        <w:t>will provide sufficient insight into design’s efficiency, usability and overall user experience</w:t>
      </w:r>
      <w:r w:rsidR="007846D8">
        <w:rPr>
          <w:sz w:val="28"/>
          <w:szCs w:val="28"/>
          <w:lang w:val="en-US"/>
        </w:rPr>
        <w:t>.</w:t>
      </w:r>
      <w:r w:rsidR="00AA5174">
        <w:rPr>
          <w:sz w:val="28"/>
          <w:szCs w:val="28"/>
          <w:lang w:val="en-US"/>
        </w:rPr>
        <w:t xml:space="preserve"> The feedbacks gathered from </w:t>
      </w:r>
      <w:r w:rsidR="00DA38A0">
        <w:rPr>
          <w:sz w:val="28"/>
          <w:szCs w:val="28"/>
          <w:lang w:val="en-US"/>
        </w:rPr>
        <w:t>these sessions will be used to guide future refinements.</w:t>
      </w:r>
    </w:p>
    <w:p w14:paraId="5820074C" w14:textId="77777777" w:rsidR="00E42738" w:rsidRDefault="00E42738" w:rsidP="00583F15">
      <w:pPr>
        <w:rPr>
          <w:rFonts w:asciiTheme="majorBidi" w:hAnsiTheme="majorBidi" w:cstheme="majorBidi"/>
          <w:b/>
          <w:bCs/>
          <w:sz w:val="28"/>
          <w:szCs w:val="28"/>
          <w:lang w:val="en-US"/>
        </w:rPr>
      </w:pPr>
    </w:p>
    <w:p w14:paraId="1B1CB785" w14:textId="77777777" w:rsidR="00E42738" w:rsidRDefault="00E42738" w:rsidP="00583F15">
      <w:pPr>
        <w:rPr>
          <w:rFonts w:asciiTheme="majorBidi" w:hAnsiTheme="majorBidi" w:cstheme="majorBidi"/>
          <w:b/>
          <w:bCs/>
          <w:sz w:val="28"/>
          <w:szCs w:val="28"/>
          <w:lang w:val="en-US"/>
        </w:rPr>
      </w:pPr>
    </w:p>
    <w:p w14:paraId="57A2FA9A" w14:textId="77777777" w:rsidR="00E42738" w:rsidRDefault="00E42738" w:rsidP="00583F15">
      <w:pPr>
        <w:rPr>
          <w:rFonts w:asciiTheme="majorBidi" w:hAnsiTheme="majorBidi" w:cstheme="majorBidi"/>
          <w:b/>
          <w:bCs/>
          <w:sz w:val="28"/>
          <w:szCs w:val="28"/>
          <w:lang w:val="en-US"/>
        </w:rPr>
      </w:pPr>
    </w:p>
    <w:p w14:paraId="7483CCF7" w14:textId="77777777" w:rsidR="00E42738" w:rsidRDefault="00E42738" w:rsidP="00583F15">
      <w:pPr>
        <w:rPr>
          <w:rFonts w:asciiTheme="majorBidi" w:hAnsiTheme="majorBidi" w:cstheme="majorBidi"/>
          <w:b/>
          <w:bCs/>
          <w:sz w:val="28"/>
          <w:szCs w:val="28"/>
          <w:lang w:val="en-US"/>
        </w:rPr>
      </w:pPr>
    </w:p>
    <w:p w14:paraId="127D7360" w14:textId="2274C3AF" w:rsidR="009946FD" w:rsidRDefault="009946FD" w:rsidP="00583F15">
      <w:pPr>
        <w:rPr>
          <w:rFonts w:asciiTheme="majorBidi" w:hAnsiTheme="majorBidi" w:cstheme="majorBidi"/>
          <w:b/>
          <w:bCs/>
          <w:sz w:val="28"/>
          <w:szCs w:val="28"/>
          <w:lang w:val="en-US"/>
        </w:rPr>
      </w:pPr>
      <w:r w:rsidRPr="009946FD">
        <w:rPr>
          <w:rFonts w:asciiTheme="majorBidi" w:hAnsiTheme="majorBidi" w:cstheme="majorBidi"/>
          <w:b/>
          <w:bCs/>
          <w:sz w:val="28"/>
          <w:szCs w:val="28"/>
          <w:lang w:val="en-US"/>
        </w:rPr>
        <w:lastRenderedPageBreak/>
        <w:t>3.1 User Feedback</w:t>
      </w:r>
    </w:p>
    <w:p w14:paraId="0785796B" w14:textId="77777777" w:rsidR="009946FD" w:rsidRPr="009946FD" w:rsidRDefault="009946FD" w:rsidP="00583F15">
      <w:pPr>
        <w:rPr>
          <w:rFonts w:asciiTheme="majorBidi" w:hAnsiTheme="majorBidi" w:cstheme="majorBidi"/>
          <w:b/>
          <w:bCs/>
          <w:sz w:val="28"/>
          <w:szCs w:val="28"/>
          <w:lang w:val="en-US"/>
        </w:rPr>
      </w:pPr>
    </w:p>
    <w:tbl>
      <w:tblPr>
        <w:tblStyle w:val="TableGrid"/>
        <w:tblW w:w="0" w:type="auto"/>
        <w:tblLook w:val="04A0" w:firstRow="1" w:lastRow="0" w:firstColumn="1" w:lastColumn="0" w:noHBand="0" w:noVBand="1"/>
      </w:tblPr>
      <w:tblGrid>
        <w:gridCol w:w="3005"/>
        <w:gridCol w:w="3005"/>
        <w:gridCol w:w="3006"/>
      </w:tblGrid>
      <w:tr w:rsidR="00DA7BAE" w14:paraId="2524BD6F" w14:textId="77777777" w:rsidTr="00DA7BAE">
        <w:tc>
          <w:tcPr>
            <w:tcW w:w="3005" w:type="dxa"/>
          </w:tcPr>
          <w:p w14:paraId="30DA0418" w14:textId="1F23B400" w:rsidR="00DA7BAE" w:rsidRPr="00201BCF" w:rsidRDefault="00A70B9C" w:rsidP="00583F15">
            <w:pPr>
              <w:rPr>
                <w:rFonts w:asciiTheme="majorBidi" w:hAnsiTheme="majorBidi" w:cstheme="majorBidi"/>
                <w:b/>
                <w:bCs/>
                <w:sz w:val="28"/>
                <w:szCs w:val="28"/>
                <w:lang w:val="en-US"/>
              </w:rPr>
            </w:pPr>
            <w:r>
              <w:rPr>
                <w:sz w:val="28"/>
                <w:szCs w:val="28"/>
                <w:lang w:val="en-US"/>
              </w:rPr>
              <w:t xml:space="preserve"> </w:t>
            </w:r>
            <w:r w:rsidRPr="00201BCF">
              <w:rPr>
                <w:rFonts w:asciiTheme="majorBidi" w:hAnsiTheme="majorBidi" w:cstheme="majorBidi"/>
                <w:b/>
                <w:bCs/>
                <w:sz w:val="28"/>
                <w:szCs w:val="28"/>
                <w:lang w:val="en-US"/>
              </w:rPr>
              <w:t>Test Area</w:t>
            </w:r>
          </w:p>
        </w:tc>
        <w:tc>
          <w:tcPr>
            <w:tcW w:w="3005" w:type="dxa"/>
          </w:tcPr>
          <w:p w14:paraId="3D634D90" w14:textId="77777777" w:rsidR="00DA7BAE" w:rsidRDefault="00A70B9C" w:rsidP="00583F15">
            <w:pPr>
              <w:rPr>
                <w:rFonts w:asciiTheme="majorBidi" w:hAnsiTheme="majorBidi" w:cstheme="majorBidi"/>
                <w:b/>
                <w:bCs/>
                <w:sz w:val="28"/>
                <w:szCs w:val="28"/>
                <w:lang w:val="en-US"/>
              </w:rPr>
            </w:pPr>
            <w:r w:rsidRPr="00201BCF">
              <w:rPr>
                <w:rFonts w:asciiTheme="majorBidi" w:hAnsiTheme="majorBidi" w:cstheme="majorBidi"/>
                <w:b/>
                <w:bCs/>
                <w:sz w:val="28"/>
                <w:szCs w:val="28"/>
                <w:lang w:val="en-US"/>
              </w:rPr>
              <w:t>Example User Comment</w:t>
            </w:r>
          </w:p>
          <w:p w14:paraId="36DBE450" w14:textId="488BFC85" w:rsidR="00F46AA1" w:rsidRPr="00201BCF" w:rsidRDefault="00F46AA1" w:rsidP="00583F15">
            <w:pPr>
              <w:rPr>
                <w:rFonts w:asciiTheme="majorBidi" w:hAnsiTheme="majorBidi" w:cstheme="majorBidi"/>
                <w:b/>
                <w:bCs/>
                <w:sz w:val="28"/>
                <w:szCs w:val="28"/>
                <w:lang w:val="en-US"/>
              </w:rPr>
            </w:pPr>
          </w:p>
        </w:tc>
        <w:tc>
          <w:tcPr>
            <w:tcW w:w="3006" w:type="dxa"/>
          </w:tcPr>
          <w:p w14:paraId="2CD29181" w14:textId="1C3AC685" w:rsidR="00DA7BAE" w:rsidRPr="00201BCF" w:rsidRDefault="00A70B9C" w:rsidP="00583F15">
            <w:pPr>
              <w:rPr>
                <w:rFonts w:asciiTheme="majorBidi" w:hAnsiTheme="majorBidi" w:cstheme="majorBidi"/>
                <w:b/>
                <w:bCs/>
                <w:sz w:val="28"/>
                <w:szCs w:val="28"/>
                <w:lang w:val="en-US"/>
              </w:rPr>
            </w:pPr>
            <w:r w:rsidRPr="00201BCF">
              <w:rPr>
                <w:rFonts w:asciiTheme="majorBidi" w:hAnsiTheme="majorBidi" w:cstheme="majorBidi"/>
                <w:b/>
                <w:bCs/>
                <w:sz w:val="28"/>
                <w:szCs w:val="28"/>
                <w:lang w:val="en-US"/>
              </w:rPr>
              <w:t>Suggested Improvement</w:t>
            </w:r>
          </w:p>
        </w:tc>
      </w:tr>
      <w:tr w:rsidR="00DA7BAE" w14:paraId="027D3795" w14:textId="77777777" w:rsidTr="00DA7BAE">
        <w:tc>
          <w:tcPr>
            <w:tcW w:w="3005" w:type="dxa"/>
          </w:tcPr>
          <w:p w14:paraId="0D840E50" w14:textId="7627BA36" w:rsidR="00DA7BAE" w:rsidRPr="00F46AA1" w:rsidRDefault="00996CB7" w:rsidP="00583F15">
            <w:pPr>
              <w:rPr>
                <w:sz w:val="24"/>
                <w:szCs w:val="24"/>
                <w:lang w:val="en-US"/>
              </w:rPr>
            </w:pPr>
            <w:r w:rsidRPr="00F46AA1">
              <w:rPr>
                <w:sz w:val="24"/>
                <w:szCs w:val="24"/>
                <w:lang w:val="en-US"/>
              </w:rPr>
              <w:t>Navigation</w:t>
            </w:r>
          </w:p>
        </w:tc>
        <w:tc>
          <w:tcPr>
            <w:tcW w:w="3005" w:type="dxa"/>
          </w:tcPr>
          <w:p w14:paraId="1E25D560" w14:textId="6AF1B372" w:rsidR="00DA7BAE" w:rsidRPr="00F46AA1" w:rsidRDefault="008F0082" w:rsidP="00583F15">
            <w:pPr>
              <w:rPr>
                <w:sz w:val="24"/>
                <w:szCs w:val="24"/>
                <w:lang w:val="en-US"/>
              </w:rPr>
            </w:pPr>
            <w:r w:rsidRPr="00F46AA1">
              <w:rPr>
                <w:sz w:val="24"/>
                <w:szCs w:val="24"/>
                <w:lang w:val="en-US"/>
              </w:rPr>
              <w:t>“</w:t>
            </w:r>
            <w:r w:rsidR="0052731F" w:rsidRPr="00F46AA1">
              <w:rPr>
                <w:sz w:val="24"/>
                <w:szCs w:val="24"/>
                <w:lang w:val="en-US"/>
              </w:rPr>
              <w:t>Every page was easily able to locate</w:t>
            </w:r>
            <w:r w:rsidRPr="00F46AA1">
              <w:rPr>
                <w:sz w:val="24"/>
                <w:szCs w:val="24"/>
                <w:lang w:val="en-US"/>
              </w:rPr>
              <w:t>”</w:t>
            </w:r>
          </w:p>
        </w:tc>
        <w:tc>
          <w:tcPr>
            <w:tcW w:w="3006" w:type="dxa"/>
          </w:tcPr>
          <w:p w14:paraId="2C779433" w14:textId="133BCCD6" w:rsidR="00DA7BAE" w:rsidRPr="00F46AA1" w:rsidRDefault="0052731F" w:rsidP="00583F15">
            <w:pPr>
              <w:rPr>
                <w:sz w:val="24"/>
                <w:szCs w:val="24"/>
                <w:lang w:val="en-US"/>
              </w:rPr>
            </w:pPr>
            <w:r w:rsidRPr="00F46AA1">
              <w:rPr>
                <w:sz w:val="24"/>
                <w:szCs w:val="24"/>
                <w:lang w:val="en-US"/>
              </w:rPr>
              <w:t>No change</w:t>
            </w:r>
          </w:p>
        </w:tc>
      </w:tr>
      <w:tr w:rsidR="00DA7BAE" w14:paraId="2204A29B" w14:textId="77777777" w:rsidTr="00DA7BAE">
        <w:tc>
          <w:tcPr>
            <w:tcW w:w="3005" w:type="dxa"/>
          </w:tcPr>
          <w:p w14:paraId="18C9F472" w14:textId="16707520" w:rsidR="00DA7BAE" w:rsidRPr="00F46AA1" w:rsidRDefault="00996CB7" w:rsidP="00583F15">
            <w:pPr>
              <w:rPr>
                <w:sz w:val="24"/>
                <w:szCs w:val="24"/>
                <w:lang w:val="en-US"/>
              </w:rPr>
            </w:pPr>
            <w:r w:rsidRPr="00F46AA1">
              <w:rPr>
                <w:sz w:val="24"/>
                <w:szCs w:val="24"/>
                <w:lang w:val="en-US"/>
              </w:rPr>
              <w:t xml:space="preserve">Sign-In Form </w:t>
            </w:r>
          </w:p>
        </w:tc>
        <w:tc>
          <w:tcPr>
            <w:tcW w:w="3005" w:type="dxa"/>
          </w:tcPr>
          <w:p w14:paraId="16B37E6E" w14:textId="0BBFB866" w:rsidR="00DA7BAE" w:rsidRPr="00F46AA1" w:rsidRDefault="0052731F" w:rsidP="00583F15">
            <w:pPr>
              <w:rPr>
                <w:sz w:val="24"/>
                <w:szCs w:val="24"/>
                <w:lang w:val="en-US"/>
              </w:rPr>
            </w:pPr>
            <w:r w:rsidRPr="00F46AA1">
              <w:rPr>
                <w:sz w:val="24"/>
                <w:szCs w:val="24"/>
                <w:lang w:val="en-US"/>
              </w:rPr>
              <w:t xml:space="preserve">“The form loads correctly but needs clearer </w:t>
            </w:r>
            <w:r w:rsidR="00C37019" w:rsidRPr="00F46AA1">
              <w:rPr>
                <w:sz w:val="24"/>
                <w:szCs w:val="24"/>
                <w:lang w:val="en-US"/>
              </w:rPr>
              <w:t>field labels</w:t>
            </w:r>
            <w:r w:rsidRPr="00F46AA1">
              <w:rPr>
                <w:sz w:val="24"/>
                <w:szCs w:val="24"/>
                <w:lang w:val="en-US"/>
              </w:rPr>
              <w:t>”</w:t>
            </w:r>
          </w:p>
        </w:tc>
        <w:tc>
          <w:tcPr>
            <w:tcW w:w="3006" w:type="dxa"/>
          </w:tcPr>
          <w:p w14:paraId="7F05F13D" w14:textId="12EF6313" w:rsidR="00DA7BAE" w:rsidRPr="00F46AA1" w:rsidRDefault="00C37019" w:rsidP="00583F15">
            <w:pPr>
              <w:rPr>
                <w:sz w:val="24"/>
                <w:szCs w:val="24"/>
                <w:lang w:val="en-US"/>
              </w:rPr>
            </w:pPr>
            <w:r w:rsidRPr="00F46AA1">
              <w:rPr>
                <w:sz w:val="24"/>
                <w:szCs w:val="24"/>
                <w:lang w:val="en-US"/>
              </w:rPr>
              <w:t>Add placeholder text and improve alignment</w:t>
            </w:r>
          </w:p>
        </w:tc>
      </w:tr>
      <w:tr w:rsidR="00DA7BAE" w14:paraId="48786B56" w14:textId="77777777" w:rsidTr="00DA7BAE">
        <w:tc>
          <w:tcPr>
            <w:tcW w:w="3005" w:type="dxa"/>
          </w:tcPr>
          <w:p w14:paraId="26DEC816" w14:textId="6B53940F" w:rsidR="00DA7BAE" w:rsidRPr="00F46AA1" w:rsidRDefault="00996CB7" w:rsidP="00583F15">
            <w:pPr>
              <w:rPr>
                <w:sz w:val="24"/>
                <w:szCs w:val="24"/>
                <w:lang w:val="en-US"/>
              </w:rPr>
            </w:pPr>
            <w:r w:rsidRPr="00F46AA1">
              <w:rPr>
                <w:sz w:val="24"/>
                <w:szCs w:val="24"/>
                <w:lang w:val="en-US"/>
              </w:rPr>
              <w:t>Gallery Upload</w:t>
            </w:r>
          </w:p>
        </w:tc>
        <w:tc>
          <w:tcPr>
            <w:tcW w:w="3005" w:type="dxa"/>
          </w:tcPr>
          <w:p w14:paraId="4BAEBB2C" w14:textId="051B1104" w:rsidR="00DA7BAE" w:rsidRPr="00F46AA1" w:rsidRDefault="00C37019" w:rsidP="00583F15">
            <w:pPr>
              <w:rPr>
                <w:sz w:val="24"/>
                <w:szCs w:val="24"/>
                <w:lang w:val="en-US"/>
              </w:rPr>
            </w:pPr>
            <w:r w:rsidRPr="00F46AA1">
              <w:rPr>
                <w:sz w:val="24"/>
                <w:szCs w:val="24"/>
                <w:lang w:val="en-US"/>
              </w:rPr>
              <w:t>“Easy to upload, the image preview is small”</w:t>
            </w:r>
          </w:p>
        </w:tc>
        <w:tc>
          <w:tcPr>
            <w:tcW w:w="3006" w:type="dxa"/>
          </w:tcPr>
          <w:p w14:paraId="094F7642" w14:textId="24A7E470" w:rsidR="00DA7BAE" w:rsidRPr="00F46AA1" w:rsidRDefault="00C37019" w:rsidP="00583F15">
            <w:pPr>
              <w:rPr>
                <w:sz w:val="24"/>
                <w:szCs w:val="24"/>
                <w:lang w:val="en-US"/>
              </w:rPr>
            </w:pPr>
            <w:r w:rsidRPr="00F46AA1">
              <w:rPr>
                <w:sz w:val="24"/>
                <w:szCs w:val="24"/>
                <w:lang w:val="en-US"/>
              </w:rPr>
              <w:t>Increase preview size for better visibility</w:t>
            </w:r>
          </w:p>
        </w:tc>
      </w:tr>
      <w:tr w:rsidR="00A70B9C" w14:paraId="4C148749" w14:textId="77777777" w:rsidTr="00DA7BAE">
        <w:tc>
          <w:tcPr>
            <w:tcW w:w="3005" w:type="dxa"/>
          </w:tcPr>
          <w:p w14:paraId="2D3D53AC" w14:textId="6FD13931" w:rsidR="00A70B9C" w:rsidRPr="00F46AA1" w:rsidRDefault="00996CB7" w:rsidP="00583F15">
            <w:pPr>
              <w:rPr>
                <w:sz w:val="24"/>
                <w:szCs w:val="24"/>
                <w:lang w:val="en-US"/>
              </w:rPr>
            </w:pPr>
            <w:r w:rsidRPr="00F46AA1">
              <w:rPr>
                <w:sz w:val="24"/>
                <w:szCs w:val="24"/>
                <w:lang w:val="en-US"/>
              </w:rPr>
              <w:t>Workshop Registrat</w:t>
            </w:r>
            <w:r w:rsidR="00F46AA1" w:rsidRPr="00F46AA1">
              <w:rPr>
                <w:sz w:val="24"/>
                <w:szCs w:val="24"/>
                <w:lang w:val="en-US"/>
              </w:rPr>
              <w:t>i</w:t>
            </w:r>
            <w:r w:rsidRPr="00F46AA1">
              <w:rPr>
                <w:sz w:val="24"/>
                <w:szCs w:val="24"/>
                <w:lang w:val="en-US"/>
              </w:rPr>
              <w:t>on</w:t>
            </w:r>
          </w:p>
        </w:tc>
        <w:tc>
          <w:tcPr>
            <w:tcW w:w="3005" w:type="dxa"/>
          </w:tcPr>
          <w:p w14:paraId="24BFBA23" w14:textId="07DD5C76" w:rsidR="00A70B9C" w:rsidRPr="00F46AA1" w:rsidRDefault="00C37019" w:rsidP="00583F15">
            <w:pPr>
              <w:rPr>
                <w:sz w:val="24"/>
                <w:szCs w:val="24"/>
                <w:lang w:val="en-US"/>
              </w:rPr>
            </w:pPr>
            <w:r w:rsidRPr="00F46AA1">
              <w:rPr>
                <w:sz w:val="24"/>
                <w:szCs w:val="24"/>
                <w:lang w:val="en-US"/>
              </w:rPr>
              <w:t xml:space="preserve">“The </w:t>
            </w:r>
            <w:r w:rsidR="00F46AA1" w:rsidRPr="00F46AA1">
              <w:rPr>
                <w:sz w:val="24"/>
                <w:szCs w:val="24"/>
                <w:lang w:val="en-US"/>
              </w:rPr>
              <w:t>button works but could be more noticeable</w:t>
            </w:r>
            <w:r w:rsidRPr="00F46AA1">
              <w:rPr>
                <w:sz w:val="24"/>
                <w:szCs w:val="24"/>
                <w:lang w:val="en-US"/>
              </w:rPr>
              <w:t>”</w:t>
            </w:r>
          </w:p>
        </w:tc>
        <w:tc>
          <w:tcPr>
            <w:tcW w:w="3006" w:type="dxa"/>
          </w:tcPr>
          <w:p w14:paraId="6A54A395" w14:textId="483A5FFD" w:rsidR="00A70B9C" w:rsidRPr="00F46AA1" w:rsidRDefault="00F46AA1" w:rsidP="00583F15">
            <w:pPr>
              <w:rPr>
                <w:sz w:val="24"/>
                <w:szCs w:val="24"/>
                <w:lang w:val="en-US"/>
              </w:rPr>
            </w:pPr>
            <w:r w:rsidRPr="00F46AA1">
              <w:rPr>
                <w:sz w:val="24"/>
                <w:szCs w:val="24"/>
                <w:lang w:val="en-US"/>
              </w:rPr>
              <w:t>Change button color to a brighter tone</w:t>
            </w:r>
          </w:p>
        </w:tc>
      </w:tr>
    </w:tbl>
    <w:p w14:paraId="0E5AEEFC" w14:textId="032485C3" w:rsidR="00797C78" w:rsidRDefault="00DA38A0" w:rsidP="00583F15">
      <w:pPr>
        <w:rPr>
          <w:sz w:val="28"/>
          <w:szCs w:val="28"/>
          <w:lang w:val="en-US"/>
        </w:rPr>
      </w:pPr>
      <w:r>
        <w:rPr>
          <w:sz w:val="28"/>
          <w:szCs w:val="28"/>
          <w:lang w:val="en-US"/>
        </w:rPr>
        <w:t xml:space="preserve"> </w:t>
      </w:r>
    </w:p>
    <w:p w14:paraId="44A2D755" w14:textId="77777777" w:rsidR="007B0246" w:rsidRDefault="007B0246" w:rsidP="00583F15">
      <w:pPr>
        <w:rPr>
          <w:sz w:val="28"/>
          <w:szCs w:val="28"/>
          <w:lang w:val="en-US"/>
        </w:rPr>
      </w:pPr>
    </w:p>
    <w:p w14:paraId="46BAC117" w14:textId="77777777" w:rsidR="007B0246" w:rsidRDefault="007B0246" w:rsidP="00583F15">
      <w:pPr>
        <w:rPr>
          <w:sz w:val="28"/>
          <w:szCs w:val="28"/>
          <w:lang w:val="en-US"/>
        </w:rPr>
      </w:pPr>
    </w:p>
    <w:p w14:paraId="5FFF8FD3" w14:textId="77777777" w:rsidR="00B94371" w:rsidRDefault="00B94371" w:rsidP="00583F15">
      <w:pPr>
        <w:rPr>
          <w:sz w:val="28"/>
          <w:szCs w:val="28"/>
          <w:lang w:val="en-US"/>
        </w:rPr>
      </w:pPr>
    </w:p>
    <w:p w14:paraId="506D147D" w14:textId="364449D8" w:rsidR="00C23D62" w:rsidRPr="0018143B" w:rsidRDefault="00C23D62" w:rsidP="00C23D62">
      <w:pPr>
        <w:rPr>
          <w:b/>
          <w:bCs/>
          <w:color w:val="833C0B" w:themeColor="accent2" w:themeShade="80"/>
          <w:sz w:val="36"/>
          <w:szCs w:val="36"/>
          <w:lang w:val="en-US"/>
        </w:rPr>
      </w:pPr>
      <w:r w:rsidRPr="0018143B">
        <w:rPr>
          <w:b/>
          <w:bCs/>
          <w:color w:val="833C0B" w:themeColor="accent2" w:themeShade="80"/>
          <w:sz w:val="36"/>
          <w:szCs w:val="36"/>
          <w:lang w:val="en-US"/>
        </w:rPr>
        <w:t>4</w:t>
      </w:r>
      <w:r w:rsidR="00025669" w:rsidRPr="0018143B">
        <w:rPr>
          <w:b/>
          <w:bCs/>
          <w:color w:val="833C0B" w:themeColor="accent2" w:themeShade="80"/>
          <w:sz w:val="36"/>
          <w:szCs w:val="36"/>
          <w:lang w:val="en-US"/>
        </w:rPr>
        <w:t>.</w:t>
      </w:r>
      <w:r w:rsidRPr="0018143B">
        <w:rPr>
          <w:b/>
          <w:bCs/>
          <w:color w:val="833C0B" w:themeColor="accent2" w:themeShade="80"/>
          <w:sz w:val="36"/>
          <w:szCs w:val="36"/>
          <w:lang w:val="en-US"/>
        </w:rPr>
        <w:t xml:space="preserve"> Group Activities and Co-Design</w:t>
      </w:r>
    </w:p>
    <w:p w14:paraId="53C92D47" w14:textId="77777777" w:rsidR="00433348" w:rsidRDefault="00830F6C" w:rsidP="00A04D31">
      <w:pPr>
        <w:rPr>
          <w:sz w:val="28"/>
          <w:szCs w:val="28"/>
          <w:lang w:val="en-US"/>
        </w:rPr>
      </w:pPr>
      <w:r>
        <w:rPr>
          <w:sz w:val="28"/>
          <w:szCs w:val="28"/>
          <w:lang w:val="en-US"/>
        </w:rPr>
        <w:t>During</w:t>
      </w:r>
      <w:r w:rsidR="002612D9">
        <w:rPr>
          <w:sz w:val="28"/>
          <w:szCs w:val="28"/>
          <w:lang w:val="en-US"/>
        </w:rPr>
        <w:t xml:space="preserve"> the</w:t>
      </w:r>
      <w:r>
        <w:rPr>
          <w:sz w:val="28"/>
          <w:szCs w:val="28"/>
          <w:lang w:val="en-US"/>
        </w:rPr>
        <w:t xml:space="preserve"> Lab sessions</w:t>
      </w:r>
      <w:r w:rsidR="00A155F3">
        <w:rPr>
          <w:sz w:val="28"/>
          <w:szCs w:val="28"/>
          <w:lang w:val="en-US"/>
        </w:rPr>
        <w:t xml:space="preserve"> and tutorials, </w:t>
      </w:r>
      <w:r w:rsidR="00A04D31">
        <w:rPr>
          <w:sz w:val="28"/>
          <w:szCs w:val="28"/>
          <w:lang w:val="en-US"/>
        </w:rPr>
        <w:t>group discussions played an important role in refining</w:t>
      </w:r>
      <w:r w:rsidR="00CA616C">
        <w:rPr>
          <w:sz w:val="28"/>
          <w:szCs w:val="28"/>
          <w:lang w:val="en-US"/>
        </w:rPr>
        <w:t xml:space="preserve"> the concept and layout of the Pottery Hub website. Initial feedback from peers suggested that the color palette should reflect pottery-inspir</w:t>
      </w:r>
      <w:r w:rsidR="003339E2">
        <w:rPr>
          <w:sz w:val="28"/>
          <w:szCs w:val="28"/>
          <w:lang w:val="en-US"/>
        </w:rPr>
        <w:t>e</w:t>
      </w:r>
      <w:r w:rsidR="00CA616C">
        <w:rPr>
          <w:sz w:val="28"/>
          <w:szCs w:val="28"/>
          <w:lang w:val="en-US"/>
        </w:rPr>
        <w:t xml:space="preserve">d earthy tones to create a more authentic atmosphere. Team members also proposed adding a page devoted to user interaction, which </w:t>
      </w:r>
      <w:r w:rsidR="003339E2">
        <w:rPr>
          <w:sz w:val="28"/>
          <w:szCs w:val="28"/>
          <w:lang w:val="en-US"/>
        </w:rPr>
        <w:t>led to the creation of the Gallery page as a shared space for visitors to explore and engage with pottery artworks.</w:t>
      </w:r>
    </w:p>
    <w:p w14:paraId="7706512F" w14:textId="786015A9" w:rsidR="004A4A09" w:rsidRDefault="00433348" w:rsidP="00A04D31">
      <w:pPr>
        <w:rPr>
          <w:sz w:val="28"/>
          <w:szCs w:val="28"/>
          <w:lang w:val="en-US"/>
        </w:rPr>
      </w:pPr>
      <w:r>
        <w:rPr>
          <w:sz w:val="28"/>
          <w:szCs w:val="28"/>
          <w:lang w:val="en-US"/>
        </w:rPr>
        <w:t>This collaboration</w:t>
      </w:r>
      <w:r w:rsidR="00E82601">
        <w:rPr>
          <w:sz w:val="28"/>
          <w:szCs w:val="28"/>
          <w:lang w:val="en-US"/>
        </w:rPr>
        <w:t xml:space="preserve"> during the group discussions really helped me to change my perspective about user experiences and accessibility. The discussions specifically </w:t>
      </w:r>
      <w:r w:rsidR="00EC04DB">
        <w:rPr>
          <w:sz w:val="28"/>
          <w:szCs w:val="28"/>
          <w:lang w:val="en-US"/>
        </w:rPr>
        <w:t xml:space="preserve">urged me to pay closer attention to visual balance, readability, and color harmony. Such feedback directly </w:t>
      </w:r>
      <w:r w:rsidR="00BC7FBE">
        <w:rPr>
          <w:sz w:val="28"/>
          <w:szCs w:val="28"/>
          <w:lang w:val="en-US"/>
        </w:rPr>
        <w:t xml:space="preserve">influenced my </w:t>
      </w:r>
      <w:r w:rsidR="00DA4FE0">
        <w:rPr>
          <w:sz w:val="28"/>
          <w:szCs w:val="28"/>
          <w:lang w:val="en-US"/>
        </w:rPr>
        <w:t>final design decisions on using warm yet consistent background shades, maintaining navigation bars and button placements consistent, and including multimedia elements to increase visual appeal and user interaction.</w:t>
      </w:r>
      <w:r w:rsidR="00A04D31">
        <w:rPr>
          <w:sz w:val="28"/>
          <w:szCs w:val="28"/>
          <w:lang w:val="en-US"/>
        </w:rPr>
        <w:t xml:space="preserve"> </w:t>
      </w:r>
    </w:p>
    <w:p w14:paraId="32C23A87" w14:textId="77777777" w:rsidR="003F580F" w:rsidRDefault="003F580F" w:rsidP="00193DDF">
      <w:pPr>
        <w:rPr>
          <w:sz w:val="28"/>
          <w:szCs w:val="28"/>
          <w:lang w:val="en-US"/>
        </w:rPr>
      </w:pPr>
    </w:p>
    <w:p w14:paraId="33AE4554" w14:textId="77777777" w:rsidR="00076CB6" w:rsidRDefault="00076CB6" w:rsidP="003F580F">
      <w:pPr>
        <w:rPr>
          <w:b/>
          <w:bCs/>
          <w:sz w:val="36"/>
          <w:szCs w:val="36"/>
          <w:lang w:val="en-US"/>
        </w:rPr>
      </w:pPr>
    </w:p>
    <w:p w14:paraId="70BA3912" w14:textId="5B82601E" w:rsidR="003F580F" w:rsidRDefault="003F580F" w:rsidP="003F580F">
      <w:pPr>
        <w:rPr>
          <w:b/>
          <w:bCs/>
          <w:sz w:val="36"/>
          <w:szCs w:val="36"/>
          <w:lang w:val="en-US"/>
        </w:rPr>
      </w:pPr>
      <w:r w:rsidRPr="0018143B">
        <w:rPr>
          <w:b/>
          <w:bCs/>
          <w:color w:val="833C0B" w:themeColor="accent2" w:themeShade="80"/>
          <w:sz w:val="36"/>
          <w:szCs w:val="36"/>
          <w:lang w:val="en-US"/>
        </w:rPr>
        <w:lastRenderedPageBreak/>
        <w:t>5</w:t>
      </w:r>
      <w:r w:rsidR="00025669" w:rsidRPr="0018143B">
        <w:rPr>
          <w:b/>
          <w:bCs/>
          <w:color w:val="833C0B" w:themeColor="accent2" w:themeShade="80"/>
          <w:sz w:val="36"/>
          <w:szCs w:val="36"/>
          <w:lang w:val="en-US"/>
        </w:rPr>
        <w:t>.</w:t>
      </w:r>
      <w:r w:rsidR="002F512B" w:rsidRPr="0018143B">
        <w:rPr>
          <w:b/>
          <w:bCs/>
          <w:color w:val="833C0B" w:themeColor="accent2" w:themeShade="80"/>
          <w:sz w:val="36"/>
          <w:szCs w:val="36"/>
          <w:lang w:val="en-US"/>
        </w:rPr>
        <w:t xml:space="preserve"> Prototype and Resources Description</w:t>
      </w:r>
    </w:p>
    <w:p w14:paraId="3970FD56" w14:textId="128D23CC" w:rsidR="002F512B" w:rsidRDefault="00447E5A" w:rsidP="003F580F">
      <w:pPr>
        <w:rPr>
          <w:sz w:val="28"/>
          <w:szCs w:val="28"/>
          <w:lang w:val="en-US"/>
        </w:rPr>
      </w:pPr>
      <w:r>
        <w:rPr>
          <w:sz w:val="28"/>
          <w:szCs w:val="28"/>
          <w:lang w:val="en-US"/>
        </w:rPr>
        <w:t xml:space="preserve">The prototype version of Pottery Hub </w:t>
      </w:r>
      <w:r w:rsidR="00C735FD">
        <w:rPr>
          <w:sz w:val="28"/>
          <w:szCs w:val="28"/>
          <w:lang w:val="en-US"/>
        </w:rPr>
        <w:t xml:space="preserve">includes a </w:t>
      </w:r>
      <w:proofErr w:type="gramStart"/>
      <w:r w:rsidR="00C735FD">
        <w:rPr>
          <w:sz w:val="28"/>
          <w:szCs w:val="28"/>
          <w:lang w:val="en-US"/>
        </w:rPr>
        <w:t>Home</w:t>
      </w:r>
      <w:proofErr w:type="gramEnd"/>
      <w:r w:rsidR="00C735FD">
        <w:rPr>
          <w:sz w:val="28"/>
          <w:szCs w:val="28"/>
          <w:lang w:val="en-US"/>
        </w:rPr>
        <w:t xml:space="preserve"> page and 4</w:t>
      </w:r>
      <w:r w:rsidR="00704125">
        <w:rPr>
          <w:sz w:val="28"/>
          <w:szCs w:val="28"/>
          <w:lang w:val="en-US"/>
        </w:rPr>
        <w:t xml:space="preserve"> other</w:t>
      </w:r>
      <w:r w:rsidR="00C735FD">
        <w:rPr>
          <w:sz w:val="28"/>
          <w:szCs w:val="28"/>
          <w:lang w:val="en-US"/>
        </w:rPr>
        <w:t xml:space="preserve"> interconnected pages </w:t>
      </w:r>
      <w:r w:rsidR="00AE14F2">
        <w:rPr>
          <w:sz w:val="28"/>
          <w:szCs w:val="28"/>
          <w:lang w:val="en-US"/>
        </w:rPr>
        <w:t>displaying key functionalities</w:t>
      </w:r>
      <w:r w:rsidR="0062503F">
        <w:rPr>
          <w:sz w:val="28"/>
          <w:szCs w:val="28"/>
          <w:lang w:val="en-US"/>
        </w:rPr>
        <w:t xml:space="preserve"> of the website</w:t>
      </w:r>
      <w:r w:rsidR="00AE14F2">
        <w:rPr>
          <w:sz w:val="28"/>
          <w:szCs w:val="28"/>
          <w:lang w:val="en-US"/>
        </w:rPr>
        <w:t xml:space="preserve">. The prototype highlights </w:t>
      </w:r>
      <w:r w:rsidR="00A21641">
        <w:rPr>
          <w:sz w:val="28"/>
          <w:szCs w:val="28"/>
          <w:lang w:val="en-US"/>
        </w:rPr>
        <w:t>the visual representation</w:t>
      </w:r>
      <w:r w:rsidR="00835BB3">
        <w:rPr>
          <w:sz w:val="28"/>
          <w:szCs w:val="28"/>
          <w:lang w:val="en-US"/>
        </w:rPr>
        <w:t>, navigation flow and interactivity.</w:t>
      </w:r>
      <w:r w:rsidR="00B8425F">
        <w:rPr>
          <w:sz w:val="28"/>
          <w:szCs w:val="28"/>
          <w:lang w:val="en-US"/>
        </w:rPr>
        <w:t xml:space="preserve"> </w:t>
      </w:r>
      <w:r w:rsidR="00835BB3">
        <w:rPr>
          <w:sz w:val="28"/>
          <w:szCs w:val="28"/>
          <w:lang w:val="en-US"/>
        </w:rPr>
        <w:t xml:space="preserve">The prototype includes </w:t>
      </w:r>
      <w:r w:rsidR="00FC2FB1">
        <w:rPr>
          <w:sz w:val="28"/>
          <w:szCs w:val="28"/>
          <w:lang w:val="en-US"/>
        </w:rPr>
        <w:t>multimedia contents as images and videos</w:t>
      </w:r>
      <w:r w:rsidR="00B8425F">
        <w:rPr>
          <w:sz w:val="28"/>
          <w:szCs w:val="28"/>
          <w:lang w:val="en-US"/>
        </w:rPr>
        <w:t>, responsive grids, and hover animation.</w:t>
      </w:r>
      <w:r w:rsidR="00F96038">
        <w:rPr>
          <w:sz w:val="28"/>
          <w:szCs w:val="28"/>
          <w:lang w:val="en-US"/>
        </w:rPr>
        <w:t xml:space="preserve"> The current version is just a prototype that does not include all the information about pottery.</w:t>
      </w:r>
    </w:p>
    <w:p w14:paraId="0BFA6AF3" w14:textId="52D7F969" w:rsidR="005C7319" w:rsidRDefault="005C7319" w:rsidP="003F580F">
      <w:pPr>
        <w:rPr>
          <w:sz w:val="28"/>
          <w:szCs w:val="28"/>
          <w:lang w:val="en-US"/>
        </w:rPr>
      </w:pPr>
      <w:r>
        <w:rPr>
          <w:sz w:val="28"/>
          <w:szCs w:val="28"/>
          <w:lang w:val="en-US"/>
        </w:rPr>
        <w:t xml:space="preserve">This prototype serves as a working model that represents the intended design and interaction of the final website. It demonstrates </w:t>
      </w:r>
      <w:r w:rsidR="000D06E2">
        <w:rPr>
          <w:sz w:val="28"/>
          <w:szCs w:val="28"/>
          <w:lang w:val="en-US"/>
        </w:rPr>
        <w:t xml:space="preserve">how users can explore </w:t>
      </w:r>
      <w:r w:rsidR="00F3227F">
        <w:rPr>
          <w:sz w:val="28"/>
          <w:szCs w:val="28"/>
          <w:lang w:val="en-US"/>
        </w:rPr>
        <w:t>cultural information, view gallery images, and register for the upcoming free workshops</w:t>
      </w:r>
      <w:r w:rsidR="001B7B95">
        <w:rPr>
          <w:sz w:val="28"/>
          <w:szCs w:val="28"/>
          <w:lang w:val="en-US"/>
        </w:rPr>
        <w:t>.</w:t>
      </w:r>
      <w:r w:rsidR="00C22FB2">
        <w:rPr>
          <w:sz w:val="28"/>
          <w:szCs w:val="28"/>
          <w:lang w:val="en-US"/>
        </w:rPr>
        <w:t xml:space="preserve"> </w:t>
      </w:r>
      <w:r w:rsidR="009A23A4">
        <w:rPr>
          <w:sz w:val="28"/>
          <w:szCs w:val="28"/>
          <w:lang w:val="en-US"/>
        </w:rPr>
        <w:t>The current version does not include every planned content section</w:t>
      </w:r>
      <w:r w:rsidR="00C22FB2">
        <w:rPr>
          <w:sz w:val="28"/>
          <w:szCs w:val="28"/>
          <w:lang w:val="en-US"/>
        </w:rPr>
        <w:t>, but it clearly establishes the websites’ structure, interface consistency, and interactive flow.</w:t>
      </w:r>
    </w:p>
    <w:p w14:paraId="2019E311" w14:textId="516237D2" w:rsidR="005074B4" w:rsidRDefault="00247452" w:rsidP="005074B4">
      <w:pPr>
        <w:rPr>
          <w:sz w:val="28"/>
          <w:szCs w:val="28"/>
          <w:lang w:val="en-US"/>
        </w:rPr>
      </w:pPr>
      <w:r>
        <w:rPr>
          <w:sz w:val="28"/>
          <w:szCs w:val="28"/>
          <w:lang w:val="en-US"/>
        </w:rPr>
        <w:t>External resources such as W3.CSS</w:t>
      </w:r>
      <w:r w:rsidR="00DE1564">
        <w:rPr>
          <w:sz w:val="28"/>
          <w:szCs w:val="28"/>
          <w:lang w:val="en-US"/>
        </w:rPr>
        <w:t>,</w:t>
      </w:r>
      <w:r>
        <w:rPr>
          <w:sz w:val="28"/>
          <w:szCs w:val="28"/>
          <w:lang w:val="en-US"/>
        </w:rPr>
        <w:t xml:space="preserve"> </w:t>
      </w:r>
      <w:r w:rsidR="00790689">
        <w:rPr>
          <w:sz w:val="28"/>
          <w:szCs w:val="28"/>
          <w:lang w:val="en-US"/>
        </w:rPr>
        <w:t xml:space="preserve">and </w:t>
      </w:r>
      <w:r>
        <w:rPr>
          <w:sz w:val="28"/>
          <w:szCs w:val="28"/>
          <w:lang w:val="en-US"/>
        </w:rPr>
        <w:t>Google Fonts were used</w:t>
      </w:r>
      <w:r w:rsidR="0030185C">
        <w:rPr>
          <w:sz w:val="28"/>
          <w:szCs w:val="28"/>
          <w:lang w:val="en-US"/>
        </w:rPr>
        <w:t xml:space="preserve"> to achieve a responsive layout.</w:t>
      </w:r>
      <w:r w:rsidR="002F0CF7">
        <w:rPr>
          <w:sz w:val="28"/>
          <w:szCs w:val="28"/>
          <w:lang w:val="en-US"/>
        </w:rPr>
        <w:t xml:space="preserve"> Java</w:t>
      </w:r>
      <w:r w:rsidR="005074B4">
        <w:rPr>
          <w:sz w:val="28"/>
          <w:szCs w:val="28"/>
          <w:lang w:val="en-US"/>
        </w:rPr>
        <w:t>S</w:t>
      </w:r>
      <w:r w:rsidR="002F0CF7">
        <w:rPr>
          <w:sz w:val="28"/>
          <w:szCs w:val="28"/>
          <w:lang w:val="en-US"/>
        </w:rPr>
        <w:t xml:space="preserve">cript was added to </w:t>
      </w:r>
      <w:r w:rsidR="005074B4">
        <w:rPr>
          <w:sz w:val="28"/>
          <w:szCs w:val="28"/>
          <w:lang w:val="en-US"/>
        </w:rPr>
        <w:t xml:space="preserve">implement interactivity for galleries. </w:t>
      </w:r>
      <w:r w:rsidR="00BC3C2A">
        <w:rPr>
          <w:sz w:val="28"/>
          <w:szCs w:val="28"/>
          <w:lang w:val="en-US"/>
        </w:rPr>
        <w:t xml:space="preserve"> AI generated contents such as </w:t>
      </w:r>
      <w:r w:rsidR="00C22FB2">
        <w:rPr>
          <w:sz w:val="28"/>
          <w:szCs w:val="28"/>
          <w:lang w:val="en-US"/>
        </w:rPr>
        <w:t>descriptive</w:t>
      </w:r>
      <w:r w:rsidR="00C726D6">
        <w:rPr>
          <w:sz w:val="28"/>
          <w:szCs w:val="28"/>
          <w:lang w:val="en-US"/>
        </w:rPr>
        <w:t xml:space="preserve"> </w:t>
      </w:r>
      <w:r w:rsidR="00BC3C2A">
        <w:rPr>
          <w:sz w:val="28"/>
          <w:szCs w:val="28"/>
          <w:lang w:val="en-US"/>
        </w:rPr>
        <w:t>texts and images w</w:t>
      </w:r>
      <w:r w:rsidR="00C726D6">
        <w:rPr>
          <w:sz w:val="28"/>
          <w:szCs w:val="28"/>
          <w:lang w:val="en-US"/>
        </w:rPr>
        <w:t>as</w:t>
      </w:r>
      <w:r w:rsidR="00BC3C2A">
        <w:rPr>
          <w:sz w:val="28"/>
          <w:szCs w:val="28"/>
          <w:lang w:val="en-US"/>
        </w:rPr>
        <w:t xml:space="preserve"> used </w:t>
      </w:r>
      <w:r w:rsidR="00C726D6">
        <w:rPr>
          <w:sz w:val="28"/>
          <w:szCs w:val="28"/>
          <w:lang w:val="en-US"/>
        </w:rPr>
        <w:t xml:space="preserve">for visual </w:t>
      </w:r>
      <w:r w:rsidR="00C273E3">
        <w:rPr>
          <w:sz w:val="28"/>
          <w:szCs w:val="28"/>
          <w:lang w:val="en-US"/>
        </w:rPr>
        <w:t xml:space="preserve">support, </w:t>
      </w:r>
      <w:r w:rsidR="00BC3C2A">
        <w:rPr>
          <w:sz w:val="28"/>
          <w:szCs w:val="28"/>
          <w:lang w:val="en-US"/>
        </w:rPr>
        <w:t xml:space="preserve">which is clearly </w:t>
      </w:r>
      <w:r w:rsidR="002356AF">
        <w:rPr>
          <w:sz w:val="28"/>
          <w:szCs w:val="28"/>
          <w:lang w:val="en-US"/>
        </w:rPr>
        <w:t xml:space="preserve">acknowledged </w:t>
      </w:r>
      <w:r w:rsidR="00BC3C2A">
        <w:rPr>
          <w:sz w:val="28"/>
          <w:szCs w:val="28"/>
          <w:lang w:val="en-US"/>
        </w:rPr>
        <w:t>in AI statement coversheet</w:t>
      </w:r>
      <w:r w:rsidR="002356AF">
        <w:rPr>
          <w:sz w:val="28"/>
          <w:szCs w:val="28"/>
          <w:lang w:val="en-US"/>
        </w:rPr>
        <w:t>.</w:t>
      </w:r>
    </w:p>
    <w:p w14:paraId="7E664FCC" w14:textId="78EDF5D8" w:rsidR="00F524D9" w:rsidRDefault="00852A90" w:rsidP="005074B4">
      <w:pPr>
        <w:rPr>
          <w:sz w:val="28"/>
          <w:szCs w:val="28"/>
          <w:lang w:val="en-US"/>
        </w:rPr>
      </w:pPr>
      <w:r>
        <w:rPr>
          <w:sz w:val="28"/>
          <w:szCs w:val="28"/>
          <w:lang w:val="en-US"/>
        </w:rPr>
        <w:t>The prototype works as a very good basis for usability testing and further development, which can easily be turned into a fully functional website with added pages, multimedia</w:t>
      </w:r>
      <w:r w:rsidR="00E365F5">
        <w:rPr>
          <w:sz w:val="28"/>
          <w:szCs w:val="28"/>
          <w:lang w:val="en-US"/>
        </w:rPr>
        <w:t xml:space="preserve"> and user-driven elements such as personalized recommendations.</w:t>
      </w:r>
    </w:p>
    <w:p w14:paraId="177C86B9" w14:textId="77777777" w:rsidR="00095660" w:rsidRDefault="00095660" w:rsidP="00025669">
      <w:pPr>
        <w:rPr>
          <w:rFonts w:asciiTheme="majorBidi" w:hAnsiTheme="majorBidi" w:cstheme="majorBidi"/>
          <w:b/>
          <w:bCs/>
          <w:sz w:val="28"/>
          <w:szCs w:val="28"/>
          <w:lang w:val="en-US"/>
        </w:rPr>
      </w:pPr>
    </w:p>
    <w:p w14:paraId="147E8D0C" w14:textId="2855C070" w:rsidR="002356AF" w:rsidRPr="00025669" w:rsidRDefault="00025669" w:rsidP="00025669">
      <w:pPr>
        <w:rPr>
          <w:rFonts w:asciiTheme="majorBidi" w:hAnsiTheme="majorBidi" w:cstheme="majorBidi"/>
          <w:b/>
          <w:bCs/>
          <w:sz w:val="28"/>
          <w:szCs w:val="28"/>
          <w:lang w:val="en-US"/>
        </w:rPr>
      </w:pPr>
      <w:r w:rsidRPr="00025669">
        <w:rPr>
          <w:rFonts w:asciiTheme="majorBidi" w:hAnsiTheme="majorBidi" w:cstheme="majorBidi"/>
          <w:b/>
          <w:bCs/>
          <w:sz w:val="28"/>
          <w:szCs w:val="28"/>
          <w:lang w:val="en-US"/>
        </w:rPr>
        <w:t xml:space="preserve">5.1 </w:t>
      </w:r>
      <w:r w:rsidR="001C06F5">
        <w:rPr>
          <w:rFonts w:asciiTheme="majorBidi" w:hAnsiTheme="majorBidi" w:cstheme="majorBidi"/>
          <w:b/>
          <w:bCs/>
          <w:sz w:val="28"/>
          <w:szCs w:val="28"/>
          <w:lang w:val="en-US"/>
        </w:rPr>
        <w:t>File Description</w:t>
      </w:r>
    </w:p>
    <w:tbl>
      <w:tblPr>
        <w:tblStyle w:val="TableGrid"/>
        <w:tblW w:w="0" w:type="auto"/>
        <w:tblLook w:val="04A0" w:firstRow="1" w:lastRow="0" w:firstColumn="1" w:lastColumn="0" w:noHBand="0" w:noVBand="1"/>
      </w:tblPr>
      <w:tblGrid>
        <w:gridCol w:w="4508"/>
        <w:gridCol w:w="4508"/>
      </w:tblGrid>
      <w:tr w:rsidR="0033767F" w14:paraId="6F09AF82" w14:textId="77777777" w:rsidTr="0033767F">
        <w:tc>
          <w:tcPr>
            <w:tcW w:w="4508" w:type="dxa"/>
          </w:tcPr>
          <w:p w14:paraId="355F4553" w14:textId="77777777" w:rsidR="0033767F" w:rsidRDefault="0033767F" w:rsidP="005074B4">
            <w:pPr>
              <w:rPr>
                <w:rFonts w:asciiTheme="majorBidi" w:hAnsiTheme="majorBidi" w:cstheme="majorBidi"/>
                <w:b/>
                <w:bCs/>
                <w:sz w:val="28"/>
                <w:szCs w:val="28"/>
                <w:lang w:val="en-US"/>
              </w:rPr>
            </w:pPr>
            <w:r w:rsidRPr="00BF4519">
              <w:rPr>
                <w:rFonts w:asciiTheme="majorBidi" w:hAnsiTheme="majorBidi" w:cstheme="majorBidi"/>
                <w:b/>
                <w:bCs/>
                <w:sz w:val="28"/>
                <w:szCs w:val="28"/>
                <w:lang w:val="en-US"/>
              </w:rPr>
              <w:t>FILE NAME</w:t>
            </w:r>
          </w:p>
          <w:p w14:paraId="32C3F94F" w14:textId="00F0EA75" w:rsidR="00175581" w:rsidRPr="00BF4519" w:rsidRDefault="00175581" w:rsidP="005074B4">
            <w:pPr>
              <w:rPr>
                <w:rFonts w:asciiTheme="majorBidi" w:hAnsiTheme="majorBidi" w:cstheme="majorBidi"/>
                <w:b/>
                <w:bCs/>
                <w:sz w:val="28"/>
                <w:szCs w:val="28"/>
                <w:lang w:val="en-US"/>
              </w:rPr>
            </w:pPr>
          </w:p>
        </w:tc>
        <w:tc>
          <w:tcPr>
            <w:tcW w:w="4508" w:type="dxa"/>
          </w:tcPr>
          <w:p w14:paraId="2340264A" w14:textId="6B43828E" w:rsidR="0033767F" w:rsidRPr="00BF4519" w:rsidRDefault="00BF4519" w:rsidP="005074B4">
            <w:pPr>
              <w:rPr>
                <w:rFonts w:asciiTheme="majorBidi" w:hAnsiTheme="majorBidi" w:cstheme="majorBidi"/>
                <w:b/>
                <w:bCs/>
                <w:sz w:val="28"/>
                <w:szCs w:val="28"/>
                <w:lang w:val="en-US"/>
              </w:rPr>
            </w:pPr>
            <w:r w:rsidRPr="00BF4519">
              <w:rPr>
                <w:rFonts w:asciiTheme="majorBidi" w:hAnsiTheme="majorBidi" w:cstheme="majorBidi"/>
                <w:b/>
                <w:bCs/>
                <w:sz w:val="28"/>
                <w:szCs w:val="28"/>
                <w:lang w:val="en-US"/>
              </w:rPr>
              <w:t>DESCRIPTION</w:t>
            </w:r>
          </w:p>
        </w:tc>
      </w:tr>
      <w:tr w:rsidR="0033767F" w14:paraId="5F58C3EC" w14:textId="77777777" w:rsidTr="0033767F">
        <w:tc>
          <w:tcPr>
            <w:tcW w:w="4508" w:type="dxa"/>
          </w:tcPr>
          <w:p w14:paraId="619F0B21" w14:textId="2C791BE6" w:rsidR="0033767F" w:rsidRPr="001F5361" w:rsidRDefault="00143104" w:rsidP="005074B4">
            <w:pPr>
              <w:rPr>
                <w:sz w:val="24"/>
                <w:szCs w:val="24"/>
                <w:lang w:val="en-US"/>
              </w:rPr>
            </w:pPr>
            <w:r>
              <w:rPr>
                <w:sz w:val="24"/>
                <w:szCs w:val="24"/>
                <w:lang w:val="en-US"/>
              </w:rPr>
              <w:t>home</w:t>
            </w:r>
            <w:r w:rsidR="00BF71F9" w:rsidRPr="001F5361">
              <w:rPr>
                <w:sz w:val="24"/>
                <w:szCs w:val="24"/>
                <w:lang w:val="en-US"/>
              </w:rPr>
              <w:t>.html</w:t>
            </w:r>
          </w:p>
        </w:tc>
        <w:tc>
          <w:tcPr>
            <w:tcW w:w="4508" w:type="dxa"/>
          </w:tcPr>
          <w:p w14:paraId="319739E1" w14:textId="7441851D" w:rsidR="0033767F" w:rsidRDefault="005C7C60" w:rsidP="005074B4">
            <w:pPr>
              <w:rPr>
                <w:sz w:val="24"/>
                <w:szCs w:val="24"/>
                <w:lang w:val="en-US"/>
              </w:rPr>
            </w:pPr>
            <w:r w:rsidRPr="001F5361">
              <w:rPr>
                <w:sz w:val="24"/>
                <w:szCs w:val="24"/>
                <w:lang w:val="en-US"/>
              </w:rPr>
              <w:t>This file</w:t>
            </w:r>
            <w:r w:rsidR="00090EAF" w:rsidRPr="001F5361">
              <w:rPr>
                <w:sz w:val="24"/>
                <w:szCs w:val="24"/>
                <w:lang w:val="en-US"/>
              </w:rPr>
              <w:t xml:space="preserve"> includes all the main </w:t>
            </w:r>
            <w:r w:rsidR="00EC0D03" w:rsidRPr="001F5361">
              <w:rPr>
                <w:sz w:val="24"/>
                <w:szCs w:val="24"/>
                <w:lang w:val="en-US"/>
              </w:rPr>
              <w:t>links to the other pages, theme of the website</w:t>
            </w:r>
            <w:r w:rsidR="00B12EDF" w:rsidRPr="001F5361">
              <w:rPr>
                <w:sz w:val="24"/>
                <w:szCs w:val="24"/>
                <w:lang w:val="en-US"/>
              </w:rPr>
              <w:t xml:space="preserve"> and a section as sign in form</w:t>
            </w:r>
            <w:r w:rsidR="00BB0421">
              <w:rPr>
                <w:sz w:val="24"/>
                <w:szCs w:val="24"/>
                <w:lang w:val="en-US"/>
              </w:rPr>
              <w:t xml:space="preserve"> which is </w:t>
            </w:r>
            <w:r w:rsidR="0025754B">
              <w:rPr>
                <w:sz w:val="24"/>
                <w:szCs w:val="24"/>
                <w:lang w:val="en-US"/>
              </w:rPr>
              <w:t>common for every page</w:t>
            </w:r>
          </w:p>
          <w:p w14:paraId="2D7AE966" w14:textId="586EE6C0" w:rsidR="001F5361" w:rsidRPr="001F5361" w:rsidRDefault="001F5361" w:rsidP="005074B4">
            <w:pPr>
              <w:rPr>
                <w:sz w:val="24"/>
                <w:szCs w:val="24"/>
                <w:lang w:val="en-US"/>
              </w:rPr>
            </w:pPr>
          </w:p>
        </w:tc>
      </w:tr>
      <w:tr w:rsidR="0033767F" w14:paraId="5E067053" w14:textId="77777777" w:rsidTr="0033767F">
        <w:tc>
          <w:tcPr>
            <w:tcW w:w="4508" w:type="dxa"/>
          </w:tcPr>
          <w:p w14:paraId="6B6114B7" w14:textId="756C8D01" w:rsidR="0033767F" w:rsidRPr="001F5361" w:rsidRDefault="00143104" w:rsidP="005074B4">
            <w:pPr>
              <w:rPr>
                <w:sz w:val="24"/>
                <w:szCs w:val="24"/>
                <w:lang w:val="en-US"/>
              </w:rPr>
            </w:pPr>
            <w:r>
              <w:rPr>
                <w:sz w:val="24"/>
                <w:szCs w:val="24"/>
                <w:lang w:val="en-US"/>
              </w:rPr>
              <w:t>a</w:t>
            </w:r>
            <w:r w:rsidR="00B12EDF" w:rsidRPr="001F5361">
              <w:rPr>
                <w:sz w:val="24"/>
                <w:szCs w:val="24"/>
                <w:lang w:val="en-US"/>
              </w:rPr>
              <w:t>bout.html</w:t>
            </w:r>
          </w:p>
        </w:tc>
        <w:tc>
          <w:tcPr>
            <w:tcW w:w="4508" w:type="dxa"/>
          </w:tcPr>
          <w:p w14:paraId="09F24611" w14:textId="295505A2" w:rsidR="0033767F" w:rsidRDefault="001F5361" w:rsidP="005074B4">
            <w:pPr>
              <w:rPr>
                <w:sz w:val="24"/>
                <w:szCs w:val="24"/>
                <w:lang w:val="en-US"/>
              </w:rPr>
            </w:pPr>
            <w:r>
              <w:rPr>
                <w:sz w:val="24"/>
                <w:szCs w:val="24"/>
                <w:lang w:val="en-US"/>
              </w:rPr>
              <w:t xml:space="preserve">This file includes </w:t>
            </w:r>
            <w:r w:rsidR="00175581">
              <w:rPr>
                <w:sz w:val="24"/>
                <w:szCs w:val="24"/>
                <w:lang w:val="en-US"/>
              </w:rPr>
              <w:t xml:space="preserve">detailed information of the </w:t>
            </w:r>
            <w:r w:rsidR="002D421B">
              <w:rPr>
                <w:sz w:val="24"/>
                <w:szCs w:val="24"/>
                <w:lang w:val="en-US"/>
              </w:rPr>
              <w:t>site, its mission and features</w:t>
            </w:r>
            <w:r w:rsidR="0025754B">
              <w:rPr>
                <w:sz w:val="24"/>
                <w:szCs w:val="24"/>
                <w:lang w:val="en-US"/>
              </w:rPr>
              <w:t xml:space="preserve"> and sign in form</w:t>
            </w:r>
          </w:p>
          <w:p w14:paraId="0664A479" w14:textId="59FE4036" w:rsidR="002D421B" w:rsidRPr="001F5361" w:rsidRDefault="002D421B" w:rsidP="005074B4">
            <w:pPr>
              <w:rPr>
                <w:sz w:val="24"/>
                <w:szCs w:val="24"/>
                <w:lang w:val="en-US"/>
              </w:rPr>
            </w:pPr>
          </w:p>
        </w:tc>
      </w:tr>
      <w:tr w:rsidR="0033767F" w14:paraId="7895D56B" w14:textId="77777777" w:rsidTr="0033767F">
        <w:tc>
          <w:tcPr>
            <w:tcW w:w="4508" w:type="dxa"/>
          </w:tcPr>
          <w:p w14:paraId="38100D19" w14:textId="6C1A8CD5" w:rsidR="0033767F" w:rsidRPr="002D421B" w:rsidRDefault="00143104" w:rsidP="005074B4">
            <w:pPr>
              <w:rPr>
                <w:sz w:val="24"/>
                <w:szCs w:val="24"/>
                <w:lang w:val="en-US"/>
              </w:rPr>
            </w:pPr>
            <w:r>
              <w:rPr>
                <w:sz w:val="24"/>
                <w:szCs w:val="24"/>
                <w:lang w:val="en-US"/>
              </w:rPr>
              <w:t>t</w:t>
            </w:r>
            <w:r w:rsidR="002D421B">
              <w:rPr>
                <w:sz w:val="24"/>
                <w:szCs w:val="24"/>
                <w:lang w:val="en-US"/>
              </w:rPr>
              <w:t>raditions.html</w:t>
            </w:r>
          </w:p>
        </w:tc>
        <w:tc>
          <w:tcPr>
            <w:tcW w:w="4508" w:type="dxa"/>
          </w:tcPr>
          <w:p w14:paraId="302713EB" w14:textId="21C869F1" w:rsidR="0033767F" w:rsidRDefault="0081230C" w:rsidP="005074B4">
            <w:pPr>
              <w:rPr>
                <w:sz w:val="24"/>
                <w:szCs w:val="24"/>
                <w:lang w:val="en-US"/>
              </w:rPr>
            </w:pPr>
            <w:r>
              <w:rPr>
                <w:sz w:val="24"/>
                <w:szCs w:val="24"/>
                <w:lang w:val="en-US"/>
              </w:rPr>
              <w:t xml:space="preserve">This file includes </w:t>
            </w:r>
            <w:r w:rsidR="007A3072">
              <w:rPr>
                <w:sz w:val="24"/>
                <w:szCs w:val="24"/>
                <w:lang w:val="en-US"/>
              </w:rPr>
              <w:t>the traditional patterns of pottery making in UAE and Japan</w:t>
            </w:r>
            <w:r w:rsidR="004050AC">
              <w:rPr>
                <w:sz w:val="24"/>
                <w:szCs w:val="24"/>
                <w:lang w:val="en-US"/>
              </w:rPr>
              <w:t>, Ancient techniques of pottery making</w:t>
            </w:r>
            <w:r w:rsidR="004C081D">
              <w:rPr>
                <w:sz w:val="24"/>
                <w:szCs w:val="24"/>
                <w:lang w:val="en-US"/>
              </w:rPr>
              <w:t>,</w:t>
            </w:r>
            <w:r w:rsidR="004050AC">
              <w:rPr>
                <w:sz w:val="24"/>
                <w:szCs w:val="24"/>
                <w:lang w:val="en-US"/>
              </w:rPr>
              <w:t xml:space="preserve"> timeline of </w:t>
            </w:r>
            <w:r w:rsidR="004050AC">
              <w:rPr>
                <w:sz w:val="24"/>
                <w:szCs w:val="24"/>
                <w:lang w:val="en-US"/>
              </w:rPr>
              <w:lastRenderedPageBreak/>
              <w:t>pottery</w:t>
            </w:r>
            <w:r w:rsidR="00BB233C">
              <w:rPr>
                <w:sz w:val="24"/>
                <w:szCs w:val="24"/>
                <w:lang w:val="en-US"/>
              </w:rPr>
              <w:t xml:space="preserve"> across different eras</w:t>
            </w:r>
            <w:r w:rsidR="004C081D">
              <w:rPr>
                <w:sz w:val="24"/>
                <w:szCs w:val="24"/>
                <w:lang w:val="en-US"/>
              </w:rPr>
              <w:t>, and sign in form</w:t>
            </w:r>
            <w:r w:rsidR="00BB233C">
              <w:rPr>
                <w:sz w:val="24"/>
                <w:szCs w:val="24"/>
                <w:lang w:val="en-US"/>
              </w:rPr>
              <w:t>.</w:t>
            </w:r>
          </w:p>
          <w:p w14:paraId="5AD355F7" w14:textId="3399D903" w:rsidR="00BB233C" w:rsidRPr="0081230C" w:rsidRDefault="00BB233C" w:rsidP="005074B4">
            <w:pPr>
              <w:rPr>
                <w:sz w:val="24"/>
                <w:szCs w:val="24"/>
                <w:lang w:val="en-US"/>
              </w:rPr>
            </w:pPr>
          </w:p>
        </w:tc>
      </w:tr>
      <w:tr w:rsidR="0033767F" w14:paraId="0640722C" w14:textId="77777777" w:rsidTr="0033767F">
        <w:tc>
          <w:tcPr>
            <w:tcW w:w="4508" w:type="dxa"/>
          </w:tcPr>
          <w:p w14:paraId="27297145" w14:textId="13AA0F88" w:rsidR="0033767F" w:rsidRPr="00F66B7C" w:rsidRDefault="00143104" w:rsidP="005074B4">
            <w:pPr>
              <w:rPr>
                <w:sz w:val="24"/>
                <w:szCs w:val="24"/>
                <w:lang w:val="en-US"/>
              </w:rPr>
            </w:pPr>
            <w:r>
              <w:rPr>
                <w:sz w:val="24"/>
                <w:szCs w:val="24"/>
                <w:lang w:val="en-US"/>
              </w:rPr>
              <w:lastRenderedPageBreak/>
              <w:t>g</w:t>
            </w:r>
            <w:r w:rsidR="00F66B7C">
              <w:rPr>
                <w:sz w:val="24"/>
                <w:szCs w:val="24"/>
                <w:lang w:val="en-US"/>
              </w:rPr>
              <w:t>allery.html</w:t>
            </w:r>
          </w:p>
        </w:tc>
        <w:tc>
          <w:tcPr>
            <w:tcW w:w="4508" w:type="dxa"/>
          </w:tcPr>
          <w:p w14:paraId="5DCEDB6E" w14:textId="3CB25DE2" w:rsidR="00975151" w:rsidRDefault="00CB5AC9" w:rsidP="00975151">
            <w:pPr>
              <w:rPr>
                <w:sz w:val="24"/>
                <w:szCs w:val="24"/>
                <w:lang w:val="en-US"/>
              </w:rPr>
            </w:pPr>
            <w:r>
              <w:rPr>
                <w:sz w:val="24"/>
                <w:szCs w:val="24"/>
                <w:lang w:val="en-US"/>
              </w:rPr>
              <w:t xml:space="preserve">This file includes </w:t>
            </w:r>
            <w:r w:rsidR="00711595">
              <w:rPr>
                <w:sz w:val="24"/>
                <w:szCs w:val="24"/>
                <w:lang w:val="en-US"/>
              </w:rPr>
              <w:t>gallery section with images. It also includes a</w:t>
            </w:r>
            <w:r w:rsidR="00396B36">
              <w:rPr>
                <w:sz w:val="24"/>
                <w:szCs w:val="24"/>
                <w:lang w:val="en-US"/>
              </w:rPr>
              <w:t xml:space="preserve">n upload button to upload user’s works, a filter button to </w:t>
            </w:r>
            <w:r w:rsidR="006F1632">
              <w:rPr>
                <w:sz w:val="24"/>
                <w:szCs w:val="24"/>
                <w:lang w:val="en-US"/>
              </w:rPr>
              <w:t>filter the images, search button to search by title</w:t>
            </w:r>
            <w:r w:rsidR="00160743">
              <w:rPr>
                <w:sz w:val="24"/>
                <w:szCs w:val="24"/>
                <w:lang w:val="en-US"/>
              </w:rPr>
              <w:t>,</w:t>
            </w:r>
            <w:r w:rsidR="006F1632">
              <w:rPr>
                <w:sz w:val="24"/>
                <w:szCs w:val="24"/>
                <w:lang w:val="en-US"/>
              </w:rPr>
              <w:t xml:space="preserve"> a clear button </w:t>
            </w:r>
            <w:r w:rsidR="00975151">
              <w:rPr>
                <w:sz w:val="24"/>
                <w:szCs w:val="24"/>
                <w:lang w:val="en-US"/>
              </w:rPr>
              <w:t>to show all images</w:t>
            </w:r>
            <w:r w:rsidR="00160743">
              <w:rPr>
                <w:sz w:val="24"/>
                <w:szCs w:val="24"/>
                <w:lang w:val="en-US"/>
              </w:rPr>
              <w:t xml:space="preserve"> and sign in form</w:t>
            </w:r>
          </w:p>
          <w:p w14:paraId="7BEB203B" w14:textId="7B8FFC4C" w:rsidR="00975151" w:rsidRPr="00DE5C2F" w:rsidRDefault="00975151" w:rsidP="00975151">
            <w:pPr>
              <w:rPr>
                <w:sz w:val="24"/>
                <w:szCs w:val="24"/>
                <w:lang w:val="en-US"/>
              </w:rPr>
            </w:pPr>
          </w:p>
        </w:tc>
      </w:tr>
      <w:tr w:rsidR="0033767F" w14:paraId="7E09DEE9" w14:textId="77777777" w:rsidTr="0033767F">
        <w:tc>
          <w:tcPr>
            <w:tcW w:w="4508" w:type="dxa"/>
          </w:tcPr>
          <w:p w14:paraId="7168A37A" w14:textId="0EBDCF87" w:rsidR="0033767F" w:rsidRPr="00CB3A1C" w:rsidRDefault="00143104" w:rsidP="005074B4">
            <w:pPr>
              <w:rPr>
                <w:sz w:val="24"/>
                <w:szCs w:val="24"/>
                <w:lang w:val="en-US"/>
              </w:rPr>
            </w:pPr>
            <w:r>
              <w:rPr>
                <w:sz w:val="24"/>
                <w:szCs w:val="24"/>
                <w:lang w:val="en-US"/>
              </w:rPr>
              <w:t>w</w:t>
            </w:r>
            <w:r w:rsidR="00F66B7C" w:rsidRPr="00CB3A1C">
              <w:rPr>
                <w:sz w:val="24"/>
                <w:szCs w:val="24"/>
                <w:lang w:val="en-US"/>
              </w:rPr>
              <w:t>orkshop.html</w:t>
            </w:r>
          </w:p>
        </w:tc>
        <w:tc>
          <w:tcPr>
            <w:tcW w:w="4508" w:type="dxa"/>
          </w:tcPr>
          <w:p w14:paraId="432883ED" w14:textId="77777777" w:rsidR="0033767F" w:rsidRDefault="00DE5C2F" w:rsidP="005074B4">
            <w:pPr>
              <w:rPr>
                <w:sz w:val="24"/>
                <w:szCs w:val="24"/>
                <w:lang w:val="en-US"/>
              </w:rPr>
            </w:pPr>
            <w:r>
              <w:rPr>
                <w:sz w:val="24"/>
                <w:szCs w:val="24"/>
                <w:lang w:val="en-US"/>
              </w:rPr>
              <w:t xml:space="preserve">This file includes </w:t>
            </w:r>
            <w:r w:rsidR="00CB2B41">
              <w:rPr>
                <w:sz w:val="24"/>
                <w:szCs w:val="24"/>
                <w:lang w:val="en-US"/>
              </w:rPr>
              <w:t>upcoming workshops and their registration form, video tutorials</w:t>
            </w:r>
            <w:r w:rsidR="00BD037F">
              <w:rPr>
                <w:sz w:val="24"/>
                <w:szCs w:val="24"/>
                <w:lang w:val="en-US"/>
              </w:rPr>
              <w:t>, and sign in form</w:t>
            </w:r>
          </w:p>
          <w:p w14:paraId="56546094" w14:textId="74A398C4" w:rsidR="00BD037F" w:rsidRPr="00DE5C2F" w:rsidRDefault="00BD037F" w:rsidP="005074B4">
            <w:pPr>
              <w:rPr>
                <w:sz w:val="24"/>
                <w:szCs w:val="24"/>
                <w:lang w:val="en-US"/>
              </w:rPr>
            </w:pPr>
          </w:p>
        </w:tc>
      </w:tr>
      <w:tr w:rsidR="0033767F" w14:paraId="338241D9" w14:textId="77777777" w:rsidTr="0033767F">
        <w:tc>
          <w:tcPr>
            <w:tcW w:w="4508" w:type="dxa"/>
          </w:tcPr>
          <w:p w14:paraId="5BB985FB" w14:textId="7D3A9486" w:rsidR="0033767F" w:rsidRPr="00CB3A1C" w:rsidRDefault="00143104" w:rsidP="005074B4">
            <w:pPr>
              <w:rPr>
                <w:sz w:val="24"/>
                <w:szCs w:val="24"/>
                <w:lang w:val="en-US"/>
              </w:rPr>
            </w:pPr>
            <w:r>
              <w:rPr>
                <w:sz w:val="24"/>
                <w:szCs w:val="24"/>
                <w:lang w:val="en-US"/>
              </w:rPr>
              <w:t>s</w:t>
            </w:r>
            <w:r w:rsidR="00CB3A1C" w:rsidRPr="00CB3A1C">
              <w:rPr>
                <w:sz w:val="24"/>
                <w:szCs w:val="24"/>
                <w:lang w:val="en-US"/>
              </w:rPr>
              <w:t>tyle.css</w:t>
            </w:r>
          </w:p>
        </w:tc>
        <w:tc>
          <w:tcPr>
            <w:tcW w:w="4508" w:type="dxa"/>
          </w:tcPr>
          <w:p w14:paraId="6AA92A10" w14:textId="77777777" w:rsidR="0033767F" w:rsidRPr="00A72BB3" w:rsidRDefault="00BD037F" w:rsidP="005074B4">
            <w:pPr>
              <w:rPr>
                <w:sz w:val="24"/>
                <w:szCs w:val="24"/>
                <w:lang w:val="en-US"/>
              </w:rPr>
            </w:pPr>
            <w:r w:rsidRPr="00A72BB3">
              <w:rPr>
                <w:sz w:val="24"/>
                <w:szCs w:val="24"/>
                <w:lang w:val="en-US"/>
              </w:rPr>
              <w:t xml:space="preserve">This file includes all the styles for </w:t>
            </w:r>
            <w:r w:rsidR="00A72BB3" w:rsidRPr="00A72BB3">
              <w:rPr>
                <w:sz w:val="24"/>
                <w:szCs w:val="24"/>
                <w:lang w:val="en-US"/>
              </w:rPr>
              <w:t>the pages. This page defines the layout of the entire website</w:t>
            </w:r>
          </w:p>
          <w:p w14:paraId="7755D967" w14:textId="5419539A" w:rsidR="00A72BB3" w:rsidRDefault="00A72BB3" w:rsidP="005074B4">
            <w:pPr>
              <w:rPr>
                <w:sz w:val="28"/>
                <w:szCs w:val="28"/>
                <w:lang w:val="en-US"/>
              </w:rPr>
            </w:pPr>
          </w:p>
        </w:tc>
      </w:tr>
      <w:tr w:rsidR="00CB3A1C" w14:paraId="1CEE2617" w14:textId="77777777" w:rsidTr="0033767F">
        <w:tc>
          <w:tcPr>
            <w:tcW w:w="4508" w:type="dxa"/>
          </w:tcPr>
          <w:p w14:paraId="2EA75D09" w14:textId="5AC6C65E" w:rsidR="00CB3A1C" w:rsidRPr="00CB3A1C" w:rsidRDefault="00143104" w:rsidP="005074B4">
            <w:pPr>
              <w:rPr>
                <w:sz w:val="24"/>
                <w:szCs w:val="24"/>
                <w:lang w:val="en-US"/>
              </w:rPr>
            </w:pPr>
            <w:r>
              <w:rPr>
                <w:sz w:val="24"/>
                <w:szCs w:val="24"/>
                <w:lang w:val="en-US"/>
              </w:rPr>
              <w:t>s</w:t>
            </w:r>
            <w:r w:rsidR="00CB3A1C" w:rsidRPr="00CB3A1C">
              <w:rPr>
                <w:sz w:val="24"/>
                <w:szCs w:val="24"/>
                <w:lang w:val="en-US"/>
              </w:rPr>
              <w:t>cript.js</w:t>
            </w:r>
          </w:p>
        </w:tc>
        <w:tc>
          <w:tcPr>
            <w:tcW w:w="4508" w:type="dxa"/>
          </w:tcPr>
          <w:p w14:paraId="09A749B1" w14:textId="77777777" w:rsidR="00CB3A1C" w:rsidRPr="00BE3BC5" w:rsidRDefault="00A72BB3" w:rsidP="005074B4">
            <w:pPr>
              <w:rPr>
                <w:sz w:val="24"/>
                <w:szCs w:val="24"/>
                <w:lang w:val="en-US"/>
              </w:rPr>
            </w:pPr>
            <w:r w:rsidRPr="00BE3BC5">
              <w:rPr>
                <w:sz w:val="24"/>
                <w:szCs w:val="24"/>
                <w:lang w:val="en-US"/>
              </w:rPr>
              <w:t xml:space="preserve">This file includes </w:t>
            </w:r>
            <w:r w:rsidR="00B70257" w:rsidRPr="00BE3BC5">
              <w:rPr>
                <w:sz w:val="24"/>
                <w:szCs w:val="24"/>
                <w:lang w:val="en-US"/>
              </w:rPr>
              <w:t xml:space="preserve">script for </w:t>
            </w:r>
            <w:r w:rsidR="00671B7D" w:rsidRPr="00BE3BC5">
              <w:rPr>
                <w:sz w:val="24"/>
                <w:szCs w:val="24"/>
                <w:lang w:val="en-US"/>
              </w:rPr>
              <w:t xml:space="preserve">sign in form, gallery filter option and </w:t>
            </w:r>
            <w:r w:rsidR="00BE3BC5" w:rsidRPr="00BE3BC5">
              <w:rPr>
                <w:sz w:val="24"/>
                <w:szCs w:val="24"/>
                <w:lang w:val="en-US"/>
              </w:rPr>
              <w:t>registration for online workshops</w:t>
            </w:r>
          </w:p>
          <w:p w14:paraId="65A8EF38" w14:textId="2A0129A4" w:rsidR="00BE3BC5" w:rsidRPr="00BE3BC5" w:rsidRDefault="00BE3BC5" w:rsidP="005074B4">
            <w:pPr>
              <w:rPr>
                <w:sz w:val="24"/>
                <w:szCs w:val="24"/>
                <w:lang w:val="en-US"/>
              </w:rPr>
            </w:pPr>
          </w:p>
        </w:tc>
      </w:tr>
      <w:tr w:rsidR="00975151" w14:paraId="17667963" w14:textId="77777777" w:rsidTr="0033767F">
        <w:tc>
          <w:tcPr>
            <w:tcW w:w="4508" w:type="dxa"/>
          </w:tcPr>
          <w:p w14:paraId="2C339D67" w14:textId="2F8CDDB8" w:rsidR="00975151" w:rsidRPr="00CB3A1C" w:rsidRDefault="00975151" w:rsidP="005074B4">
            <w:pPr>
              <w:rPr>
                <w:sz w:val="24"/>
                <w:szCs w:val="24"/>
                <w:lang w:val="en-US"/>
              </w:rPr>
            </w:pPr>
            <w:r>
              <w:rPr>
                <w:sz w:val="24"/>
                <w:szCs w:val="24"/>
                <w:lang w:val="en-US"/>
              </w:rPr>
              <w:t>Images</w:t>
            </w:r>
            <w:r w:rsidR="00C20A22">
              <w:rPr>
                <w:sz w:val="24"/>
                <w:szCs w:val="24"/>
                <w:lang w:val="en-US"/>
              </w:rPr>
              <w:t xml:space="preserve"> Folder</w:t>
            </w:r>
          </w:p>
        </w:tc>
        <w:tc>
          <w:tcPr>
            <w:tcW w:w="4508" w:type="dxa"/>
          </w:tcPr>
          <w:p w14:paraId="1A147B24" w14:textId="77777777" w:rsidR="00975151" w:rsidRDefault="00975151" w:rsidP="005074B4">
            <w:pPr>
              <w:rPr>
                <w:sz w:val="24"/>
                <w:szCs w:val="24"/>
                <w:lang w:val="en-US"/>
              </w:rPr>
            </w:pPr>
            <w:r>
              <w:rPr>
                <w:sz w:val="24"/>
                <w:szCs w:val="24"/>
                <w:lang w:val="en-US"/>
              </w:rPr>
              <w:t xml:space="preserve">This folder </w:t>
            </w:r>
            <w:r w:rsidR="000C6435">
              <w:rPr>
                <w:sz w:val="24"/>
                <w:szCs w:val="24"/>
                <w:lang w:val="en-US"/>
              </w:rPr>
              <w:t>contains</w:t>
            </w:r>
            <w:r>
              <w:rPr>
                <w:sz w:val="24"/>
                <w:szCs w:val="24"/>
                <w:lang w:val="en-US"/>
              </w:rPr>
              <w:t xml:space="preserve"> all the images used for the prototyp</w:t>
            </w:r>
            <w:r w:rsidR="000C6435">
              <w:rPr>
                <w:sz w:val="24"/>
                <w:szCs w:val="24"/>
                <w:lang w:val="en-US"/>
              </w:rPr>
              <w:t>e</w:t>
            </w:r>
          </w:p>
          <w:p w14:paraId="532A4358" w14:textId="3FE39D40" w:rsidR="000C6435" w:rsidRPr="00BE3BC5" w:rsidRDefault="000C6435" w:rsidP="005074B4">
            <w:pPr>
              <w:rPr>
                <w:sz w:val="24"/>
                <w:szCs w:val="24"/>
                <w:lang w:val="en-US"/>
              </w:rPr>
            </w:pPr>
          </w:p>
        </w:tc>
      </w:tr>
      <w:tr w:rsidR="00D871D6" w14:paraId="6DC8AAC9" w14:textId="77777777" w:rsidTr="0033767F">
        <w:tc>
          <w:tcPr>
            <w:tcW w:w="4508" w:type="dxa"/>
          </w:tcPr>
          <w:p w14:paraId="529DDD66" w14:textId="1172DEB1" w:rsidR="00D871D6" w:rsidRDefault="00D871D6" w:rsidP="005074B4">
            <w:pPr>
              <w:rPr>
                <w:sz w:val="24"/>
                <w:szCs w:val="24"/>
                <w:lang w:val="en-US"/>
              </w:rPr>
            </w:pPr>
            <w:r>
              <w:rPr>
                <w:sz w:val="24"/>
                <w:szCs w:val="24"/>
                <w:lang w:val="en-US"/>
              </w:rPr>
              <w:t>W3.css</w:t>
            </w:r>
          </w:p>
        </w:tc>
        <w:tc>
          <w:tcPr>
            <w:tcW w:w="4508" w:type="dxa"/>
          </w:tcPr>
          <w:p w14:paraId="0D4366BA" w14:textId="503C6397" w:rsidR="00D871D6" w:rsidRDefault="00D871D6" w:rsidP="005074B4">
            <w:pPr>
              <w:rPr>
                <w:sz w:val="24"/>
                <w:szCs w:val="24"/>
                <w:lang w:val="en-US"/>
              </w:rPr>
            </w:pPr>
            <w:r>
              <w:rPr>
                <w:sz w:val="24"/>
                <w:szCs w:val="24"/>
                <w:lang w:val="en-US"/>
              </w:rPr>
              <w:t xml:space="preserve">This file </w:t>
            </w:r>
            <w:r w:rsidR="00B50925">
              <w:rPr>
                <w:sz w:val="24"/>
                <w:szCs w:val="24"/>
                <w:lang w:val="en-US"/>
              </w:rPr>
              <w:t xml:space="preserve">contains predefined </w:t>
            </w:r>
            <w:r w:rsidR="009A6697">
              <w:rPr>
                <w:sz w:val="24"/>
                <w:szCs w:val="24"/>
                <w:lang w:val="en-US"/>
              </w:rPr>
              <w:t>CSS classes and rules to style the website</w:t>
            </w:r>
            <w:r w:rsidR="006B0C38">
              <w:rPr>
                <w:sz w:val="24"/>
                <w:szCs w:val="24"/>
                <w:lang w:val="en-US"/>
              </w:rPr>
              <w:t>. It is linked to html pages to make the design responsive, visually consistent, and easy to maintain.</w:t>
            </w:r>
            <w:r w:rsidR="00EF7838">
              <w:rPr>
                <w:sz w:val="24"/>
                <w:szCs w:val="24"/>
                <w:lang w:val="en-US"/>
              </w:rPr>
              <w:t xml:space="preserve"> Using </w:t>
            </w:r>
            <w:proofErr w:type="gramStart"/>
            <w:r w:rsidR="00EF7838">
              <w:rPr>
                <w:sz w:val="24"/>
                <w:szCs w:val="24"/>
                <w:lang w:val="en-US"/>
              </w:rPr>
              <w:t>W3.css ,</w:t>
            </w:r>
            <w:proofErr w:type="gramEnd"/>
            <w:r w:rsidR="00EF7838">
              <w:rPr>
                <w:sz w:val="24"/>
                <w:szCs w:val="24"/>
                <w:lang w:val="en-US"/>
              </w:rPr>
              <w:t xml:space="preserve"> it allows the website to incorporate </w:t>
            </w:r>
            <w:r w:rsidR="001352F7">
              <w:rPr>
                <w:sz w:val="24"/>
                <w:szCs w:val="24"/>
                <w:lang w:val="en-US"/>
              </w:rPr>
              <w:t>features like grids, containers, buttons, and typography without writing all custom CSS from scratch</w:t>
            </w:r>
          </w:p>
        </w:tc>
      </w:tr>
    </w:tbl>
    <w:p w14:paraId="6700521D" w14:textId="4C8D3B5A" w:rsidR="00427518" w:rsidRDefault="00427518" w:rsidP="005074B4">
      <w:pPr>
        <w:rPr>
          <w:sz w:val="28"/>
          <w:szCs w:val="28"/>
          <w:lang w:val="en-US"/>
        </w:rPr>
      </w:pPr>
    </w:p>
    <w:p w14:paraId="3655D843" w14:textId="004FEA42" w:rsidR="00E87A94" w:rsidRPr="002F512B" w:rsidRDefault="00A65C08" w:rsidP="005074B4">
      <w:pPr>
        <w:rPr>
          <w:sz w:val="28"/>
          <w:szCs w:val="28"/>
          <w:lang w:val="en-US"/>
        </w:rPr>
      </w:pPr>
      <w:r>
        <w:rPr>
          <w:sz w:val="28"/>
          <w:szCs w:val="28"/>
          <w:lang w:val="en-US"/>
        </w:rPr>
        <w:t>In conclusion, Pottery Hub demonstrates how</w:t>
      </w:r>
      <w:r w:rsidR="00362986">
        <w:rPr>
          <w:sz w:val="28"/>
          <w:szCs w:val="28"/>
          <w:lang w:val="en-US"/>
        </w:rPr>
        <w:t xml:space="preserve"> interactive and easily accessible web technology can be used to preserve and promote traditional crafts through digital design. The prototype ex</w:t>
      </w:r>
      <w:r w:rsidR="00485DE3">
        <w:rPr>
          <w:sz w:val="28"/>
          <w:szCs w:val="28"/>
          <w:lang w:val="en-US"/>
        </w:rPr>
        <w:t>hibits a balance between creativity and education by fusing contemporary UX principles with cultural storytelling</w:t>
      </w:r>
      <w:r w:rsidR="00170B73">
        <w:rPr>
          <w:sz w:val="28"/>
          <w:szCs w:val="28"/>
          <w:lang w:val="en-US"/>
        </w:rPr>
        <w:t xml:space="preserve">. In addition to improving my technical proficiency, the design </w:t>
      </w:r>
      <w:r w:rsidR="00A03F6A">
        <w:rPr>
          <w:sz w:val="28"/>
          <w:szCs w:val="28"/>
          <w:lang w:val="en-US"/>
        </w:rPr>
        <w:t>process helped me better grasps how well-considered interaction design can promote education and community involvement.</w:t>
      </w:r>
    </w:p>
    <w:p w14:paraId="0246DBE4" w14:textId="77777777" w:rsidR="002F512B" w:rsidRDefault="002F512B" w:rsidP="003F580F">
      <w:pPr>
        <w:rPr>
          <w:b/>
          <w:bCs/>
          <w:sz w:val="36"/>
          <w:szCs w:val="36"/>
          <w:lang w:val="en-US"/>
        </w:rPr>
      </w:pPr>
    </w:p>
    <w:p w14:paraId="3B16F8E4" w14:textId="7384659F" w:rsidR="000C6435" w:rsidRDefault="000C6435" w:rsidP="000C6435">
      <w:pPr>
        <w:rPr>
          <w:b/>
          <w:bCs/>
          <w:sz w:val="36"/>
          <w:szCs w:val="36"/>
          <w:lang w:val="en-US"/>
        </w:rPr>
      </w:pPr>
      <w:r>
        <w:rPr>
          <w:b/>
          <w:bCs/>
          <w:sz w:val="36"/>
          <w:szCs w:val="36"/>
          <w:lang w:val="en-US"/>
        </w:rPr>
        <w:lastRenderedPageBreak/>
        <w:t xml:space="preserve">References: </w:t>
      </w:r>
    </w:p>
    <w:p w14:paraId="6514D6EB" w14:textId="11B1E80E" w:rsidR="003F580F" w:rsidRDefault="007C625C" w:rsidP="00EE2947">
      <w:pPr>
        <w:pStyle w:val="ListParagraph"/>
        <w:numPr>
          <w:ilvl w:val="0"/>
          <w:numId w:val="1"/>
        </w:numPr>
        <w:rPr>
          <w:sz w:val="24"/>
          <w:szCs w:val="24"/>
          <w:lang w:val="en-US"/>
        </w:rPr>
      </w:pPr>
      <w:r>
        <w:rPr>
          <w:sz w:val="24"/>
          <w:szCs w:val="24"/>
          <w:lang w:val="en-US"/>
        </w:rPr>
        <w:t>Template</w:t>
      </w:r>
      <w:r w:rsidR="006669BE">
        <w:rPr>
          <w:sz w:val="24"/>
          <w:szCs w:val="24"/>
          <w:lang w:val="en-US"/>
        </w:rPr>
        <w:t>,</w:t>
      </w:r>
      <w:r>
        <w:rPr>
          <w:sz w:val="24"/>
          <w:szCs w:val="24"/>
          <w:lang w:val="en-US"/>
        </w:rPr>
        <w:t xml:space="preserve"> </w:t>
      </w:r>
      <w:hyperlink r:id="rId22" w:history="1">
        <w:r w:rsidRPr="00207CEE">
          <w:rPr>
            <w:rStyle w:val="Hyperlink"/>
            <w:sz w:val="24"/>
            <w:szCs w:val="24"/>
            <w:lang w:val="en-US"/>
          </w:rPr>
          <w:t>https://www.w3schools.com/w3css/tryw3css_templates_architect.htm</w:t>
        </w:r>
      </w:hyperlink>
    </w:p>
    <w:p w14:paraId="6D31D762" w14:textId="517BBD83" w:rsidR="00DA3490" w:rsidRDefault="00067E64" w:rsidP="00EE2947">
      <w:pPr>
        <w:pStyle w:val="ListParagraph"/>
        <w:numPr>
          <w:ilvl w:val="0"/>
          <w:numId w:val="1"/>
        </w:numPr>
        <w:rPr>
          <w:sz w:val="24"/>
          <w:szCs w:val="24"/>
          <w:lang w:val="en-US"/>
        </w:rPr>
      </w:pPr>
      <w:r>
        <w:rPr>
          <w:sz w:val="24"/>
          <w:szCs w:val="24"/>
          <w:lang w:val="en-US"/>
        </w:rPr>
        <w:t>W3.css link</w:t>
      </w:r>
      <w:r w:rsidR="005C1569">
        <w:rPr>
          <w:sz w:val="24"/>
          <w:szCs w:val="24"/>
          <w:lang w:val="en-US"/>
        </w:rPr>
        <w:t>,</w:t>
      </w:r>
      <w:r>
        <w:rPr>
          <w:sz w:val="24"/>
          <w:szCs w:val="24"/>
          <w:lang w:val="en-US"/>
        </w:rPr>
        <w:t xml:space="preserve"> </w:t>
      </w:r>
      <w:hyperlink r:id="rId23" w:history="1">
        <w:r w:rsidRPr="00207CEE">
          <w:rPr>
            <w:rStyle w:val="Hyperlink"/>
            <w:sz w:val="24"/>
            <w:szCs w:val="24"/>
            <w:lang w:val="en-US"/>
          </w:rPr>
          <w:t>https://www.w3schools.com/w3css/5/w3.css</w:t>
        </w:r>
      </w:hyperlink>
    </w:p>
    <w:p w14:paraId="0D72F369" w14:textId="2057FC13" w:rsidR="005568C0" w:rsidRDefault="00067E64" w:rsidP="00EE2947">
      <w:pPr>
        <w:pStyle w:val="ListParagraph"/>
        <w:numPr>
          <w:ilvl w:val="0"/>
          <w:numId w:val="1"/>
        </w:numPr>
        <w:rPr>
          <w:sz w:val="24"/>
          <w:szCs w:val="24"/>
          <w:lang w:val="en-US"/>
        </w:rPr>
      </w:pPr>
      <w:r>
        <w:rPr>
          <w:sz w:val="24"/>
          <w:szCs w:val="24"/>
          <w:lang w:val="en-US"/>
        </w:rPr>
        <w:t>Google Fonts</w:t>
      </w:r>
      <w:r w:rsidR="005C1569">
        <w:rPr>
          <w:sz w:val="24"/>
          <w:szCs w:val="24"/>
          <w:lang w:val="en-US"/>
        </w:rPr>
        <w:t>,</w:t>
      </w:r>
      <w:r>
        <w:rPr>
          <w:sz w:val="24"/>
          <w:szCs w:val="24"/>
          <w:lang w:val="en-US"/>
        </w:rPr>
        <w:t xml:space="preserve"> </w:t>
      </w:r>
      <w:hyperlink r:id="rId24" w:history="1">
        <w:r w:rsidRPr="00207CEE">
          <w:rPr>
            <w:rStyle w:val="Hyperlink"/>
            <w:sz w:val="24"/>
            <w:szCs w:val="24"/>
            <w:lang w:val="en-US"/>
          </w:rPr>
          <w:t>https://fonts.googleapis.com/css2?family=Dancing+Script&amp;display=swap</w:t>
        </w:r>
      </w:hyperlink>
    </w:p>
    <w:p w14:paraId="267D845D" w14:textId="065DAD4E" w:rsidR="000D1948" w:rsidRDefault="0060691B" w:rsidP="005363DC">
      <w:pPr>
        <w:pStyle w:val="ListParagraph"/>
        <w:numPr>
          <w:ilvl w:val="0"/>
          <w:numId w:val="1"/>
        </w:numPr>
        <w:rPr>
          <w:sz w:val="24"/>
          <w:szCs w:val="24"/>
          <w:lang w:val="en-US"/>
        </w:rPr>
      </w:pPr>
      <w:r>
        <w:rPr>
          <w:sz w:val="24"/>
          <w:szCs w:val="24"/>
          <w:lang w:val="en-US"/>
        </w:rPr>
        <w:t>Wireframe</w:t>
      </w:r>
      <w:r w:rsidR="00F16E96">
        <w:rPr>
          <w:sz w:val="24"/>
          <w:szCs w:val="24"/>
          <w:lang w:val="en-US"/>
        </w:rPr>
        <w:t>,</w:t>
      </w:r>
      <w:r w:rsidR="005363DC">
        <w:rPr>
          <w:sz w:val="24"/>
          <w:szCs w:val="24"/>
          <w:lang w:val="en-US"/>
        </w:rPr>
        <w:t xml:space="preserve"> </w:t>
      </w:r>
      <w:hyperlink r:id="rId25" w:history="1">
        <w:r w:rsidR="00F16E96" w:rsidRPr="00207CEE">
          <w:rPr>
            <w:rStyle w:val="Hyperlink"/>
            <w:sz w:val="24"/>
            <w:szCs w:val="24"/>
            <w:lang w:val="en-US"/>
          </w:rPr>
          <w:t>https://wireframe.cc/pro/</w:t>
        </w:r>
      </w:hyperlink>
    </w:p>
    <w:p w14:paraId="4D970F40" w14:textId="77777777" w:rsidR="00F16E96" w:rsidRDefault="00F16E96" w:rsidP="00F16E96">
      <w:pPr>
        <w:pStyle w:val="ListParagraph"/>
        <w:numPr>
          <w:ilvl w:val="0"/>
          <w:numId w:val="1"/>
        </w:numPr>
        <w:rPr>
          <w:sz w:val="24"/>
          <w:szCs w:val="24"/>
          <w:lang w:val="en-US"/>
        </w:rPr>
      </w:pPr>
      <w:r>
        <w:rPr>
          <w:sz w:val="24"/>
          <w:szCs w:val="24"/>
          <w:lang w:val="en-US"/>
        </w:rPr>
        <w:t xml:space="preserve">Canva, </w:t>
      </w:r>
      <w:hyperlink r:id="rId26" w:history="1">
        <w:r w:rsidRPr="00207CEE">
          <w:rPr>
            <w:rStyle w:val="Hyperlink"/>
            <w:sz w:val="24"/>
            <w:szCs w:val="24"/>
            <w:lang w:val="en-US"/>
          </w:rPr>
          <w:t>https://www.canva.com/templates</w:t>
        </w:r>
      </w:hyperlink>
    </w:p>
    <w:p w14:paraId="0ACA8E89" w14:textId="4C19216B" w:rsidR="00F16E96" w:rsidRPr="005363DC" w:rsidRDefault="00F16E96" w:rsidP="005363DC">
      <w:pPr>
        <w:pStyle w:val="ListParagraph"/>
        <w:numPr>
          <w:ilvl w:val="0"/>
          <w:numId w:val="1"/>
        </w:numPr>
        <w:rPr>
          <w:sz w:val="24"/>
          <w:szCs w:val="24"/>
          <w:lang w:val="en-US"/>
        </w:rPr>
      </w:pPr>
      <w:r>
        <w:rPr>
          <w:sz w:val="24"/>
          <w:szCs w:val="24"/>
          <w:lang w:val="en-US"/>
        </w:rPr>
        <w:t xml:space="preserve">Google Gemini, </w:t>
      </w:r>
      <w:hyperlink r:id="rId27" w:history="1">
        <w:r w:rsidRPr="00207CEE">
          <w:rPr>
            <w:rStyle w:val="Hyperlink"/>
            <w:sz w:val="24"/>
            <w:szCs w:val="24"/>
            <w:lang w:val="en-US"/>
          </w:rPr>
          <w:t>https://gemini.google.com/app</w:t>
        </w:r>
      </w:hyperlink>
    </w:p>
    <w:p w14:paraId="6BA96994" w14:textId="77777777" w:rsidR="00F16E96" w:rsidRDefault="00F16E96" w:rsidP="00F16E96">
      <w:pPr>
        <w:pStyle w:val="ListParagraph"/>
        <w:numPr>
          <w:ilvl w:val="0"/>
          <w:numId w:val="1"/>
        </w:numPr>
        <w:rPr>
          <w:sz w:val="24"/>
          <w:szCs w:val="24"/>
          <w:lang w:val="en-US"/>
        </w:rPr>
      </w:pPr>
      <w:r>
        <w:rPr>
          <w:sz w:val="24"/>
          <w:szCs w:val="24"/>
          <w:lang w:val="en-US"/>
        </w:rPr>
        <w:t xml:space="preserve">Chat GPT, </w:t>
      </w:r>
      <w:hyperlink r:id="rId28" w:history="1">
        <w:r w:rsidRPr="00207CEE">
          <w:rPr>
            <w:rStyle w:val="Hyperlink"/>
            <w:sz w:val="24"/>
            <w:szCs w:val="24"/>
            <w:lang w:val="en-US"/>
          </w:rPr>
          <w:t>https://chatgpt.com/</w:t>
        </w:r>
      </w:hyperlink>
    </w:p>
    <w:p w14:paraId="1386CF54" w14:textId="674F533E" w:rsidR="00F16E96" w:rsidRDefault="00F16E96" w:rsidP="00F16E96">
      <w:pPr>
        <w:pStyle w:val="ListParagraph"/>
        <w:numPr>
          <w:ilvl w:val="0"/>
          <w:numId w:val="1"/>
        </w:numPr>
        <w:rPr>
          <w:sz w:val="24"/>
          <w:szCs w:val="24"/>
          <w:lang w:val="en-US"/>
        </w:rPr>
      </w:pPr>
      <w:r>
        <w:rPr>
          <w:sz w:val="24"/>
          <w:szCs w:val="24"/>
          <w:lang w:val="en-US"/>
        </w:rPr>
        <w:t>University of Stirling</w:t>
      </w:r>
      <w:r w:rsidR="00ED5941">
        <w:rPr>
          <w:sz w:val="24"/>
          <w:szCs w:val="24"/>
          <w:lang w:val="en-US"/>
        </w:rPr>
        <w:t xml:space="preserve"> Portal</w:t>
      </w:r>
      <w:r>
        <w:rPr>
          <w:sz w:val="24"/>
          <w:szCs w:val="24"/>
          <w:lang w:val="en-US"/>
        </w:rPr>
        <w:t xml:space="preserve"> CSCU9X5 Module, </w:t>
      </w:r>
      <w:hyperlink r:id="rId29" w:history="1">
        <w:r w:rsidRPr="00207CEE">
          <w:rPr>
            <w:rStyle w:val="Hyperlink"/>
            <w:sz w:val="24"/>
            <w:szCs w:val="24"/>
            <w:lang w:val="en-US"/>
          </w:rPr>
          <w:t>https://canvas.stir.ac.uk/courses/18097/pages/week-6-ui-ux-design-2025</w:t>
        </w:r>
      </w:hyperlink>
    </w:p>
    <w:p w14:paraId="40E6662A" w14:textId="104B74D7" w:rsidR="007C625C" w:rsidRDefault="007C625C" w:rsidP="00F16E96">
      <w:pPr>
        <w:pStyle w:val="ListParagraph"/>
        <w:rPr>
          <w:sz w:val="24"/>
          <w:szCs w:val="24"/>
          <w:lang w:val="en-US"/>
        </w:rPr>
      </w:pPr>
    </w:p>
    <w:p w14:paraId="16636C45" w14:textId="77777777" w:rsidR="0021130B" w:rsidRPr="00234D5A" w:rsidRDefault="0021130B" w:rsidP="00234D5A">
      <w:pPr>
        <w:ind w:left="360"/>
        <w:rPr>
          <w:sz w:val="24"/>
          <w:szCs w:val="24"/>
          <w:lang w:val="en-US"/>
        </w:rPr>
      </w:pPr>
    </w:p>
    <w:p w14:paraId="55B85FC0" w14:textId="77777777" w:rsidR="00B94371" w:rsidRPr="000569EB" w:rsidRDefault="00B94371" w:rsidP="00583F15">
      <w:pPr>
        <w:rPr>
          <w:sz w:val="28"/>
          <w:szCs w:val="28"/>
          <w:lang w:val="en-US"/>
        </w:rPr>
      </w:pPr>
    </w:p>
    <w:p w14:paraId="5DD2826B" w14:textId="77777777" w:rsidR="001055A6" w:rsidRDefault="001055A6" w:rsidP="00601870">
      <w:pPr>
        <w:rPr>
          <w:b/>
          <w:bCs/>
          <w:sz w:val="36"/>
          <w:szCs w:val="36"/>
          <w:lang w:val="en-US"/>
        </w:rPr>
      </w:pPr>
    </w:p>
    <w:p w14:paraId="1FB3890C" w14:textId="77777777" w:rsidR="00601870" w:rsidRPr="00B21BCF" w:rsidRDefault="00601870" w:rsidP="00B4342B">
      <w:pPr>
        <w:rPr>
          <w:sz w:val="28"/>
          <w:szCs w:val="28"/>
          <w:lang w:val="en-US"/>
        </w:rPr>
      </w:pPr>
    </w:p>
    <w:p w14:paraId="170B2B3D" w14:textId="77777777" w:rsidR="00B21BCF" w:rsidRPr="00B21BCF" w:rsidRDefault="00B21BCF" w:rsidP="00B21BCF">
      <w:pPr>
        <w:pStyle w:val="NormalWeb"/>
        <w:rPr>
          <w:rFonts w:asciiTheme="minorHAnsi" w:hAnsiTheme="minorHAnsi" w:cstheme="minorHAnsi"/>
        </w:rPr>
      </w:pPr>
    </w:p>
    <w:p w14:paraId="446ECDE3" w14:textId="24C1C4D8" w:rsidR="005334C8" w:rsidRDefault="005334C8" w:rsidP="005334C8">
      <w:pPr>
        <w:pStyle w:val="NormalWeb"/>
      </w:pPr>
    </w:p>
    <w:p w14:paraId="2651E73D" w14:textId="77777777" w:rsidR="005334C8" w:rsidRPr="007969CA" w:rsidRDefault="005334C8">
      <w:pPr>
        <w:rPr>
          <w:sz w:val="28"/>
          <w:szCs w:val="28"/>
          <w:lang w:val="en-US"/>
        </w:rPr>
      </w:pPr>
    </w:p>
    <w:sectPr w:rsidR="005334C8" w:rsidRPr="007969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92385B"/>
    <w:multiLevelType w:val="hybridMultilevel"/>
    <w:tmpl w:val="817A8858"/>
    <w:lvl w:ilvl="0" w:tplc="4C09000F">
      <w:start w:val="1"/>
      <w:numFmt w:val="decimal"/>
      <w:lvlText w:val="%1."/>
      <w:lvlJc w:val="left"/>
      <w:pPr>
        <w:ind w:left="720" w:hanging="360"/>
      </w:pPr>
      <w:rPr>
        <w:rFonts w:hint="default"/>
      </w:r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65A"/>
    <w:rsid w:val="00000FD0"/>
    <w:rsid w:val="00003855"/>
    <w:rsid w:val="00010BC4"/>
    <w:rsid w:val="00022397"/>
    <w:rsid w:val="0002493E"/>
    <w:rsid w:val="00025669"/>
    <w:rsid w:val="000355A2"/>
    <w:rsid w:val="00037241"/>
    <w:rsid w:val="000473A5"/>
    <w:rsid w:val="00047BCE"/>
    <w:rsid w:val="000569EB"/>
    <w:rsid w:val="00061E4F"/>
    <w:rsid w:val="00063DA1"/>
    <w:rsid w:val="00067E64"/>
    <w:rsid w:val="0007330B"/>
    <w:rsid w:val="00076CB6"/>
    <w:rsid w:val="000809B6"/>
    <w:rsid w:val="00090EAF"/>
    <w:rsid w:val="000910BF"/>
    <w:rsid w:val="000927DA"/>
    <w:rsid w:val="00095660"/>
    <w:rsid w:val="000A20F8"/>
    <w:rsid w:val="000A5DAF"/>
    <w:rsid w:val="000B5689"/>
    <w:rsid w:val="000B7504"/>
    <w:rsid w:val="000C52EA"/>
    <w:rsid w:val="000C6435"/>
    <w:rsid w:val="000D0061"/>
    <w:rsid w:val="000D06E2"/>
    <w:rsid w:val="000D1948"/>
    <w:rsid w:val="000D1CD3"/>
    <w:rsid w:val="000E3CBA"/>
    <w:rsid w:val="000F30F9"/>
    <w:rsid w:val="000F4227"/>
    <w:rsid w:val="000F67CE"/>
    <w:rsid w:val="000F7CB7"/>
    <w:rsid w:val="001055A6"/>
    <w:rsid w:val="001352F7"/>
    <w:rsid w:val="00142122"/>
    <w:rsid w:val="00143104"/>
    <w:rsid w:val="001465D7"/>
    <w:rsid w:val="00160743"/>
    <w:rsid w:val="00170B73"/>
    <w:rsid w:val="00172E77"/>
    <w:rsid w:val="00175581"/>
    <w:rsid w:val="001765EE"/>
    <w:rsid w:val="0018143B"/>
    <w:rsid w:val="00193D95"/>
    <w:rsid w:val="00193DDF"/>
    <w:rsid w:val="001A4A88"/>
    <w:rsid w:val="001A569D"/>
    <w:rsid w:val="001A66D9"/>
    <w:rsid w:val="001B7B95"/>
    <w:rsid w:val="001C06F5"/>
    <w:rsid w:val="001C6B9B"/>
    <w:rsid w:val="001D6A29"/>
    <w:rsid w:val="001F2C20"/>
    <w:rsid w:val="001F3D9A"/>
    <w:rsid w:val="001F5361"/>
    <w:rsid w:val="001F5F4E"/>
    <w:rsid w:val="00201BCF"/>
    <w:rsid w:val="00203641"/>
    <w:rsid w:val="00204B55"/>
    <w:rsid w:val="002056AB"/>
    <w:rsid w:val="0021130B"/>
    <w:rsid w:val="00234D5A"/>
    <w:rsid w:val="002356AF"/>
    <w:rsid w:val="00236B3E"/>
    <w:rsid w:val="00247452"/>
    <w:rsid w:val="0025754B"/>
    <w:rsid w:val="00257B9D"/>
    <w:rsid w:val="002612D9"/>
    <w:rsid w:val="00264410"/>
    <w:rsid w:val="00267B8D"/>
    <w:rsid w:val="00272E49"/>
    <w:rsid w:val="002752B0"/>
    <w:rsid w:val="002759A0"/>
    <w:rsid w:val="00292CCA"/>
    <w:rsid w:val="00293FF1"/>
    <w:rsid w:val="002B410B"/>
    <w:rsid w:val="002D421B"/>
    <w:rsid w:val="002D4C0F"/>
    <w:rsid w:val="002F0CF7"/>
    <w:rsid w:val="002F1E58"/>
    <w:rsid w:val="002F512B"/>
    <w:rsid w:val="0030185C"/>
    <w:rsid w:val="00301C1A"/>
    <w:rsid w:val="0031050B"/>
    <w:rsid w:val="00326EFC"/>
    <w:rsid w:val="003339E2"/>
    <w:rsid w:val="0033767F"/>
    <w:rsid w:val="0034177E"/>
    <w:rsid w:val="00352CDF"/>
    <w:rsid w:val="003563BF"/>
    <w:rsid w:val="00362986"/>
    <w:rsid w:val="00367110"/>
    <w:rsid w:val="00376016"/>
    <w:rsid w:val="003839EA"/>
    <w:rsid w:val="00387544"/>
    <w:rsid w:val="003904E5"/>
    <w:rsid w:val="00396B36"/>
    <w:rsid w:val="003A0238"/>
    <w:rsid w:val="003A5AD4"/>
    <w:rsid w:val="003B08C9"/>
    <w:rsid w:val="003B41A9"/>
    <w:rsid w:val="003D00F0"/>
    <w:rsid w:val="003D665E"/>
    <w:rsid w:val="003E6769"/>
    <w:rsid w:val="003E68E5"/>
    <w:rsid w:val="003F0983"/>
    <w:rsid w:val="003F2690"/>
    <w:rsid w:val="003F580F"/>
    <w:rsid w:val="0040201F"/>
    <w:rsid w:val="004050AC"/>
    <w:rsid w:val="004059FA"/>
    <w:rsid w:val="00412DAF"/>
    <w:rsid w:val="00424BC5"/>
    <w:rsid w:val="00427518"/>
    <w:rsid w:val="00427AC2"/>
    <w:rsid w:val="00433348"/>
    <w:rsid w:val="00447E5A"/>
    <w:rsid w:val="00450A6C"/>
    <w:rsid w:val="004544A2"/>
    <w:rsid w:val="0046146E"/>
    <w:rsid w:val="004625DD"/>
    <w:rsid w:val="00471B15"/>
    <w:rsid w:val="00485759"/>
    <w:rsid w:val="00485DE3"/>
    <w:rsid w:val="00492275"/>
    <w:rsid w:val="004A4A09"/>
    <w:rsid w:val="004C07FF"/>
    <w:rsid w:val="004C081D"/>
    <w:rsid w:val="004C3C71"/>
    <w:rsid w:val="004F7E65"/>
    <w:rsid w:val="005024AF"/>
    <w:rsid w:val="00506B2B"/>
    <w:rsid w:val="005074B4"/>
    <w:rsid w:val="00521397"/>
    <w:rsid w:val="0052731F"/>
    <w:rsid w:val="00527842"/>
    <w:rsid w:val="00530CA2"/>
    <w:rsid w:val="005334C8"/>
    <w:rsid w:val="005363DC"/>
    <w:rsid w:val="005568C0"/>
    <w:rsid w:val="005722F3"/>
    <w:rsid w:val="005740EB"/>
    <w:rsid w:val="00574B4D"/>
    <w:rsid w:val="005757F6"/>
    <w:rsid w:val="00580BEB"/>
    <w:rsid w:val="005832DF"/>
    <w:rsid w:val="00583A83"/>
    <w:rsid w:val="00583F15"/>
    <w:rsid w:val="00585569"/>
    <w:rsid w:val="005B165A"/>
    <w:rsid w:val="005C1569"/>
    <w:rsid w:val="005C6E7A"/>
    <w:rsid w:val="005C7319"/>
    <w:rsid w:val="005C7C60"/>
    <w:rsid w:val="005D028B"/>
    <w:rsid w:val="005D6A69"/>
    <w:rsid w:val="005E3EA7"/>
    <w:rsid w:val="00601870"/>
    <w:rsid w:val="0060515D"/>
    <w:rsid w:val="0060691B"/>
    <w:rsid w:val="0062339B"/>
    <w:rsid w:val="0062503F"/>
    <w:rsid w:val="0064659C"/>
    <w:rsid w:val="006524DA"/>
    <w:rsid w:val="00654B1B"/>
    <w:rsid w:val="00661767"/>
    <w:rsid w:val="006669BE"/>
    <w:rsid w:val="00667B4B"/>
    <w:rsid w:val="00671B7D"/>
    <w:rsid w:val="006B0C38"/>
    <w:rsid w:val="006B2194"/>
    <w:rsid w:val="006C769D"/>
    <w:rsid w:val="006D7D47"/>
    <w:rsid w:val="006E120A"/>
    <w:rsid w:val="006E613F"/>
    <w:rsid w:val="006F1632"/>
    <w:rsid w:val="006F18B1"/>
    <w:rsid w:val="006F1E5F"/>
    <w:rsid w:val="006F5B74"/>
    <w:rsid w:val="006F6B2A"/>
    <w:rsid w:val="00700FDE"/>
    <w:rsid w:val="00704125"/>
    <w:rsid w:val="0070618C"/>
    <w:rsid w:val="00710325"/>
    <w:rsid w:val="00711595"/>
    <w:rsid w:val="0071402F"/>
    <w:rsid w:val="00717920"/>
    <w:rsid w:val="00727B99"/>
    <w:rsid w:val="007332E8"/>
    <w:rsid w:val="00733896"/>
    <w:rsid w:val="00734996"/>
    <w:rsid w:val="00734BF3"/>
    <w:rsid w:val="00737355"/>
    <w:rsid w:val="00762663"/>
    <w:rsid w:val="00764F83"/>
    <w:rsid w:val="00767C77"/>
    <w:rsid w:val="00774FFC"/>
    <w:rsid w:val="00777BB9"/>
    <w:rsid w:val="00781F37"/>
    <w:rsid w:val="007846D8"/>
    <w:rsid w:val="007904F1"/>
    <w:rsid w:val="00790689"/>
    <w:rsid w:val="00793297"/>
    <w:rsid w:val="007937D6"/>
    <w:rsid w:val="007969CA"/>
    <w:rsid w:val="00797C78"/>
    <w:rsid w:val="007A0917"/>
    <w:rsid w:val="007A3072"/>
    <w:rsid w:val="007B0246"/>
    <w:rsid w:val="007B21FB"/>
    <w:rsid w:val="007B330F"/>
    <w:rsid w:val="007C2E3A"/>
    <w:rsid w:val="007C625C"/>
    <w:rsid w:val="007D3547"/>
    <w:rsid w:val="007F1A71"/>
    <w:rsid w:val="007F7FFE"/>
    <w:rsid w:val="00800356"/>
    <w:rsid w:val="00804FC0"/>
    <w:rsid w:val="00811629"/>
    <w:rsid w:val="0081230C"/>
    <w:rsid w:val="00812C36"/>
    <w:rsid w:val="00813865"/>
    <w:rsid w:val="008165E6"/>
    <w:rsid w:val="00816FBA"/>
    <w:rsid w:val="0082632B"/>
    <w:rsid w:val="00830F6C"/>
    <w:rsid w:val="00835BB3"/>
    <w:rsid w:val="00844911"/>
    <w:rsid w:val="00852A90"/>
    <w:rsid w:val="00861DC3"/>
    <w:rsid w:val="00862751"/>
    <w:rsid w:val="0088077C"/>
    <w:rsid w:val="00880F45"/>
    <w:rsid w:val="00884841"/>
    <w:rsid w:val="00892C8C"/>
    <w:rsid w:val="008A4072"/>
    <w:rsid w:val="008B5EAB"/>
    <w:rsid w:val="008D335E"/>
    <w:rsid w:val="008D5EA0"/>
    <w:rsid w:val="008F0082"/>
    <w:rsid w:val="008F7470"/>
    <w:rsid w:val="00915154"/>
    <w:rsid w:val="00926691"/>
    <w:rsid w:val="0092674E"/>
    <w:rsid w:val="00963B81"/>
    <w:rsid w:val="00965449"/>
    <w:rsid w:val="00971F61"/>
    <w:rsid w:val="00973964"/>
    <w:rsid w:val="00974AAB"/>
    <w:rsid w:val="00975151"/>
    <w:rsid w:val="00993E4B"/>
    <w:rsid w:val="009943D8"/>
    <w:rsid w:val="009946FD"/>
    <w:rsid w:val="00996CB7"/>
    <w:rsid w:val="009A23A4"/>
    <w:rsid w:val="009A6697"/>
    <w:rsid w:val="009B38B9"/>
    <w:rsid w:val="009C1868"/>
    <w:rsid w:val="009C4DF4"/>
    <w:rsid w:val="009F46F3"/>
    <w:rsid w:val="00A00316"/>
    <w:rsid w:val="00A0314E"/>
    <w:rsid w:val="00A03F6A"/>
    <w:rsid w:val="00A04D31"/>
    <w:rsid w:val="00A155F3"/>
    <w:rsid w:val="00A211F7"/>
    <w:rsid w:val="00A21641"/>
    <w:rsid w:val="00A217BF"/>
    <w:rsid w:val="00A243BF"/>
    <w:rsid w:val="00A2737C"/>
    <w:rsid w:val="00A3509A"/>
    <w:rsid w:val="00A35F09"/>
    <w:rsid w:val="00A4001B"/>
    <w:rsid w:val="00A44076"/>
    <w:rsid w:val="00A5494B"/>
    <w:rsid w:val="00A56099"/>
    <w:rsid w:val="00A63B49"/>
    <w:rsid w:val="00A65C08"/>
    <w:rsid w:val="00A70B9C"/>
    <w:rsid w:val="00A710C3"/>
    <w:rsid w:val="00A72BB3"/>
    <w:rsid w:val="00A80386"/>
    <w:rsid w:val="00A80EE4"/>
    <w:rsid w:val="00A858F6"/>
    <w:rsid w:val="00A92FEA"/>
    <w:rsid w:val="00AA41C5"/>
    <w:rsid w:val="00AA5174"/>
    <w:rsid w:val="00AB3640"/>
    <w:rsid w:val="00AC00E5"/>
    <w:rsid w:val="00AC6D7A"/>
    <w:rsid w:val="00AD0745"/>
    <w:rsid w:val="00AD075D"/>
    <w:rsid w:val="00AE14F2"/>
    <w:rsid w:val="00AF1EE5"/>
    <w:rsid w:val="00AF3C27"/>
    <w:rsid w:val="00AF6E29"/>
    <w:rsid w:val="00B121DB"/>
    <w:rsid w:val="00B12EDF"/>
    <w:rsid w:val="00B21BCF"/>
    <w:rsid w:val="00B36221"/>
    <w:rsid w:val="00B37055"/>
    <w:rsid w:val="00B43229"/>
    <w:rsid w:val="00B4342B"/>
    <w:rsid w:val="00B50925"/>
    <w:rsid w:val="00B70257"/>
    <w:rsid w:val="00B776D9"/>
    <w:rsid w:val="00B8409F"/>
    <w:rsid w:val="00B8425F"/>
    <w:rsid w:val="00B94371"/>
    <w:rsid w:val="00B94B0D"/>
    <w:rsid w:val="00B97DCF"/>
    <w:rsid w:val="00BB0421"/>
    <w:rsid w:val="00BB233C"/>
    <w:rsid w:val="00BC1A35"/>
    <w:rsid w:val="00BC1B91"/>
    <w:rsid w:val="00BC3C2A"/>
    <w:rsid w:val="00BC5BD5"/>
    <w:rsid w:val="00BC7FBE"/>
    <w:rsid w:val="00BD037F"/>
    <w:rsid w:val="00BD7FEF"/>
    <w:rsid w:val="00BE3BC5"/>
    <w:rsid w:val="00BE4A04"/>
    <w:rsid w:val="00BE4E27"/>
    <w:rsid w:val="00BE64F9"/>
    <w:rsid w:val="00BF09A5"/>
    <w:rsid w:val="00BF4519"/>
    <w:rsid w:val="00BF71F9"/>
    <w:rsid w:val="00C04FF9"/>
    <w:rsid w:val="00C20A22"/>
    <w:rsid w:val="00C22FB2"/>
    <w:rsid w:val="00C23D62"/>
    <w:rsid w:val="00C273E3"/>
    <w:rsid w:val="00C334C1"/>
    <w:rsid w:val="00C37019"/>
    <w:rsid w:val="00C37211"/>
    <w:rsid w:val="00C51DCD"/>
    <w:rsid w:val="00C545E0"/>
    <w:rsid w:val="00C546EA"/>
    <w:rsid w:val="00C62044"/>
    <w:rsid w:val="00C726D6"/>
    <w:rsid w:val="00C735FD"/>
    <w:rsid w:val="00C946C3"/>
    <w:rsid w:val="00C946FD"/>
    <w:rsid w:val="00CA56ED"/>
    <w:rsid w:val="00CA616C"/>
    <w:rsid w:val="00CB2B41"/>
    <w:rsid w:val="00CB31ED"/>
    <w:rsid w:val="00CB3A1C"/>
    <w:rsid w:val="00CB5AC9"/>
    <w:rsid w:val="00CC4E10"/>
    <w:rsid w:val="00CC5EC8"/>
    <w:rsid w:val="00CD2A7C"/>
    <w:rsid w:val="00CD3D30"/>
    <w:rsid w:val="00CE3FCA"/>
    <w:rsid w:val="00CF0201"/>
    <w:rsid w:val="00CF4502"/>
    <w:rsid w:val="00CF7FD5"/>
    <w:rsid w:val="00D00027"/>
    <w:rsid w:val="00D0427E"/>
    <w:rsid w:val="00D06CAE"/>
    <w:rsid w:val="00D243A6"/>
    <w:rsid w:val="00D25FEF"/>
    <w:rsid w:val="00D33D1E"/>
    <w:rsid w:val="00D51A8E"/>
    <w:rsid w:val="00D51AC0"/>
    <w:rsid w:val="00D76E53"/>
    <w:rsid w:val="00D871D6"/>
    <w:rsid w:val="00D926B6"/>
    <w:rsid w:val="00D935D6"/>
    <w:rsid w:val="00DA0C59"/>
    <w:rsid w:val="00DA3490"/>
    <w:rsid w:val="00DA38A0"/>
    <w:rsid w:val="00DA4FE0"/>
    <w:rsid w:val="00DA7BAE"/>
    <w:rsid w:val="00DC0E6A"/>
    <w:rsid w:val="00DC5D36"/>
    <w:rsid w:val="00DD2105"/>
    <w:rsid w:val="00DE0690"/>
    <w:rsid w:val="00DE1564"/>
    <w:rsid w:val="00DE208B"/>
    <w:rsid w:val="00DE5C2F"/>
    <w:rsid w:val="00DF2EB2"/>
    <w:rsid w:val="00E1450B"/>
    <w:rsid w:val="00E148A5"/>
    <w:rsid w:val="00E14A06"/>
    <w:rsid w:val="00E27D9B"/>
    <w:rsid w:val="00E3385C"/>
    <w:rsid w:val="00E338DB"/>
    <w:rsid w:val="00E365F5"/>
    <w:rsid w:val="00E42738"/>
    <w:rsid w:val="00E44630"/>
    <w:rsid w:val="00E559EF"/>
    <w:rsid w:val="00E57393"/>
    <w:rsid w:val="00E620F0"/>
    <w:rsid w:val="00E82601"/>
    <w:rsid w:val="00E84910"/>
    <w:rsid w:val="00E87A94"/>
    <w:rsid w:val="00EC045A"/>
    <w:rsid w:val="00EC04DB"/>
    <w:rsid w:val="00EC0644"/>
    <w:rsid w:val="00EC0C79"/>
    <w:rsid w:val="00EC0D03"/>
    <w:rsid w:val="00ED05F8"/>
    <w:rsid w:val="00ED5941"/>
    <w:rsid w:val="00EE19F6"/>
    <w:rsid w:val="00EE2947"/>
    <w:rsid w:val="00EE5A89"/>
    <w:rsid w:val="00EF62AC"/>
    <w:rsid w:val="00EF7838"/>
    <w:rsid w:val="00F16BEE"/>
    <w:rsid w:val="00F16E96"/>
    <w:rsid w:val="00F20329"/>
    <w:rsid w:val="00F24D5D"/>
    <w:rsid w:val="00F3227F"/>
    <w:rsid w:val="00F409BB"/>
    <w:rsid w:val="00F46994"/>
    <w:rsid w:val="00F46AA1"/>
    <w:rsid w:val="00F524D9"/>
    <w:rsid w:val="00F5268A"/>
    <w:rsid w:val="00F62CDC"/>
    <w:rsid w:val="00F6347D"/>
    <w:rsid w:val="00F66B7C"/>
    <w:rsid w:val="00F81FE4"/>
    <w:rsid w:val="00F90671"/>
    <w:rsid w:val="00F911FA"/>
    <w:rsid w:val="00F96038"/>
    <w:rsid w:val="00F96A8D"/>
    <w:rsid w:val="00FB5E6D"/>
    <w:rsid w:val="00FC0ECD"/>
    <w:rsid w:val="00FC2FB1"/>
    <w:rsid w:val="00FC581E"/>
    <w:rsid w:val="00FF1F4D"/>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6FD2A"/>
  <w15:chartTrackingRefBased/>
  <w15:docId w15:val="{4AEAA7DA-7D6F-434E-AC45-740C7FBB7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334C8"/>
    <w:pPr>
      <w:spacing w:before="100" w:beforeAutospacing="1" w:after="100" w:afterAutospacing="1" w:line="240" w:lineRule="auto"/>
    </w:pPr>
    <w:rPr>
      <w:rFonts w:ascii="Times New Roman" w:eastAsia="Times New Roman" w:hAnsi="Times New Roman" w:cs="Times New Roman"/>
      <w:sz w:val="24"/>
      <w:szCs w:val="24"/>
      <w:lang w:eastAsia="en-AE"/>
    </w:rPr>
  </w:style>
  <w:style w:type="table" w:styleId="TableGrid">
    <w:name w:val="Table Grid"/>
    <w:basedOn w:val="TableNormal"/>
    <w:uiPriority w:val="39"/>
    <w:rsid w:val="003376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E2947"/>
    <w:pPr>
      <w:ind w:left="720"/>
      <w:contextualSpacing/>
    </w:pPr>
  </w:style>
  <w:style w:type="character" w:styleId="Hyperlink">
    <w:name w:val="Hyperlink"/>
    <w:basedOn w:val="DefaultParagraphFont"/>
    <w:uiPriority w:val="99"/>
    <w:unhideWhenUsed/>
    <w:rsid w:val="00DA3490"/>
    <w:rPr>
      <w:color w:val="0563C1" w:themeColor="hyperlink"/>
      <w:u w:val="single"/>
    </w:rPr>
  </w:style>
  <w:style w:type="character" w:styleId="UnresolvedMention">
    <w:name w:val="Unresolved Mention"/>
    <w:basedOn w:val="DefaultParagraphFont"/>
    <w:uiPriority w:val="99"/>
    <w:semiHidden/>
    <w:unhideWhenUsed/>
    <w:rsid w:val="00DA34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455410">
      <w:bodyDiv w:val="1"/>
      <w:marLeft w:val="0"/>
      <w:marRight w:val="0"/>
      <w:marTop w:val="0"/>
      <w:marBottom w:val="0"/>
      <w:divBdr>
        <w:top w:val="none" w:sz="0" w:space="0" w:color="auto"/>
        <w:left w:val="none" w:sz="0" w:space="0" w:color="auto"/>
        <w:bottom w:val="none" w:sz="0" w:space="0" w:color="auto"/>
        <w:right w:val="none" w:sz="0" w:space="0" w:color="auto"/>
      </w:divBdr>
    </w:div>
    <w:div w:id="887952434">
      <w:bodyDiv w:val="1"/>
      <w:marLeft w:val="0"/>
      <w:marRight w:val="0"/>
      <w:marTop w:val="0"/>
      <w:marBottom w:val="0"/>
      <w:divBdr>
        <w:top w:val="none" w:sz="0" w:space="0" w:color="auto"/>
        <w:left w:val="none" w:sz="0" w:space="0" w:color="auto"/>
        <w:bottom w:val="none" w:sz="0" w:space="0" w:color="auto"/>
        <w:right w:val="none" w:sz="0" w:space="0" w:color="auto"/>
      </w:divBdr>
    </w:div>
    <w:div w:id="1311444530">
      <w:bodyDiv w:val="1"/>
      <w:marLeft w:val="0"/>
      <w:marRight w:val="0"/>
      <w:marTop w:val="0"/>
      <w:marBottom w:val="0"/>
      <w:divBdr>
        <w:top w:val="none" w:sz="0" w:space="0" w:color="auto"/>
        <w:left w:val="none" w:sz="0" w:space="0" w:color="auto"/>
        <w:bottom w:val="none" w:sz="0" w:space="0" w:color="auto"/>
        <w:right w:val="none" w:sz="0" w:space="0" w:color="auto"/>
      </w:divBdr>
    </w:div>
    <w:div w:id="1386027628">
      <w:bodyDiv w:val="1"/>
      <w:marLeft w:val="0"/>
      <w:marRight w:val="0"/>
      <w:marTop w:val="0"/>
      <w:marBottom w:val="0"/>
      <w:divBdr>
        <w:top w:val="none" w:sz="0" w:space="0" w:color="auto"/>
        <w:left w:val="none" w:sz="0" w:space="0" w:color="auto"/>
        <w:bottom w:val="none" w:sz="0" w:space="0" w:color="auto"/>
        <w:right w:val="none" w:sz="0" w:space="0" w:color="auto"/>
      </w:divBdr>
    </w:div>
    <w:div w:id="1559588991">
      <w:bodyDiv w:val="1"/>
      <w:marLeft w:val="0"/>
      <w:marRight w:val="0"/>
      <w:marTop w:val="0"/>
      <w:marBottom w:val="0"/>
      <w:divBdr>
        <w:top w:val="none" w:sz="0" w:space="0" w:color="auto"/>
        <w:left w:val="none" w:sz="0" w:space="0" w:color="auto"/>
        <w:bottom w:val="none" w:sz="0" w:space="0" w:color="auto"/>
        <w:right w:val="none" w:sz="0" w:space="0" w:color="auto"/>
      </w:divBdr>
    </w:div>
    <w:div w:id="1629242561">
      <w:bodyDiv w:val="1"/>
      <w:marLeft w:val="0"/>
      <w:marRight w:val="0"/>
      <w:marTop w:val="0"/>
      <w:marBottom w:val="0"/>
      <w:divBdr>
        <w:top w:val="none" w:sz="0" w:space="0" w:color="auto"/>
        <w:left w:val="none" w:sz="0" w:space="0" w:color="auto"/>
        <w:bottom w:val="none" w:sz="0" w:space="0" w:color="auto"/>
        <w:right w:val="none" w:sz="0" w:space="0" w:color="auto"/>
      </w:divBdr>
    </w:div>
    <w:div w:id="1715345318">
      <w:bodyDiv w:val="1"/>
      <w:marLeft w:val="0"/>
      <w:marRight w:val="0"/>
      <w:marTop w:val="0"/>
      <w:marBottom w:val="0"/>
      <w:divBdr>
        <w:top w:val="none" w:sz="0" w:space="0" w:color="auto"/>
        <w:left w:val="none" w:sz="0" w:space="0" w:color="auto"/>
        <w:bottom w:val="none" w:sz="0" w:space="0" w:color="auto"/>
        <w:right w:val="none" w:sz="0" w:space="0" w:color="auto"/>
      </w:divBdr>
    </w:div>
    <w:div w:id="1990015297">
      <w:bodyDiv w:val="1"/>
      <w:marLeft w:val="0"/>
      <w:marRight w:val="0"/>
      <w:marTop w:val="0"/>
      <w:marBottom w:val="0"/>
      <w:divBdr>
        <w:top w:val="none" w:sz="0" w:space="0" w:color="auto"/>
        <w:left w:val="none" w:sz="0" w:space="0" w:color="auto"/>
        <w:bottom w:val="none" w:sz="0" w:space="0" w:color="auto"/>
        <w:right w:val="none" w:sz="0" w:space="0" w:color="auto"/>
      </w:divBdr>
    </w:div>
    <w:div w:id="212291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canva.com/templates"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wireframe.cc/pro/"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canvas.stir.ac.uk/courses/18097/pages/week-6-ui-ux-design-2025"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fonts.googleapis.com/css2?family=Dancing+Script&amp;display=swap"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www.w3schools.com/w3css/5/w3.css" TargetMode="External"/><Relationship Id="rId28" Type="http://schemas.openxmlformats.org/officeDocument/2006/relationships/hyperlink" Target="https://chatgpt.com/"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w3schools.com/w3css/tryw3css_templates_architect.htm" TargetMode="External"/><Relationship Id="rId27" Type="http://schemas.openxmlformats.org/officeDocument/2006/relationships/hyperlink" Target="https://gemini.google.com/ap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9B1EE8-5C21-47EC-A359-829BEF6DA6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1539</TotalTime>
  <Pages>18</Pages>
  <Words>3030</Words>
  <Characters>17277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hawwa</dc:creator>
  <cp:keywords/>
  <dc:description/>
  <cp:lastModifiedBy>hawwa</cp:lastModifiedBy>
  <cp:revision>400</cp:revision>
  <dcterms:created xsi:type="dcterms:W3CDTF">2025-11-05T10:08:00Z</dcterms:created>
  <dcterms:modified xsi:type="dcterms:W3CDTF">2025-11-07T12:57:00Z</dcterms:modified>
</cp:coreProperties>
</file>