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EF" w:rsidRDefault="00AB29EF" w:rsidP="00AB29EF">
      <w:pPr>
        <w:pStyle w:val="Ttulo1"/>
        <w:rPr>
          <w:lang w:val="es-MX"/>
        </w:rPr>
      </w:pPr>
      <w:r>
        <w:rPr>
          <w:lang w:val="es-MX"/>
        </w:rPr>
        <w:t>Funcionalidad de elementos del Home de la administración</w:t>
      </w:r>
    </w:p>
    <w:p w:rsidR="00D3675B" w:rsidRDefault="00D3675B" w:rsidP="00D3675B">
      <w:pPr>
        <w:rPr>
          <w:lang w:val="es-MX"/>
        </w:rPr>
      </w:pPr>
    </w:p>
    <w:p w:rsidR="00AB29EF" w:rsidRDefault="00D3675B" w:rsidP="00AB29EF">
      <w:pPr>
        <w:rPr>
          <w:lang w:val="es-MX"/>
        </w:rPr>
      </w:pPr>
      <w:r>
        <w:rPr>
          <w:lang w:val="es-MX"/>
        </w:rPr>
        <w:t>Se propone</w:t>
      </w:r>
      <w:r w:rsidR="00B10DF0">
        <w:rPr>
          <w:lang w:val="es-MX"/>
        </w:rPr>
        <w:t>,</w:t>
      </w:r>
      <w:r>
        <w:rPr>
          <w:lang w:val="es-MX"/>
        </w:rPr>
        <w:t xml:space="preserve"> por parte del equipo</w:t>
      </w:r>
      <w:r w:rsidR="00B10DF0">
        <w:rPr>
          <w:lang w:val="es-MX"/>
        </w:rPr>
        <w:t>,</w:t>
      </w:r>
      <w:r>
        <w:rPr>
          <w:lang w:val="es-MX"/>
        </w:rPr>
        <w:t xml:space="preserve"> el siguiente </w:t>
      </w:r>
      <w:proofErr w:type="spellStart"/>
      <w:r>
        <w:rPr>
          <w:lang w:val="es-MX"/>
        </w:rPr>
        <w:t>layout</w:t>
      </w:r>
      <w:proofErr w:type="spellEnd"/>
      <w:r>
        <w:rPr>
          <w:lang w:val="es-MX"/>
        </w:rPr>
        <w:t xml:space="preserve"> para la página principal de la administración del producto </w:t>
      </w:r>
      <w:proofErr w:type="spellStart"/>
      <w:r>
        <w:rPr>
          <w:lang w:val="es-MX"/>
        </w:rPr>
        <w:t>Semantic</w:t>
      </w:r>
      <w:proofErr w:type="spellEnd"/>
      <w:r>
        <w:rPr>
          <w:lang w:val="es-MX"/>
        </w:rPr>
        <w:t xml:space="preserve"> Social.</w:t>
      </w:r>
    </w:p>
    <w:p w:rsidR="00D3675B" w:rsidRDefault="00D3675B" w:rsidP="00AB29EF">
      <w:pPr>
        <w:rPr>
          <w:lang w:val="es-MX"/>
        </w:rPr>
      </w:pPr>
    </w:p>
    <w:p w:rsidR="00D3675B" w:rsidRDefault="00D3675B" w:rsidP="00AB29EF">
      <w:pPr>
        <w:rPr>
          <w:lang w:val="es-MX"/>
        </w:rPr>
      </w:pPr>
      <w:r>
        <w:rPr>
          <w:noProof/>
          <w:lang w:eastAsia="es-ES"/>
        </w:rPr>
        <w:drawing>
          <wp:inline distT="0" distB="0" distL="0" distR="0">
            <wp:extent cx="5393690" cy="3952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690" cy="3952240"/>
                    </a:xfrm>
                    <a:prstGeom prst="rect">
                      <a:avLst/>
                    </a:prstGeom>
                    <a:noFill/>
                    <a:ln>
                      <a:noFill/>
                    </a:ln>
                  </pic:spPr>
                </pic:pic>
              </a:graphicData>
            </a:graphic>
          </wp:inline>
        </w:drawing>
      </w:r>
    </w:p>
    <w:p w:rsidR="00D3675B" w:rsidRDefault="00D3675B" w:rsidP="00AB29EF">
      <w:pPr>
        <w:rPr>
          <w:lang w:val="es-MX"/>
        </w:rPr>
      </w:pPr>
    </w:p>
    <w:p w:rsidR="00D3675B" w:rsidRDefault="00D3675B" w:rsidP="00AB29EF">
      <w:pPr>
        <w:rPr>
          <w:lang w:val="es-MX"/>
        </w:rPr>
      </w:pPr>
      <w:r>
        <w:rPr>
          <w:lang w:val="es-MX"/>
        </w:rPr>
        <w:t>Del cual, se describen sus principales elementos a continuación:</w:t>
      </w:r>
    </w:p>
    <w:p w:rsidR="00D3675B" w:rsidRDefault="00D3675B" w:rsidP="00C41249">
      <w:pPr>
        <w:pStyle w:val="Ttulo2"/>
        <w:jc w:val="both"/>
        <w:rPr>
          <w:lang w:val="es-MX"/>
        </w:rPr>
      </w:pPr>
    </w:p>
    <w:p w:rsidR="00D3675B" w:rsidRDefault="002814A9" w:rsidP="00C41249">
      <w:pPr>
        <w:pStyle w:val="Ttulo2"/>
        <w:jc w:val="both"/>
        <w:rPr>
          <w:lang w:val="es-MX"/>
        </w:rPr>
      </w:pPr>
      <w:r>
        <w:rPr>
          <w:lang w:val="es-MX"/>
        </w:rPr>
        <w:t>Área de Logo</w:t>
      </w:r>
    </w:p>
    <w:p w:rsidR="002814A9" w:rsidRDefault="002814A9" w:rsidP="002814A9">
      <w:pPr>
        <w:rPr>
          <w:lang w:val="es-MX"/>
        </w:rPr>
      </w:pPr>
    </w:p>
    <w:p w:rsidR="002814A9" w:rsidRPr="002814A9" w:rsidRDefault="002814A9" w:rsidP="002814A9">
      <w:pPr>
        <w:rPr>
          <w:lang w:val="es-MX"/>
        </w:rPr>
      </w:pPr>
      <w:r>
        <w:rPr>
          <w:noProof/>
          <w:lang w:eastAsia="es-ES"/>
        </w:rPr>
        <w:drawing>
          <wp:inline distT="0" distB="0" distL="0" distR="0">
            <wp:extent cx="1294130" cy="97663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130" cy="976630"/>
                    </a:xfrm>
                    <a:prstGeom prst="rect">
                      <a:avLst/>
                    </a:prstGeom>
                    <a:noFill/>
                    <a:ln>
                      <a:noFill/>
                    </a:ln>
                  </pic:spPr>
                </pic:pic>
              </a:graphicData>
            </a:graphic>
          </wp:inline>
        </w:drawing>
      </w:r>
    </w:p>
    <w:p w:rsidR="00D3675B" w:rsidRDefault="002814A9" w:rsidP="002814A9">
      <w:pPr>
        <w:rPr>
          <w:lang w:val="es-MX"/>
        </w:rPr>
      </w:pPr>
      <w:r>
        <w:rPr>
          <w:lang w:val="es-MX"/>
        </w:rPr>
        <w:t>Esta área, está destinada para colocar el logo del producto.</w:t>
      </w:r>
    </w:p>
    <w:p w:rsidR="00D3675B" w:rsidRPr="00D3675B" w:rsidRDefault="00D3675B" w:rsidP="00D3675B">
      <w:pPr>
        <w:rPr>
          <w:lang w:val="es-MX"/>
        </w:rPr>
      </w:pPr>
    </w:p>
    <w:p w:rsidR="005B7B05" w:rsidRDefault="005B5C7D" w:rsidP="00C41249">
      <w:pPr>
        <w:pStyle w:val="Ttulo2"/>
        <w:jc w:val="both"/>
        <w:rPr>
          <w:lang w:val="es-MX"/>
        </w:rPr>
      </w:pPr>
      <w:r>
        <w:rPr>
          <w:lang w:val="es-MX"/>
        </w:rPr>
        <w:t>Árbol de</w:t>
      </w:r>
      <w:r w:rsidR="007E2DCA">
        <w:rPr>
          <w:lang w:val="es-MX"/>
        </w:rPr>
        <w:t>l</w:t>
      </w:r>
      <w:r>
        <w:rPr>
          <w:lang w:val="es-MX"/>
        </w:rPr>
        <w:t xml:space="preserve"> lado derecho</w:t>
      </w:r>
    </w:p>
    <w:p w:rsidR="00D3675B" w:rsidRDefault="00D3675B" w:rsidP="00D3675B">
      <w:pPr>
        <w:rPr>
          <w:lang w:val="es-MX"/>
        </w:rPr>
      </w:pPr>
    </w:p>
    <w:p w:rsidR="00D3675B" w:rsidRPr="00D3675B" w:rsidRDefault="00D3675B" w:rsidP="00D3675B">
      <w:pPr>
        <w:rPr>
          <w:lang w:val="es-MX"/>
        </w:rPr>
      </w:pPr>
      <w:r>
        <w:rPr>
          <w:noProof/>
          <w:lang w:eastAsia="es-ES"/>
        </w:rPr>
        <w:drawing>
          <wp:inline distT="0" distB="0" distL="0" distR="0">
            <wp:extent cx="1209040" cy="3742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040" cy="3742690"/>
                    </a:xfrm>
                    <a:prstGeom prst="rect">
                      <a:avLst/>
                    </a:prstGeom>
                    <a:noFill/>
                    <a:ln>
                      <a:noFill/>
                    </a:ln>
                  </pic:spPr>
                </pic:pic>
              </a:graphicData>
            </a:graphic>
          </wp:inline>
        </w:drawing>
      </w:r>
    </w:p>
    <w:p w:rsidR="005B5C7D" w:rsidRDefault="005B5C7D" w:rsidP="00C41249">
      <w:pPr>
        <w:jc w:val="both"/>
        <w:rPr>
          <w:lang w:val="es-MX"/>
        </w:rPr>
      </w:pPr>
    </w:p>
    <w:p w:rsidR="005B5C7D" w:rsidRDefault="005B5C7D" w:rsidP="00C41249">
      <w:pPr>
        <w:pStyle w:val="Ttulo3"/>
        <w:jc w:val="both"/>
        <w:rPr>
          <w:lang w:val="es-MX"/>
        </w:rPr>
      </w:pPr>
      <w:r>
        <w:rPr>
          <w:lang w:val="es-MX"/>
        </w:rPr>
        <w:t>Entidad.</w:t>
      </w:r>
    </w:p>
    <w:p w:rsidR="005B5C7D" w:rsidRDefault="00D64D0E" w:rsidP="00C41249">
      <w:pPr>
        <w:jc w:val="both"/>
        <w:rPr>
          <w:lang w:val="es-MX"/>
        </w:rPr>
      </w:pPr>
      <w:r>
        <w:rPr>
          <w:lang w:val="es-MX"/>
        </w:rPr>
        <w:t xml:space="preserve">    Representa u</w:t>
      </w:r>
      <w:r w:rsidR="005B5C7D">
        <w:rPr>
          <w:lang w:val="es-MX"/>
        </w:rPr>
        <w:t>na organización, una parte de la organización o una persona.</w:t>
      </w:r>
    </w:p>
    <w:p w:rsidR="005B5C7D" w:rsidRDefault="00AB29EF" w:rsidP="00C41249">
      <w:pPr>
        <w:jc w:val="both"/>
        <w:rPr>
          <w:lang w:val="es-MX"/>
        </w:rPr>
      </w:pPr>
      <w:r>
        <w:rPr>
          <w:lang w:val="es-MX"/>
        </w:rPr>
        <w:t xml:space="preserve">    La idea es que se puedan crear tantas entidades como se deseen y de esta forma organizar las redes sociales de una organización </w:t>
      </w:r>
      <w:r w:rsidR="00D64D0E">
        <w:rPr>
          <w:lang w:val="es-MX"/>
        </w:rPr>
        <w:t xml:space="preserve">o </w:t>
      </w:r>
      <w:r>
        <w:rPr>
          <w:lang w:val="es-MX"/>
        </w:rPr>
        <w:t>u</w:t>
      </w:r>
      <w:r w:rsidR="00D64D0E">
        <w:rPr>
          <w:lang w:val="es-MX"/>
        </w:rPr>
        <w:t>n</w:t>
      </w:r>
      <w:r>
        <w:rPr>
          <w:lang w:val="es-MX"/>
        </w:rPr>
        <w:t xml:space="preserve"> área de la misma.</w:t>
      </w:r>
    </w:p>
    <w:p w:rsidR="00AB29EF" w:rsidRDefault="00AB29EF" w:rsidP="00C41249">
      <w:pPr>
        <w:jc w:val="both"/>
        <w:rPr>
          <w:lang w:val="es-MX"/>
        </w:rPr>
      </w:pPr>
      <w:r>
        <w:rPr>
          <w:lang w:val="es-MX"/>
        </w:rPr>
        <w:t xml:space="preserve">    Además, si en algún momento se deseara publicar la información que se publique en las redes sociales en un portal, esta entidad podría funcionar como un sitio de un portal web en el que se publicarían dichos contenidos.</w:t>
      </w:r>
    </w:p>
    <w:p w:rsidR="00AB29EF" w:rsidRDefault="00AB29EF" w:rsidP="00C41249">
      <w:pPr>
        <w:jc w:val="both"/>
        <w:rPr>
          <w:lang w:val="es-MX"/>
        </w:rPr>
      </w:pPr>
    </w:p>
    <w:p w:rsidR="00AB29EF" w:rsidRDefault="00CD7CD1" w:rsidP="002814A9">
      <w:pPr>
        <w:pStyle w:val="Ttulo3"/>
        <w:rPr>
          <w:lang w:val="es-MX"/>
        </w:rPr>
      </w:pPr>
      <w:r>
        <w:rPr>
          <w:lang w:val="es-MX"/>
        </w:rPr>
        <w:t>Redes Sociales</w:t>
      </w:r>
    </w:p>
    <w:p w:rsidR="00CD7CD1" w:rsidRDefault="00CD7CD1" w:rsidP="00C41249">
      <w:pPr>
        <w:jc w:val="both"/>
        <w:rPr>
          <w:lang w:val="es-MX"/>
        </w:rPr>
      </w:pPr>
    </w:p>
    <w:p w:rsidR="00AB29EF" w:rsidRDefault="00CD7CD1" w:rsidP="00C41249">
      <w:pPr>
        <w:jc w:val="both"/>
        <w:rPr>
          <w:lang w:val="es-MX"/>
        </w:rPr>
      </w:pPr>
      <w:r>
        <w:rPr>
          <w:lang w:val="es-MX"/>
        </w:rPr>
        <w:t>En este apartado se encontrar</w:t>
      </w:r>
      <w:r w:rsidR="009276A1">
        <w:rPr>
          <w:lang w:val="es-MX"/>
        </w:rPr>
        <w:t>á</w:t>
      </w:r>
      <w:r>
        <w:rPr>
          <w:lang w:val="es-MX"/>
        </w:rPr>
        <w:t xml:space="preserve">n las redes sociales que son soportadas por la herramienta y en las cuales se podrá crear una </w:t>
      </w:r>
      <w:r w:rsidR="00D64D0E">
        <w:rPr>
          <w:lang w:val="es-MX"/>
        </w:rPr>
        <w:t xml:space="preserve">única </w:t>
      </w:r>
      <w:r>
        <w:rPr>
          <w:lang w:val="es-MX"/>
        </w:rPr>
        <w:t xml:space="preserve">cuenta de las mismas para una determinada “Entidad”, estas cuentas podrán ser editadas y configuradas a conveniencia de un </w:t>
      </w:r>
      <w:r w:rsidR="009276A1">
        <w:rPr>
          <w:lang w:val="es-MX"/>
        </w:rPr>
        <w:t>C</w:t>
      </w:r>
      <w:r>
        <w:rPr>
          <w:lang w:val="es-MX"/>
        </w:rPr>
        <w:t>om</w:t>
      </w:r>
      <w:r w:rsidR="009276A1">
        <w:rPr>
          <w:lang w:val="es-MX"/>
        </w:rPr>
        <w:t>m</w:t>
      </w:r>
      <w:r>
        <w:rPr>
          <w:lang w:val="es-MX"/>
        </w:rPr>
        <w:t xml:space="preserve">unity </w:t>
      </w:r>
      <w:r w:rsidR="009276A1">
        <w:rPr>
          <w:lang w:val="es-MX"/>
        </w:rPr>
        <w:t>M</w:t>
      </w:r>
      <w:r>
        <w:rPr>
          <w:lang w:val="es-MX"/>
        </w:rPr>
        <w:t xml:space="preserve">anager de la “Entidad”, el cual será el único usuario del sistema que conozca dichas configuraciones, tales como </w:t>
      </w:r>
      <w:r w:rsidR="009276A1">
        <w:rPr>
          <w:lang w:val="es-MX"/>
        </w:rPr>
        <w:t>nombres de usuario</w:t>
      </w:r>
      <w:r>
        <w:rPr>
          <w:lang w:val="es-MX"/>
        </w:rPr>
        <w:t xml:space="preserve"> y contraseñas.</w:t>
      </w:r>
    </w:p>
    <w:p w:rsidR="00CD7CD1" w:rsidRDefault="00CD7CD1" w:rsidP="00C41249">
      <w:pPr>
        <w:jc w:val="both"/>
        <w:rPr>
          <w:lang w:val="es-MX"/>
        </w:rPr>
      </w:pPr>
      <w:r>
        <w:rPr>
          <w:lang w:val="es-MX"/>
        </w:rPr>
        <w:lastRenderedPageBreak/>
        <w:t>En este apartado, también se podrá:</w:t>
      </w:r>
    </w:p>
    <w:p w:rsidR="00CD7CD1" w:rsidRDefault="00CD7CD1" w:rsidP="00C41249">
      <w:pPr>
        <w:pStyle w:val="Prrafodelista"/>
        <w:numPr>
          <w:ilvl w:val="0"/>
          <w:numId w:val="1"/>
        </w:numPr>
        <w:jc w:val="both"/>
        <w:rPr>
          <w:lang w:val="es-MX"/>
        </w:rPr>
      </w:pPr>
      <w:r>
        <w:rPr>
          <w:lang w:val="es-MX"/>
        </w:rPr>
        <w:t>Escuchar una determinada cuenta de red social</w:t>
      </w:r>
      <w:r w:rsidR="000B5670">
        <w:rPr>
          <w:lang w:val="es-MX"/>
        </w:rPr>
        <w:t xml:space="preserve"> (</w:t>
      </w:r>
      <w:proofErr w:type="spellStart"/>
      <w:r w:rsidR="000B5670">
        <w:rPr>
          <w:lang w:val="es-MX"/>
        </w:rPr>
        <w:t>Listner</w:t>
      </w:r>
      <w:proofErr w:type="spellEnd"/>
      <w:r w:rsidR="000B5670">
        <w:rPr>
          <w:lang w:val="es-MX"/>
        </w:rPr>
        <w:t>)</w:t>
      </w:r>
      <w:r>
        <w:rPr>
          <w:lang w:val="es-MX"/>
        </w:rPr>
        <w:t>.</w:t>
      </w:r>
    </w:p>
    <w:p w:rsidR="00CD7CD1" w:rsidRDefault="00CD7CD1" w:rsidP="00C41249">
      <w:pPr>
        <w:pStyle w:val="Prrafodelista"/>
        <w:numPr>
          <w:ilvl w:val="0"/>
          <w:numId w:val="1"/>
        </w:numPr>
        <w:jc w:val="both"/>
        <w:rPr>
          <w:lang w:val="es-MX"/>
        </w:rPr>
      </w:pPr>
      <w:r>
        <w:rPr>
          <w:lang w:val="es-MX"/>
        </w:rPr>
        <w:t>Enviar mensajes a una determinada cuenta de red social.</w:t>
      </w:r>
    </w:p>
    <w:p w:rsidR="007F482A" w:rsidRDefault="007F482A" w:rsidP="00C41249">
      <w:pPr>
        <w:pStyle w:val="Prrafodelista"/>
        <w:numPr>
          <w:ilvl w:val="0"/>
          <w:numId w:val="1"/>
        </w:numPr>
        <w:jc w:val="both"/>
        <w:rPr>
          <w:lang w:val="es-MX"/>
        </w:rPr>
      </w:pPr>
      <w:r>
        <w:rPr>
          <w:lang w:val="es-MX"/>
        </w:rPr>
        <w:t>Asignar permisos a determinados roles o grupos de usuarios para que puedan manejar una determinada cuenta de red social.</w:t>
      </w:r>
    </w:p>
    <w:p w:rsidR="007F482A" w:rsidRDefault="007F482A" w:rsidP="00C41249">
      <w:pPr>
        <w:pStyle w:val="Prrafodelista"/>
        <w:numPr>
          <w:ilvl w:val="0"/>
          <w:numId w:val="1"/>
        </w:numPr>
        <w:jc w:val="both"/>
        <w:rPr>
          <w:lang w:val="es-MX"/>
        </w:rPr>
      </w:pPr>
      <w:r>
        <w:rPr>
          <w:lang w:val="es-MX"/>
        </w:rPr>
        <w:t>Asignar calendarios para la extracción de información a una determinada cuenta de red social.</w:t>
      </w:r>
    </w:p>
    <w:p w:rsidR="007F482A" w:rsidRDefault="007F482A" w:rsidP="00C41249">
      <w:pPr>
        <w:pStyle w:val="Prrafodelista"/>
        <w:numPr>
          <w:ilvl w:val="0"/>
          <w:numId w:val="1"/>
        </w:numPr>
        <w:jc w:val="both"/>
        <w:rPr>
          <w:lang w:val="es-MX"/>
        </w:rPr>
      </w:pPr>
      <w:r>
        <w:rPr>
          <w:lang w:val="es-MX"/>
        </w:rPr>
        <w:t>Asignar reglas y flujos de publicación a una determinada cuenta de red social.</w:t>
      </w:r>
    </w:p>
    <w:p w:rsidR="007F482A" w:rsidRDefault="007F482A" w:rsidP="00C41249">
      <w:pPr>
        <w:pStyle w:val="Prrafodelista"/>
        <w:numPr>
          <w:ilvl w:val="0"/>
          <w:numId w:val="1"/>
        </w:numPr>
        <w:jc w:val="both"/>
        <w:rPr>
          <w:lang w:val="es-MX"/>
        </w:rPr>
      </w:pPr>
      <w:r>
        <w:rPr>
          <w:lang w:val="es-MX"/>
        </w:rPr>
        <w:t>Ver todo el historial de lo que se ha realizado y quien lo ha realizado en una determinada cuenta de red social.</w:t>
      </w:r>
    </w:p>
    <w:p w:rsidR="008409F6" w:rsidRDefault="008409F6" w:rsidP="00C41249">
      <w:pPr>
        <w:pStyle w:val="Prrafodelista"/>
        <w:jc w:val="both"/>
        <w:rPr>
          <w:lang w:val="es-MX"/>
        </w:rPr>
      </w:pPr>
    </w:p>
    <w:p w:rsidR="00CD7CD1" w:rsidRDefault="00CD7CD1" w:rsidP="002814A9">
      <w:pPr>
        <w:pStyle w:val="Ttulo3"/>
        <w:rPr>
          <w:lang w:val="es-MX"/>
        </w:rPr>
      </w:pPr>
      <w:r>
        <w:rPr>
          <w:lang w:val="es-MX"/>
        </w:rPr>
        <w:t>Escuchar (</w:t>
      </w:r>
      <w:proofErr w:type="spellStart"/>
      <w:r>
        <w:rPr>
          <w:lang w:val="es-MX"/>
        </w:rPr>
        <w:t>Listener</w:t>
      </w:r>
      <w:proofErr w:type="spellEnd"/>
      <w:r>
        <w:rPr>
          <w:lang w:val="es-MX"/>
        </w:rPr>
        <w:t>)</w:t>
      </w:r>
    </w:p>
    <w:p w:rsidR="00CD7CD1" w:rsidRDefault="00CD7CD1" w:rsidP="00C41249">
      <w:pPr>
        <w:jc w:val="both"/>
        <w:rPr>
          <w:lang w:val="es-MX"/>
        </w:rPr>
      </w:pPr>
    </w:p>
    <w:p w:rsidR="00CD7CD1" w:rsidRDefault="00CD7CD1" w:rsidP="00C41249">
      <w:pPr>
        <w:jc w:val="both"/>
        <w:rPr>
          <w:lang w:val="es-MX"/>
        </w:rPr>
      </w:pPr>
      <w:r>
        <w:rPr>
          <w:lang w:val="es-MX"/>
        </w:rPr>
        <w:t xml:space="preserve">En este apartado, se podrá </w:t>
      </w:r>
      <w:r w:rsidR="003F36A9">
        <w:rPr>
          <w:lang w:val="es-MX"/>
        </w:rPr>
        <w:t>visualizar</w:t>
      </w:r>
      <w:r>
        <w:rPr>
          <w:lang w:val="es-MX"/>
        </w:rPr>
        <w:t xml:space="preserve"> </w:t>
      </w:r>
      <w:r w:rsidR="008409F6">
        <w:rPr>
          <w:lang w:val="es-MX"/>
        </w:rPr>
        <w:t xml:space="preserve">toda la información de las cuentas de las redes sociales que estén registradas en una determinada “Entidad”, </w:t>
      </w:r>
      <w:r w:rsidR="00D64D0E">
        <w:rPr>
          <w:lang w:val="es-MX"/>
        </w:rPr>
        <w:t>así como las personas</w:t>
      </w:r>
      <w:r w:rsidR="008409F6">
        <w:rPr>
          <w:lang w:val="es-MX"/>
        </w:rPr>
        <w:t xml:space="preserve"> </w:t>
      </w:r>
      <w:r w:rsidR="00D64D0E">
        <w:rPr>
          <w:lang w:val="es-MX"/>
        </w:rPr>
        <w:t xml:space="preserve">que </w:t>
      </w:r>
      <w:r w:rsidR="008409F6">
        <w:rPr>
          <w:lang w:val="es-MX"/>
        </w:rPr>
        <w:t>publi</w:t>
      </w:r>
      <w:r w:rsidR="00D64D0E">
        <w:rPr>
          <w:lang w:val="es-MX"/>
        </w:rPr>
        <w:t xml:space="preserve">can dicha información, dispositivo e </w:t>
      </w:r>
      <w:r w:rsidR="008409F6">
        <w:rPr>
          <w:lang w:val="es-MX"/>
        </w:rPr>
        <w:t>i</w:t>
      </w:r>
      <w:r w:rsidR="00D64D0E">
        <w:rPr>
          <w:lang w:val="es-MX"/>
        </w:rPr>
        <w:t>nfluencia en las redes sociales de las mismas.</w:t>
      </w:r>
    </w:p>
    <w:p w:rsidR="002814A9" w:rsidRPr="00CD7CD1" w:rsidRDefault="002814A9" w:rsidP="00C41249">
      <w:pPr>
        <w:jc w:val="both"/>
        <w:rPr>
          <w:lang w:val="es-MX"/>
        </w:rPr>
      </w:pPr>
    </w:p>
    <w:p w:rsidR="00AB29EF" w:rsidRDefault="003F36A9" w:rsidP="002814A9">
      <w:pPr>
        <w:pStyle w:val="Ttulo3"/>
        <w:rPr>
          <w:lang w:val="es-MX"/>
        </w:rPr>
      </w:pPr>
      <w:r>
        <w:rPr>
          <w:lang w:val="es-MX"/>
        </w:rPr>
        <w:t>Análisis</w:t>
      </w:r>
    </w:p>
    <w:p w:rsidR="002814A9" w:rsidRPr="002814A9" w:rsidRDefault="002814A9" w:rsidP="002814A9">
      <w:pPr>
        <w:rPr>
          <w:lang w:val="es-MX"/>
        </w:rPr>
      </w:pPr>
    </w:p>
    <w:p w:rsidR="003F36A9" w:rsidRDefault="003F36A9" w:rsidP="00C41249">
      <w:pPr>
        <w:jc w:val="both"/>
        <w:rPr>
          <w:lang w:val="es-MX"/>
        </w:rPr>
      </w:pPr>
      <w:r>
        <w:rPr>
          <w:lang w:val="es-MX"/>
        </w:rPr>
        <w:t>En este apartado, se podrá ver una serie de reportes que puedan ayudar a tomar decisiones en las organizaciones, est</w:t>
      </w:r>
      <w:r w:rsidR="003B5B23">
        <w:rPr>
          <w:lang w:val="es-MX"/>
        </w:rPr>
        <w:t>os</w:t>
      </w:r>
      <w:r>
        <w:rPr>
          <w:lang w:val="es-MX"/>
        </w:rPr>
        <w:t xml:space="preserve"> reporte</w:t>
      </w:r>
      <w:r w:rsidR="003B5B23">
        <w:rPr>
          <w:lang w:val="es-MX"/>
        </w:rPr>
        <w:t>s</w:t>
      </w:r>
      <w:r>
        <w:rPr>
          <w:lang w:val="es-MX"/>
        </w:rPr>
        <w:t xml:space="preserve"> </w:t>
      </w:r>
      <w:r w:rsidR="003B5B23">
        <w:rPr>
          <w:lang w:val="es-MX"/>
        </w:rPr>
        <w:t>mostrarán</w:t>
      </w:r>
      <w:r>
        <w:rPr>
          <w:lang w:val="es-MX"/>
        </w:rPr>
        <w:t xml:space="preserve"> información de las cuentas de las redes sociales creadas en una determinada “Entidad”.</w:t>
      </w:r>
    </w:p>
    <w:p w:rsidR="003F36A9" w:rsidRDefault="003F36A9" w:rsidP="00C41249">
      <w:pPr>
        <w:jc w:val="both"/>
        <w:rPr>
          <w:lang w:val="es-MX"/>
        </w:rPr>
      </w:pPr>
      <w:r>
        <w:rPr>
          <w:lang w:val="es-MX"/>
        </w:rPr>
        <w:t>Entre los reportes que se contemplan, están:</w:t>
      </w:r>
    </w:p>
    <w:p w:rsidR="003F36A9" w:rsidRDefault="003F36A9" w:rsidP="00C41249">
      <w:pPr>
        <w:pStyle w:val="Prrafodelista"/>
        <w:numPr>
          <w:ilvl w:val="0"/>
          <w:numId w:val="2"/>
        </w:numPr>
        <w:jc w:val="both"/>
        <w:rPr>
          <w:lang w:val="es-MX"/>
        </w:rPr>
      </w:pPr>
      <w:r>
        <w:rPr>
          <w:lang w:val="es-MX"/>
        </w:rPr>
        <w:t>Reporte de Influencia</w:t>
      </w:r>
    </w:p>
    <w:p w:rsidR="003F36A9" w:rsidRDefault="003F36A9" w:rsidP="00C41249">
      <w:pPr>
        <w:pStyle w:val="Prrafodelista"/>
        <w:numPr>
          <w:ilvl w:val="0"/>
          <w:numId w:val="2"/>
        </w:numPr>
        <w:jc w:val="both"/>
        <w:rPr>
          <w:lang w:val="es-MX"/>
        </w:rPr>
      </w:pPr>
      <w:r>
        <w:rPr>
          <w:lang w:val="es-MX"/>
        </w:rPr>
        <w:t>Reporte de Sentimientos e intensidad</w:t>
      </w:r>
    </w:p>
    <w:p w:rsidR="003F36A9" w:rsidRDefault="003F36A9" w:rsidP="00C41249">
      <w:pPr>
        <w:pStyle w:val="Prrafodelista"/>
        <w:numPr>
          <w:ilvl w:val="0"/>
          <w:numId w:val="2"/>
        </w:numPr>
        <w:jc w:val="both"/>
        <w:rPr>
          <w:lang w:val="es-MX"/>
        </w:rPr>
      </w:pPr>
      <w:r>
        <w:rPr>
          <w:lang w:val="es-MX"/>
        </w:rPr>
        <w:t>Reporte de cómo ha sido contestado cada mensaje que ingresa al sistema</w:t>
      </w:r>
    </w:p>
    <w:p w:rsidR="003F36A9" w:rsidRDefault="003F36A9" w:rsidP="00C41249">
      <w:pPr>
        <w:pStyle w:val="Prrafodelista"/>
        <w:numPr>
          <w:ilvl w:val="0"/>
          <w:numId w:val="2"/>
        </w:numPr>
        <w:jc w:val="both"/>
        <w:rPr>
          <w:lang w:val="es-MX"/>
        </w:rPr>
      </w:pPr>
      <w:r>
        <w:rPr>
          <w:lang w:val="es-MX"/>
        </w:rPr>
        <w:t>Reporte de tiempos de respuesta</w:t>
      </w:r>
    </w:p>
    <w:p w:rsidR="003F36A9" w:rsidRPr="003F36A9" w:rsidRDefault="003F36A9" w:rsidP="00C41249">
      <w:pPr>
        <w:pStyle w:val="Prrafodelista"/>
        <w:numPr>
          <w:ilvl w:val="0"/>
          <w:numId w:val="2"/>
        </w:numPr>
        <w:jc w:val="both"/>
        <w:rPr>
          <w:lang w:val="es-MX"/>
        </w:rPr>
      </w:pPr>
      <w:r>
        <w:rPr>
          <w:lang w:val="es-MX"/>
        </w:rPr>
        <w:t>Reporte que involucre todos los aspectos anteriores</w:t>
      </w:r>
    </w:p>
    <w:p w:rsidR="003F36A9" w:rsidRDefault="003F36A9" w:rsidP="00C41249">
      <w:pPr>
        <w:jc w:val="both"/>
        <w:rPr>
          <w:lang w:val="es-MX"/>
        </w:rPr>
      </w:pPr>
    </w:p>
    <w:p w:rsidR="00DB0204" w:rsidRDefault="00DB0204" w:rsidP="002814A9">
      <w:pPr>
        <w:pStyle w:val="Ttulo3"/>
        <w:rPr>
          <w:lang w:val="es-MX"/>
        </w:rPr>
      </w:pPr>
      <w:r>
        <w:rPr>
          <w:lang w:val="es-MX"/>
        </w:rPr>
        <w:t>Contactos</w:t>
      </w:r>
    </w:p>
    <w:p w:rsidR="002814A9" w:rsidRPr="002814A9" w:rsidRDefault="002814A9" w:rsidP="002814A9">
      <w:pPr>
        <w:rPr>
          <w:lang w:val="es-MX"/>
        </w:rPr>
      </w:pPr>
    </w:p>
    <w:p w:rsidR="00AB29EF" w:rsidRDefault="00DB0204" w:rsidP="00C41249">
      <w:pPr>
        <w:jc w:val="both"/>
        <w:rPr>
          <w:lang w:val="es-MX"/>
        </w:rPr>
      </w:pPr>
      <w:r>
        <w:rPr>
          <w:lang w:val="es-MX"/>
        </w:rPr>
        <w:t>En este apartado se podrán ver los contactos o personas y/o páginas web que estén causando influencia en las redes sociales y que tengan que ver con los criterios que monitorea una “Entidad” específica.</w:t>
      </w:r>
    </w:p>
    <w:p w:rsidR="00DB0204" w:rsidRDefault="00DB0204" w:rsidP="00C41249">
      <w:pPr>
        <w:jc w:val="both"/>
        <w:rPr>
          <w:lang w:val="es-MX"/>
        </w:rPr>
      </w:pPr>
      <w:r>
        <w:rPr>
          <w:lang w:val="es-MX"/>
        </w:rPr>
        <w:t>En este apartado, también se podrán crear listas o grupos con los cuales se pueda agrupar a estas personas y/o ligas que tengan un cierto perfil específico.</w:t>
      </w:r>
    </w:p>
    <w:p w:rsidR="00DB0204" w:rsidRDefault="000B5670" w:rsidP="00C41249">
      <w:pPr>
        <w:jc w:val="both"/>
        <w:rPr>
          <w:lang w:val="es-MX"/>
        </w:rPr>
      </w:pPr>
      <w:r>
        <w:rPr>
          <w:lang w:val="es-MX"/>
        </w:rPr>
        <w:lastRenderedPageBreak/>
        <w:t>Además, también se contempla l</w:t>
      </w:r>
      <w:r w:rsidR="001568C1">
        <w:rPr>
          <w:lang w:val="es-MX"/>
        </w:rPr>
        <w:t>a posibilidad de que el sistema</w:t>
      </w:r>
      <w:r w:rsidR="00DB0204">
        <w:rPr>
          <w:lang w:val="es-MX"/>
        </w:rPr>
        <w:t xml:space="preserve"> proporcione la capacidad de importar las listas y/o grupos </w:t>
      </w:r>
      <w:r w:rsidR="001568C1">
        <w:rPr>
          <w:lang w:val="es-MX"/>
        </w:rPr>
        <w:t>ya existentes en las c</w:t>
      </w:r>
      <w:r>
        <w:rPr>
          <w:lang w:val="es-MX"/>
        </w:rPr>
        <w:t>uen</w:t>
      </w:r>
      <w:r w:rsidR="001568C1">
        <w:rPr>
          <w:lang w:val="es-MX"/>
        </w:rPr>
        <w:t>tas de las redes sociales creadas en una determinada “Entidad”.</w:t>
      </w:r>
    </w:p>
    <w:p w:rsidR="001568C1" w:rsidRDefault="001568C1" w:rsidP="00C41249">
      <w:pPr>
        <w:jc w:val="both"/>
        <w:rPr>
          <w:lang w:val="es-MX"/>
        </w:rPr>
      </w:pPr>
      <w:r>
        <w:rPr>
          <w:lang w:val="es-MX"/>
        </w:rPr>
        <w:t>Con estas listas o Grupos, se pod</w:t>
      </w:r>
      <w:r w:rsidR="000B5670">
        <w:rPr>
          <w:lang w:val="es-MX"/>
        </w:rPr>
        <w:t>rá entre otras posibilidades, e</w:t>
      </w:r>
      <w:r>
        <w:rPr>
          <w:lang w:val="es-MX"/>
        </w:rPr>
        <w:t>nviar mensajes a todos los integrantes de una de estas listas o a todas en general.</w:t>
      </w:r>
    </w:p>
    <w:p w:rsidR="005B5C7D" w:rsidRDefault="005B5C7D" w:rsidP="00C41249">
      <w:pPr>
        <w:jc w:val="both"/>
        <w:rPr>
          <w:lang w:val="es-MX"/>
        </w:rPr>
      </w:pPr>
    </w:p>
    <w:p w:rsidR="00C376A7" w:rsidRDefault="00C376A7" w:rsidP="002814A9">
      <w:pPr>
        <w:pStyle w:val="Ttulo3"/>
        <w:rPr>
          <w:lang w:val="es-MX"/>
        </w:rPr>
      </w:pPr>
      <w:r>
        <w:rPr>
          <w:lang w:val="es-MX"/>
        </w:rPr>
        <w:t>Reglas</w:t>
      </w:r>
    </w:p>
    <w:p w:rsidR="00C376A7" w:rsidRDefault="00C376A7" w:rsidP="00C41249">
      <w:pPr>
        <w:jc w:val="both"/>
        <w:rPr>
          <w:lang w:val="es-MX"/>
        </w:rPr>
      </w:pPr>
    </w:p>
    <w:p w:rsidR="00C376A7" w:rsidRDefault="00C376A7" w:rsidP="00C41249">
      <w:pPr>
        <w:jc w:val="both"/>
        <w:rPr>
          <w:lang w:val="es-MX"/>
        </w:rPr>
      </w:pPr>
      <w:r>
        <w:rPr>
          <w:lang w:val="es-MX"/>
        </w:rPr>
        <w:t xml:space="preserve">Las reglas </w:t>
      </w:r>
      <w:r w:rsidR="00673A37">
        <w:rPr>
          <w:lang w:val="es-MX"/>
        </w:rPr>
        <w:t>funcionar</w:t>
      </w:r>
      <w:r w:rsidR="00F9090E">
        <w:rPr>
          <w:lang w:val="es-MX"/>
        </w:rPr>
        <w:t>á</w:t>
      </w:r>
      <w:r w:rsidR="00673A37">
        <w:rPr>
          <w:lang w:val="es-MX"/>
        </w:rPr>
        <w:t>n de</w:t>
      </w:r>
      <w:r w:rsidR="00F9090E">
        <w:rPr>
          <w:lang w:val="es-MX"/>
        </w:rPr>
        <w:t xml:space="preserve"> la misma</w:t>
      </w:r>
      <w:r w:rsidR="00673A37">
        <w:rPr>
          <w:lang w:val="es-MX"/>
        </w:rPr>
        <w:t xml:space="preserve"> manera </w:t>
      </w:r>
      <w:r w:rsidR="00F9090E">
        <w:rPr>
          <w:lang w:val="es-MX"/>
        </w:rPr>
        <w:t xml:space="preserve">en </w:t>
      </w:r>
      <w:r w:rsidR="00673A37">
        <w:rPr>
          <w:lang w:val="es-MX"/>
        </w:rPr>
        <w:t>cómo funcionan en el producto SWB</w:t>
      </w:r>
      <w:r w:rsidR="00DC591E">
        <w:rPr>
          <w:lang w:val="es-MX"/>
        </w:rPr>
        <w:t xml:space="preserve">, con ellas se podrán generar filtros a los usuarios </w:t>
      </w:r>
      <w:r w:rsidR="000B5670">
        <w:rPr>
          <w:lang w:val="es-MX"/>
        </w:rPr>
        <w:t xml:space="preserve">para restringir </w:t>
      </w:r>
      <w:r w:rsidR="00DC591E">
        <w:rPr>
          <w:lang w:val="es-MX"/>
        </w:rPr>
        <w:t>funcionalidades de la administración y en un fututo, de posibles portales para las “Entidades”.</w:t>
      </w:r>
    </w:p>
    <w:p w:rsidR="006B1158" w:rsidRDefault="006B1158" w:rsidP="00C41249">
      <w:pPr>
        <w:jc w:val="both"/>
        <w:rPr>
          <w:lang w:val="es-MX"/>
        </w:rPr>
      </w:pPr>
    </w:p>
    <w:p w:rsidR="006B1158" w:rsidRDefault="006B1158" w:rsidP="002814A9">
      <w:pPr>
        <w:pStyle w:val="Ttulo3"/>
        <w:rPr>
          <w:lang w:val="es-MX"/>
        </w:rPr>
      </w:pPr>
      <w:r>
        <w:rPr>
          <w:lang w:val="es-MX"/>
        </w:rPr>
        <w:t>Calendarios</w:t>
      </w:r>
    </w:p>
    <w:p w:rsidR="00D53976" w:rsidRDefault="00D53976" w:rsidP="00C41249">
      <w:pPr>
        <w:jc w:val="both"/>
        <w:rPr>
          <w:lang w:val="es-MX"/>
        </w:rPr>
      </w:pPr>
    </w:p>
    <w:p w:rsidR="00D53976" w:rsidRDefault="00F9090E" w:rsidP="00C41249">
      <w:pPr>
        <w:jc w:val="both"/>
        <w:rPr>
          <w:lang w:val="es-MX"/>
        </w:rPr>
      </w:pPr>
      <w:r>
        <w:rPr>
          <w:lang w:val="es-MX"/>
        </w:rPr>
        <w:t>Los calendarios funcionará</w:t>
      </w:r>
      <w:r w:rsidR="00D53976">
        <w:rPr>
          <w:lang w:val="es-MX"/>
        </w:rPr>
        <w:t xml:space="preserve">n de </w:t>
      </w:r>
      <w:r>
        <w:rPr>
          <w:lang w:val="es-MX"/>
        </w:rPr>
        <w:t>la misma</w:t>
      </w:r>
      <w:r w:rsidR="00D53976">
        <w:rPr>
          <w:lang w:val="es-MX"/>
        </w:rPr>
        <w:t xml:space="preserve"> manera </w:t>
      </w:r>
      <w:r>
        <w:rPr>
          <w:lang w:val="es-MX"/>
        </w:rPr>
        <w:t xml:space="preserve">en </w:t>
      </w:r>
      <w:r w:rsidR="00D53976">
        <w:rPr>
          <w:lang w:val="es-MX"/>
        </w:rPr>
        <w:t>cómo funcionan en el producto SWB, con ell</w:t>
      </w:r>
      <w:r>
        <w:rPr>
          <w:lang w:val="es-MX"/>
        </w:rPr>
        <w:t>o</w:t>
      </w:r>
      <w:r w:rsidR="00D53976">
        <w:rPr>
          <w:lang w:val="es-MX"/>
        </w:rPr>
        <w:t xml:space="preserve">s se podrán </w:t>
      </w:r>
      <w:r w:rsidR="00C41249">
        <w:rPr>
          <w:lang w:val="es-MX"/>
        </w:rPr>
        <w:t>programar los envíos de mensajes a cuentas en las</w:t>
      </w:r>
      <w:r w:rsidR="000B5670">
        <w:rPr>
          <w:lang w:val="es-MX"/>
        </w:rPr>
        <w:t xml:space="preserve"> redes sociales, además de c</w:t>
      </w:r>
      <w:r w:rsidR="00C41249">
        <w:rPr>
          <w:lang w:val="es-MX"/>
        </w:rPr>
        <w:t>alendarizar los periodos en los que el sistema escuchar</w:t>
      </w:r>
      <w:r w:rsidR="003C4076">
        <w:rPr>
          <w:lang w:val="es-MX"/>
        </w:rPr>
        <w:t>á</w:t>
      </w:r>
      <w:r w:rsidR="00C41249">
        <w:rPr>
          <w:lang w:val="es-MX"/>
        </w:rPr>
        <w:t xml:space="preserve"> a las mismas (</w:t>
      </w:r>
      <w:proofErr w:type="spellStart"/>
      <w:r w:rsidR="00C41249">
        <w:rPr>
          <w:lang w:val="es-MX"/>
        </w:rPr>
        <w:t>Listener</w:t>
      </w:r>
      <w:proofErr w:type="spellEnd"/>
      <w:r w:rsidR="00C41249">
        <w:rPr>
          <w:lang w:val="es-MX"/>
        </w:rPr>
        <w:t>).</w:t>
      </w:r>
    </w:p>
    <w:p w:rsidR="00C41249" w:rsidRDefault="00C41249" w:rsidP="00C41249">
      <w:pPr>
        <w:jc w:val="both"/>
        <w:rPr>
          <w:lang w:val="es-MX"/>
        </w:rPr>
      </w:pPr>
    </w:p>
    <w:p w:rsidR="00C41249" w:rsidRDefault="00C41249" w:rsidP="002814A9">
      <w:pPr>
        <w:pStyle w:val="Ttulo3"/>
        <w:rPr>
          <w:lang w:val="es-MX"/>
        </w:rPr>
      </w:pPr>
      <w:r>
        <w:rPr>
          <w:lang w:val="es-MX"/>
        </w:rPr>
        <w:t>Flujos de Publicación</w:t>
      </w:r>
    </w:p>
    <w:p w:rsidR="00C41249" w:rsidRDefault="00C41249" w:rsidP="00C41249">
      <w:pPr>
        <w:rPr>
          <w:lang w:val="es-MX"/>
        </w:rPr>
      </w:pPr>
    </w:p>
    <w:p w:rsidR="00C41249" w:rsidRDefault="00C41249" w:rsidP="00C41249">
      <w:pPr>
        <w:jc w:val="both"/>
        <w:rPr>
          <w:lang w:val="es-MX"/>
        </w:rPr>
      </w:pPr>
      <w:r>
        <w:rPr>
          <w:lang w:val="es-MX"/>
        </w:rPr>
        <w:t>Los flujos de publicación se utilizar</w:t>
      </w:r>
      <w:r w:rsidR="003C4076">
        <w:rPr>
          <w:lang w:val="es-MX"/>
        </w:rPr>
        <w:t>á</w:t>
      </w:r>
      <w:r>
        <w:rPr>
          <w:lang w:val="es-MX"/>
        </w:rPr>
        <w:t xml:space="preserve">n en el envío de mensajes a las redes sociales, estos mensajes pueden ser generados </w:t>
      </w:r>
      <w:r w:rsidR="000B5670">
        <w:rPr>
          <w:lang w:val="es-MX"/>
        </w:rPr>
        <w:t xml:space="preserve">como </w:t>
      </w:r>
      <w:r>
        <w:rPr>
          <w:lang w:val="es-MX"/>
        </w:rPr>
        <w:t>nuevos o pueden ser respuesta a mensajes que provengan de las mismas redes sociales, es decir, provenientes del “Escuchador” o “</w:t>
      </w:r>
      <w:proofErr w:type="spellStart"/>
      <w:r>
        <w:rPr>
          <w:lang w:val="es-MX"/>
        </w:rPr>
        <w:t>Listener</w:t>
      </w:r>
      <w:proofErr w:type="spellEnd"/>
      <w:r>
        <w:rPr>
          <w:lang w:val="es-MX"/>
        </w:rPr>
        <w:t>”.</w:t>
      </w:r>
    </w:p>
    <w:p w:rsidR="00747EC2" w:rsidRDefault="00747EC2" w:rsidP="00C41249">
      <w:pPr>
        <w:jc w:val="both"/>
        <w:rPr>
          <w:lang w:val="es-MX"/>
        </w:rPr>
      </w:pPr>
    </w:p>
    <w:p w:rsidR="00747EC2" w:rsidRDefault="00747EC2" w:rsidP="002814A9">
      <w:pPr>
        <w:pStyle w:val="Ttulo3"/>
        <w:rPr>
          <w:lang w:val="es-MX"/>
        </w:rPr>
      </w:pPr>
      <w:r>
        <w:rPr>
          <w:lang w:val="es-MX"/>
        </w:rPr>
        <w:t>Repositorio de Usuarios</w:t>
      </w:r>
    </w:p>
    <w:p w:rsidR="00747EC2" w:rsidRDefault="00747EC2" w:rsidP="00747EC2">
      <w:pPr>
        <w:rPr>
          <w:lang w:val="es-MX"/>
        </w:rPr>
      </w:pPr>
    </w:p>
    <w:p w:rsidR="00E31610" w:rsidRDefault="00E31610" w:rsidP="00E31610">
      <w:pPr>
        <w:pStyle w:val="Textocomentario"/>
      </w:pPr>
      <w:r>
        <w:t>Brindará las funcionalidades para administrar información de los usuarios del sistema, los roles y grupos que se pueden asignar a los usuarios.</w:t>
      </w:r>
    </w:p>
    <w:p w:rsidR="002814A9" w:rsidRPr="00E31610" w:rsidRDefault="002814A9" w:rsidP="00747EC2"/>
    <w:p w:rsidR="00747EC2" w:rsidRDefault="00747EC2" w:rsidP="002814A9">
      <w:pPr>
        <w:pStyle w:val="Ttulo3"/>
        <w:rPr>
          <w:lang w:val="es-MX"/>
        </w:rPr>
      </w:pPr>
      <w:r>
        <w:rPr>
          <w:lang w:val="es-MX"/>
        </w:rPr>
        <w:t>Publicar</w:t>
      </w:r>
    </w:p>
    <w:p w:rsidR="002814A9" w:rsidRPr="002814A9" w:rsidRDefault="002814A9" w:rsidP="002814A9">
      <w:pPr>
        <w:rPr>
          <w:lang w:val="es-MX"/>
        </w:rPr>
      </w:pPr>
    </w:p>
    <w:p w:rsidR="00747EC2" w:rsidRDefault="00747EC2" w:rsidP="00747EC2">
      <w:pPr>
        <w:rPr>
          <w:lang w:val="es-MX"/>
        </w:rPr>
      </w:pPr>
      <w:r>
        <w:rPr>
          <w:lang w:val="es-MX"/>
        </w:rPr>
        <w:t>En este apartado se podrán publicar mensajes a las diferentes cuentas de las redes sociales de una entidad, todo esto mediante el seguimiento de flujos de publicación y la programación mediante calendarios de dichos mensajes.</w:t>
      </w:r>
    </w:p>
    <w:p w:rsidR="00747EC2" w:rsidRDefault="002814A9" w:rsidP="002814A9">
      <w:pPr>
        <w:pStyle w:val="Ttulo2"/>
        <w:rPr>
          <w:lang w:val="es-MX"/>
        </w:rPr>
      </w:pPr>
      <w:r>
        <w:rPr>
          <w:lang w:val="es-MX"/>
        </w:rPr>
        <w:lastRenderedPageBreak/>
        <w:t>Área de Propiedades</w:t>
      </w:r>
    </w:p>
    <w:p w:rsidR="00747EC2" w:rsidRDefault="00747EC2" w:rsidP="00747EC2">
      <w:pPr>
        <w:rPr>
          <w:lang w:val="es-MX"/>
        </w:rPr>
      </w:pPr>
      <w:r>
        <w:rPr>
          <w:lang w:val="es-MX"/>
        </w:rPr>
        <w:t xml:space="preserve"> </w:t>
      </w:r>
    </w:p>
    <w:p w:rsidR="00BD7D7C" w:rsidRDefault="00BD7D7C" w:rsidP="00747EC2">
      <w:pPr>
        <w:rPr>
          <w:lang w:val="es-MX"/>
        </w:rPr>
      </w:pPr>
      <w:r>
        <w:rPr>
          <w:noProof/>
          <w:lang w:eastAsia="es-ES"/>
        </w:rPr>
        <w:drawing>
          <wp:inline distT="0" distB="0" distL="0" distR="0">
            <wp:extent cx="1193165" cy="137922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1379220"/>
                    </a:xfrm>
                    <a:prstGeom prst="rect">
                      <a:avLst/>
                    </a:prstGeom>
                    <a:noFill/>
                    <a:ln>
                      <a:noFill/>
                    </a:ln>
                  </pic:spPr>
                </pic:pic>
              </a:graphicData>
            </a:graphic>
          </wp:inline>
        </w:drawing>
      </w:r>
    </w:p>
    <w:p w:rsidR="00CB2A46" w:rsidRDefault="00CB2A46" w:rsidP="00747EC2">
      <w:pPr>
        <w:rPr>
          <w:lang w:val="es-MX"/>
        </w:rPr>
      </w:pPr>
    </w:p>
    <w:p w:rsidR="00CB2A46" w:rsidRDefault="00CB2A46" w:rsidP="00747EC2">
      <w:pPr>
        <w:rPr>
          <w:lang w:val="es-MX"/>
        </w:rPr>
      </w:pPr>
      <w:r>
        <w:rPr>
          <w:lang w:val="es-MX"/>
        </w:rPr>
        <w:t>Esta área mostrar</w:t>
      </w:r>
      <w:r w:rsidR="007E2DCA">
        <w:rPr>
          <w:lang w:val="es-MX"/>
        </w:rPr>
        <w:t>á</w:t>
      </w:r>
      <w:r>
        <w:rPr>
          <w:lang w:val="es-MX"/>
        </w:rPr>
        <w:t xml:space="preserve"> las propieda</w:t>
      </w:r>
      <w:r w:rsidR="007E2DCA">
        <w:rPr>
          <w:lang w:val="es-MX"/>
        </w:rPr>
        <w:t>des y valores con los cuente un</w:t>
      </w:r>
      <w:r>
        <w:rPr>
          <w:lang w:val="es-MX"/>
        </w:rPr>
        <w:t xml:space="preserve"> cierto elemento del “Árbol </w:t>
      </w:r>
      <w:r w:rsidR="007E2DCA">
        <w:rPr>
          <w:lang w:val="es-MX"/>
        </w:rPr>
        <w:t xml:space="preserve">del lado </w:t>
      </w:r>
      <w:r>
        <w:rPr>
          <w:lang w:val="es-MX"/>
        </w:rPr>
        <w:t>derecho” de la administración de la herramienta, será una vista rápida de propiedades que puedan servir en algún momento para visualizar como se encuentra estructurado un elemento y ayude a tomar ciertas decisiones al respecto.</w:t>
      </w:r>
    </w:p>
    <w:p w:rsidR="00CB2A46" w:rsidRDefault="00CB2A46" w:rsidP="00747EC2">
      <w:pPr>
        <w:rPr>
          <w:lang w:val="es-MX"/>
        </w:rPr>
      </w:pPr>
    </w:p>
    <w:p w:rsidR="00CB2A46" w:rsidRDefault="00CB2A46" w:rsidP="00CB2A46">
      <w:pPr>
        <w:pStyle w:val="Ttulo2"/>
        <w:rPr>
          <w:lang w:val="es-MX"/>
        </w:rPr>
      </w:pPr>
      <w:r>
        <w:rPr>
          <w:lang w:val="es-MX"/>
        </w:rPr>
        <w:t>Menú Superior</w:t>
      </w:r>
    </w:p>
    <w:p w:rsidR="00CB2A46" w:rsidRDefault="00CB2A46" w:rsidP="00CB2A46">
      <w:pPr>
        <w:rPr>
          <w:lang w:val="es-MX"/>
        </w:rPr>
      </w:pPr>
    </w:p>
    <w:p w:rsidR="00CB2A46" w:rsidRDefault="00CB2A46" w:rsidP="00CB2A46">
      <w:pPr>
        <w:rPr>
          <w:lang w:val="es-MX"/>
        </w:rPr>
      </w:pPr>
      <w:r>
        <w:rPr>
          <w:noProof/>
          <w:lang w:eastAsia="es-ES"/>
        </w:rPr>
        <w:drawing>
          <wp:inline distT="0" distB="0" distL="0" distR="0">
            <wp:extent cx="5401310" cy="71310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713105"/>
                    </a:xfrm>
                    <a:prstGeom prst="rect">
                      <a:avLst/>
                    </a:prstGeom>
                    <a:noFill/>
                    <a:ln>
                      <a:noFill/>
                    </a:ln>
                  </pic:spPr>
                </pic:pic>
              </a:graphicData>
            </a:graphic>
          </wp:inline>
        </w:drawing>
      </w:r>
    </w:p>
    <w:p w:rsidR="00B43C1A" w:rsidRDefault="00B43C1A" w:rsidP="00CB2A46">
      <w:pPr>
        <w:rPr>
          <w:lang w:val="es-MX"/>
        </w:rPr>
      </w:pPr>
    </w:p>
    <w:p w:rsidR="00B43C1A" w:rsidRDefault="00B43C1A" w:rsidP="00B43C1A">
      <w:pPr>
        <w:pStyle w:val="Ttulo3"/>
        <w:rPr>
          <w:lang w:val="es-MX"/>
        </w:rPr>
      </w:pPr>
      <w:r>
        <w:rPr>
          <w:lang w:val="es-MX"/>
        </w:rPr>
        <w:t xml:space="preserve">Publicar </w:t>
      </w:r>
    </w:p>
    <w:p w:rsidR="00B43C1A" w:rsidRDefault="00B43C1A" w:rsidP="00B43C1A">
      <w:pPr>
        <w:rPr>
          <w:lang w:val="es-MX"/>
        </w:rPr>
      </w:pPr>
    </w:p>
    <w:p w:rsidR="00B43C1A" w:rsidRDefault="004F1D3C" w:rsidP="00B43C1A">
      <w:pPr>
        <w:rPr>
          <w:lang w:val="es-MX"/>
        </w:rPr>
      </w:pPr>
      <w:r>
        <w:rPr>
          <w:lang w:val="es-MX"/>
        </w:rPr>
        <w:t>Esta opción servirá para p</w:t>
      </w:r>
      <w:r w:rsidR="00DB455B">
        <w:rPr>
          <w:lang w:val="es-MX"/>
        </w:rPr>
        <w:t>ublicar mensajes a las diferentes redes sociales de todas las entidades.</w:t>
      </w:r>
    </w:p>
    <w:p w:rsidR="00DB455B" w:rsidRDefault="00DB455B" w:rsidP="00B43C1A">
      <w:pPr>
        <w:rPr>
          <w:lang w:val="es-MX"/>
        </w:rPr>
      </w:pPr>
      <w:r>
        <w:rPr>
          <w:lang w:val="es-MX"/>
        </w:rPr>
        <w:t>Se podrá seleccionar una o varias entidades,  una o varias redes sociales y enviar el mensaje a las mismas.</w:t>
      </w:r>
    </w:p>
    <w:p w:rsidR="00DB455B" w:rsidRDefault="00DB455B" w:rsidP="00B43C1A">
      <w:pPr>
        <w:rPr>
          <w:lang w:val="es-MX"/>
        </w:rPr>
      </w:pPr>
    </w:p>
    <w:p w:rsidR="00DB455B" w:rsidRDefault="00DB455B" w:rsidP="00DB455B">
      <w:pPr>
        <w:pStyle w:val="Ttulo3"/>
        <w:rPr>
          <w:lang w:val="es-MX"/>
        </w:rPr>
      </w:pPr>
      <w:r>
        <w:rPr>
          <w:lang w:val="es-MX"/>
        </w:rPr>
        <w:t xml:space="preserve">Análisis </w:t>
      </w:r>
    </w:p>
    <w:p w:rsidR="00DB455B" w:rsidRDefault="00DB455B" w:rsidP="00DB455B">
      <w:pPr>
        <w:rPr>
          <w:lang w:val="es-MX"/>
        </w:rPr>
      </w:pPr>
    </w:p>
    <w:p w:rsidR="0025177E" w:rsidRDefault="00DB455B" w:rsidP="00DB455B">
      <w:pPr>
        <w:rPr>
          <w:lang w:val="es-MX"/>
        </w:rPr>
      </w:pPr>
      <w:r>
        <w:rPr>
          <w:lang w:val="es-MX"/>
        </w:rPr>
        <w:t xml:space="preserve">En esta opción, </w:t>
      </w:r>
      <w:r w:rsidR="0025177E">
        <w:rPr>
          <w:lang w:val="es-MX"/>
        </w:rPr>
        <w:t xml:space="preserve">se podrán visualizar reportes de la herramienta que </w:t>
      </w:r>
      <w:r w:rsidR="004C5B01">
        <w:t>serán de utilidad</w:t>
      </w:r>
      <w:r w:rsidR="004C5B01">
        <w:rPr>
          <w:lang w:val="es-MX"/>
        </w:rPr>
        <w:t xml:space="preserve"> </w:t>
      </w:r>
      <w:r w:rsidR="0025177E">
        <w:rPr>
          <w:lang w:val="es-MX"/>
        </w:rPr>
        <w:t xml:space="preserve">para </w:t>
      </w:r>
      <w:r w:rsidR="004C5B01">
        <w:rPr>
          <w:lang w:val="es-MX"/>
        </w:rPr>
        <w:t>la toma</w:t>
      </w:r>
      <w:r w:rsidR="0025177E">
        <w:rPr>
          <w:lang w:val="es-MX"/>
        </w:rPr>
        <w:t xml:space="preserve"> </w:t>
      </w:r>
      <w:r w:rsidR="004C5B01">
        <w:rPr>
          <w:lang w:val="es-MX"/>
        </w:rPr>
        <w:t xml:space="preserve">de </w:t>
      </w:r>
      <w:r w:rsidR="0025177E">
        <w:rPr>
          <w:lang w:val="es-MX"/>
        </w:rPr>
        <w:t>decisiones en la organización.</w:t>
      </w:r>
    </w:p>
    <w:p w:rsidR="0025177E" w:rsidRDefault="0025177E" w:rsidP="00DB455B">
      <w:pPr>
        <w:rPr>
          <w:lang w:val="es-MX"/>
        </w:rPr>
      </w:pPr>
    </w:p>
    <w:p w:rsidR="00DB455B" w:rsidRDefault="0025177E" w:rsidP="0025177E">
      <w:pPr>
        <w:pStyle w:val="Ttulo3"/>
        <w:rPr>
          <w:lang w:val="es-MX"/>
        </w:rPr>
      </w:pPr>
      <w:r>
        <w:rPr>
          <w:lang w:val="es-MX"/>
        </w:rPr>
        <w:lastRenderedPageBreak/>
        <w:t xml:space="preserve">Autorizar </w:t>
      </w:r>
    </w:p>
    <w:p w:rsidR="0025177E" w:rsidRDefault="0025177E" w:rsidP="0025177E">
      <w:pPr>
        <w:rPr>
          <w:lang w:val="es-MX"/>
        </w:rPr>
      </w:pPr>
    </w:p>
    <w:p w:rsidR="0025177E" w:rsidRDefault="0025177E" w:rsidP="0025177E">
      <w:pPr>
        <w:rPr>
          <w:lang w:val="es-MX"/>
        </w:rPr>
      </w:pPr>
      <w:r>
        <w:rPr>
          <w:lang w:val="es-MX"/>
        </w:rPr>
        <w:t xml:space="preserve">En esta opción se </w:t>
      </w:r>
      <w:r w:rsidR="000962B6">
        <w:rPr>
          <w:lang w:val="es-MX"/>
        </w:rPr>
        <w:t>podrán visualizar los mensajes q</w:t>
      </w:r>
      <w:r>
        <w:rPr>
          <w:lang w:val="es-MX"/>
        </w:rPr>
        <w:t>ue cada usuario tiene pendientes por autorizar en uno o varios flujos de publicación configurados en la herramienta, mediante dicha autorización, el mensaje podrá continuar hasta su publicación en una o varias cuentas de redes sociales.</w:t>
      </w:r>
    </w:p>
    <w:p w:rsidR="0025177E" w:rsidRDefault="0025177E" w:rsidP="0025177E">
      <w:pPr>
        <w:rPr>
          <w:lang w:val="es-MX"/>
        </w:rPr>
      </w:pPr>
    </w:p>
    <w:p w:rsidR="0025177E" w:rsidRDefault="0025177E" w:rsidP="0025177E">
      <w:pPr>
        <w:pStyle w:val="Ttulo3"/>
        <w:rPr>
          <w:lang w:val="es-MX"/>
        </w:rPr>
      </w:pPr>
      <w:r>
        <w:rPr>
          <w:lang w:val="es-MX"/>
        </w:rPr>
        <w:t>Configurar</w:t>
      </w:r>
    </w:p>
    <w:p w:rsidR="0025177E" w:rsidRDefault="0025177E" w:rsidP="0025177E">
      <w:pPr>
        <w:rPr>
          <w:lang w:val="es-MX"/>
        </w:rPr>
      </w:pPr>
    </w:p>
    <w:p w:rsidR="0025177E" w:rsidRDefault="0025177E" w:rsidP="0025177E">
      <w:pPr>
        <w:rPr>
          <w:lang w:val="es-MX"/>
        </w:rPr>
      </w:pPr>
      <w:r>
        <w:rPr>
          <w:lang w:val="es-MX"/>
        </w:rPr>
        <w:t xml:space="preserve">En esta opción, se podrán configurar diversos elementos en una instancia de </w:t>
      </w:r>
      <w:proofErr w:type="spellStart"/>
      <w:r w:rsidR="00A03374">
        <w:rPr>
          <w:lang w:val="es-MX"/>
        </w:rPr>
        <w:t>SWBSocial</w:t>
      </w:r>
      <w:proofErr w:type="spellEnd"/>
      <w:r>
        <w:rPr>
          <w:lang w:val="es-MX"/>
        </w:rPr>
        <w:t>, como por ejemplo:</w:t>
      </w:r>
    </w:p>
    <w:p w:rsidR="0025177E" w:rsidRPr="0025177E" w:rsidRDefault="009078B3" w:rsidP="0025177E">
      <w:pPr>
        <w:pStyle w:val="Prrafodelista"/>
        <w:numPr>
          <w:ilvl w:val="0"/>
          <w:numId w:val="3"/>
        </w:numPr>
        <w:rPr>
          <w:lang w:val="es-MX"/>
        </w:rPr>
      </w:pPr>
      <w:r>
        <w:rPr>
          <w:lang w:val="es-MX"/>
        </w:rPr>
        <w:t>Monitoreo y actualización de archivos de configuración</w:t>
      </w:r>
    </w:p>
    <w:p w:rsidR="0025177E" w:rsidRDefault="009078B3" w:rsidP="0025177E">
      <w:pPr>
        <w:pStyle w:val="Prrafodelista"/>
        <w:numPr>
          <w:ilvl w:val="0"/>
          <w:numId w:val="3"/>
        </w:numPr>
        <w:rPr>
          <w:lang w:val="es-MX"/>
        </w:rPr>
      </w:pPr>
      <w:r>
        <w:rPr>
          <w:lang w:val="es-MX"/>
        </w:rPr>
        <w:t>Manejo de usuarios</w:t>
      </w:r>
    </w:p>
    <w:p w:rsidR="0062055E" w:rsidRDefault="0062055E" w:rsidP="0025177E">
      <w:pPr>
        <w:pStyle w:val="Prrafodelista"/>
        <w:numPr>
          <w:ilvl w:val="0"/>
          <w:numId w:val="3"/>
        </w:numPr>
        <w:rPr>
          <w:lang w:val="es-MX"/>
        </w:rPr>
      </w:pPr>
      <w:r>
        <w:rPr>
          <w:lang w:val="es-MX"/>
        </w:rPr>
        <w:t xml:space="preserve">Configurar </w:t>
      </w:r>
      <w:proofErr w:type="spellStart"/>
      <w:r>
        <w:rPr>
          <w:lang w:val="es-MX"/>
        </w:rPr>
        <w:t>Widgets</w:t>
      </w:r>
      <w:proofErr w:type="spellEnd"/>
      <w:r>
        <w:rPr>
          <w:lang w:val="es-MX"/>
        </w:rPr>
        <w:t>.</w:t>
      </w:r>
    </w:p>
    <w:p w:rsidR="009078B3" w:rsidRDefault="009078B3" w:rsidP="009078B3">
      <w:pPr>
        <w:pStyle w:val="Prrafodelista"/>
        <w:rPr>
          <w:lang w:val="es-MX"/>
        </w:rPr>
      </w:pPr>
    </w:p>
    <w:p w:rsidR="0025177E" w:rsidRDefault="0025177E" w:rsidP="0025177E">
      <w:pPr>
        <w:rPr>
          <w:lang w:val="es-MX"/>
        </w:rPr>
      </w:pPr>
    </w:p>
    <w:p w:rsidR="0025177E" w:rsidRPr="0025177E" w:rsidRDefault="0025177E" w:rsidP="0025177E">
      <w:pPr>
        <w:pStyle w:val="Ttulo3"/>
        <w:rPr>
          <w:lang w:val="es-MX"/>
        </w:rPr>
      </w:pPr>
      <w:r>
        <w:rPr>
          <w:lang w:val="es-MX"/>
        </w:rPr>
        <w:t>Herramientas</w:t>
      </w:r>
    </w:p>
    <w:p w:rsidR="0025177E" w:rsidRDefault="0025177E" w:rsidP="0025177E">
      <w:pPr>
        <w:rPr>
          <w:lang w:val="es-MX"/>
        </w:rPr>
      </w:pPr>
    </w:p>
    <w:p w:rsidR="0025177E" w:rsidRDefault="0025177E" w:rsidP="0025177E">
      <w:pPr>
        <w:rPr>
          <w:lang w:val="es-MX"/>
        </w:rPr>
      </w:pPr>
      <w:r>
        <w:rPr>
          <w:lang w:val="es-MX"/>
        </w:rPr>
        <w:t xml:space="preserve">En esta opción, se podrán </w:t>
      </w:r>
      <w:r w:rsidR="009078B3">
        <w:rPr>
          <w:lang w:val="es-MX"/>
        </w:rPr>
        <w:t xml:space="preserve">realizar ciertas acciones en la instancia de </w:t>
      </w:r>
      <w:proofErr w:type="spellStart"/>
      <w:r w:rsidR="00A03374">
        <w:rPr>
          <w:lang w:val="es-MX"/>
        </w:rPr>
        <w:t>SWBSocial</w:t>
      </w:r>
      <w:proofErr w:type="spellEnd"/>
      <w:r w:rsidR="009078B3">
        <w:rPr>
          <w:lang w:val="es-MX"/>
        </w:rPr>
        <w:t>, como por ejemplo:</w:t>
      </w:r>
    </w:p>
    <w:p w:rsidR="009078B3" w:rsidRDefault="009078B3" w:rsidP="009078B3">
      <w:pPr>
        <w:pStyle w:val="Prrafodelista"/>
        <w:numPr>
          <w:ilvl w:val="0"/>
          <w:numId w:val="4"/>
        </w:numPr>
        <w:rPr>
          <w:lang w:val="es-MX"/>
        </w:rPr>
      </w:pPr>
      <w:r>
        <w:rPr>
          <w:lang w:val="es-MX"/>
        </w:rPr>
        <w:t>Crear nuevas Entidades</w:t>
      </w:r>
    </w:p>
    <w:p w:rsidR="009078B3" w:rsidRDefault="009078B3" w:rsidP="009078B3">
      <w:pPr>
        <w:pStyle w:val="Prrafodelista"/>
        <w:numPr>
          <w:ilvl w:val="0"/>
          <w:numId w:val="4"/>
        </w:numPr>
        <w:rPr>
          <w:lang w:val="es-MX"/>
        </w:rPr>
      </w:pPr>
      <w:r>
        <w:rPr>
          <w:lang w:val="es-MX"/>
        </w:rPr>
        <w:t>Importar/Exportar Entidades</w:t>
      </w:r>
    </w:p>
    <w:p w:rsidR="009078B3" w:rsidRDefault="009078B3" w:rsidP="009078B3">
      <w:pPr>
        <w:pStyle w:val="Prrafodelista"/>
        <w:numPr>
          <w:ilvl w:val="0"/>
          <w:numId w:val="4"/>
        </w:numPr>
        <w:rPr>
          <w:lang w:val="es-MX"/>
        </w:rPr>
      </w:pPr>
      <w:r>
        <w:rPr>
          <w:lang w:val="es-MX"/>
        </w:rPr>
        <w:t>Importar/Exportar Modelo de Entidades</w:t>
      </w:r>
    </w:p>
    <w:p w:rsidR="009078B3" w:rsidRDefault="009078B3" w:rsidP="009078B3">
      <w:pPr>
        <w:pStyle w:val="Prrafodelista"/>
        <w:numPr>
          <w:ilvl w:val="0"/>
          <w:numId w:val="4"/>
        </w:numPr>
        <w:rPr>
          <w:lang w:val="es-MX"/>
        </w:rPr>
      </w:pPr>
      <w:r>
        <w:rPr>
          <w:lang w:val="es-MX"/>
        </w:rPr>
        <w:t>Utilerías para manejo de base de datos</w:t>
      </w:r>
    </w:p>
    <w:p w:rsidR="00A03374" w:rsidRDefault="00A03374" w:rsidP="00A03374">
      <w:pPr>
        <w:rPr>
          <w:lang w:val="es-MX"/>
        </w:rPr>
      </w:pPr>
    </w:p>
    <w:p w:rsidR="00A03374" w:rsidRDefault="00A03374" w:rsidP="00A03374">
      <w:pPr>
        <w:pStyle w:val="Ttulo3"/>
        <w:rPr>
          <w:lang w:val="es-MX"/>
        </w:rPr>
      </w:pPr>
      <w:r>
        <w:rPr>
          <w:lang w:val="es-MX"/>
        </w:rPr>
        <w:t>Ayuda</w:t>
      </w:r>
    </w:p>
    <w:p w:rsidR="00A03374" w:rsidRDefault="00A03374" w:rsidP="00A03374">
      <w:pPr>
        <w:rPr>
          <w:lang w:val="es-MX"/>
        </w:rPr>
      </w:pPr>
    </w:p>
    <w:p w:rsidR="00A03374" w:rsidRDefault="00A03374" w:rsidP="00A03374">
      <w:pPr>
        <w:rPr>
          <w:lang w:val="es-MX"/>
        </w:rPr>
      </w:pPr>
      <w:r>
        <w:rPr>
          <w:lang w:val="es-MX"/>
        </w:rPr>
        <w:t>En esta opción, se podrá</w:t>
      </w:r>
      <w:r w:rsidR="00B9796C">
        <w:rPr>
          <w:lang w:val="es-MX"/>
        </w:rPr>
        <w:t>n</w:t>
      </w:r>
      <w:r>
        <w:rPr>
          <w:lang w:val="es-MX"/>
        </w:rPr>
        <w:t xml:space="preserve"> visualizar elementos que p</w:t>
      </w:r>
      <w:r w:rsidR="002B1229">
        <w:rPr>
          <w:lang w:val="es-MX"/>
        </w:rPr>
        <w:t>roporcionen</w:t>
      </w:r>
      <w:r>
        <w:rPr>
          <w:lang w:val="es-MX"/>
        </w:rPr>
        <w:t xml:space="preserve"> ayuda a los usuarios administradores de una instancia de </w:t>
      </w:r>
      <w:proofErr w:type="spellStart"/>
      <w:r>
        <w:rPr>
          <w:lang w:val="es-MX"/>
        </w:rPr>
        <w:t>SWBSocial</w:t>
      </w:r>
      <w:proofErr w:type="spellEnd"/>
      <w:r>
        <w:rPr>
          <w:lang w:val="es-MX"/>
        </w:rPr>
        <w:t>.</w:t>
      </w:r>
    </w:p>
    <w:p w:rsidR="00A03374" w:rsidRDefault="00A03374" w:rsidP="00A03374">
      <w:pPr>
        <w:rPr>
          <w:lang w:val="es-MX"/>
        </w:rPr>
      </w:pPr>
      <w:r>
        <w:rPr>
          <w:lang w:val="es-MX"/>
        </w:rPr>
        <w:t xml:space="preserve">Esta ayuda </w:t>
      </w:r>
      <w:r w:rsidR="002B1229">
        <w:rPr>
          <w:lang w:val="es-MX"/>
        </w:rPr>
        <w:t xml:space="preserve">se visualizará </w:t>
      </w:r>
      <w:r>
        <w:rPr>
          <w:lang w:val="es-MX"/>
        </w:rPr>
        <w:t>mediante elementos estáticos en el mismo sitio, o por elementos dinámicos que tomen la información desde servicios en línea publicados por Infotec.</w:t>
      </w:r>
    </w:p>
    <w:p w:rsidR="00A03374" w:rsidRDefault="00A03374" w:rsidP="00A03374">
      <w:pPr>
        <w:rPr>
          <w:lang w:val="es-MX"/>
        </w:rPr>
      </w:pPr>
      <w:r>
        <w:rPr>
          <w:lang w:val="es-MX"/>
        </w:rPr>
        <w:t>Además, esta opción entre otros elementos, también mostrar</w:t>
      </w:r>
      <w:r w:rsidR="00B9796C">
        <w:rPr>
          <w:lang w:val="es-MX"/>
        </w:rPr>
        <w:t>á</w:t>
      </w:r>
      <w:r>
        <w:rPr>
          <w:lang w:val="es-MX"/>
        </w:rPr>
        <w:t xml:space="preserve"> el número de versión de la instancia de la herramienta.</w:t>
      </w:r>
    </w:p>
    <w:p w:rsidR="000C6E81" w:rsidRDefault="000C6E81" w:rsidP="00A03374">
      <w:pPr>
        <w:rPr>
          <w:lang w:val="es-MX"/>
        </w:rPr>
      </w:pPr>
    </w:p>
    <w:p w:rsidR="000C6E81" w:rsidRDefault="000C6E81" w:rsidP="000C6E81">
      <w:pPr>
        <w:pStyle w:val="Ttulo3"/>
        <w:rPr>
          <w:lang w:val="es-MX"/>
        </w:rPr>
      </w:pPr>
      <w:r>
        <w:rPr>
          <w:lang w:val="es-MX"/>
        </w:rPr>
        <w:lastRenderedPageBreak/>
        <w:t>Buscar</w:t>
      </w:r>
    </w:p>
    <w:p w:rsidR="000C6E81" w:rsidRDefault="000C6E81" w:rsidP="000C6E81">
      <w:pPr>
        <w:rPr>
          <w:lang w:val="es-MX"/>
        </w:rPr>
      </w:pPr>
    </w:p>
    <w:p w:rsidR="000C6E81" w:rsidRDefault="000C6E81" w:rsidP="000C6E81">
      <w:pPr>
        <w:rPr>
          <w:lang w:val="es-MX"/>
        </w:rPr>
      </w:pPr>
      <w:r>
        <w:rPr>
          <w:lang w:val="es-MX"/>
        </w:rPr>
        <w:t xml:space="preserve">Mediante esta opción, los usuarios administradores podrán buscar ciertas frases o palabras en los </w:t>
      </w:r>
      <w:r w:rsidR="00BC426A">
        <w:rPr>
          <w:lang w:val="es-MX"/>
        </w:rPr>
        <w:t>mensa</w:t>
      </w:r>
      <w:r w:rsidR="00F93447">
        <w:rPr>
          <w:lang w:val="es-MX"/>
        </w:rPr>
        <w:t xml:space="preserve">jes que lleguen por el </w:t>
      </w:r>
      <w:proofErr w:type="spellStart"/>
      <w:r w:rsidR="00F93447">
        <w:rPr>
          <w:lang w:val="es-MX"/>
        </w:rPr>
        <w:t>listener</w:t>
      </w:r>
      <w:proofErr w:type="spellEnd"/>
      <w:r w:rsidR="00F93447">
        <w:rPr>
          <w:lang w:val="es-MX"/>
        </w:rPr>
        <w:t xml:space="preserve"> y/o en las diferentes redes sociales de una entidad.</w:t>
      </w:r>
      <w:bookmarkStart w:id="0" w:name="_GoBack"/>
      <w:bookmarkEnd w:id="0"/>
    </w:p>
    <w:p w:rsidR="00BC426A" w:rsidRDefault="00BC426A" w:rsidP="000C6E81">
      <w:pPr>
        <w:rPr>
          <w:lang w:val="es-MX"/>
        </w:rPr>
      </w:pPr>
      <w:r>
        <w:rPr>
          <w:lang w:val="es-MX"/>
        </w:rPr>
        <w:t xml:space="preserve">Por cuestiones de funcionamiento, habrá que determinar, </w:t>
      </w:r>
      <w:r w:rsidR="002B1229">
        <w:t xml:space="preserve">cuál es el tiempo máximo para realizar la búsqueda de </w:t>
      </w:r>
      <w:r>
        <w:rPr>
          <w:lang w:val="es-MX"/>
        </w:rPr>
        <w:t xml:space="preserve">este elemento. </w:t>
      </w:r>
    </w:p>
    <w:p w:rsidR="00A61034" w:rsidRDefault="00A61034" w:rsidP="000C6E81">
      <w:pPr>
        <w:rPr>
          <w:lang w:val="es-MX"/>
        </w:rPr>
      </w:pPr>
    </w:p>
    <w:p w:rsidR="00A61034" w:rsidRDefault="00A61034" w:rsidP="00A61034">
      <w:pPr>
        <w:pStyle w:val="Ttulo2"/>
        <w:rPr>
          <w:lang w:val="es-MX"/>
        </w:rPr>
      </w:pPr>
      <w:r>
        <w:rPr>
          <w:lang w:val="es-MX"/>
        </w:rPr>
        <w:t>Barra Lateral Derecha</w:t>
      </w:r>
    </w:p>
    <w:p w:rsidR="00A61034" w:rsidRDefault="00A61034" w:rsidP="000C6E81">
      <w:pPr>
        <w:rPr>
          <w:lang w:val="es-MX"/>
        </w:rPr>
      </w:pPr>
    </w:p>
    <w:p w:rsidR="00A61034" w:rsidRDefault="00A61034" w:rsidP="000C6E81">
      <w:pPr>
        <w:rPr>
          <w:lang w:val="es-MX"/>
        </w:rPr>
      </w:pPr>
      <w:r>
        <w:rPr>
          <w:noProof/>
          <w:lang w:eastAsia="es-ES"/>
        </w:rPr>
        <w:drawing>
          <wp:inline distT="0" distB="0" distL="0" distR="0">
            <wp:extent cx="88392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920" cy="2636520"/>
                    </a:xfrm>
                    <a:prstGeom prst="rect">
                      <a:avLst/>
                    </a:prstGeom>
                    <a:noFill/>
                    <a:ln>
                      <a:noFill/>
                    </a:ln>
                  </pic:spPr>
                </pic:pic>
              </a:graphicData>
            </a:graphic>
          </wp:inline>
        </w:drawing>
      </w:r>
    </w:p>
    <w:p w:rsidR="00A61034" w:rsidRDefault="00A61034" w:rsidP="000C6E81">
      <w:pPr>
        <w:rPr>
          <w:lang w:val="es-MX"/>
        </w:rPr>
      </w:pPr>
    </w:p>
    <w:p w:rsidR="00A61034" w:rsidRDefault="00A61034" w:rsidP="000C6E81">
      <w:pPr>
        <w:rPr>
          <w:lang w:val="es-MX"/>
        </w:rPr>
      </w:pPr>
      <w:r>
        <w:rPr>
          <w:lang w:val="es-MX"/>
        </w:rPr>
        <w:t>Esta barra, podrá contener elementos</w:t>
      </w:r>
      <w:r w:rsidR="00303BCD">
        <w:rPr>
          <w:lang w:val="es-MX"/>
        </w:rPr>
        <w:t xml:space="preserve"> o </w:t>
      </w:r>
      <w:proofErr w:type="spellStart"/>
      <w:r w:rsidR="00303BCD">
        <w:rPr>
          <w:lang w:val="es-MX"/>
        </w:rPr>
        <w:t>widgets</w:t>
      </w:r>
      <w:proofErr w:type="spellEnd"/>
      <w:r w:rsidR="00303BCD">
        <w:rPr>
          <w:lang w:val="es-MX"/>
        </w:rPr>
        <w:t xml:space="preserve"> que sean de utilidad pa</w:t>
      </w:r>
      <w:r>
        <w:rPr>
          <w:lang w:val="es-MX"/>
        </w:rPr>
        <w:t xml:space="preserve">ra los usuarios administradores, la idea, es que cada usuario pueda  escoger, mediante una gama de </w:t>
      </w:r>
      <w:proofErr w:type="spellStart"/>
      <w:r>
        <w:rPr>
          <w:lang w:val="es-MX"/>
        </w:rPr>
        <w:t>widgets</w:t>
      </w:r>
      <w:proofErr w:type="spellEnd"/>
      <w:r>
        <w:rPr>
          <w:lang w:val="es-MX"/>
        </w:rPr>
        <w:t xml:space="preserve"> que se muestren en la opción “Configurar </w:t>
      </w:r>
      <w:proofErr w:type="spellStart"/>
      <w:r>
        <w:rPr>
          <w:lang w:val="es-MX"/>
        </w:rPr>
        <w:t>Widgets</w:t>
      </w:r>
      <w:proofErr w:type="spellEnd"/>
      <w:r>
        <w:rPr>
          <w:lang w:val="es-MX"/>
        </w:rPr>
        <w:t>” del menú “Configurar”, los que desee ver en esta barra.</w:t>
      </w:r>
    </w:p>
    <w:p w:rsidR="00A61034" w:rsidRDefault="00A61034" w:rsidP="000C6E81">
      <w:pPr>
        <w:rPr>
          <w:lang w:val="es-MX"/>
        </w:rPr>
      </w:pPr>
      <w:r>
        <w:rPr>
          <w:lang w:val="es-MX"/>
        </w:rPr>
        <w:t xml:space="preserve">La cantidad máxima de </w:t>
      </w:r>
      <w:proofErr w:type="spellStart"/>
      <w:r>
        <w:rPr>
          <w:lang w:val="es-MX"/>
        </w:rPr>
        <w:t>widgets</w:t>
      </w:r>
      <w:proofErr w:type="spellEnd"/>
      <w:r>
        <w:rPr>
          <w:lang w:val="es-MX"/>
        </w:rPr>
        <w:t xml:space="preserve"> que el usuario podrá visualizar en esta barra será de 4 </w:t>
      </w:r>
      <w:proofErr w:type="spellStart"/>
      <w:r>
        <w:rPr>
          <w:lang w:val="es-MX"/>
        </w:rPr>
        <w:t>widgets</w:t>
      </w:r>
      <w:proofErr w:type="spellEnd"/>
      <w:r>
        <w:rPr>
          <w:lang w:val="es-MX"/>
        </w:rPr>
        <w:t>.</w:t>
      </w:r>
    </w:p>
    <w:p w:rsidR="00860D2C" w:rsidRDefault="00860D2C" w:rsidP="000C6E81">
      <w:pPr>
        <w:rPr>
          <w:lang w:val="es-MX"/>
        </w:rPr>
      </w:pPr>
    </w:p>
    <w:p w:rsidR="008A4A1D" w:rsidRDefault="008A4A1D" w:rsidP="000C6E81">
      <w:pPr>
        <w:rPr>
          <w:lang w:val="es-MX"/>
        </w:rPr>
      </w:pPr>
    </w:p>
    <w:p w:rsidR="008A4A1D" w:rsidRDefault="008A4A1D" w:rsidP="000C6E81">
      <w:pPr>
        <w:rPr>
          <w:lang w:val="es-MX"/>
        </w:rPr>
      </w:pPr>
    </w:p>
    <w:p w:rsidR="008A4A1D" w:rsidRDefault="008A4A1D" w:rsidP="000C6E81">
      <w:pPr>
        <w:rPr>
          <w:lang w:val="es-MX"/>
        </w:rPr>
      </w:pPr>
    </w:p>
    <w:p w:rsidR="008A4A1D" w:rsidRDefault="008A4A1D" w:rsidP="000C6E81">
      <w:pPr>
        <w:rPr>
          <w:lang w:val="es-MX"/>
        </w:rPr>
      </w:pPr>
    </w:p>
    <w:p w:rsidR="008A4A1D" w:rsidRDefault="008A4A1D" w:rsidP="000C6E81">
      <w:pPr>
        <w:rPr>
          <w:lang w:val="es-MX"/>
        </w:rPr>
      </w:pPr>
    </w:p>
    <w:p w:rsidR="00860D2C" w:rsidRDefault="00860D2C" w:rsidP="00860D2C">
      <w:pPr>
        <w:pStyle w:val="Ttulo2"/>
        <w:rPr>
          <w:lang w:val="es-MX"/>
        </w:rPr>
      </w:pPr>
      <w:r>
        <w:rPr>
          <w:lang w:val="es-MX"/>
        </w:rPr>
        <w:lastRenderedPageBreak/>
        <w:t>Área de Trabajo</w:t>
      </w:r>
    </w:p>
    <w:p w:rsidR="00860D2C" w:rsidRDefault="00860D2C" w:rsidP="00860D2C">
      <w:pPr>
        <w:rPr>
          <w:lang w:val="es-MX"/>
        </w:rPr>
      </w:pPr>
    </w:p>
    <w:p w:rsidR="00860D2C" w:rsidRDefault="008A4A1D" w:rsidP="00860D2C">
      <w:pPr>
        <w:rPr>
          <w:lang w:val="es-MX"/>
        </w:rPr>
      </w:pPr>
      <w:r>
        <w:rPr>
          <w:noProof/>
          <w:lang w:eastAsia="es-ES"/>
        </w:rPr>
        <w:drawing>
          <wp:inline distT="0" distB="0" distL="0" distR="0">
            <wp:extent cx="4881966" cy="2642025"/>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354" cy="2642235"/>
                    </a:xfrm>
                    <a:prstGeom prst="rect">
                      <a:avLst/>
                    </a:prstGeom>
                    <a:noFill/>
                    <a:ln>
                      <a:noFill/>
                    </a:ln>
                  </pic:spPr>
                </pic:pic>
              </a:graphicData>
            </a:graphic>
          </wp:inline>
        </w:drawing>
      </w:r>
    </w:p>
    <w:p w:rsidR="008A4A1D" w:rsidRDefault="008A4A1D" w:rsidP="00860D2C">
      <w:pPr>
        <w:rPr>
          <w:lang w:val="es-MX"/>
        </w:rPr>
      </w:pPr>
    </w:p>
    <w:p w:rsidR="008A4A1D" w:rsidRDefault="008A4A1D" w:rsidP="00860D2C">
      <w:pPr>
        <w:rPr>
          <w:lang w:val="es-MX"/>
        </w:rPr>
      </w:pPr>
      <w:r>
        <w:rPr>
          <w:lang w:val="es-MX"/>
        </w:rPr>
        <w:t xml:space="preserve">El área de trabajo de la herramienta, se utilizará, para poder </w:t>
      </w:r>
      <w:r w:rsidR="00C63C9A">
        <w:rPr>
          <w:lang w:val="es-MX"/>
        </w:rPr>
        <w:t>visualizar, crear y actualizar</w:t>
      </w:r>
      <w:r>
        <w:rPr>
          <w:lang w:val="es-MX"/>
        </w:rPr>
        <w:t xml:space="preserve"> cada uno de los elementos u opciones que existen en la </w:t>
      </w:r>
      <w:r w:rsidR="00B9796C">
        <w:rPr>
          <w:lang w:val="es-MX"/>
        </w:rPr>
        <w:t xml:space="preserve">instancia de </w:t>
      </w:r>
      <w:proofErr w:type="spellStart"/>
      <w:r w:rsidR="00B9796C">
        <w:rPr>
          <w:lang w:val="es-MX"/>
        </w:rPr>
        <w:t>SWBSocial</w:t>
      </w:r>
      <w:proofErr w:type="spellEnd"/>
      <w:r>
        <w:rPr>
          <w:lang w:val="es-MX"/>
        </w:rPr>
        <w:t>.</w:t>
      </w:r>
    </w:p>
    <w:p w:rsidR="008A4A1D" w:rsidRDefault="00334EB9" w:rsidP="00860D2C">
      <w:pPr>
        <w:rPr>
          <w:lang w:val="es-MX"/>
        </w:rPr>
      </w:pPr>
      <w:r>
        <w:rPr>
          <w:lang w:val="es-MX"/>
        </w:rPr>
        <w:t>En esta área, s</w:t>
      </w:r>
      <w:r w:rsidR="008A4A1D">
        <w:rPr>
          <w:lang w:val="es-MX"/>
        </w:rPr>
        <w:t xml:space="preserve">e podrán </w:t>
      </w:r>
      <w:r w:rsidR="00C63C9A">
        <w:rPr>
          <w:lang w:val="es-MX"/>
        </w:rPr>
        <w:t>trabajar</w:t>
      </w:r>
      <w:r>
        <w:rPr>
          <w:lang w:val="es-MX"/>
        </w:rPr>
        <w:t>, entre otros,</w:t>
      </w:r>
      <w:r w:rsidR="008A4A1D">
        <w:rPr>
          <w:lang w:val="es-MX"/>
        </w:rPr>
        <w:t xml:space="preserve"> los siguientes elementos:</w:t>
      </w:r>
    </w:p>
    <w:p w:rsidR="008A4A1D" w:rsidRPr="00C63C9A" w:rsidRDefault="008A4A1D" w:rsidP="00C63C9A">
      <w:pPr>
        <w:pStyle w:val="Prrafodelista"/>
        <w:numPr>
          <w:ilvl w:val="0"/>
          <w:numId w:val="5"/>
        </w:numPr>
        <w:rPr>
          <w:lang w:val="es-MX"/>
        </w:rPr>
      </w:pPr>
      <w:r w:rsidRPr="00C63C9A">
        <w:rPr>
          <w:lang w:val="es-MX"/>
        </w:rPr>
        <w:t>Formas de elementos</w:t>
      </w:r>
    </w:p>
    <w:p w:rsidR="008A4A1D" w:rsidRPr="00C63C9A" w:rsidRDefault="008A4A1D" w:rsidP="00C63C9A">
      <w:pPr>
        <w:pStyle w:val="Prrafodelista"/>
        <w:numPr>
          <w:ilvl w:val="0"/>
          <w:numId w:val="5"/>
        </w:numPr>
        <w:rPr>
          <w:lang w:val="es-MX"/>
        </w:rPr>
      </w:pPr>
      <w:r w:rsidRPr="00C63C9A">
        <w:rPr>
          <w:lang w:val="es-MX"/>
        </w:rPr>
        <w:t>Reportes</w:t>
      </w:r>
    </w:p>
    <w:p w:rsidR="008A4A1D" w:rsidRPr="00C63C9A" w:rsidRDefault="00C63C9A" w:rsidP="00C63C9A">
      <w:pPr>
        <w:pStyle w:val="Prrafodelista"/>
        <w:numPr>
          <w:ilvl w:val="0"/>
          <w:numId w:val="5"/>
        </w:numPr>
        <w:rPr>
          <w:lang w:val="es-MX"/>
        </w:rPr>
      </w:pPr>
      <w:r w:rsidRPr="00C63C9A">
        <w:rPr>
          <w:lang w:val="es-MX"/>
        </w:rPr>
        <w:t>Reglas</w:t>
      </w:r>
    </w:p>
    <w:p w:rsidR="00C63C9A" w:rsidRPr="00C63C9A" w:rsidRDefault="00C63C9A" w:rsidP="00C63C9A">
      <w:pPr>
        <w:pStyle w:val="Prrafodelista"/>
        <w:numPr>
          <w:ilvl w:val="0"/>
          <w:numId w:val="5"/>
        </w:numPr>
        <w:rPr>
          <w:lang w:val="es-MX"/>
        </w:rPr>
      </w:pPr>
      <w:r w:rsidRPr="00C63C9A">
        <w:rPr>
          <w:lang w:val="es-MX"/>
        </w:rPr>
        <w:t>Flujos de Publicación</w:t>
      </w:r>
    </w:p>
    <w:p w:rsidR="00C63C9A" w:rsidRPr="00C63C9A" w:rsidRDefault="00C63C9A" w:rsidP="00C63C9A">
      <w:pPr>
        <w:pStyle w:val="Prrafodelista"/>
        <w:numPr>
          <w:ilvl w:val="0"/>
          <w:numId w:val="5"/>
        </w:numPr>
        <w:rPr>
          <w:lang w:val="es-MX"/>
        </w:rPr>
      </w:pPr>
      <w:r w:rsidRPr="00C63C9A">
        <w:rPr>
          <w:lang w:val="es-MX"/>
        </w:rPr>
        <w:t>Envío de mensajes</w:t>
      </w:r>
    </w:p>
    <w:p w:rsidR="00C63C9A" w:rsidRPr="00C63C9A" w:rsidRDefault="00C63C9A" w:rsidP="00C63C9A">
      <w:pPr>
        <w:pStyle w:val="Prrafodelista"/>
        <w:numPr>
          <w:ilvl w:val="0"/>
          <w:numId w:val="5"/>
        </w:numPr>
        <w:rPr>
          <w:lang w:val="es-MX"/>
        </w:rPr>
      </w:pPr>
      <w:r w:rsidRPr="00C63C9A">
        <w:rPr>
          <w:lang w:val="es-MX"/>
        </w:rPr>
        <w:t>Contactos</w:t>
      </w:r>
    </w:p>
    <w:p w:rsidR="00C63C9A" w:rsidRPr="00C63C9A" w:rsidRDefault="00C63C9A" w:rsidP="00C63C9A">
      <w:pPr>
        <w:pStyle w:val="Prrafodelista"/>
        <w:numPr>
          <w:ilvl w:val="0"/>
          <w:numId w:val="5"/>
        </w:numPr>
        <w:rPr>
          <w:lang w:val="es-MX"/>
        </w:rPr>
      </w:pPr>
      <w:r w:rsidRPr="00C63C9A">
        <w:rPr>
          <w:lang w:val="es-MX"/>
        </w:rPr>
        <w:t>Creación de cuentas de redes sociales</w:t>
      </w:r>
    </w:p>
    <w:p w:rsidR="00C63C9A" w:rsidRPr="00C63C9A" w:rsidRDefault="00C63C9A" w:rsidP="00C63C9A">
      <w:pPr>
        <w:ind w:left="360"/>
        <w:rPr>
          <w:lang w:val="es-MX"/>
        </w:rPr>
      </w:pPr>
    </w:p>
    <w:sectPr w:rsidR="00C63C9A" w:rsidRPr="00C63C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8ED"/>
    <w:multiLevelType w:val="hybridMultilevel"/>
    <w:tmpl w:val="102CD2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184D70"/>
    <w:multiLevelType w:val="hybridMultilevel"/>
    <w:tmpl w:val="0FB01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2233C6"/>
    <w:multiLevelType w:val="hybridMultilevel"/>
    <w:tmpl w:val="09CE8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541887"/>
    <w:multiLevelType w:val="hybridMultilevel"/>
    <w:tmpl w:val="706AE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D9B7B46"/>
    <w:multiLevelType w:val="hybridMultilevel"/>
    <w:tmpl w:val="22F8D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9"/>
    <w:rsid w:val="000962B6"/>
    <w:rsid w:val="000B5670"/>
    <w:rsid w:val="000C6E81"/>
    <w:rsid w:val="001568C1"/>
    <w:rsid w:val="001B0B7B"/>
    <w:rsid w:val="002328C3"/>
    <w:rsid w:val="0025177E"/>
    <w:rsid w:val="002814A9"/>
    <w:rsid w:val="002B1229"/>
    <w:rsid w:val="00303BCD"/>
    <w:rsid w:val="00334EB9"/>
    <w:rsid w:val="003B5B23"/>
    <w:rsid w:val="003C4076"/>
    <w:rsid w:val="003F36A9"/>
    <w:rsid w:val="00460DF0"/>
    <w:rsid w:val="00463EDC"/>
    <w:rsid w:val="004B5BB4"/>
    <w:rsid w:val="004C5B01"/>
    <w:rsid w:val="004F1D3C"/>
    <w:rsid w:val="005B5C7D"/>
    <w:rsid w:val="005B7B05"/>
    <w:rsid w:val="0062055E"/>
    <w:rsid w:val="00673A37"/>
    <w:rsid w:val="006B1158"/>
    <w:rsid w:val="00747EC2"/>
    <w:rsid w:val="00781C63"/>
    <w:rsid w:val="007A7A27"/>
    <w:rsid w:val="007E2DCA"/>
    <w:rsid w:val="007F482A"/>
    <w:rsid w:val="00800AED"/>
    <w:rsid w:val="00816990"/>
    <w:rsid w:val="008409F6"/>
    <w:rsid w:val="00854A2B"/>
    <w:rsid w:val="00860D2C"/>
    <w:rsid w:val="008912D0"/>
    <w:rsid w:val="008A4A1D"/>
    <w:rsid w:val="009078B3"/>
    <w:rsid w:val="009276A1"/>
    <w:rsid w:val="00A03374"/>
    <w:rsid w:val="00A07825"/>
    <w:rsid w:val="00A61034"/>
    <w:rsid w:val="00AA42B7"/>
    <w:rsid w:val="00AB29EF"/>
    <w:rsid w:val="00AF69C9"/>
    <w:rsid w:val="00B10DF0"/>
    <w:rsid w:val="00B43C1A"/>
    <w:rsid w:val="00B9796C"/>
    <w:rsid w:val="00BB1DB3"/>
    <w:rsid w:val="00BC426A"/>
    <w:rsid w:val="00BD0683"/>
    <w:rsid w:val="00BD7D7C"/>
    <w:rsid w:val="00C376A7"/>
    <w:rsid w:val="00C41249"/>
    <w:rsid w:val="00C56DC3"/>
    <w:rsid w:val="00C63C9A"/>
    <w:rsid w:val="00CB2A46"/>
    <w:rsid w:val="00CD7CD1"/>
    <w:rsid w:val="00D3675B"/>
    <w:rsid w:val="00D53976"/>
    <w:rsid w:val="00D64D0E"/>
    <w:rsid w:val="00DB0204"/>
    <w:rsid w:val="00DB455B"/>
    <w:rsid w:val="00DC591E"/>
    <w:rsid w:val="00DD21A4"/>
    <w:rsid w:val="00E31610"/>
    <w:rsid w:val="00F9090E"/>
    <w:rsid w:val="00F93447"/>
    <w:rsid w:val="00FD2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2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5C7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29EF"/>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AB29E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D7CD1"/>
    <w:pPr>
      <w:ind w:left="720"/>
      <w:contextualSpacing/>
    </w:pPr>
  </w:style>
  <w:style w:type="paragraph" w:styleId="Textodeglobo">
    <w:name w:val="Balloon Text"/>
    <w:basedOn w:val="Normal"/>
    <w:link w:val="TextodegloboCar"/>
    <w:uiPriority w:val="99"/>
    <w:semiHidden/>
    <w:unhideWhenUsed/>
    <w:rsid w:val="00D36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75B"/>
    <w:rPr>
      <w:rFonts w:ascii="Tahoma" w:hAnsi="Tahoma" w:cs="Tahoma"/>
      <w:sz w:val="16"/>
      <w:szCs w:val="16"/>
    </w:rPr>
  </w:style>
  <w:style w:type="character" w:styleId="Refdecomentario">
    <w:name w:val="annotation reference"/>
    <w:basedOn w:val="Fuentedeprrafopredeter"/>
    <w:uiPriority w:val="99"/>
    <w:semiHidden/>
    <w:unhideWhenUsed/>
    <w:rsid w:val="002328C3"/>
    <w:rPr>
      <w:sz w:val="16"/>
      <w:szCs w:val="16"/>
    </w:rPr>
  </w:style>
  <w:style w:type="paragraph" w:styleId="Textocomentario">
    <w:name w:val="annotation text"/>
    <w:basedOn w:val="Normal"/>
    <w:link w:val="TextocomentarioCar"/>
    <w:uiPriority w:val="99"/>
    <w:semiHidden/>
    <w:unhideWhenUsed/>
    <w:rsid w:val="002328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28C3"/>
    <w:rPr>
      <w:sz w:val="20"/>
      <w:szCs w:val="20"/>
    </w:rPr>
  </w:style>
  <w:style w:type="paragraph" w:styleId="Asuntodelcomentario">
    <w:name w:val="annotation subject"/>
    <w:basedOn w:val="Textocomentario"/>
    <w:next w:val="Textocomentario"/>
    <w:link w:val="AsuntodelcomentarioCar"/>
    <w:uiPriority w:val="99"/>
    <w:semiHidden/>
    <w:unhideWhenUsed/>
    <w:rsid w:val="002328C3"/>
    <w:rPr>
      <w:b/>
      <w:bCs/>
    </w:rPr>
  </w:style>
  <w:style w:type="character" w:customStyle="1" w:styleId="AsuntodelcomentarioCar">
    <w:name w:val="Asunto del comentario Car"/>
    <w:basedOn w:val="TextocomentarioCar"/>
    <w:link w:val="Asuntodelcomentario"/>
    <w:uiPriority w:val="99"/>
    <w:semiHidden/>
    <w:rsid w:val="002328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2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5C7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29EF"/>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AB29E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D7CD1"/>
    <w:pPr>
      <w:ind w:left="720"/>
      <w:contextualSpacing/>
    </w:pPr>
  </w:style>
  <w:style w:type="paragraph" w:styleId="Textodeglobo">
    <w:name w:val="Balloon Text"/>
    <w:basedOn w:val="Normal"/>
    <w:link w:val="TextodegloboCar"/>
    <w:uiPriority w:val="99"/>
    <w:semiHidden/>
    <w:unhideWhenUsed/>
    <w:rsid w:val="00D36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75B"/>
    <w:rPr>
      <w:rFonts w:ascii="Tahoma" w:hAnsi="Tahoma" w:cs="Tahoma"/>
      <w:sz w:val="16"/>
      <w:szCs w:val="16"/>
    </w:rPr>
  </w:style>
  <w:style w:type="character" w:styleId="Refdecomentario">
    <w:name w:val="annotation reference"/>
    <w:basedOn w:val="Fuentedeprrafopredeter"/>
    <w:uiPriority w:val="99"/>
    <w:semiHidden/>
    <w:unhideWhenUsed/>
    <w:rsid w:val="002328C3"/>
    <w:rPr>
      <w:sz w:val="16"/>
      <w:szCs w:val="16"/>
    </w:rPr>
  </w:style>
  <w:style w:type="paragraph" w:styleId="Textocomentario">
    <w:name w:val="annotation text"/>
    <w:basedOn w:val="Normal"/>
    <w:link w:val="TextocomentarioCar"/>
    <w:uiPriority w:val="99"/>
    <w:semiHidden/>
    <w:unhideWhenUsed/>
    <w:rsid w:val="002328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28C3"/>
    <w:rPr>
      <w:sz w:val="20"/>
      <w:szCs w:val="20"/>
    </w:rPr>
  </w:style>
  <w:style w:type="paragraph" w:styleId="Asuntodelcomentario">
    <w:name w:val="annotation subject"/>
    <w:basedOn w:val="Textocomentario"/>
    <w:next w:val="Textocomentario"/>
    <w:link w:val="AsuntodelcomentarioCar"/>
    <w:uiPriority w:val="99"/>
    <w:semiHidden/>
    <w:unhideWhenUsed/>
    <w:rsid w:val="002328C3"/>
    <w:rPr>
      <w:b/>
      <w:bCs/>
    </w:rPr>
  </w:style>
  <w:style w:type="character" w:customStyle="1" w:styleId="AsuntodelcomentarioCar">
    <w:name w:val="Asunto del comentario Car"/>
    <w:basedOn w:val="TextocomentarioCar"/>
    <w:link w:val="Asuntodelcomentario"/>
    <w:uiPriority w:val="99"/>
    <w:semiHidden/>
    <w:rsid w:val="00232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Alberto Jimenez Sandoval</dc:creator>
  <cp:lastModifiedBy>Jorge Alberto Jimenez Sandoval</cp:lastModifiedBy>
  <cp:revision>14</cp:revision>
  <dcterms:created xsi:type="dcterms:W3CDTF">2012-07-27T00:22:00Z</dcterms:created>
  <dcterms:modified xsi:type="dcterms:W3CDTF">2012-07-30T17:21:00Z</dcterms:modified>
</cp:coreProperties>
</file>