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709" w:rsidRDefault="006343CA" w:rsidP="006343CA">
      <w:pPr>
        <w:pStyle w:val="Ttulo1"/>
        <w:rPr>
          <w:lang w:val="es-MX"/>
        </w:rPr>
      </w:pPr>
      <w:r>
        <w:rPr>
          <w:lang w:val="es-MX"/>
        </w:rPr>
        <w:t xml:space="preserve">REPORTE DE </w:t>
      </w:r>
      <w:r w:rsidR="001D464A">
        <w:rPr>
          <w:lang w:val="es-MX"/>
        </w:rPr>
        <w:t>PRUEBAS</w:t>
      </w:r>
    </w:p>
    <w:p w:rsidR="006343CA" w:rsidRDefault="006343CA" w:rsidP="006343CA">
      <w:pPr>
        <w:rPr>
          <w:lang w:val="es-MX"/>
        </w:rPr>
      </w:pPr>
    </w:p>
    <w:p w:rsidR="001D464A" w:rsidRDefault="001D464A" w:rsidP="001D464A">
      <w:pPr>
        <w:pStyle w:val="Ttulo2"/>
        <w:rPr>
          <w:lang w:val="es-MX"/>
        </w:rPr>
      </w:pPr>
      <w:r>
        <w:rPr>
          <w:lang w:val="es-MX"/>
        </w:rPr>
        <w:t>Definición de pruebas y uso de la herramienta</w:t>
      </w:r>
    </w:p>
    <w:p w:rsidR="008D1AC2" w:rsidRDefault="003214E6" w:rsidP="008D1AC2">
      <w:pPr>
        <w:jc w:val="both"/>
        <w:rPr>
          <w:lang w:val="es-MX"/>
        </w:rPr>
      </w:pPr>
      <w:r>
        <w:rPr>
          <w:lang w:val="es-MX"/>
        </w:rPr>
        <w:t>Se presentaron los primeros diseños de pruebas unitarias. Dicho diseño se presenta en texto abierto y se documentan en la herramienta EA de modo y manera cómo se acordó en reuniones anteriores.</w:t>
      </w:r>
    </w:p>
    <w:p w:rsidR="001D464A" w:rsidRPr="001D464A" w:rsidRDefault="001D464A" w:rsidP="001D464A">
      <w:pPr>
        <w:rPr>
          <w:lang w:val="es-MX"/>
        </w:rPr>
      </w:pPr>
    </w:p>
    <w:p w:rsidR="001E3B25" w:rsidRDefault="001D464A" w:rsidP="001E3B25">
      <w:pPr>
        <w:pStyle w:val="Ttulo2"/>
        <w:rPr>
          <w:lang w:val="es-MX"/>
        </w:rPr>
      </w:pPr>
      <w:r>
        <w:rPr>
          <w:lang w:val="es-MX"/>
        </w:rPr>
        <w:t>Diseño de pruebas unitarias</w:t>
      </w:r>
    </w:p>
    <w:p w:rsidR="008D1AC2" w:rsidRDefault="003214E6" w:rsidP="008D1AC2">
      <w:pPr>
        <w:jc w:val="both"/>
        <w:rPr>
          <w:lang w:val="es-MX"/>
        </w:rPr>
      </w:pPr>
      <w:r>
        <w:rPr>
          <w:lang w:val="es-MX"/>
        </w:rPr>
        <w:t>La</w:t>
      </w:r>
      <w:r w:rsidR="00143D1E">
        <w:rPr>
          <w:lang w:val="es-MX"/>
        </w:rPr>
        <w:t>s</w:t>
      </w:r>
      <w:r>
        <w:rPr>
          <w:lang w:val="es-MX"/>
        </w:rPr>
        <w:t xml:space="preserve"> pruebas reflejan correctamente los objetivos a probar.</w:t>
      </w:r>
      <w:r w:rsidR="00F46180">
        <w:rPr>
          <w:lang w:val="es-MX"/>
        </w:rPr>
        <w:t xml:space="preserve"> Aunque se recomienda abundar más en los detalles del producto mismo para implementarlas con mas precisión.</w:t>
      </w:r>
      <w:bookmarkStart w:id="0" w:name="_GoBack"/>
      <w:bookmarkEnd w:id="0"/>
    </w:p>
    <w:p w:rsidR="004460CB" w:rsidRDefault="004460CB" w:rsidP="00F75589">
      <w:pPr>
        <w:rPr>
          <w:lang w:val="es-MX"/>
        </w:rPr>
      </w:pPr>
    </w:p>
    <w:p w:rsidR="001E3B25" w:rsidRDefault="001D464A" w:rsidP="001E3B25">
      <w:pPr>
        <w:pStyle w:val="Ttulo2"/>
        <w:rPr>
          <w:lang w:val="es-MX"/>
        </w:rPr>
      </w:pPr>
      <w:r>
        <w:rPr>
          <w:lang w:val="es-MX"/>
        </w:rPr>
        <w:t>Ejecución de pruebas unitarias</w:t>
      </w:r>
    </w:p>
    <w:p w:rsidR="008D1AC2" w:rsidRDefault="008D1AC2" w:rsidP="008D1AC2">
      <w:pPr>
        <w:jc w:val="both"/>
        <w:rPr>
          <w:lang w:val="es-MX"/>
        </w:rPr>
      </w:pPr>
      <w:r>
        <w:rPr>
          <w:lang w:val="es-MX"/>
        </w:rPr>
        <w:t>En esta semana no se reportaron tareas de ejecución de pruebas.</w:t>
      </w:r>
    </w:p>
    <w:p w:rsidR="001E3B25" w:rsidRDefault="001E3B25" w:rsidP="003873E5">
      <w:pPr>
        <w:jc w:val="both"/>
        <w:rPr>
          <w:lang w:val="es-MX"/>
        </w:rPr>
      </w:pPr>
    </w:p>
    <w:p w:rsidR="001D464A" w:rsidRDefault="001D464A" w:rsidP="001D464A">
      <w:pPr>
        <w:pStyle w:val="Ttulo2"/>
        <w:rPr>
          <w:lang w:val="es-MX"/>
        </w:rPr>
      </w:pPr>
      <w:r>
        <w:rPr>
          <w:lang w:val="es-MX"/>
        </w:rPr>
        <w:t>Diseño de pruebas integrales</w:t>
      </w:r>
    </w:p>
    <w:p w:rsidR="008D1AC2" w:rsidRDefault="008D1AC2" w:rsidP="008D1AC2">
      <w:pPr>
        <w:jc w:val="both"/>
        <w:rPr>
          <w:lang w:val="es-MX"/>
        </w:rPr>
      </w:pPr>
      <w:r>
        <w:rPr>
          <w:lang w:val="es-MX"/>
        </w:rPr>
        <w:t>En esta semana no se reportaron tareas de diseño de pruebas.</w:t>
      </w:r>
    </w:p>
    <w:p w:rsidR="001D464A" w:rsidRDefault="001D464A" w:rsidP="001D464A">
      <w:pPr>
        <w:rPr>
          <w:lang w:val="es-MX"/>
        </w:rPr>
      </w:pPr>
    </w:p>
    <w:p w:rsidR="001D464A" w:rsidRDefault="001D464A" w:rsidP="001D464A">
      <w:pPr>
        <w:pStyle w:val="Ttulo2"/>
        <w:rPr>
          <w:lang w:val="es-MX"/>
        </w:rPr>
      </w:pPr>
      <w:r>
        <w:rPr>
          <w:lang w:val="es-MX"/>
        </w:rPr>
        <w:t>Ejecución de pruebas integrales</w:t>
      </w:r>
    </w:p>
    <w:p w:rsidR="008D1AC2" w:rsidRDefault="008D1AC2" w:rsidP="008D1AC2">
      <w:pPr>
        <w:jc w:val="both"/>
        <w:rPr>
          <w:lang w:val="es-MX"/>
        </w:rPr>
      </w:pPr>
      <w:r>
        <w:rPr>
          <w:lang w:val="es-MX"/>
        </w:rPr>
        <w:t>En esta semana no se reportaron tareas de ejecución de pruebas.</w:t>
      </w:r>
    </w:p>
    <w:p w:rsidR="00347528" w:rsidRDefault="00347528" w:rsidP="003873E5">
      <w:pPr>
        <w:jc w:val="both"/>
        <w:rPr>
          <w:lang w:val="es-MX"/>
        </w:rPr>
      </w:pPr>
    </w:p>
    <w:p w:rsidR="00320C4A" w:rsidRDefault="00320C4A" w:rsidP="003873E5">
      <w:pPr>
        <w:jc w:val="both"/>
        <w:rPr>
          <w:lang w:val="es-MX"/>
        </w:rPr>
      </w:pPr>
    </w:p>
    <w:p w:rsidR="00320C4A" w:rsidRDefault="00320C4A" w:rsidP="003873E5">
      <w:pPr>
        <w:jc w:val="both"/>
        <w:rPr>
          <w:lang w:val="es-MX"/>
        </w:rPr>
      </w:pPr>
    </w:p>
    <w:p w:rsidR="00320C4A" w:rsidRDefault="00320C4A" w:rsidP="003873E5">
      <w:pPr>
        <w:jc w:val="both"/>
        <w:rPr>
          <w:lang w:val="es-MX"/>
        </w:rPr>
      </w:pPr>
    </w:p>
    <w:p w:rsidR="00320C4A" w:rsidRDefault="00320C4A" w:rsidP="003873E5">
      <w:pPr>
        <w:jc w:val="both"/>
        <w:rPr>
          <w:lang w:val="es-MX"/>
        </w:rPr>
      </w:pPr>
    </w:p>
    <w:p w:rsidR="00320C4A" w:rsidRDefault="00320C4A" w:rsidP="003873E5">
      <w:pPr>
        <w:jc w:val="both"/>
        <w:rPr>
          <w:lang w:val="es-MX"/>
        </w:rPr>
      </w:pPr>
    </w:p>
    <w:p w:rsidR="00320C4A" w:rsidRDefault="00320C4A" w:rsidP="003873E5">
      <w:pPr>
        <w:jc w:val="both"/>
        <w:rPr>
          <w:lang w:val="es-MX"/>
        </w:rPr>
      </w:pPr>
    </w:p>
    <w:p w:rsidR="00320C4A" w:rsidRDefault="00320C4A" w:rsidP="003873E5">
      <w:pPr>
        <w:jc w:val="both"/>
        <w:rPr>
          <w:lang w:val="es-MX"/>
        </w:rPr>
      </w:pPr>
    </w:p>
    <w:p w:rsidR="003873E5" w:rsidRDefault="003873E5" w:rsidP="00FE0C8A">
      <w:pPr>
        <w:pStyle w:val="Prrafodelista"/>
        <w:jc w:val="both"/>
        <w:rPr>
          <w:lang w:val="es-MX"/>
        </w:rPr>
      </w:pPr>
    </w:p>
    <w:p w:rsidR="003873E5" w:rsidRPr="000E159D" w:rsidRDefault="003873E5" w:rsidP="003873E5">
      <w:pPr>
        <w:pStyle w:val="Prrafodelista"/>
        <w:jc w:val="both"/>
        <w:rPr>
          <w:lang w:val="es-MX"/>
        </w:rPr>
      </w:pPr>
    </w:p>
    <w:sectPr w:rsidR="003873E5" w:rsidRPr="000E159D" w:rsidSect="00E40A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D7215"/>
    <w:multiLevelType w:val="hybridMultilevel"/>
    <w:tmpl w:val="AC166F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3CA"/>
    <w:rsid w:val="000C7959"/>
    <w:rsid w:val="000E159D"/>
    <w:rsid w:val="00143D1E"/>
    <w:rsid w:val="0016230A"/>
    <w:rsid w:val="001D464A"/>
    <w:rsid w:val="001E3B25"/>
    <w:rsid w:val="001F283D"/>
    <w:rsid w:val="00271909"/>
    <w:rsid w:val="00320C4A"/>
    <w:rsid w:val="003214E6"/>
    <w:rsid w:val="00347528"/>
    <w:rsid w:val="003873E5"/>
    <w:rsid w:val="00392709"/>
    <w:rsid w:val="004460CB"/>
    <w:rsid w:val="00462CC0"/>
    <w:rsid w:val="005209DD"/>
    <w:rsid w:val="00590F30"/>
    <w:rsid w:val="005A4F86"/>
    <w:rsid w:val="005D539C"/>
    <w:rsid w:val="0061786B"/>
    <w:rsid w:val="006343CA"/>
    <w:rsid w:val="008D1AC2"/>
    <w:rsid w:val="00912F44"/>
    <w:rsid w:val="009D6225"/>
    <w:rsid w:val="00AB7A62"/>
    <w:rsid w:val="00B71FF8"/>
    <w:rsid w:val="00C75042"/>
    <w:rsid w:val="00D56FEB"/>
    <w:rsid w:val="00E40A29"/>
    <w:rsid w:val="00EB5C1B"/>
    <w:rsid w:val="00F46180"/>
    <w:rsid w:val="00F75589"/>
    <w:rsid w:val="00FE0C8A"/>
    <w:rsid w:val="00FE7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34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E3B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34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0E159D"/>
    <w:pPr>
      <w:ind w:left="720"/>
      <w:contextualSpacing/>
    </w:pPr>
  </w:style>
  <w:style w:type="table" w:styleId="Tablaconcuadrcula">
    <w:name w:val="Table Grid"/>
    <w:basedOn w:val="Tablanormal"/>
    <w:uiPriority w:val="59"/>
    <w:rsid w:val="003873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1E3B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34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E3B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34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0E159D"/>
    <w:pPr>
      <w:ind w:left="720"/>
      <w:contextualSpacing/>
    </w:pPr>
  </w:style>
  <w:style w:type="table" w:styleId="Tablaconcuadrcula">
    <w:name w:val="Table Grid"/>
    <w:basedOn w:val="Tablanormal"/>
    <w:uiPriority w:val="59"/>
    <w:rsid w:val="003873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1E3B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115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Martha Elvia Jiménez Salgado</dc:creator>
  <cp:lastModifiedBy>Carlos Isaac Ramos Inchaustegui</cp:lastModifiedBy>
  <cp:revision>9</cp:revision>
  <dcterms:created xsi:type="dcterms:W3CDTF">2012-10-25T17:29:00Z</dcterms:created>
  <dcterms:modified xsi:type="dcterms:W3CDTF">2012-10-25T19:02:00Z</dcterms:modified>
</cp:coreProperties>
</file>