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280" w:after="0"/>
        <w:ind w:firstLine="20" w:left="-28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Московский государственный технический</w:t>
      </w:r>
    </w:p>
    <w:p>
      <w:pPr>
        <w:pStyle w:val="Heading1"/>
        <w:shd w:val="clear" w:fill="FFFFFF"/>
        <w:spacing w:lineRule="auto" w:line="240" w:before="280" w:after="0"/>
        <w:ind w:firstLine="20" w:left="-28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университет им. Н.Э. Баумана</w:t>
      </w:r>
    </w:p>
    <w:p>
      <w:pPr>
        <w:pStyle w:val="Heading1"/>
        <w:shd w:val="clear" w:fill="FFFFFF"/>
        <w:spacing w:lineRule="auto" w:line="240" w:before="280" w:after="0"/>
        <w:ind w:firstLine="20" w:left="-28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br/>
      </w:r>
    </w:p>
    <w:p>
      <w:pPr>
        <w:pStyle w:val="Heading1"/>
        <w:spacing w:lineRule="auto" w:line="240" w:before="960" w:after="0"/>
        <w:ind w:firstLine="20" w:left="-28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Факультет «Информатика и системы управления»</w:t>
      </w:r>
    </w:p>
    <w:p>
      <w:pPr>
        <w:pStyle w:val="Heading1"/>
        <w:spacing w:lineRule="auto" w:line="240" w:before="280" w:after="0"/>
        <w:ind w:firstLine="20" w:left="-28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Кафедра ИУ5 «Системы обработки информации и управления»</w:t>
      </w:r>
    </w:p>
    <w:p>
      <w:pPr>
        <w:pStyle w:val="Heading1"/>
        <w:shd w:val="clear" w:fill="FFFFFF"/>
        <w:spacing w:lineRule="auto" w:line="240" w:before="280" w:after="0"/>
        <w:ind w:firstLine="20" w:left="-28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br/>
      </w:r>
    </w:p>
    <w:p>
      <w:pPr>
        <w:pStyle w:val="Heading1"/>
        <w:shd w:val="clear" w:fill="FFFFFF"/>
        <w:spacing w:lineRule="auto" w:line="240" w:before="280" w:after="0"/>
        <w:ind w:firstLine="20" w:left="-28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Курс «Парадигмы и конструкции языков программирования»</w:t>
      </w:r>
    </w:p>
    <w:p>
      <w:pPr>
        <w:pStyle w:val="Heading1"/>
        <w:shd w:val="clear" w:fill="FFFFFF"/>
        <w:spacing w:lineRule="auto" w:line="240" w:before="240" w:after="0"/>
        <w:ind w:firstLine="20" w:left="-28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Отчет по лабораторной работе №1</w:t>
      </w:r>
    </w:p>
    <w:p>
      <w:pPr>
        <w:pStyle w:val="Normal"/>
        <w:shd w:val="clear" w:fill="FFFFFF"/>
        <w:spacing w:lineRule="auto" w:line="240" w:before="240" w:after="0"/>
        <w:ind w:firstLine="20" w:left="-280" w:right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b/>
          <w:color w:val="000000"/>
        </w:rPr>
        <w:t>«Основные конструкции языка Python»</w:t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jc w:val="right"/>
        <w:rPr>
          <w:color w:val="000000"/>
        </w:rPr>
      </w:pPr>
      <w:r>
        <w:rPr>
          <w:color w:val="000000"/>
        </w:rPr>
        <w:t>Выполнила: Калашникова А. А.</w:t>
        <w:br/>
        <w:t>Группа: ИУ5-31Б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b/>
          <w:color w:val="000000"/>
        </w:rPr>
        <w:t>2026</w:t>
      </w:r>
    </w:p>
    <w:p>
      <w:pPr>
        <w:pStyle w:val="Heading1"/>
        <w:spacing w:before="0" w:after="0"/>
        <w:rPr>
          <w:color w:val="000000"/>
        </w:rPr>
      </w:pPr>
      <w:r>
        <w:rPr>
          <w:color w:val="000000"/>
        </w:rPr>
        <w:t>1. Описание задания</w:t>
      </w:r>
    </w:p>
    <w:p>
      <w:pPr>
        <w:pStyle w:val="Normal"/>
        <w:rPr>
          <w:color w:val="000000"/>
        </w:rPr>
      </w:pPr>
      <w:r>
        <w:rPr>
          <w:color w:val="000000"/>
        </w:rPr>
        <w:t>Разработать три консольные программы на языке Python для решения биквадратного уравнения вида A·x⁴ + B·x² + C = 0. Программы должны вычислять дискриминант квадратного уравнения относительно y = x² и выводить только действительные корни.</w:t>
      </w:r>
    </w:p>
    <w:p>
      <w:pPr>
        <w:pStyle w:val="Normal"/>
        <w:rPr>
          <w:color w:val="000000"/>
        </w:rPr>
      </w:pPr>
      <w:r>
        <w:rPr>
          <w:color w:val="000000"/>
        </w:rPr>
        <w:t>Необходимо реализовать решение в трёх парадигмах: процедурной (с использованием функций и def), объектно-ориентированной (с использованием класса) и функциональной (с использованием сопоставления с образцом match/case). Коэффициенты A, B и C могут передаваться через командную строку. Если параметр отсутствует или некорректен, он запрашивается с клавиатуры повторно до получения действительного числа.</w:t>
      </w:r>
    </w:p>
    <w:p>
      <w:pPr>
        <w:pStyle w:val="Normal"/>
        <w:rPr>
          <w:color w:val="000000"/>
        </w:rPr>
      </w:pPr>
      <w:r>
        <w:rPr>
          <w:color w:val="000000"/>
        </w:rPr>
        <w:t>Для биквадратного уравнения вводится замена y = x². Тогда получается квадратное уравнение A·y² + B·y + C = 0 с дискриминантом D = B² − 4AC. Для каждого найденного y ≥ 0 вычисляются действительные значения x = ±√y; при y = 0 корень равен x = 0.</w:t>
      </w:r>
    </w:p>
    <w:p>
      <w:pPr>
        <w:pStyle w:val="Heading1"/>
        <w:rPr>
          <w:color w:val="000000"/>
        </w:rPr>
      </w:pPr>
      <w:r>
        <w:rPr>
          <w:color w:val="000000"/>
        </w:rPr>
        <w:t>2. Текст программы</w:t>
      </w:r>
    </w:p>
    <w:p>
      <w:pPr>
        <w:pStyle w:val="Heading2"/>
        <w:rPr>
          <w:color w:val="000000"/>
        </w:rPr>
      </w:pPr>
      <w:r>
        <w:rPr>
          <w:color w:val="000000"/>
        </w:rPr>
        <w:t>2.1. Процедурная парадигма</w:t>
      </w:r>
    </w:p>
    <w:p>
      <w:pPr>
        <w:pStyle w:val="Normal"/>
        <w:ind w:left="283" w:right="283"/>
        <w:rPr>
          <w:color w:val="000000"/>
        </w:rPr>
      </w:pPr>
      <w:r>
        <w:rPr>
          <w:rFonts w:eastAsia="Courier New" w:ascii="Courier New" w:hAnsi="Courier New"/>
          <w:color w:val="000000"/>
          <w:sz w:val="18"/>
        </w:rPr>
        <w:t>import sys</w:t>
        <w:br/>
        <w:t>import math</w:t>
        <w:br/>
        <w:br/>
        <w:br/>
        <w:t>def read_coefficient(name, value=None):</w:t>
        <w:br/>
        <w:t xml:space="preserve">    """Read a coefficient from a command-line argument or keyboard."""</w:t>
        <w:br/>
        <w:t xml:space="preserve">    if value is not None:</w:t>
        <w:br/>
        <w:t xml:space="preserve">        try:</w:t>
        <w:br/>
        <w:t xml:space="preserve">            return float(value)</w:t>
        <w:br/>
        <w:t xml:space="preserve">        except ValueError:</w:t>
        <w:br/>
        <w:t xml:space="preserve">            print(f"Некорректное значение {name}: {value!r}.")</w:t>
        <w:br/>
        <w:t xml:space="preserve">            print(f"Введите коэффициент {name} с клавиатуры.")</w:t>
        <w:br/>
        <w:br/>
        <w:t xml:space="preserve">    while True:</w:t>
        <w:br/>
        <w:t xml:space="preserve">        try:</w:t>
        <w:br/>
        <w:t xml:space="preserve">            return float(input(f"Введите коэффициент {name}: "))</w:t>
        <w:br/>
        <w:t xml:space="preserve">        except ValueError:</w:t>
        <w:br/>
        <w:t xml:space="preserve">            print("Ошибка: коэффициент должен быть действительным числом.")</w:t>
        <w:br/>
        <w:br/>
        <w:br/>
        <w:t>def solve_biquadratic(a, b, c):</w:t>
        <w:br/>
        <w:t xml:space="preserve">    """Solve a*x^4 + b*x^2 + c = 0 and return real roots."""</w:t>
        <w:br/>
        <w:t xml:space="preserve">    if a == 0:</w:t>
        <w:br/>
        <w:t xml:space="preserve">        raise ValueError("Коэффициент A не должен быть равен нулю.")</w:t>
        <w:br/>
        <w:br/>
        <w:t xml:space="preserve">    d = b * b - 4 * a * c</w:t>
        <w:br/>
        <w:t xml:space="preserve">    print(f"Дискриминант D = {d:g}")</w:t>
        <w:br/>
        <w:br/>
        <w:t xml:space="preserve">    if d &lt; 0:</w:t>
        <w:br/>
        <w:t xml:space="preserve">        return []</w:t>
        <w:br/>
        <w:br/>
        <w:t xml:space="preserve">    y1 = (-b + math.sqrt(d)) / (2 * a)</w:t>
        <w:br/>
        <w:t xml:space="preserve">    y2 = (-b - math.sqrt(d)) / (2 * a)</w:t>
        <w:br/>
        <w:br/>
        <w:t xml:space="preserve">    roots = []</w:t>
        <w:br/>
        <w:t xml:space="preserve">    for y in (y1, y2):</w:t>
        <w:br/>
        <w:t xml:space="preserve">        if y &gt; 0:</w:t>
        <w:br/>
        <w:t xml:space="preserve">            roots.extend((math.sqrt(y), -math.sqrt(y)))</w:t>
        <w:br/>
        <w:t xml:space="preserve">        elif y == 0:</w:t>
        <w:br/>
        <w:t xml:space="preserve">            roots.append(0.0)</w:t>
        <w:br/>
        <w:br/>
        <w:t xml:space="preserve">    return sorted(set(roots))</w:t>
        <w:br/>
        <w:br/>
        <w:br/>
        <w:t>def main():</w:t>
        <w:br/>
        <w:t xml:space="preserve">    args = sys.argv[1:]</w:t>
        <w:br/>
        <w:t xml:space="preserve">    values = [args[i] if i &lt; len(args) else None for i in range(3)]</w:t>
        <w:br/>
        <w:br/>
        <w:t xml:space="preserve">    a = read_coefficient("A", values[0])</w:t>
        <w:br/>
        <w:t xml:space="preserve">    while a == 0:</w:t>
        <w:br/>
        <w:t xml:space="preserve">        print("Ошибка: для биквадратного уравнения A не должен быть равен нулю.")</w:t>
        <w:br/>
        <w:t xml:space="preserve">        a = read_coefficient("A")</w:t>
        <w:br/>
        <w:br/>
        <w:t xml:space="preserve">    b = read_coefficient("B", values[1])</w:t>
        <w:br/>
        <w:t xml:space="preserve">    c = read_coefficient("C", values[2])</w:t>
        <w:br/>
        <w:br/>
        <w:t xml:space="preserve">    print(f"\nУравнение: {a:g}x^4 + {b:g}x^2 + {c:g} = 0")</w:t>
        <w:br/>
        <w:br/>
        <w:t xml:space="preserve">    roots = solve_biquadratic(a, b, c)</w:t>
        <w:br/>
        <w:br/>
        <w:t xml:space="preserve">    if roots:</w:t>
        <w:br/>
        <w:t xml:space="preserve">        print("Действительные корни:")</w:t>
        <w:br/>
        <w:t xml:space="preserve">        for root in roots:</w:t>
        <w:br/>
        <w:t xml:space="preserve">            print(f"x = {root:g}")</w:t>
        <w:br/>
        <w:t xml:space="preserve">    else:</w:t>
        <w:br/>
        <w:t xml:space="preserve">        print("Действительных корней нет.")</w:t>
        <w:br/>
        <w:br/>
        <w:br/>
        <w:t>if __name__ == "__main__":</w:t>
        <w:br/>
        <w:t xml:space="preserve">    main()</w:t>
      </w:r>
    </w:p>
    <w:p>
      <w:pPr>
        <w:pStyle w:val="Heading2"/>
        <w:rPr>
          <w:color w:val="000000"/>
        </w:rPr>
      </w:pPr>
      <w:r>
        <w:rPr>
          <w:color w:val="000000"/>
        </w:rPr>
        <w:t>2.2. Объектно-ориентированная парадигма</w:t>
      </w:r>
    </w:p>
    <w:p>
      <w:pPr>
        <w:pStyle w:val="Normal"/>
        <w:ind w:left="283" w:right="283"/>
        <w:rPr>
          <w:color w:val="000000"/>
        </w:rPr>
      </w:pPr>
      <w:r>
        <w:rPr>
          <w:rFonts w:eastAsia="Courier New" w:ascii="Courier New" w:hAnsi="Courier New"/>
          <w:color w:val="000000"/>
          <w:sz w:val="18"/>
        </w:rPr>
        <w:t>import sys</w:t>
        <w:br/>
        <w:t>import math</w:t>
        <w:br/>
        <w:br/>
        <w:br/>
        <w:t>class BiquadraticEquation:</w:t>
        <w:br/>
        <w:t xml:space="preserve">    """Model of a biquadratic equation A*x^4 + B*x^2 + C = 0."""</w:t>
        <w:br/>
        <w:br/>
        <w:t xml:space="preserve">    def __init__(self, a, b, c):</w:t>
        <w:br/>
        <w:t xml:space="preserve">        if a == 0:</w:t>
        <w:br/>
        <w:t xml:space="preserve">            raise ValueError("Коэффициент A не должен быть равен нулю.")</w:t>
        <w:br/>
        <w:t xml:space="preserve">        self.a = a</w:t>
        <w:br/>
        <w:t xml:space="preserve">        self.b = b</w:t>
        <w:br/>
        <w:t xml:space="preserve">        self.c = c</w:t>
        <w:br/>
        <w:t xml:space="preserve">        self.discriminant = self.b ** 2 - 4 * self.a * self.c</w:t>
        <w:br/>
        <w:br/>
        <w:t xml:space="preserve">    def solve(self):</w:t>
        <w:br/>
        <w:t xml:space="preserve">        """Return only real roots of the equation."""</w:t>
        <w:br/>
        <w:t xml:space="preserve">        if self.discriminant &lt; 0:</w:t>
        <w:br/>
        <w:t xml:space="preserve">            return []</w:t>
        <w:br/>
        <w:br/>
        <w:t xml:space="preserve">        d_sqrt = math.sqrt(self.discriminant)</w:t>
        <w:br/>
        <w:t xml:space="preserve">        y1 = (-self.b + d_sqrt) / (2 * self.a)</w:t>
        <w:br/>
        <w:t xml:space="preserve">        y2 = (-self.b - d_sqrt) / (2 * self.a)</w:t>
        <w:br/>
        <w:br/>
        <w:t xml:space="preserve">        roots = []</w:t>
        <w:br/>
        <w:t xml:space="preserve">        for y in (y1, y2):</w:t>
        <w:br/>
        <w:t xml:space="preserve">            if y &gt; 0:</w:t>
        <w:br/>
        <w:t xml:space="preserve">                roots.extend((math.sqrt(y), -math.sqrt(y)))</w:t>
        <w:br/>
        <w:t xml:space="preserve">            elif y == 0:</w:t>
        <w:br/>
        <w:t xml:space="preserve">                roots.append(0.0)</w:t>
        <w:br/>
        <w:br/>
        <w:t xml:space="preserve">        return sorted(set(roots))</w:t>
        <w:br/>
        <w:br/>
        <w:t xml:space="preserve">    def show_result(self):</w:t>
        <w:br/>
        <w:t xml:space="preserve">        print(f"Дискриминант D = {self.discriminant:g}")</w:t>
        <w:br/>
        <w:t xml:space="preserve">        roots = self.solve()</w:t>
        <w:br/>
        <w:br/>
        <w:t xml:space="preserve">        if roots:</w:t>
        <w:br/>
        <w:t xml:space="preserve">            print("Действительные корни:")</w:t>
        <w:br/>
        <w:t xml:space="preserve">            for root in roots:</w:t>
        <w:br/>
        <w:t xml:space="preserve">                print(f"x = {root:g}")</w:t>
        <w:br/>
        <w:t xml:space="preserve">        else:</w:t>
        <w:br/>
        <w:t xml:space="preserve">            print("Действительных корней нет.")</w:t>
        <w:br/>
        <w:br/>
        <w:br/>
        <w:t>def read_coefficient(name, value=None):</w:t>
        <w:br/>
        <w:t xml:space="preserve">    if value is not None:</w:t>
        <w:br/>
        <w:t xml:space="preserve">        try:</w:t>
        <w:br/>
        <w:t xml:space="preserve">            return float(value)</w:t>
        <w:br/>
        <w:t xml:space="preserve">        except ValueError:</w:t>
        <w:br/>
        <w:t xml:space="preserve">            print(f"Некорректное значение {name}: {value!r}.")</w:t>
        <w:br/>
        <w:t xml:space="preserve">            print(f"Введите коэффициент {name} с клавиатуры.")</w:t>
        <w:br/>
        <w:br/>
        <w:t xml:space="preserve">    while True:</w:t>
        <w:br/>
        <w:t xml:space="preserve">        try:</w:t>
        <w:br/>
        <w:t xml:space="preserve">            return float(input(f"Введите коэффициент {name}: "))</w:t>
        <w:br/>
        <w:t xml:space="preserve">        except ValueError:</w:t>
        <w:br/>
        <w:t xml:space="preserve">            print("Ошибка: коэффициент должен быть действительным числом.")</w:t>
        <w:br/>
        <w:br/>
        <w:br/>
        <w:t>def main():</w:t>
        <w:br/>
        <w:t xml:space="preserve">    args = sys.argv[1:]</w:t>
        <w:br/>
        <w:t xml:space="preserve">    values = [args[i] if i &lt; len(args) else None for i in range(3)]</w:t>
        <w:br/>
        <w:br/>
        <w:t xml:space="preserve">    a = read_coefficient("A", values[0])</w:t>
        <w:br/>
        <w:t xml:space="preserve">    while a == 0:</w:t>
        <w:br/>
        <w:t xml:space="preserve">        print("Ошибка: для биквадратного уравнения A не должен быть равен нулю.")</w:t>
        <w:br/>
        <w:t xml:space="preserve">        a = read_coefficient("A")</w:t>
        <w:br/>
        <w:br/>
        <w:t xml:space="preserve">    b = read_coefficient("B", values[1])</w:t>
        <w:br/>
        <w:t xml:space="preserve">    c = read_coefficient("C", values[2])</w:t>
        <w:br/>
        <w:br/>
        <w:t xml:space="preserve">    equation = BiquadraticEquation(a, b, c)</w:t>
        <w:br/>
        <w:t xml:space="preserve">    print(f"\nУравнение: {a:g}x^4 + {b:g}x^2 + {c:g} = 0")</w:t>
        <w:br/>
        <w:t xml:space="preserve">    equation.show_result()</w:t>
        <w:br/>
        <w:br/>
        <w:br/>
        <w:t>if __name__ == "__main__":</w:t>
        <w:br/>
        <w:t xml:space="preserve">    main()</w:t>
      </w:r>
    </w:p>
    <w:p>
      <w:pPr>
        <w:pStyle w:val="Heading2"/>
        <w:rPr>
          <w:color w:val="000000"/>
        </w:rPr>
      </w:pPr>
      <w:r>
        <w:rPr>
          <w:color w:val="000000"/>
        </w:rPr>
        <w:t>2.3. Функциональная парадигма с сопоставлением с образцом</w:t>
      </w:r>
    </w:p>
    <w:p>
      <w:pPr>
        <w:pStyle w:val="Normal"/>
        <w:ind w:left="283" w:right="283"/>
        <w:rPr>
          <w:color w:val="000000"/>
        </w:rPr>
      </w:pPr>
      <w:r>
        <w:rPr>
          <w:rFonts w:eastAsia="Courier New" w:ascii="Courier New" w:hAnsi="Courier New"/>
          <w:color w:val="000000"/>
          <w:sz w:val="18"/>
        </w:rPr>
        <w:t>import sys</w:t>
        <w:br/>
        <w:t>import math</w:t>
        <w:br/>
        <w:br/>
        <w:br/>
        <w:t>def read_coefficient(name, value=None):</w:t>
        <w:br/>
        <w:t xml:space="preserve">    if value is not None:</w:t>
        <w:br/>
        <w:t xml:space="preserve">        try:</w:t>
        <w:br/>
        <w:t xml:space="preserve">            return float(value)</w:t>
        <w:br/>
        <w:t xml:space="preserve">        except ValueError:</w:t>
        <w:br/>
        <w:t xml:space="preserve">            print(f"Некорректное значение {name}: {value!r}.")</w:t>
        <w:br/>
        <w:t xml:space="preserve">            print(f"Введите коэффициент {name} с клавиатуры.")</w:t>
        <w:br/>
        <w:br/>
        <w:t xml:space="preserve">    while True:</w:t>
        <w:br/>
        <w:t xml:space="preserve">        try:</w:t>
        <w:br/>
        <w:t xml:space="preserve">            return float(input(f"Введите коэффициент {name}: "))</w:t>
        <w:br/>
        <w:t xml:space="preserve">        except ValueError:</w:t>
        <w:br/>
        <w:t xml:space="preserve">            print("Ошибка: коэффициент должен быть действительным числом.")</w:t>
        <w:br/>
        <w:br/>
        <w:br/>
        <w:t>def solve_with_pattern(a, b, c):</w:t>
        <w:br/>
        <w:t xml:space="preserve">    """Solve using structural pattern matching."""</w:t>
        <w:br/>
        <w:t xml:space="preserve">    match a, b, c:</w:t>
        <w:br/>
        <w:t xml:space="preserve">        case (a, b, c) if a == 0:</w:t>
        <w:br/>
        <w:t xml:space="preserve">            raise ValueError("Коэффициент A не должен быть равен нулю.")</w:t>
        <w:br/>
        <w:t xml:space="preserve">        case (a, b, c):</w:t>
        <w:br/>
        <w:t xml:space="preserve">            d = b ** 2 - 4 * a * c</w:t>
        <w:br/>
        <w:t xml:space="preserve">            print(f"Дискриминант D = {d:g}")</w:t>
        <w:br/>
        <w:br/>
        <w:t xml:space="preserve">            match d:</w:t>
        <w:br/>
        <w:t xml:space="preserve">                case d if d &lt; 0:</w:t>
        <w:br/>
        <w:t xml:space="preserve">                    return []</w:t>
        <w:br/>
        <w:t xml:space="preserve">                case _:</w:t>
        <w:br/>
        <w:t xml:space="preserve">                    sqrt_d = math.sqrt(d)</w:t>
        <w:br/>
        <w:t xml:space="preserve">                    y_values = (</w:t>
        <w:br/>
        <w:t xml:space="preserve">                        (-b + sqrt_d) / (2 * a),</w:t>
        <w:br/>
        <w:t xml:space="preserve">                        (-b - sqrt_d) / (2 * a),</w:t>
        <w:br/>
        <w:t xml:space="preserve">                    )</w:t>
        <w:br/>
        <w:br/>
        <w:t xml:space="preserve">                    roots = []</w:t>
        <w:br/>
        <w:t xml:space="preserve">                    for y in y_values:</w:t>
        <w:br/>
        <w:t xml:space="preserve">                        match y:</w:t>
        <w:br/>
        <w:t xml:space="preserve">                            case y if y &gt; 0:</w:t>
        <w:br/>
        <w:t xml:space="preserve">                                roots.extend((math.sqrt(y), -math.sqrt(y)))</w:t>
        <w:br/>
        <w:t xml:space="preserve">                            case 0:</w:t>
        <w:br/>
        <w:t xml:space="preserve">                                roots.append(0.0)</w:t>
        <w:br/>
        <w:t xml:space="preserve">                            case _:</w:t>
        <w:br/>
        <w:t xml:space="preserve">                                pass</w:t>
        <w:br/>
        <w:br/>
        <w:t xml:space="preserve">                    return sorted(set(roots))</w:t>
        <w:br/>
        <w:br/>
        <w:br/>
        <w:t>def main():</w:t>
        <w:br/>
        <w:t xml:space="preserve">    args = sys.argv[1:]</w:t>
        <w:br/>
        <w:t xml:space="preserve">    values = [args[i] if i &lt; len(args) else None for i in range(3)]</w:t>
        <w:br/>
        <w:br/>
        <w:t xml:space="preserve">    a = read_coefficient("A", values[0])</w:t>
        <w:br/>
        <w:t xml:space="preserve">    while a == 0:</w:t>
        <w:br/>
        <w:t xml:space="preserve">        print("Ошибка: для биквадратного уравнения A не должен быть равен нулю.")</w:t>
        <w:br/>
        <w:t xml:space="preserve">        a = read_coefficient("A")</w:t>
        <w:br/>
        <w:br/>
        <w:t xml:space="preserve">    b = read_coefficient("B", values[1])</w:t>
        <w:br/>
        <w:t xml:space="preserve">    c = read_coefficient("C", values[2])</w:t>
        <w:br/>
        <w:br/>
        <w:t xml:space="preserve">    print(f"\nУравнение: {a:g}x^4 + {b:g}x^2 + {c:g} = 0")</w:t>
        <w:br/>
        <w:t xml:space="preserve">    roots = solve_with_pattern(a, b, c)</w:t>
        <w:br/>
        <w:br/>
        <w:t xml:space="preserve">    if roots:</w:t>
        <w:br/>
        <w:t xml:space="preserve">        print("Действительные корни:")</w:t>
        <w:br/>
        <w:t xml:space="preserve">        for root in roots:</w:t>
        <w:br/>
        <w:t xml:space="preserve">            print(f"x = {root:g}")</w:t>
        <w:br/>
        <w:t xml:space="preserve">    else:</w:t>
        <w:br/>
        <w:t xml:space="preserve">        print("Действительных корней нет.")</w:t>
        <w:br/>
        <w:br/>
        <w:br/>
        <w:t>if __name__ == "__main__":</w:t>
        <w:br/>
        <w:t xml:space="preserve">    main()</w:t>
      </w:r>
    </w:p>
    <w:p>
      <w:pPr>
        <w:pStyle w:val="Heading1"/>
        <w:rPr>
          <w:color w:val="000000"/>
        </w:rPr>
      </w:pPr>
      <w:r>
        <w:rPr>
          <w:color w:val="000000"/>
        </w:rPr>
        <w:t>3. Примеры выполнения программы</w:t>
      </w:r>
    </w:p>
    <w:p>
      <w:pPr>
        <w:pStyle w:val="Normal"/>
        <w:rPr>
          <w:color w:val="000000"/>
        </w:rPr>
      </w:pPr>
      <w:r>
        <w:rPr>
          <w:color w:val="000000"/>
        </w:rPr>
        <w:t>Ниже приведены примеры работы всех трёх программ. Для демонстрации использованы одинаковые коэффициенты A = 1, B = -5, C = 4. В этом случае D = 9, y₁ = 4, y₂ = 1, поэтому действительные корни: x = −2, −1, 1, 2.</w:t>
      </w:r>
    </w:p>
    <w:p>
      <w:pPr>
        <w:pStyle w:val="Heading2"/>
        <w:rPr>
          <w:color w:val="000000"/>
        </w:rPr>
      </w:pPr>
      <w:r>
        <w:rPr>
          <w:color w:val="000000"/>
        </w:rPr>
        <w:t>3.1. Процедурная версия</w:t>
      </w:r>
    </w:p>
    <w:p>
      <w:pPr>
        <w:pStyle w:val="Normal"/>
        <w:ind w:left="283" w:right="283"/>
        <w:rPr>
          <w:color w:val="000000"/>
        </w:rPr>
      </w:pPr>
      <w:r>
        <w:rPr>
          <w:rFonts w:eastAsia="Courier New" w:ascii="Courier New" w:hAnsi="Courier New"/>
          <w:color w:val="000000"/>
          <w:sz w:val="18"/>
        </w:rPr>
        <w:t>Введите коэффициент A: 1</w:t>
        <w:br/>
        <w:t>Введите коэффициент B: -5</w:t>
        <w:br/>
        <w:t>Введите коэффициент C: 4</w:t>
        <w:br/>
        <w:br/>
        <w:t>Уравнение: 1x^4 + -5x^2 + 4 = 0</w:t>
        <w:br/>
        <w:t>Дискриминант D = 9</w:t>
        <w:br/>
        <w:t>Действительные корни:</w:t>
        <w:br/>
        <w:t>x = -2</w:t>
        <w:br/>
        <w:t>x = -1</w:t>
        <w:br/>
        <w:t>x = 1</w:t>
        <w:br/>
        <w:t>x = 2</w:t>
      </w:r>
    </w:p>
    <w:p>
      <w:pPr>
        <w:pStyle w:val="Heading2"/>
        <w:rPr>
          <w:color w:val="000000"/>
        </w:rPr>
      </w:pPr>
      <w:r>
        <w:rPr>
          <w:color w:val="000000"/>
        </w:rPr>
        <w:t>3.2. Объектно-ориентированная версия</w:t>
      </w:r>
    </w:p>
    <w:p>
      <w:pPr>
        <w:pStyle w:val="Normal"/>
        <w:ind w:left="283" w:right="283"/>
        <w:rPr>
          <w:color w:val="000000"/>
        </w:rPr>
      </w:pPr>
      <w:r>
        <w:rPr>
          <w:rFonts w:eastAsia="Courier New" w:ascii="Courier New" w:hAnsi="Courier New"/>
          <w:color w:val="000000"/>
          <w:sz w:val="18"/>
        </w:rPr>
        <w:t>Введите коэффициент A: 1</w:t>
        <w:br/>
        <w:t>Введите коэффициент B: -5</w:t>
        <w:br/>
        <w:t>Введите коэффициент C: 4</w:t>
        <w:br/>
        <w:br/>
        <w:t>Уравнение: 1x^4 + -5x^2 + 4 = 0</w:t>
        <w:br/>
        <w:t>Дискриминант D = 9</w:t>
        <w:br/>
        <w:t>Действительные корни:</w:t>
        <w:br/>
        <w:t>x = -2</w:t>
        <w:br/>
        <w:t>x = -1</w:t>
        <w:br/>
        <w:t>x = 1</w:t>
        <w:br/>
        <w:t>x = 2</w:t>
      </w:r>
    </w:p>
    <w:p>
      <w:pPr>
        <w:pStyle w:val="Heading2"/>
        <w:rPr>
          <w:color w:val="000000"/>
        </w:rPr>
      </w:pPr>
      <w:r>
        <w:rPr>
          <w:color w:val="000000"/>
        </w:rPr>
        <w:t>3.3. Функциональная версия</w:t>
      </w:r>
    </w:p>
    <w:p>
      <w:pPr>
        <w:pStyle w:val="Normal"/>
        <w:ind w:left="283" w:right="283"/>
        <w:rPr>
          <w:color w:val="000000"/>
        </w:rPr>
      </w:pPr>
      <w:r>
        <w:rPr>
          <w:rFonts w:eastAsia="Courier New" w:ascii="Courier New" w:hAnsi="Courier New"/>
          <w:color w:val="000000"/>
          <w:sz w:val="18"/>
        </w:rPr>
        <w:t>Введите коэффициент A: 1</w:t>
        <w:br/>
        <w:t>Введите коэффициент B: -5</w:t>
        <w:br/>
        <w:t>Введите коэффициент C: 4</w:t>
        <w:br/>
        <w:br/>
        <w:t>Уравнение: 1x^4 + -5x^2 + 4 = 0</w:t>
        <w:br/>
        <w:t>Дискриминант D = 9</w:t>
        <w:br/>
        <w:t>Действительные корни:</w:t>
        <w:br/>
        <w:t>x = -2</w:t>
        <w:br/>
        <w:t>x = -1</w:t>
        <w:br/>
        <w:t>x = 1</w:t>
        <w:br/>
        <w:t>x = 2</w:t>
      </w:r>
    </w:p>
    <w:p>
      <w:pPr>
        <w:pStyle w:val="Heading1"/>
        <w:rPr>
          <w:color w:val="000000"/>
        </w:rPr>
      </w:pPr>
      <w:r>
        <w:rPr>
          <w:color w:val="000000"/>
        </w:rPr>
        <w:t>4. Проверка обработки некорректного ввода</w:t>
      </w:r>
    </w:p>
    <w:p>
      <w:pPr>
        <w:pStyle w:val="Normal"/>
        <w:rPr>
          <w:color w:val="000000"/>
        </w:rPr>
      </w:pPr>
      <w:r>
        <w:rPr>
          <w:color w:val="000000"/>
        </w:rPr>
        <w:t>При вводе строки, которую нельзя преобразовать в действительное число, программа игнорирует некорректное значение и повторяет запрос. Аналогично обрабатывается нулевое значение коэффициента A, поскольку в данной работе требуется именно биквадратное уравнение четвёртой степени.</w:t>
      </w:r>
    </w:p>
    <w:p>
      <w:pPr>
        <w:pStyle w:val="Normal"/>
        <w:ind w:left="283" w:right="283"/>
        <w:rPr>
          <w:color w:val="000000"/>
        </w:rPr>
      </w:pPr>
      <w:r>
        <w:rPr>
          <w:rFonts w:eastAsia="Courier New" w:ascii="Courier New" w:hAnsi="Courier New"/>
          <w:color w:val="000000"/>
          <w:sz w:val="18"/>
        </w:rPr>
        <w:t>Введите коэффициент A: abc</w:t>
        <w:br/>
        <w:t>Ошибка: коэффициент должен быть действительным числом.</w:t>
        <w:br/>
        <w:t>Введите коэффициент A: 1</w:t>
        <w:br/>
        <w:t>Введите коэффициент B: -5</w:t>
        <w:br/>
        <w:t>Введите коэффициент C: 4</w:t>
      </w:r>
    </w:p>
    <w:p>
      <w:pPr>
        <w:pStyle w:val="Heading1"/>
        <w:rPr>
          <w:color w:val="000000"/>
        </w:rPr>
      </w:pPr>
      <w:r>
        <w:rPr>
          <w:color w:val="000000"/>
        </w:rPr>
        <w:t>5. Запуск с параметрами командной строки</w:t>
      </w:r>
    </w:p>
    <w:p>
      <w:pPr>
        <w:pStyle w:val="Normal"/>
        <w:rPr>
          <w:color w:val="000000"/>
        </w:rPr>
      </w:pPr>
      <w:r>
        <w:rPr>
          <w:color w:val="000000"/>
        </w:rPr>
        <w:t>Если все три коэффициента переданы при запуске, интерактивный ввод не требуется. Например:</w:t>
      </w:r>
    </w:p>
    <w:p>
      <w:pPr>
        <w:pStyle w:val="Normal"/>
        <w:ind w:left="283" w:right="283"/>
        <w:rPr>
          <w:color w:val="000000"/>
        </w:rPr>
      </w:pPr>
      <w:r>
        <w:rPr>
          <w:rFonts w:eastAsia="Courier New" w:ascii="Courier New" w:hAnsi="Courier New"/>
          <w:color w:val="000000"/>
          <w:sz w:val="18"/>
        </w:rPr>
        <w:t>python lab1_procedural.py 1 -5 4</w:t>
        <w:br/>
        <w:t>python lab1_oop.py 1 -5 4</w:t>
        <w:br/>
        <w:t>python lab1_functional.py 1 -5 4</w:t>
      </w:r>
    </w:p>
    <w:p>
      <w:pPr>
        <w:pStyle w:val="Normal"/>
        <w:rPr>
          <w:color w:val="000000"/>
        </w:rPr>
      </w:pPr>
      <w:r>
        <w:rPr>
          <w:color w:val="000000"/>
        </w:rPr>
        <w:t>Если переданный параметр не является действительным числом, он игнорируется, после чего соответствующий коэффициент запрашивается с клавиатуры.</w:t>
      </w:r>
    </w:p>
    <w:p>
      <w:pPr>
        <w:pStyle w:val="Heading1"/>
        <w:rPr>
          <w:color w:val="000000"/>
        </w:rPr>
      </w:pPr>
      <w:r>
        <w:rPr>
          <w:color w:val="000000"/>
        </w:rPr>
        <w:t>6. Вывод</w:t>
      </w:r>
    </w:p>
    <w:p>
      <w:pPr>
        <w:pStyle w:val="Normal"/>
        <w:rPr>
          <w:color w:val="000000"/>
        </w:rPr>
      </w:pPr>
      <w:r>
        <w:rPr>
          <w:color w:val="000000"/>
        </w:rPr>
        <w:t>В ходе лабораторной работы были разработаны три консольные программы на Python для решения биквадратного уравнения. В процедурной версии вычисления организованы с помощью функций, в объектно-ориентированной версии данные и методы объединены в классе BiquadraticEquation, а в функциональной версии для обработки вариантов использовано сопоставление с образцом match/case. Во всех вариантах реализованы проверка корректности ввода, поддержка параметров командной строки, вычисление дискриминанта и вывод только действительных корней.</w:t>
      </w:r>
    </w:p>
    <w:p>
      <w:pPr>
        <w:pStyle w:val="Heading1"/>
        <w:spacing w:before="0" w:after="0"/>
        <w:rPr>
          <w:color w:val="000000"/>
        </w:rPr>
      </w:pPr>
      <w:r>
        <w:rPr>
          <w:color w:val="000000"/>
        </w:rPr>
        <w:t>7. Экранные формы</w:t>
      </w:r>
    </w:p>
    <w:p>
      <w:pPr>
        <w:pStyle w:val="Normal"/>
        <w:rPr>
          <w:color w:val="000000"/>
        </w:rPr>
      </w:pPr>
      <w:r>
        <w:rPr>
          <w:color w:val="000000"/>
        </w:rPr>
        <w:t>На рисунках приведены примеры выполнения каждой из трёх программ с передачей коэффициентов A = 1, B = −5, C = 4 через командную строку.</w:t>
      </w:r>
    </w:p>
    <w:p>
      <w:pPr>
        <w:pStyle w:val="Heading2"/>
        <w:rPr>
          <w:color w:val="000000"/>
        </w:rPr>
      </w:pPr>
      <w:r>
        <w:rPr>
          <w:color w:val="000000"/>
        </w:rPr>
        <w:t>7.1. Процедурная версия</w:t>
      </w:r>
    </w:p>
    <w:p>
      <w:pPr>
        <w:pStyle w:val="Normal"/>
        <w:jc w:val="center"/>
        <w:rPr>
          <w:color w:val="000000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157734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t>Рисунок 7.1 — Результат выполнения программы</w:t>
      </w:r>
    </w:p>
    <w:p>
      <w:pPr>
        <w:pStyle w:val="Heading2"/>
        <w:rPr>
          <w:color w:val="000000"/>
        </w:rPr>
      </w:pPr>
      <w:r>
        <w:rPr>
          <w:color w:val="000000"/>
        </w:rPr>
        <w:t>7.2. Объектно-ориентированная версия</w:t>
      </w:r>
    </w:p>
    <w:p>
      <w:pPr>
        <w:pStyle w:val="Normal"/>
        <w:jc w:val="center"/>
        <w:rPr>
          <w:color w:val="000000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157734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t>Рисунок 7.2 — Результат выполнения программы</w:t>
      </w:r>
    </w:p>
    <w:p>
      <w:pPr>
        <w:pStyle w:val="Heading2"/>
        <w:rPr>
          <w:color w:val="000000"/>
        </w:rPr>
      </w:pPr>
      <w:r>
        <w:rPr>
          <w:color w:val="000000"/>
        </w:rPr>
        <w:t>7.3. Функциональная версия</w:t>
      </w:r>
    </w:p>
    <w:p>
      <w:pPr>
        <w:pStyle w:val="Normal"/>
        <w:jc w:val="center"/>
        <w:rPr>
          <w:color w:val="000000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157734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jc w:val="center"/>
        <w:rPr>
          <w:color w:val="000000"/>
        </w:rPr>
      </w:pPr>
      <w:r>
        <w:rPr>
          <w:color w:val="000000"/>
        </w:rPr>
        <w:t>Рисунок 7.3 — Результат выполнения программы</w:t>
      </w:r>
    </w:p>
    <w:p>
      <w:pPr>
        <w:pStyle w:val="Normal"/>
        <w:spacing w:before="0" w:after="200"/>
        <w:jc w:val="center"/>
        <w:rPr>
          <w:color w:val="000000"/>
        </w:rPr>
      </w:pPr>
      <w:r>
        <w:rPr/>
      </w:r>
    </w:p>
    <w:p>
      <w:pPr>
        <w:pStyle w:val="Normal"/>
        <w:spacing w:before="0" w:after="200"/>
        <w:jc w:val="center"/>
        <w:rPr>
          <w:color w:val="000000"/>
        </w:rPr>
      </w:pPr>
      <w:r>
        <w:rPr/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7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LibreOffice/24.2.7.2$Linux_X86_64 LibreOffice_project/420$Build-2</Application>
  <AppVersion>15.0000</AppVersion>
  <Pages>9</Pages>
  <Words>1278</Words>
  <Characters>7418</Characters>
  <CharactersWithSpaces>10132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2026-09-29T14:33:30Z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