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shd w:val="clear" w:fill="FFFFFF"/>
        </w:rPr>
        <w:t>In your Arduino IDE, go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shd w:val="clear" w:fill="FFFFFF"/>
        </w:rPr>
        <w:t>&gt;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Preferences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66900" cy="32385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</w:rPr>
      </w:pP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leftChars="0" w:right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Enter the following into the “Additional Board Manager URLs” field: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240" w:lineRule="auto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A3A3A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</w:rPr>
        <w:t>https://raw.githubusercontent.com/espressif/arduino-esp32/gh-pages/package_esp32_index.json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Then, click the “OK” button: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92140" cy="3399790"/>
            <wp:effectExtent l="0" t="0" r="1016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94" w:afterAutospacing="0"/>
        <w:ind w:left="630" w:right="0"/>
      </w:pPr>
      <w:r>
        <w:rPr>
          <w:rStyle w:val="10"/>
          <w:rFonts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Note: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 if you already have the ESP8266 boards URL, you can separate the URLs with a comma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240" w:lineRule="auto"/>
        <w:ind w:left="630" w:right="0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bdr w:val="none" w:color="auto" w:sz="0" w:space="0"/>
          <w:shd w:val="clear" w:fill="FFFFFF"/>
        </w:rPr>
        <w:t xml:space="preserve">https://raw.githubusercontent.com/espressif/arduino-esp32/gh-pages/package_esp32_index.json, 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bdr w:val="none" w:color="auto" w:sz="0" w:space="0"/>
          <w:shd w:val="clear" w:fill="FFFFFF"/>
        </w:rPr>
        <w:instrText xml:space="preserve"> HYPERLINK "http://arduino.esp8266.com/stable/package_esp8266com_index.json"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http://arduino.esp8266.com/stable/package_esp8266com_index.json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leftChars="0" w:right="0" w:firstLine="0" w:firstLineChars="0"/>
        <w:jc w:val="left"/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Open the Boards Manager. Go to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Tools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 &gt;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Board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 &gt;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Boards Manager…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Chars="0" w:right="0" w:rightChars="0"/>
        <w:jc w:val="left"/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81700" cy="54102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  <w:lang w:val="en-US"/>
        </w:rPr>
        <w:t>4-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Search for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ESP32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 and press install button for the “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ESP32 by Espressif Systems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“: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Chars="0" w:right="0" w:rightChars="0"/>
        <w:jc w:val="left"/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486650" cy="4219575"/>
            <wp:effectExtent l="0" t="0" r="635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  <w:lang w:val="en-US"/>
        </w:rPr>
        <w:t>5-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That’s it. It should be installed after a few seconds.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486650" cy="4219575"/>
            <wp:effectExtent l="0" t="0" r="6350" b="952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3A3A3A"/>
          <w:spacing w:val="0"/>
          <w:sz w:val="18"/>
          <w:szCs w:val="18"/>
          <w:bdr w:val="none" w:color="auto" w:sz="0" w:space="0"/>
          <w:shd w:val="clear" w:fill="FFFFFF"/>
          <w:lang w:val="en-US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  <w:lang w:val="en-US"/>
        </w:rPr>
        <w:t>ode: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Fonts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5F2F0"/>
        </w:rPr>
        <w:t xml:space="preserve"> the setup function runs once when you press reset or power the board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setup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5F2F0"/>
        </w:rPr>
        <w:t>// initialize digital pin ledPin as an output.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pinMode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ledPin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5F2F0"/>
        </w:rPr>
        <w:t>// the loop function runs over and over again forever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5F2F0"/>
        </w:rPr>
        <w:t>void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loop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digitalWrite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ledPin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HIGH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5F2F0"/>
        </w:rPr>
        <w:t>// turn the LED on (HIGH is the voltage level)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delay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5F2F0"/>
        </w:rPr>
        <w:t>// wait for a second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digitalWrite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>ledPin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LOW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);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5F2F0"/>
        </w:rPr>
        <w:t>// turn the LED off by making the voltage LOW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5F2F0"/>
        </w:rPr>
        <w:t>delay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5F2F0"/>
        </w:rPr>
        <w:t>1000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A3A3A"/>
          <w:spacing w:val="0"/>
          <w:sz w:val="18"/>
          <w:szCs w:val="18"/>
          <w:lang w:val="en-US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240" w:lineRule="auto"/>
        <w:ind w:left="630" w:right="0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bdr w:val="none" w:color="auto" w:sz="0" w:space="0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C7408"/>
    <w:multiLevelType w:val="singleLevel"/>
    <w:tmpl w:val="D55C740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93F20"/>
    <w:rsid w:val="5B69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2022-07-22T22:38:00Z</dcterms:created>
  <dc:creator>haion</dc:creator>
  <cp:lastModifiedBy>haion</cp:lastModifiedBy>
  <dcterms:modified xsi:type="dcterms:W3CDTF">2022-07-22T23:23:45Z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70E3CE6FD8144AB186A83B3CE08E7CB2</vt:lpwstr>
  </property>
</Properties>
</file>