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shell is an essential interface that allows users to interact with the operating system, making it indispensable for scripting and system management. In Linux environments, a variety of shells are available, each offering unique features that are beneficial for different use cases. From my own experience, I have frequently used `bash` for Linux server management at work, and I occasionally use `zsh` on my personal Mac computer. Additionally, I use `PowerShell` in my Windows environment, though I find it challenging to use effectively. In this journal entry, I will reflect on my experiences and discuss how the five shells introduced in the DigitalOcean article—bash, zsh, ksh, csh/tcsh, and fish—could benefit my personal and professional use.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My Experience with Shells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work, I rely on bash as the default shell for Linux server management. Its simplicity and high compatibility make it invaluable for creating scripts to automate regular tasks and efficiently check system logs. On the other hand, I use zsh on my macOS personal computer, leveraging its advanced customization features, especially with tools like oh-my-zsh, to improve terminal efficiency.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Windows environment, I use PowerShell for local script processing. However, its object-oriented design and unique command syntax make it less intuitive for me, leading to a sense of unease. Addressing this challenge and becoming more proficient with PowerShell remains an important goal.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and Applications of Each Shell</w:t>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Bourne Again Shell (bash)</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DigitalOcean article, bash is the most widely used shell in Linux systems, offering high POSIX compatibility and versatility for various tasks (ninad, 2022). At work, bash is the standard shell for scripting, enabling seamless integration of new tasks with its simplicity.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Z Shell (zsh)</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zsh is a more advanced alternative to bash, known for its customizability (ninad, 2022). On my personal computer, I use oh-my-zsh to implement visually intuitive prompts and plugins, which enhance my workflow. Additionally, zsh’s autocompletion capabilities make it easier to input lengthy commands.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Korn Shell (ksh)</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ksh is well-suited for commercial environments and supports advanced scripting (ninad, 2022). While I have no personal experience using ksh, I believe it would be useful for automating complex scripts and managing processes in a professional setting.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C Shell (csh/tcsh)</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csh offers a syntax similar to the C programming language, making it familiar to programmers (ninad, 2022). Although I haven’t used csh, its programmability could be advantageous for projects requiring program-like scripting.</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 Fish Shell</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or the “Friendly Interactive SHell,” emphasizes user-friendly design with features like syntax highlighting and robust autocomplete (ninad, 2022). While I haven’t incorporated fish into my workflow yet, its intuitive interface could be beneficial for teaching beginners or enhancing personal use.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Selecting a Shell and Its Applicability</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shell has unique characteristics, and selecting the right one depends on the environment and purpose. At work, bash’s universality and stability are essential, while zsh’s customizability suits my personal use. In Windows environments, PowerShell is effective for script processing, albeit requiring more practice to master. The other shells (ksh, csh, fish) could complement my workflow for specific projects or tasks.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reflection has deepened my understanding of the unique features and applications of various shells. Revisiting the strengths of bash and zsh reaffirmed their utility, and researching ksh and fish sparked new interests. Moving forward, I aim to overcome my challenges with PowerShell and strive for greater efficiency. Additionally, I plan to explore other shells based on the tasks and environments to further expand my skillset.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586</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ninad. (2022, August 3). </w:t>
      </w:r>
      <w:r w:rsidDel="00000000" w:rsidR="00000000" w:rsidRPr="00000000">
        <w:rPr>
          <w:rFonts w:ascii="Times New Roman" w:cs="Times New Roman" w:eastAsia="Times New Roman" w:hAnsi="Times New Roman"/>
          <w:i w:val="1"/>
          <w:sz w:val="24"/>
          <w:szCs w:val="24"/>
          <w:rtl w:val="0"/>
        </w:rPr>
        <w:t xml:space="preserve">What are the different types of shells in linux?</w:t>
      </w:r>
      <w:r w:rsidDel="00000000" w:rsidR="00000000" w:rsidRPr="00000000">
        <w:rPr>
          <w:rFonts w:ascii="Times New Roman" w:cs="Times New Roman" w:eastAsia="Times New Roman" w:hAnsi="Times New Roman"/>
          <w:sz w:val="24"/>
          <w:szCs w:val="24"/>
          <w:rtl w:val="0"/>
        </w:rPr>
        <w:t xml:space="preserve"> DigitalOcean. https://www.digitalocean.com/community/tutorials/different-types-of-shells-in-linux</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