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Ryohei Hayashi</w:t>
      </w:r>
    </w:p>
    <w:p w:rsidR="00000000" w:rsidDel="00000000" w:rsidP="00000000" w:rsidRDefault="00000000" w:rsidRPr="00000000" w14:paraId="00000002">
      <w:pPr>
        <w:spacing w:line="48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Touchstone 4: Mindset</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21th, 2024</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your problem solving and self and social awareness skill and the information you learned about brain plasticity, motivation, and mindset, answer the questions in this case study assignment to help Monica offer strategies to improve Mark’s chances for doing well on the compliance test.For each question, you should write a paragraph-length response (5–7 sentences) to receive credit for this assignment. You may use your Sophia tutorials as a resource.</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What kind of mindset does Mark need to embrace to be successful? Describe the impact of mindset on success.</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 currently finds it difficult to change his way of doing things. To succeed, he needs to adopt a new mindset. Therefore, it is essential for Mark to embrace a growth mindset. A growth mindset is the belief that one's abilities and knowledge can be improved through effort and experience. In contrast, a fixed mindset is the belief that abilities are innate and unchangeable.</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individuals with a growth mindset believe that they can still learn new technologies and programs, and they continue to take on challenges. On the other hand, individuals with a fixed mindset often think, "I can't do this," and tend to give up.</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adopting a growth mindset, Mark can better overcome the difficulties of learning new technologies and programs. Viewing failures as part of the growth process and believing that skills can be improved through continuous effort will enhance his self-efficacy and increase his chances of success. This will reduce his anxiety about the new safety policy test and allow him to approach it with confidence. Specifically, Mark can regularly assess his learning progress and make continuous efforts, which will be the key to his success.</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192</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What type of mindset does Mark currently have, and how does it affect his brain? Explain how mindset affects learning.</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Mark seems to have a fixed mindset. He finds it difficult to change his long-established ways of working and has a negative outlook on learning new programs and technologies. This fixed mindset causes him to lack confidence and avoid challenges when it comes to learning new things.</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fixed mindset can negatively impact the brain's plasticity. Neuroscientific research shows that individuals with a fixed mindset have reduced brain activation when learning new information or skills, which hampers the learning process. This happens because they fear failure and become hesitant to take on new challenges. As a result, their brains have fewer opportunities to form new neural pathways, leading to decreased learning ability.</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Such a mindset presents a significant barrier to learning. Mark finds it difficult to learn new technologies and programs because he believes his abilities are fixed. This belief lowers his self-efficacy and reduces his motivation to try new things.</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as long as Mark maintains a fixed mindset, it will be challenging for him to learn new information effectively. Adopting a growth mindset and believing in his ability to improve is crucial for his learning success.</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189</w:t>
      </w:r>
    </w:p>
    <w:p w:rsidR="00000000" w:rsidDel="00000000" w:rsidP="00000000" w:rsidRDefault="00000000" w:rsidRPr="00000000" w14:paraId="0000001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1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What advice should Monica give to Mark, and why? Describe a specific strategy that Monica can suggest to Mark to improve his memory and better prepare for the compliance test.</w:t>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Monica should advise Mark to adopt a growth mindset. Specifically, she should convey to Mark that his abilities can improve through effort and continuous learning. This will help reduce Mark's anxiety about learning new technologies and programs, and allow him to approach the task with confidence.</w:t>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advice is effective because a growth mindset plays a crucial role in the learning process. People with a growth mindset are more likely to persevere through difficulties, which increases their chances of success. By adopting a growth mindset, Mark can reduce the stress associated with learning new information and become more proactive in his approach.</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Monica can suggest the following specific strategies:</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Regular Review:</w:t>
      </w:r>
      <w:r w:rsidDel="00000000" w:rsidR="00000000" w:rsidRPr="00000000">
        <w:rPr>
          <w:rFonts w:ascii="Times New Roman" w:cs="Times New Roman" w:eastAsia="Times New Roman" w:hAnsi="Times New Roman"/>
          <w:sz w:val="24"/>
          <w:szCs w:val="24"/>
          <w:rtl w:val="0"/>
        </w:rPr>
        <w:t xml:space="preserve"> Reviewing study materials daily helps transfer information to long-term memory. For example, using the Pomodoro Technique (25 minutes of focused study followed by a 5-minute break) can enhance concentration and make learning more effective.</w:t>
      </w:r>
    </w:p>
    <w:p w:rsidR="00000000" w:rsidDel="00000000" w:rsidP="00000000" w:rsidRDefault="00000000" w:rsidRPr="00000000" w14:paraId="0000001C">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Utilize Practice Exams:</w:t>
      </w:r>
      <w:r w:rsidDel="00000000" w:rsidR="00000000" w:rsidRPr="00000000">
        <w:rPr>
          <w:rFonts w:ascii="Times New Roman" w:cs="Times New Roman" w:eastAsia="Times New Roman" w:hAnsi="Times New Roman"/>
          <w:sz w:val="24"/>
          <w:szCs w:val="24"/>
          <w:rtl w:val="0"/>
        </w:rPr>
        <w:t xml:space="preserve"> Regularly taking the practice exams provided by the company can help Mark become familiar with the exam format and approach the actual test with confidence. Additionally, analyzing the results of these practice exams can help identify weak areas that need more focus.</w:t>
      </w:r>
    </w:p>
    <w:p w:rsidR="00000000" w:rsidDel="00000000" w:rsidP="00000000" w:rsidRDefault="00000000" w:rsidRPr="00000000" w14:paraId="0000001D">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Form Study Groups:</w:t>
      </w:r>
      <w:r w:rsidDel="00000000" w:rsidR="00000000" w:rsidRPr="00000000">
        <w:rPr>
          <w:rFonts w:ascii="Times New Roman" w:cs="Times New Roman" w:eastAsia="Times New Roman" w:hAnsi="Times New Roman"/>
          <w:sz w:val="24"/>
          <w:szCs w:val="24"/>
          <w:rtl w:val="0"/>
        </w:rPr>
        <w:t xml:space="preserve"> Studying with colleagues can provide mutual encouragement and deepen understanding. Through group discussions, Mark can gain new perspectives and improve his learning outcomes.</w:t>
      </w:r>
    </w:p>
    <w:p w:rsidR="00000000" w:rsidDel="00000000" w:rsidP="00000000" w:rsidRDefault="00000000" w:rsidRPr="00000000" w14:paraId="0000001E">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Positive Self-Talk:</w:t>
      </w:r>
      <w:r w:rsidDel="00000000" w:rsidR="00000000" w:rsidRPr="00000000">
        <w:rPr>
          <w:rFonts w:ascii="Times New Roman" w:cs="Times New Roman" w:eastAsia="Times New Roman" w:hAnsi="Times New Roman"/>
          <w:sz w:val="24"/>
          <w:szCs w:val="24"/>
          <w:rtl w:val="0"/>
        </w:rPr>
        <w:t xml:space="preserve"> Encouraging oneself with positive affirmations can enhance self-efficacy. For example, repeatedly telling himself, "I can learn this" and "Effort leads to results" can help Mark maintain a positive attitude.</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implementing these strategies, Mark will be well-prepared for the new safety policy test and can approach it with confidence.</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271</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If Mark were your coworker, what important aspects of the situation would you want to keep in mind when offering advice and strategies to him? Why do you think this is important? Explain the importance of tailoring advice and strategies directly to Mark's situation.</w:t>
      </w:r>
    </w:p>
    <w:p w:rsidR="00000000" w:rsidDel="00000000" w:rsidP="00000000" w:rsidRDefault="00000000" w:rsidRPr="00000000" w14:paraId="000000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Mark were my coworker, there are several important aspects of his situation that I would consider when offering advice and strategies. Firstly, it is crucial to understand that Mark has been working in the same way for many years, which means he might have anxiety or resistance towards learning new methods. Additionally, it is important to consider that he might lack confidence in learning new technologies and programs, and he likely has a fixed mindset.</w:t>
      </w:r>
    </w:p>
    <w:p w:rsidR="00000000" w:rsidDel="00000000" w:rsidP="00000000" w:rsidRDefault="00000000" w:rsidRPr="00000000" w14:paraId="000000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context, the importance of personalized support is very high. Providing advice and strategies tailored to Mark's specific situation and needs can enhance his motivation to learn and promote effective learning.</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the following specific approaches can be considered:</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Personalized Learning Plan:</w:t>
      </w:r>
      <w:r w:rsidDel="00000000" w:rsidR="00000000" w:rsidRPr="00000000">
        <w:rPr>
          <w:rFonts w:ascii="Times New Roman" w:cs="Times New Roman" w:eastAsia="Times New Roman" w:hAnsi="Times New Roman"/>
          <w:sz w:val="24"/>
          <w:szCs w:val="24"/>
          <w:rtl w:val="0"/>
        </w:rPr>
        <w:t xml:space="preserve"> Creating a customized learning plan that matches Mark's learning style and pace can help him progress without feeling overwhelmed.</w:t>
      </w:r>
    </w:p>
    <w:p w:rsidR="00000000" w:rsidDel="00000000" w:rsidP="00000000" w:rsidRDefault="00000000" w:rsidRPr="00000000" w14:paraId="0000002A">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Building a Support Network:</w:t>
      </w:r>
      <w:r w:rsidDel="00000000" w:rsidR="00000000" w:rsidRPr="00000000">
        <w:rPr>
          <w:rFonts w:ascii="Times New Roman" w:cs="Times New Roman" w:eastAsia="Times New Roman" w:hAnsi="Times New Roman"/>
          <w:sz w:val="24"/>
          <w:szCs w:val="24"/>
          <w:rtl w:val="0"/>
        </w:rPr>
        <w:t xml:space="preserve"> Establishing a supportive environment where colleagues and supervisors encourage and assist Mark can reduce his anxiety and maintain his motivation to learn.</w:t>
      </w:r>
    </w:p>
    <w:p w:rsidR="00000000" w:rsidDel="00000000" w:rsidP="00000000" w:rsidRDefault="00000000" w:rsidRPr="00000000" w14:paraId="0000002B">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Setting Specific Goals and Providing Feedback:</w:t>
      </w:r>
      <w:r w:rsidDel="00000000" w:rsidR="00000000" w:rsidRPr="00000000">
        <w:rPr>
          <w:rFonts w:ascii="Times New Roman" w:cs="Times New Roman" w:eastAsia="Times New Roman" w:hAnsi="Times New Roman"/>
          <w:sz w:val="24"/>
          <w:szCs w:val="24"/>
          <w:rtl w:val="0"/>
        </w:rPr>
        <w:t xml:space="preserve"> Setting achievable, specific goals for Mark and providing regular feedback can help him track his progress and make necessary adjustments.</w:t>
      </w:r>
    </w:p>
    <w:p w:rsidR="00000000" w:rsidDel="00000000" w:rsidP="00000000" w:rsidRDefault="00000000" w:rsidRPr="00000000" w14:paraId="0000002C">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Providing Psychological Support:</w:t>
      </w:r>
      <w:r w:rsidDel="00000000" w:rsidR="00000000" w:rsidRPr="00000000">
        <w:rPr>
          <w:rFonts w:ascii="Times New Roman" w:cs="Times New Roman" w:eastAsia="Times New Roman" w:hAnsi="Times New Roman"/>
          <w:sz w:val="24"/>
          <w:szCs w:val="24"/>
          <w:rtl w:val="0"/>
        </w:rPr>
        <w:t xml:space="preserve"> Ensuring that Mark has an environment where he can discuss his anxieties about learning can support his mental health and allow him to focus on his studies.</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personalized approaches are essential for helping Mark prepare adequately for the new safety policy test and approach it with confidence. By taking an approach tailored to Mark's specific situation, we can maximize his learning effectiveness and increase his chances of success.</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267</w:t>
      </w:r>
      <w:r w:rsidDel="00000000" w:rsidR="00000000" w:rsidRPr="00000000">
        <w:rPr>
          <w:rtl w:val="0"/>
        </w:rPr>
      </w:r>
    </w:p>
    <w:sectPr>
      <w:headerReference r:id="rId6" w:type="default"/>
      <w:headerReference r:id="rId7" w:type="firs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Touchstone 4: Mindset</w:t>
      <w:tab/>
      <w:tab/>
      <w:tab/>
      <w:tab/>
      <w:tab/>
      <w:tab/>
      <w:tab/>
      <w:tab/>
      <w:tab/>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