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75B" w:rsidRDefault="007B78F7">
      <w:pPr>
        <w:spacing w:before="1440" w:after="240"/>
        <w:jc w:val="center"/>
      </w:pPr>
      <w:r>
        <w:rPr>
          <w:b/>
          <w:bCs/>
          <w:color w:val="1A2F5E"/>
          <w:sz w:val="56"/>
          <w:szCs w:val="56"/>
        </w:rPr>
        <w:t>APIs &amp; Web Architecture</w:t>
      </w:r>
    </w:p>
    <w:p w:rsidR="00F2375B" w:rsidRDefault="00F2375B">
      <w:pPr>
        <w:pBdr>
          <w:top w:val="single" w:sz="4" w:space="0" w:color="1A5276"/>
        </w:pBdr>
        <w:spacing w:before="120" w:after="120"/>
        <w:jc w:val="center"/>
      </w:pPr>
    </w:p>
    <w:p w:rsidR="00F2375B" w:rsidRDefault="007B78F7">
      <w:pPr>
        <w:jc w:val="center"/>
      </w:pPr>
      <w:r>
        <w:rPr>
          <w:color w:val="566573"/>
          <w:sz w:val="22"/>
          <w:szCs w:val="22"/>
        </w:rPr>
        <w:t>Topics Covered: REST • HTTP Methods • Status Codes • Authentication • Webhooks • Rate Limiting • Pagination • Headers • CORS • Postman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1. What Is a REST API?</w:t>
      </w:r>
    </w:p>
    <w:p w:rsidR="00F2375B" w:rsidRDefault="007B78F7">
      <w:pPr>
        <w:spacing w:after="120"/>
      </w:pPr>
      <w:r>
        <w:t>REST stands for Representational State Transfer. A REST API (Application Programming Interface) is a standardized way for two software systems to communicate over HTTP. It follows a set of architectural constraints that make web services predictable, scalable, and easy to use.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1.1 Core REST Principles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Client-Server: </w:t>
      </w:r>
      <w:r w:rsidRPr="00350076">
        <w:t>The client (frontend) and server (backend) are separate. They communicate only through a well-defined interface.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Stateless: </w:t>
      </w:r>
      <w:r w:rsidRPr="00350076">
        <w:t>Every request from the client must contain all the information needed. The server stores no session data between requests.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Uniform Interface: </w:t>
      </w:r>
      <w:r w:rsidRPr="00350076">
        <w:t>Resources are identified by URLs, and interactions follow standard conventions.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Layered System: </w:t>
      </w:r>
      <w:r w:rsidRPr="00350076">
        <w:t>The client does not need to know if it is talking directly to the server or an intermediary (like a cache or load balancer).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Cacheable: </w:t>
      </w:r>
      <w:r w:rsidRPr="00350076">
        <w:t>Responses can be marked as cacheable to improve performance</w:t>
      </w:r>
      <w:r>
        <w:rPr>
          <w:b/>
          <w:bCs/>
        </w:rPr>
        <w:t>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1.2 Resources and Endpoints</w:t>
      </w:r>
    </w:p>
    <w:p w:rsidR="00F2375B" w:rsidRDefault="007B78F7">
      <w:pPr>
        <w:spacing w:after="120"/>
      </w:pPr>
      <w:r>
        <w:t>In REST, everything is a resource. A resource is any object or data you want to expose, such as a user, a product, or an order. Each resource is identified by a URL called an endpoint.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Base URL:  https://api.example.com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Endpoints: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GET    /users          -&gt; List all users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GET    /users/42       -&gt; Get user with ID 42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POST   /users          -&gt; Create a new user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PUT    /users/42       -&gt; Replace user 42 entirely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PATCH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users/42       -&gt; Partially update user 42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DELETE /users/42       -&gt; Delete user 42</w:t>
      </w:r>
    </w:p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REST is not a protocol or a standard — it is an architectural style. Any API that follows these principles can be called RESTful.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2. HTTP Methods</w:t>
      </w:r>
    </w:p>
    <w:p w:rsidR="00F2375B" w:rsidRDefault="007B78F7">
      <w:pPr>
        <w:spacing w:after="120"/>
      </w:pPr>
      <w:r>
        <w:t>HTTP methods tell the server what action to perform on a resource. Each method has a specific semantic meaning and should be used consistently.</w:t>
      </w:r>
    </w:p>
    <w:p w:rsidR="00F2375B" w:rsidRDefault="00F2375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7"/>
        <w:gridCol w:w="1397"/>
        <w:gridCol w:w="2870"/>
        <w:gridCol w:w="3866"/>
      </w:tblGrid>
      <w:tr w:rsidR="00F2375B">
        <w:trPr>
          <w:tblHeader/>
        </w:trPr>
        <w:tc>
          <w:tcPr>
            <w:tcW w:w="1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Safe?</w:t>
            </w:r>
          </w:p>
        </w:tc>
        <w:tc>
          <w:tcPr>
            <w:tcW w:w="2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Use Case</w:t>
            </w:r>
          </w:p>
        </w:tc>
        <w:tc>
          <w:tcPr>
            <w:tcW w:w="3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Retrieve data — no changes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GET /products/5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Create a new resource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POST /users {name: 'Ali'}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Replace entire resource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PUT /users/5 {full object}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PATCH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Partial update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PATCH /users/5 {email only}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DELETE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Remove a resource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DELETE /users/5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HEAD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GET but no body returned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Check if resource exists</w:t>
            </w:r>
          </w:p>
        </w:tc>
      </w:tr>
      <w:tr w:rsidR="00F2375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OPTIONS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List allowed methods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 xml:space="preserve">Used by CORS </w:t>
            </w:r>
            <w:proofErr w:type="spellStart"/>
            <w:r>
              <w:rPr>
                <w:sz w:val="21"/>
                <w:szCs w:val="21"/>
              </w:rPr>
              <w:t>preflight</w:t>
            </w:r>
            <w:proofErr w:type="spellEnd"/>
          </w:p>
        </w:tc>
      </w:tr>
    </w:tbl>
    <w:p w:rsidR="00F2375B" w:rsidRDefault="00F2375B">
      <w:pPr>
        <w:spacing w:after="80"/>
      </w:pPr>
    </w:p>
    <w:p w:rsidR="00F2375B" w:rsidRDefault="007B78F7">
      <w:pPr>
        <w:pStyle w:val="Heading2"/>
      </w:pPr>
      <w:r>
        <w:t>2.1 Safe vs. Idempotent</w:t>
      </w:r>
    </w:p>
    <w:p w:rsidR="00F2375B" w:rsidRDefault="007B78F7">
      <w:pPr>
        <w:spacing w:after="120"/>
      </w:pPr>
      <w:r>
        <w:rPr>
          <w:b/>
          <w:bCs/>
        </w:rPr>
        <w:t xml:space="preserve">Safe: </w:t>
      </w:r>
      <w:r>
        <w:t>A method is safe if it does not modify the resource. GET and HEAD are safe.</w:t>
      </w:r>
    </w:p>
    <w:p w:rsidR="00F2375B" w:rsidRDefault="007B78F7">
      <w:pPr>
        <w:spacing w:after="120"/>
      </w:pPr>
      <w:r>
        <w:rPr>
          <w:b/>
          <w:bCs/>
        </w:rPr>
        <w:t xml:space="preserve">Idempotent: </w:t>
      </w:r>
      <w:r>
        <w:t>A method is idempotent if calling it multiple times has the same effect as calling it once. GET, PUT, DELETE, and HEAD are idempotent. POST is not — calling POST /users twice creates two users.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3. HTTP Status Codes</w:t>
      </w:r>
    </w:p>
    <w:p w:rsidR="00F2375B" w:rsidRDefault="007B78F7">
      <w:pPr>
        <w:spacing w:after="120"/>
      </w:pPr>
      <w:r>
        <w:t>Every HTTP response includes a 3-digit status code that tells the client what happened. Status codes are grouped by their first digit into five classes.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3.1 Status Code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F2375B">
        <w:trPr>
          <w:tblHeader/>
        </w:trPr>
        <w:tc>
          <w:tcPr>
            <w:tcW w:w="14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Range</w:t>
            </w:r>
          </w:p>
        </w:tc>
        <w:tc>
          <w:tcPr>
            <w:tcW w:w="2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57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1xx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Informational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Request received, processing continues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2xx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Success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Request was successful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3xx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Redirection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Client must take additional action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4xx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Client 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Bad request — the client made a mistake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5xx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Server 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 xml:space="preserve">Good request — server failed to </w:t>
            </w:r>
            <w:proofErr w:type="spellStart"/>
            <w:r>
              <w:rPr>
                <w:sz w:val="21"/>
                <w:szCs w:val="21"/>
              </w:rPr>
              <w:t>fulfill</w:t>
            </w:r>
            <w:proofErr w:type="spellEnd"/>
            <w:r>
              <w:rPr>
                <w:sz w:val="21"/>
                <w:szCs w:val="21"/>
              </w:rPr>
              <w:t xml:space="preserve"> it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Style w:val="Heading2"/>
      </w:pPr>
      <w:r>
        <w:t>3.2 Most Important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360"/>
        <w:gridCol w:w="4560"/>
      </w:tblGrid>
      <w:tr w:rsidR="00F2375B">
        <w:trPr>
          <w:tblHeader/>
        </w:trPr>
        <w:tc>
          <w:tcPr>
            <w:tcW w:w="14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3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4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When to Expect It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200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OK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Successful GET, PUT, PATCH, DELETE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201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Created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Successful POST — resource was created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204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 Content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Success but no body returned (often DELETE)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301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Moved Permanently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Resource has moved to a new URL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Bad Request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Invalid syntax or missing required fields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Unauthorized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Not authenticated — login required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Forbidden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Authenticated but not allowed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Not Found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Resource does not exist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409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Conflict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Resource already exists or state conflict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429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Too Many Requests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Rate limit exceeded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500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Internal Server Error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Generic server-side failure</w:t>
            </w:r>
          </w:p>
        </w:tc>
      </w:tr>
      <w:tr w:rsidR="00F2375B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503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Service Unavailable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Server is down or overloaded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Remember: 4xx errors are the client's fault. 5xx errors are the server's fault. This distinction matters when debugging.</w:t>
      </w:r>
    </w:p>
    <w:p w:rsidR="00F2375B" w:rsidRDefault="00F2375B">
      <w:pPr>
        <w:spacing w:after="80"/>
      </w:pPr>
    </w:p>
    <w:p w:rsidR="00350076" w:rsidRDefault="00350076">
      <w:pPr>
        <w:pStyle w:val="Heading1"/>
      </w:pPr>
    </w:p>
    <w:p w:rsidR="00F2375B" w:rsidRDefault="007B78F7">
      <w:pPr>
        <w:pStyle w:val="Heading1"/>
      </w:pPr>
      <w:r>
        <w:lastRenderedPageBreak/>
        <w:t>4. Authentication</w:t>
      </w:r>
    </w:p>
    <w:p w:rsidR="00F2375B" w:rsidRDefault="007B78F7">
      <w:pPr>
        <w:spacing w:after="120"/>
      </w:pPr>
      <w:r>
        <w:t>Authentication proves who you are. Authorization decides what you are allowed to do. Most APIs implement one of three common authentication strategies.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4.1 API Keys</w:t>
      </w:r>
    </w:p>
    <w:p w:rsidR="00F2375B" w:rsidRDefault="007B78F7">
      <w:pPr>
        <w:spacing w:after="120"/>
      </w:pPr>
      <w:r>
        <w:t>An API key is a long random string assigned to a client. The client includes this key in every request to prove its identity. API keys are simple but powerful — if leaked, they grant full access.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Common locations for API keys: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In a query string (less secure — visible in logs)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https://api.weather.com/data?apikey=abc123xyz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In a request header (preferred)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/data HTTP/1.1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Host: api.weather.com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X-API-Key: abc123xyz</w:t>
      </w:r>
    </w:p>
    <w:p w:rsidR="00F2375B" w:rsidRDefault="00F2375B">
      <w:pPr>
        <w:spacing w:after="80"/>
      </w:pP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Best for: Server-to-server communication, internal tools, simple integrations.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Risk: Easy to leak in code repositories or browser logs. Never commit API keys to Git.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4.2 OAuth 2.0</w:t>
      </w:r>
    </w:p>
    <w:p w:rsidR="00F2375B" w:rsidRDefault="007B78F7">
      <w:pPr>
        <w:spacing w:after="120"/>
      </w:pPr>
      <w:r>
        <w:t>OAuth 2.0 is an industry-standard authorization framework. It allows a user to grant a third-party application limited access to their account on another service, without sharing their password. For example, when you click 'Sign in with Google', OAuth is at work.</w:t>
      </w:r>
    </w:p>
    <w:p w:rsidR="00F2375B" w:rsidRDefault="00F2375B">
      <w:pPr>
        <w:spacing w:after="80"/>
      </w:pPr>
    </w:p>
    <w:p w:rsidR="00F2375B" w:rsidRDefault="007B78F7">
      <w:pPr>
        <w:pStyle w:val="Heading3"/>
      </w:pPr>
      <w:r>
        <w:t>OAuth 2.0 Authorization Code Flow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1. User clicks 'Login with Google' on your app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2. Your app redirects user to Google's authorization server: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https://accounts.google.com/o/oauth2/auth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  ?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=YOUR_APP_ID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  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redirect_uri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=https://yourapp.com/callback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  &amp;scope=email profile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  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response_type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=code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3. User logs in and approves permissions on Google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4. Google redirects back to your app with a code: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https://yourapp.com/callback?code=TEMP_CODE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5. Your backend exchanges the code for an access token: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POST https://oauth2.googleapis.com/token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code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client_secret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redirect_uri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6. Google responds with: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access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refresh_token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7. Your app uses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access_token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call Google APIs</w:t>
      </w:r>
    </w:p>
    <w:p w:rsidR="00F2375B" w:rsidRDefault="00F2375B">
      <w:pPr>
        <w:spacing w:after="80"/>
      </w:pP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Access tokens are short-lived (usually 1 hour).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Refresh tokens allow getting new access tokens without re-login.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Scopes define what permissions are granted (e.g., read email, write files).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4.3 JWT — JSON Web Tokens</w:t>
      </w:r>
    </w:p>
    <w:p w:rsidR="00F2375B" w:rsidRDefault="007B78F7">
      <w:pPr>
        <w:spacing w:after="120"/>
      </w:pPr>
      <w:r>
        <w:t>A JWT is a compact, self-contained token that encodes user information and is cryptographically signed. The server issues a JWT after login, and the client sends it with every subsequent request. The server can verify the token without a database lookup — the signature proves it was not tampered with.</w:t>
      </w:r>
    </w:p>
    <w:p w:rsidR="00F2375B" w:rsidRDefault="00F2375B">
      <w:pPr>
        <w:spacing w:after="80"/>
      </w:pPr>
    </w:p>
    <w:p w:rsidR="00F2375B" w:rsidRDefault="007B78F7">
      <w:pPr>
        <w:pStyle w:val="Heading3"/>
      </w:pPr>
      <w:r>
        <w:t>JWT Structure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A JWT has three parts, separated by dots:</w:t>
      </w:r>
    </w:p>
    <w:p w:rsidR="00F2375B" w:rsidRDefault="007B78F7">
      <w:pPr>
        <w:shd w:val="clear" w:color="auto" w:fill="F2F4F4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header.payload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.signature</w:t>
      </w:r>
      <w:proofErr w:type="spellEnd"/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Example token (real tokens are longer):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eyJhbGciOiJIUzI1NiJ9.eyJ1c2VySWQiOjQyLCJyb2xlIjoiYWRtaW4ifQ.abc123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Decoded Header: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"HS256",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"JWT" }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Decoded Payload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  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42, "role": "admin", "exp": 1700000000 }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Signature:        HMAC_SHA256(base64(header) + "." + base64(payload), secret)</w:t>
      </w:r>
    </w:p>
    <w:p w:rsidR="00F2375B" w:rsidRDefault="00F2375B">
      <w:pPr>
        <w:spacing w:after="80"/>
      </w:pPr>
    </w:p>
    <w:p w:rsidR="00F2375B" w:rsidRDefault="007B78F7">
      <w:pPr>
        <w:pStyle w:val="Heading3"/>
      </w:pPr>
      <w:r>
        <w:t>How JWT Is Used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1. User logs in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POST /auth/login</w:t>
      </w:r>
    </w:p>
    <w:p w:rsidR="00F2375B" w:rsidRDefault="007B78F7">
      <w:pPr>
        <w:shd w:val="clear" w:color="auto" w:fill="F2F4F4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email": "user@example.com", "password": "secret" }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Server responds with a JWT</w:t>
      </w:r>
    </w:p>
    <w:p w:rsidR="00F2375B" w:rsidRDefault="007B78F7">
      <w:pPr>
        <w:shd w:val="clear" w:color="auto" w:fill="F2F4F4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token":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eyJhbGci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..." }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2. Client sends JWT with every request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/profile HTTP/1.1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Authorization: Bearer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eyJhbGci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...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3. Server decodes and verifies the JWT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If valid -&gt; serves the request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If expired or tampered -&gt; returns 401 Unauthorized</w:t>
      </w:r>
    </w:p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JWTs are Base64-encoded, not encrypted. Do not store sensitive information (e.g., passwords) in the payload. The signature proves integrity, not secrecy.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4.4 Comparison: API Keys vs OAuth vs JWT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F2375B"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API Keys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OAuth 2.0</w:t>
            </w:r>
          </w:p>
        </w:tc>
        <w:tc>
          <w:tcPr>
            <w:tcW w:w="2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JWT</w:t>
            </w:r>
          </w:p>
        </w:tc>
      </w:tr>
      <w:tr w:rsidR="00F2375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Complexity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Low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High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Medium</w:t>
            </w:r>
          </w:p>
        </w:tc>
      </w:tr>
      <w:tr w:rsidR="00F2375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User login needed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</w:tr>
      <w:tr w:rsidR="00F2375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Stateless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No (token stored)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Yes</w:t>
            </w:r>
          </w:p>
        </w:tc>
      </w:tr>
      <w:tr w:rsidR="00F2375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Best for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Internal/server APIs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Third-party access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Single-app auth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Style w:val="Heading1"/>
      </w:pPr>
      <w:r>
        <w:t>5. Webhooks</w:t>
      </w:r>
    </w:p>
    <w:p w:rsidR="00F2375B" w:rsidRDefault="007B78F7">
      <w:pPr>
        <w:spacing w:after="120"/>
      </w:pPr>
      <w:r>
        <w:t>Traditional APIs use a pull model: your app asks the server for data. Webhooks use a push model: the server sends data to your app when something happens. This makes webhooks ideal for real-time notifications.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5.1 How Webhooks Work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Pull (Polling) — inefficient: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Your app: 'Is the payment done?'    -&gt; Server: 'No'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Your app: 'Is the payment done?'    -&gt; Server: 'No'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Your app: 'Is the payment done?'    -&gt; Server: 'Yes!'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Push (Webhook) — efficient: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Payment completes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Stripe server -&gt; POST https://yourapp.com/webhooks/stripe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event':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payment.succeeded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'amount': 5000, ... }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5.2 Setting Up a Webhook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Register your webhook URL with the provider (e.g., Stripe, GitHub, Shopify).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Create an endpoint in your backend that accepts POST requests.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 xml:space="preserve">Parse the incoming JSON payload and </w:t>
      </w:r>
      <w:proofErr w:type="gramStart"/>
      <w:r>
        <w:t>take action</w:t>
      </w:r>
      <w:proofErr w:type="gramEnd"/>
      <w:r>
        <w:t xml:space="preserve"> (send email, update database, etc.).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Return 200 OK to confirm receipt. If you return anything else, the provider will retry.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Example: GitHub webhook payload for a new push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POST https://yourapp.com/webhooks/github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Content-Type: application/json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X-GitHub-Event: push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X-Hub-Signature-256: sha256=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...  (security signature)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"ref": "refs/heads/main",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"repository":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name": "my-repo" },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"commits": [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message": "Fix login bug" } ]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5.3 Webhook Security</w:t>
      </w:r>
    </w:p>
    <w:p w:rsidR="00F2375B" w:rsidRDefault="007B78F7">
      <w:pPr>
        <w:spacing w:after="120"/>
      </w:pPr>
      <w:r>
        <w:t>Always verify the signature on incoming webhooks. Providers sign their payloads with a secret key. Your server should compute the expected signature and compare it to the header before processing the request.</w:t>
      </w:r>
    </w:p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Never trust the payload without verifying the signature. Anyone on the internet can send a POST request to your webhook URL.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6. Rate Limiting</w:t>
      </w:r>
    </w:p>
    <w:p w:rsidR="00F2375B" w:rsidRDefault="007B78F7">
      <w:pPr>
        <w:spacing w:after="120"/>
      </w:pPr>
      <w:r>
        <w:t>Rate limiting controls how many requests a client can make in a given time window. It protects servers from abuse, prevents denial-of-service attacks, and ensures fair usage across all clients.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6.1 Common Rate Limit Strategies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Fixed Window: Allow N requests per time window (e.g., 100 requests per minute). Simple but can allow bursts at window boundaries.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Sliding Window: A rolling time window that smooths out traffic spikes.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Token Bucket: Client has a 'bucket' of tokens. Each request consumes one token. Tokens refill over time. Allows occasional bursts.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Leaky Bucket: Requests are processed at a fixed rate regardless of burst size.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6.2 Rate Limit Headers</w:t>
      </w:r>
    </w:p>
    <w:p w:rsidR="00F2375B" w:rsidRDefault="007B78F7">
      <w:pPr>
        <w:spacing w:after="120"/>
      </w:pPr>
      <w:r>
        <w:t>When a rate limit is applied, the server includes informational headers in the response: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HTTP/1.1 200 OK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X-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RateLimit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-Limit: 100        # Max requests allowed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X-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RateLimit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-Remaining: 43     # Requests left in current window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X-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RateLimit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-Reset: 1700001234 # Unix timestamp when window resets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When limit is exceeded: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HTTP/1.1 429 Too Many Requests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Retry-After: 30               # Seconds until client may retry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"error": "Rate limit exceeded. Try again in 30 seconds."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6.3 Handling Rate Limits in Your Code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Check X-</w:t>
      </w:r>
      <w:proofErr w:type="spellStart"/>
      <w:r>
        <w:t>RateLimit</w:t>
      </w:r>
      <w:proofErr w:type="spellEnd"/>
      <w:r>
        <w:t>-Remaining before making requests in bulk.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 xml:space="preserve">Implement exponential </w:t>
      </w:r>
      <w:proofErr w:type="spellStart"/>
      <w:r>
        <w:t>backoff</w:t>
      </w:r>
      <w:proofErr w:type="spellEnd"/>
      <w:r>
        <w:t>: when you get a 429, wait, then retry with increasing delay.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Cache API responses when data does not change frequently.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Use batch endpoints when available (e.g., fetch 100 users in one call instead of 100 calls).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7. Pagination</w:t>
      </w:r>
    </w:p>
    <w:p w:rsidR="00F2375B" w:rsidRDefault="007B78F7">
      <w:pPr>
        <w:spacing w:after="120"/>
      </w:pPr>
      <w:r>
        <w:t>APIs rarely return all results at once. Pagination breaks large datasets into pages to reduce response size, improve performance, and reduce server load. There are three common pagination strategies.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7.1 Offset Pagination</w:t>
      </w:r>
    </w:p>
    <w:p w:rsidR="00F2375B" w:rsidRDefault="007B78F7">
      <w:pPr>
        <w:spacing w:after="120"/>
      </w:pPr>
      <w:r>
        <w:t>The client specifies how many records to skip (offset) and how many to return (limit). This is the simplest approach and works well for small datasets.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Page 1: skip 0, take 10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users?limit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=10&amp;offset=0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Page 2: skip 10, take 10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users?limit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=10&amp;offset=10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Page 3: skip 20, take 10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users?limit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=10&amp;offset=20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Typical response: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"data": [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user1 }, { ...user2 }, ... ],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"total": 237,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"limit": 10,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"offset": 0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Limitation: If new records are inserted while you page through the results, records can shift and you may see duplicates or skip items.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7.2 Cursor Pagination</w:t>
      </w:r>
    </w:p>
    <w:p w:rsidR="00F2375B" w:rsidRDefault="007B78F7">
      <w:pPr>
        <w:spacing w:after="120"/>
      </w:pPr>
      <w:r>
        <w:t>Instead of an offset, the server returns a cursor — an opaque pointer to the current position. The client sends this cursor to get the next page. This is more reliable for real-time data.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First request (no cursor)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messages?limit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=20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Response includes a cursor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"data": [ ...20 messages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...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next_cursor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"eyJpZCI6MjB9"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Next page request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messages?limit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=20&amp;cursor=eyJpZCI6MjB9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7.3 Page-Based Pagination</w:t>
      </w:r>
    </w:p>
    <w:p w:rsidR="00F2375B" w:rsidRDefault="007B78F7">
      <w:pPr>
        <w:spacing w:after="120"/>
      </w:pPr>
      <w:r>
        <w:t>The simplest mental model: the client requests a specific page number.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articles?page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=3&amp;per_page=25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"data": [ ...articles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...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current_page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3,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total_pages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18,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per_page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25,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"total": 450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7.4 Pagination Strategy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2375B">
        <w:trPr>
          <w:tblHeader/>
        </w:trPr>
        <w:tc>
          <w:tcPr>
            <w:tcW w:w="2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Strategy</w:t>
            </w:r>
          </w:p>
        </w:tc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Pros</w:t>
            </w:r>
          </w:p>
        </w:tc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Cons</w:t>
            </w:r>
          </w:p>
        </w:tc>
      </w:tr>
      <w:tr w:rsidR="00F2375B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Offset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Simple, supports jumping to any page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Inaccurate with live data</w:t>
            </w:r>
          </w:p>
        </w:tc>
      </w:tr>
      <w:tr w:rsidR="00F2375B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Cursor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Consistent, efficient for large sets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Cannot jump to a specific page</w:t>
            </w:r>
          </w:p>
        </w:tc>
      </w:tr>
      <w:tr w:rsidR="00F2375B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Page-based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Intuitive for users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Same issues as offset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Style w:val="Heading1"/>
      </w:pPr>
      <w:r>
        <w:t>8. Headers &amp; Request Body</w:t>
      </w:r>
    </w:p>
    <w:p w:rsidR="00F2375B" w:rsidRDefault="007B78F7">
      <w:pPr>
        <w:spacing w:after="120"/>
      </w:pPr>
      <w:r>
        <w:t>HTTP messages consist of a start line, headers, and optionally a body. Headers are key-value pairs that provide metadata about the request or response. The body carries the actual data being sent.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8.1 Common Request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2375B">
        <w:trPr>
          <w:tblHeader/>
        </w:trPr>
        <w:tc>
          <w:tcPr>
            <w:tcW w:w="2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Header</w:t>
            </w:r>
          </w:p>
        </w:tc>
        <w:tc>
          <w:tcPr>
            <w:tcW w:w="64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Content-Type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Format of the request body (e.g., application/json)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Accept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Format the client expects in the response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Authorization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Authentication credentials (Bearer token, Basic, etc.)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User-Agent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Identifies the client application and version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Cache-Control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 xml:space="preserve">Directives for caching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X-Request-ID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Unique ID for tracing a request through systems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Style w:val="Heading2"/>
      </w:pPr>
      <w:r>
        <w:t>8.2 Common Response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2375B">
        <w:trPr>
          <w:tblHeader/>
        </w:trPr>
        <w:tc>
          <w:tcPr>
            <w:tcW w:w="28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Header</w:t>
            </w:r>
          </w:p>
        </w:tc>
        <w:tc>
          <w:tcPr>
            <w:tcW w:w="648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Content-Type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Format of the response body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Content-Length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Size of the response body in bytes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Location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URL of newly created resource (after 201 Created)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proofErr w:type="spellStart"/>
            <w:r>
              <w:rPr>
                <w:sz w:val="21"/>
                <w:szCs w:val="21"/>
              </w:rPr>
              <w:t>ETag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Version identifier for caching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Access-Control-Allow-Origin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CORS header — which origins may access this resource</w:t>
            </w:r>
          </w:p>
        </w:tc>
      </w:tr>
      <w:tr w:rsidR="00F2375B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Retry-After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Seconds until client can retry (after 429 or 503)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Style w:val="Heading2"/>
      </w:pPr>
      <w:r>
        <w:lastRenderedPageBreak/>
        <w:t>8.3 Request Body</w:t>
      </w:r>
    </w:p>
    <w:p w:rsidR="00F2375B" w:rsidRDefault="007B78F7">
      <w:pPr>
        <w:spacing w:after="120"/>
      </w:pPr>
      <w:r>
        <w:t>GET and DELETE requests typically have no body. POST, PUT, and PATCH requests send data in the body. The most common format is JSON, specified with Content-Type: application/json.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/users HTTP/1.1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Host: api.example.com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Content-Type: application/json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Authorization: Bearer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eyJhbGci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...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"name": "Ali Hassan",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"ali@example.com",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"role": "developer"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8.4 Content Types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application/json — Standard for REST APIs. Data is a JSON object.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application/x-www-form-</w:t>
      </w:r>
      <w:proofErr w:type="spellStart"/>
      <w:r>
        <w:t>urlencoded</w:t>
      </w:r>
      <w:proofErr w:type="spellEnd"/>
      <w:r>
        <w:t xml:space="preserve"> — HTML form data. Key=value pairs, URL-encoded.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multipart/form-data — For file uploads. Can send binary data alongside text fields.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text/plain — Plain text. Rarely used in APIs.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9. CORS — Cross-Origin Resource Sharing</w:t>
      </w:r>
    </w:p>
    <w:p w:rsidR="00F2375B" w:rsidRDefault="007B78F7">
      <w:pPr>
        <w:spacing w:after="120"/>
      </w:pPr>
      <w:r>
        <w:t>Browsers enforce a security rule called the Same-Origin Policy: a web page can only make requests to the same origin (same domain, protocol, and port) that served it. CORS is the mechanism that allows a server to relax this restriction and permit cross-origin requests.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9.1 What Is a Cross-Origin Request?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Your frontend is hosted at:  https://myapp.com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Your API is hosted at:       https://api.myapp.com   &lt;- DIFFERENT origin!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Without CORS headers, the browser blocks this request.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Origins must match on ALL three: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Protocol:  https:// vs http://    -&gt; different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Domain:    myapp.com vs api.myapp.com -&gt; different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Port:      :3000 vs :8080           -&gt; different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 xml:space="preserve">9.2 Simple vs </w:t>
      </w:r>
      <w:proofErr w:type="spellStart"/>
      <w:r>
        <w:t>Preflight</w:t>
      </w:r>
      <w:proofErr w:type="spellEnd"/>
      <w:r>
        <w:t xml:space="preserve"> Requests</w:t>
      </w:r>
    </w:p>
    <w:p w:rsidR="00F2375B" w:rsidRDefault="007B78F7">
      <w:pPr>
        <w:spacing w:after="120"/>
      </w:pPr>
      <w:r>
        <w:rPr>
          <w:b/>
          <w:bCs/>
        </w:rPr>
        <w:t xml:space="preserve">Simple Requests: </w:t>
      </w:r>
      <w:r>
        <w:t>GET, POST, or HEAD requests with standard headers go directly to the server. The browser checks the response headers.</w:t>
      </w:r>
    </w:p>
    <w:p w:rsidR="00F2375B" w:rsidRDefault="00F2375B">
      <w:pPr>
        <w:spacing w:after="80"/>
      </w:pPr>
    </w:p>
    <w:p w:rsidR="00F2375B" w:rsidRDefault="007B78F7">
      <w:pPr>
        <w:spacing w:after="120"/>
      </w:pPr>
      <w:proofErr w:type="spellStart"/>
      <w:r>
        <w:rPr>
          <w:b/>
          <w:bCs/>
        </w:rPr>
        <w:t>Preflight</w:t>
      </w:r>
      <w:proofErr w:type="spellEnd"/>
      <w:r>
        <w:rPr>
          <w:b/>
          <w:bCs/>
        </w:rPr>
        <w:t xml:space="preserve"> Requests: </w:t>
      </w:r>
      <w:r>
        <w:t>For requests with custom headers, PUT, DELETE, or non-standard Content-Types, the browser sends an OPTIONS request first to check if the actual request is allowed.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# Browser sends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preflight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automatically: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OPTIONS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/users HTTP/1.1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Origin: https://myapp.com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Access-Control-Request-Method: DELETE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Access-Control-Request-Headers: Authorization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Server must respond with permission headers: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HTTP/1.1 204 No Content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Access-Control-Allow-Origin: https://myapp.com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Access-Control-Allow-Methods: GET, POST, PUT, DELETE, OPTIONS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Access-Control-Allow-Headers: Authorization, Content-Type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Access-Control-Max-Age: 86400   # Cache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preflight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24 hours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# Then the browser sends the actual request.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9.3 CORS Headers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F2375B">
        <w:trPr>
          <w:tblHeader/>
        </w:trPr>
        <w:tc>
          <w:tcPr>
            <w:tcW w:w="32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Header</w:t>
            </w:r>
          </w:p>
        </w:tc>
        <w:tc>
          <w:tcPr>
            <w:tcW w:w="61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2375B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Access-Control-Allow-Origin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Which origins are allowed (* = any)</w:t>
            </w:r>
          </w:p>
        </w:tc>
      </w:tr>
      <w:tr w:rsidR="00F2375B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Access-Control-Allow-Methods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HTTP methods allowed for cross-origin</w:t>
            </w:r>
          </w:p>
        </w:tc>
      </w:tr>
      <w:tr w:rsidR="00F2375B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Access-Control-Allow-Headers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Request headers allowed</w:t>
            </w:r>
          </w:p>
        </w:tc>
      </w:tr>
      <w:tr w:rsidR="00F2375B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Access-Control-Allow-Credentials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Whether cookies/auth headers are allowed</w:t>
            </w:r>
          </w:p>
        </w:tc>
      </w:tr>
      <w:tr w:rsidR="00F2375B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Access-Control-Max-Age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 xml:space="preserve">How long to cache </w:t>
            </w:r>
            <w:proofErr w:type="spellStart"/>
            <w:r>
              <w:rPr>
                <w:sz w:val="21"/>
                <w:szCs w:val="21"/>
              </w:rPr>
              <w:t>preflight</w:t>
            </w:r>
            <w:proofErr w:type="spellEnd"/>
            <w:r>
              <w:rPr>
                <w:sz w:val="21"/>
                <w:szCs w:val="21"/>
              </w:rPr>
              <w:t xml:space="preserve"> result (seconds)</w:t>
            </w:r>
          </w:p>
        </w:tc>
      </w:tr>
    </w:tbl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CORS is a browser security feature. It does not protect your API — server-to-server requests are never blocked by CORS. It only affects browser-based clients. Always enforce authentication on your API separately.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10. API Testing with Postman</w:t>
      </w:r>
    </w:p>
    <w:p w:rsidR="00F2375B" w:rsidRDefault="007B78F7">
      <w:pPr>
        <w:spacing w:after="120"/>
      </w:pPr>
      <w:r>
        <w:lastRenderedPageBreak/>
        <w:t>Postman is the most popular tool for testing, documenting, and collaborating on APIs. It provides a graphical interface to send HTTP requests without writing code.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10.1 Core Postman Concepts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Request: A single HTTP call with method, URL, headers, and body.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Collection: A folder that groups related requests (e.g., all User API endpoints).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Environment: A set of variables (like base URL and token) that can be swapped between dev, staging, and production.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Test Script: JavaScript code that runs after a request to assert the response is correct.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Mock Server: Simulates an API so frontend teams can develop without a real backend.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10.2 Making Your First Request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Open Postman and click New &gt; HTTP Request.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Select the method (GET) and enter the URL: https://jsonplaceholder.typicode.com/users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Click Send. You will see the response body, status code, and headers.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Switch to POST, add Content-Type: application/json as a header, and write a JSON body.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10.3 Using Environments and Variables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Create an Environment with these variables: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= https://api.example.com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token     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eyJhbGci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...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Use variables in your request URL: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{{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}}/users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Use variables in headers: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Authorization: Bearer {{token}}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Now switching from dev to production is one click.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10.4 Writing Test Scripts</w:t>
      </w:r>
    </w:p>
    <w:p w:rsidR="00F2375B" w:rsidRDefault="007B78F7">
      <w:pPr>
        <w:spacing w:after="120"/>
      </w:pPr>
      <w:r>
        <w:lastRenderedPageBreak/>
        <w:t>In the Tests tab of a request, you can write JavaScript assertions that run after the response is received. This enables automated API testing.</w:t>
      </w:r>
    </w:p>
    <w:p w:rsidR="00F2375B" w:rsidRDefault="00F2375B">
      <w:pPr>
        <w:spacing w:after="80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// In Postman Tests tab: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// Test 1: Check status code</w:t>
      </w:r>
    </w:p>
    <w:p w:rsidR="00F2375B" w:rsidRDefault="007B78F7">
      <w:pPr>
        <w:shd w:val="clear" w:color="auto" w:fill="F2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'Status is 200', function() 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pm.response.to.have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(200);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// Test 2: Response body has expected fields</w:t>
      </w:r>
    </w:p>
    <w:p w:rsidR="00F2375B" w:rsidRDefault="007B78F7">
      <w:pPr>
        <w:shd w:val="clear" w:color="auto" w:fill="F2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pm.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'User has email', function() {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json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pm.response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(json).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to.have.property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('email');</w:t>
      </w: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:rsidR="00F2375B" w:rsidRDefault="00F2375B">
      <w:pPr>
        <w:shd w:val="clear" w:color="auto" w:fill="F2F4F4"/>
      </w:pPr>
    </w:p>
    <w:p w:rsidR="00F2375B" w:rsidRDefault="007B78F7">
      <w:pPr>
        <w:shd w:val="clear" w:color="auto" w:fill="F2F4F4"/>
      </w:pPr>
      <w:r>
        <w:rPr>
          <w:rFonts w:ascii="Courier New" w:eastAsia="Courier New" w:hAnsi="Courier New" w:cs="Courier New"/>
          <w:sz w:val="20"/>
          <w:szCs w:val="20"/>
        </w:rPr>
        <w:t>// Test 3: Save token for next request</w:t>
      </w:r>
    </w:p>
    <w:p w:rsidR="00F2375B" w:rsidRDefault="007B78F7">
      <w:pPr>
        <w:shd w:val="clear" w:color="auto" w:fill="F2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data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pm.response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:rsidR="00F2375B" w:rsidRDefault="007B78F7">
      <w:pPr>
        <w:shd w:val="clear" w:color="auto" w:fill="F2F4F4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pm.environment.set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'token',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data.access_token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F2375B" w:rsidRDefault="00F2375B">
      <w:pPr>
        <w:spacing w:after="80"/>
      </w:pPr>
    </w:p>
    <w:p w:rsidR="00F2375B" w:rsidRDefault="007B78F7">
      <w:pPr>
        <w:pStyle w:val="Heading2"/>
      </w:pPr>
      <w:r>
        <w:t>10.5 Running Collections</w:t>
      </w:r>
    </w:p>
    <w:p w:rsidR="00F2375B" w:rsidRDefault="007B78F7">
      <w:pPr>
        <w:spacing w:after="120"/>
      </w:pPr>
      <w:r>
        <w:t>Use the Collection Runner to execute all requests in a collection in sequence. This is useful for end-to-end testing of a workflow: register a user, log in, create a resource, verify it, and delete it.</w:t>
      </w:r>
    </w:p>
    <w:p w:rsidR="00F2375B" w:rsidRDefault="00F2375B">
      <w:pPr>
        <w:spacing w:after="80"/>
      </w:pP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Click the three dots on a collection &gt; Run Collection.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Configure iteration count and delay between requests.</w:t>
      </w:r>
    </w:p>
    <w:p w:rsidR="00F2375B" w:rsidRDefault="007B78F7">
      <w:pPr>
        <w:pStyle w:val="ListParagraph"/>
        <w:numPr>
          <w:ilvl w:val="0"/>
          <w:numId w:val="2"/>
        </w:numPr>
        <w:spacing w:after="80"/>
      </w:pPr>
      <w:r>
        <w:t>Export results as a report for sharing with your team.</w:t>
      </w:r>
    </w:p>
    <w:p w:rsidR="00F2375B" w:rsidRDefault="00F2375B">
      <w:pPr>
        <w:spacing w:after="80"/>
      </w:pPr>
    </w:p>
    <w:p w:rsidR="00F2375B" w:rsidRDefault="007B78F7">
      <w:pPr>
        <w:pBdr>
          <w:left w:val="single" w:sz="12" w:space="8" w:color="2471A3"/>
        </w:pBdr>
        <w:spacing w:before="120" w:after="120"/>
        <w:ind w:left="360"/>
      </w:pPr>
      <w:r>
        <w:rPr>
          <w:i/>
          <w:iCs/>
          <w:color w:val="1A5276"/>
          <w:sz w:val="22"/>
          <w:szCs w:val="22"/>
        </w:rPr>
        <w:t>Postman also offers Newman — a command-line tool to run Postman collections in CI/CD pipelines.</w:t>
      </w:r>
    </w:p>
    <w:p w:rsidR="00F2375B" w:rsidRDefault="00F2375B">
      <w:pPr>
        <w:spacing w:after="80"/>
      </w:pPr>
    </w:p>
    <w:p w:rsidR="00F2375B" w:rsidRDefault="007B78F7">
      <w:pPr>
        <w:pStyle w:val="Heading1"/>
      </w:pPr>
      <w: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375B">
        <w:trPr>
          <w:tblHeader/>
        </w:trPr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6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b/>
                <w:bCs/>
                <w:color w:val="FFFFFF"/>
                <w:sz w:val="22"/>
                <w:szCs w:val="22"/>
              </w:rPr>
              <w:t>Key Takeaway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REST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Stateless HTTP interface using resources and standard methods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HTTP Methods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GET=read, POST=create, PUT=replace, PATCH=update, DELETE=remove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Status Codes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2xx=success, 4xx=client error, 5xx=server error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API Keys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Simple auth token — fast to use, must be kept secret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lastRenderedPageBreak/>
              <w:t>OAuth 2.0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Delegate access without sharing passwords — used for third-party login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JWT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Self-contained signed token — server can verify without DB lookup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Webhooks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Server pushes events to your URL — always verify signatures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Rate Limiting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 xml:space="preserve">Server caps request frequency — handle 429 with </w:t>
            </w:r>
            <w:proofErr w:type="spellStart"/>
            <w:r>
              <w:rPr>
                <w:sz w:val="21"/>
                <w:szCs w:val="21"/>
              </w:rPr>
              <w:t>backoff</w:t>
            </w:r>
            <w:proofErr w:type="spellEnd"/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Pagination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Offset is simple, cursor is reliable for live data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Headers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Metadata on every request — Content-Type and Authorization most critical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CORS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Browser security — server grants cross-origin permission via headers</w:t>
            </w:r>
          </w:p>
        </w:tc>
      </w:tr>
      <w:tr w:rsidR="00F2375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Postman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2375B" w:rsidRDefault="007B78F7">
            <w:r>
              <w:rPr>
                <w:sz w:val="21"/>
                <w:szCs w:val="21"/>
              </w:rPr>
              <w:t>Test APIs visually, automate with tests, share via collections</w:t>
            </w:r>
          </w:p>
        </w:tc>
      </w:tr>
    </w:tbl>
    <w:p w:rsidR="00F2375B" w:rsidRDefault="00F2375B">
      <w:pPr>
        <w:spacing w:after="80"/>
      </w:pPr>
      <w:bookmarkStart w:id="0" w:name="_GoBack"/>
      <w:bookmarkEnd w:id="0"/>
    </w:p>
    <w:sectPr w:rsidR="00F237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07A9C"/>
    <w:multiLevelType w:val="hybridMultilevel"/>
    <w:tmpl w:val="23388D22"/>
    <w:lvl w:ilvl="0" w:tplc="D9BA437E">
      <w:start w:val="1"/>
      <w:numFmt w:val="bullet"/>
      <w:lvlText w:val="○"/>
      <w:lvlJc w:val="left"/>
      <w:pPr>
        <w:ind w:left="900" w:hanging="300"/>
      </w:pPr>
    </w:lvl>
    <w:lvl w:ilvl="1" w:tplc="AAF295DA">
      <w:numFmt w:val="decimal"/>
      <w:lvlText w:val=""/>
      <w:lvlJc w:val="left"/>
    </w:lvl>
    <w:lvl w:ilvl="2" w:tplc="353A7E3E">
      <w:numFmt w:val="decimal"/>
      <w:lvlText w:val=""/>
      <w:lvlJc w:val="left"/>
    </w:lvl>
    <w:lvl w:ilvl="3" w:tplc="8CAC41D0">
      <w:numFmt w:val="decimal"/>
      <w:lvlText w:val=""/>
      <w:lvlJc w:val="left"/>
    </w:lvl>
    <w:lvl w:ilvl="4" w:tplc="36081EE6">
      <w:numFmt w:val="decimal"/>
      <w:lvlText w:val=""/>
      <w:lvlJc w:val="left"/>
    </w:lvl>
    <w:lvl w:ilvl="5" w:tplc="B5EA4B1E">
      <w:numFmt w:val="decimal"/>
      <w:lvlText w:val=""/>
      <w:lvlJc w:val="left"/>
    </w:lvl>
    <w:lvl w:ilvl="6" w:tplc="366EA6DE">
      <w:numFmt w:val="decimal"/>
      <w:lvlText w:val=""/>
      <w:lvlJc w:val="left"/>
    </w:lvl>
    <w:lvl w:ilvl="7" w:tplc="3D80E042">
      <w:numFmt w:val="decimal"/>
      <w:lvlText w:val=""/>
      <w:lvlJc w:val="left"/>
    </w:lvl>
    <w:lvl w:ilvl="8" w:tplc="D862EA8A">
      <w:numFmt w:val="decimal"/>
      <w:lvlText w:val=""/>
      <w:lvlJc w:val="left"/>
    </w:lvl>
  </w:abstractNum>
  <w:abstractNum w:abstractNumId="1" w15:restartNumberingAfterBreak="0">
    <w:nsid w:val="54B14DE3"/>
    <w:multiLevelType w:val="hybridMultilevel"/>
    <w:tmpl w:val="9DF656B2"/>
    <w:lvl w:ilvl="0" w:tplc="50BCA760">
      <w:start w:val="1"/>
      <w:numFmt w:val="bullet"/>
      <w:lvlText w:val="•"/>
      <w:lvlJc w:val="left"/>
      <w:pPr>
        <w:ind w:left="600" w:hanging="300"/>
      </w:pPr>
      <w:rPr>
        <w:color w:val="1A5276"/>
        <w:sz w:val="24"/>
        <w:szCs w:val="24"/>
      </w:rPr>
    </w:lvl>
    <w:lvl w:ilvl="1" w:tplc="B20CF274">
      <w:numFmt w:val="decimal"/>
      <w:lvlText w:val=""/>
      <w:lvlJc w:val="left"/>
    </w:lvl>
    <w:lvl w:ilvl="2" w:tplc="11567C2E">
      <w:numFmt w:val="decimal"/>
      <w:lvlText w:val=""/>
      <w:lvlJc w:val="left"/>
    </w:lvl>
    <w:lvl w:ilvl="3" w:tplc="82A6871E">
      <w:numFmt w:val="decimal"/>
      <w:lvlText w:val=""/>
      <w:lvlJc w:val="left"/>
    </w:lvl>
    <w:lvl w:ilvl="4" w:tplc="07826B0C">
      <w:numFmt w:val="decimal"/>
      <w:lvlText w:val=""/>
      <w:lvlJc w:val="left"/>
    </w:lvl>
    <w:lvl w:ilvl="5" w:tplc="26A29FB4">
      <w:numFmt w:val="decimal"/>
      <w:lvlText w:val=""/>
      <w:lvlJc w:val="left"/>
    </w:lvl>
    <w:lvl w:ilvl="6" w:tplc="352416F8">
      <w:numFmt w:val="decimal"/>
      <w:lvlText w:val=""/>
      <w:lvlJc w:val="left"/>
    </w:lvl>
    <w:lvl w:ilvl="7" w:tplc="93D611EA">
      <w:numFmt w:val="decimal"/>
      <w:lvlText w:val=""/>
      <w:lvlJc w:val="left"/>
    </w:lvl>
    <w:lvl w:ilvl="8" w:tplc="8D104486">
      <w:numFmt w:val="decimal"/>
      <w:lvlText w:val=""/>
      <w:lvlJc w:val="left"/>
    </w:lvl>
  </w:abstractNum>
  <w:abstractNum w:abstractNumId="2" w15:restartNumberingAfterBreak="0">
    <w:nsid w:val="5EE42E7A"/>
    <w:multiLevelType w:val="hybridMultilevel"/>
    <w:tmpl w:val="76ECBB78"/>
    <w:lvl w:ilvl="0" w:tplc="A2BEED58">
      <w:start w:val="1"/>
      <w:numFmt w:val="bullet"/>
      <w:lvlText w:val="●"/>
      <w:lvlJc w:val="left"/>
      <w:pPr>
        <w:ind w:left="720" w:hanging="360"/>
      </w:pPr>
    </w:lvl>
    <w:lvl w:ilvl="1" w:tplc="00BED5B2">
      <w:start w:val="1"/>
      <w:numFmt w:val="bullet"/>
      <w:lvlText w:val="○"/>
      <w:lvlJc w:val="left"/>
      <w:pPr>
        <w:ind w:left="1440" w:hanging="360"/>
      </w:pPr>
    </w:lvl>
    <w:lvl w:ilvl="2" w:tplc="C44632F4">
      <w:start w:val="1"/>
      <w:numFmt w:val="bullet"/>
      <w:lvlText w:val="■"/>
      <w:lvlJc w:val="left"/>
      <w:pPr>
        <w:ind w:left="2160" w:hanging="360"/>
      </w:pPr>
    </w:lvl>
    <w:lvl w:ilvl="3" w:tplc="001EEF28">
      <w:start w:val="1"/>
      <w:numFmt w:val="bullet"/>
      <w:lvlText w:val="●"/>
      <w:lvlJc w:val="left"/>
      <w:pPr>
        <w:ind w:left="2880" w:hanging="360"/>
      </w:pPr>
    </w:lvl>
    <w:lvl w:ilvl="4" w:tplc="74A09592">
      <w:start w:val="1"/>
      <w:numFmt w:val="bullet"/>
      <w:lvlText w:val="○"/>
      <w:lvlJc w:val="left"/>
      <w:pPr>
        <w:ind w:left="3600" w:hanging="360"/>
      </w:pPr>
    </w:lvl>
    <w:lvl w:ilvl="5" w:tplc="A8381E78">
      <w:start w:val="1"/>
      <w:numFmt w:val="bullet"/>
      <w:lvlText w:val="■"/>
      <w:lvlJc w:val="left"/>
      <w:pPr>
        <w:ind w:left="4320" w:hanging="360"/>
      </w:pPr>
    </w:lvl>
    <w:lvl w:ilvl="6" w:tplc="69B4A84A">
      <w:start w:val="1"/>
      <w:numFmt w:val="bullet"/>
      <w:lvlText w:val="●"/>
      <w:lvlJc w:val="left"/>
      <w:pPr>
        <w:ind w:left="5040" w:hanging="360"/>
      </w:pPr>
    </w:lvl>
    <w:lvl w:ilvl="7" w:tplc="A7D4F0CA">
      <w:start w:val="1"/>
      <w:numFmt w:val="bullet"/>
      <w:lvlText w:val="●"/>
      <w:lvlJc w:val="left"/>
      <w:pPr>
        <w:ind w:left="5760" w:hanging="360"/>
      </w:pPr>
    </w:lvl>
    <w:lvl w:ilvl="8" w:tplc="13561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5B"/>
    <w:rsid w:val="00350076"/>
    <w:rsid w:val="006578A0"/>
    <w:rsid w:val="007B78F7"/>
    <w:rsid w:val="00F2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A8AF"/>
  <w15:docId w15:val="{9954DC8B-B8EA-42DD-AA52-D05C431A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A5276"/>
      </w:pBdr>
      <w:spacing w:before="360" w:after="200"/>
      <w:outlineLvl w:val="0"/>
    </w:pPr>
    <w:rPr>
      <w:b/>
      <w:bCs/>
      <w:color w:val="1A2F5E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471A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2898</Words>
  <Characters>16522</Characters>
  <Application>Microsoft Office Word</Application>
  <DocSecurity>0</DocSecurity>
  <Lines>137</Lines>
  <Paragraphs>38</Paragraphs>
  <ScaleCrop>false</ScaleCrop>
  <Company/>
  <LinksUpToDate>false</LinksUpToDate>
  <CharactersWithSpaces>19382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M.Hayat</cp:lastModifiedBy>
  <cp:revision>4</cp:revision>
  <dcterms:created xsi:type="dcterms:W3CDTF">2026-03-14T07:44:00Z</dcterms:created>
  <dcterms:modified xsi:type="dcterms:W3CDTF">2026-03-14T07:48:00Z</dcterms:modified>
</cp:coreProperties>
</file>