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7655"/>
      </w:tblGrid>
      <w:tr w:rsidR="00E67F11" w:rsidRPr="00E67F11" w:rsidTr="005B4889">
        <w:trPr>
          <w:trHeight w:hRule="exact" w:val="624"/>
        </w:trPr>
        <w:tc>
          <w:tcPr>
            <w:tcW w:w="1984" w:type="dxa"/>
            <w:vAlign w:val="center"/>
          </w:tcPr>
          <w:p w:rsidR="00E67F11" w:rsidRPr="00E67F11" w:rsidRDefault="00E67F11" w:rsidP="00E67F11">
            <w:pPr>
              <w:jc w:val="center"/>
              <w:rPr>
                <w:b/>
                <w:sz w:val="28"/>
                <w:szCs w:val="28"/>
              </w:rPr>
            </w:pPr>
            <w:r w:rsidRPr="00702313">
              <w:rPr>
                <w:rFonts w:hint="eastAsia"/>
                <w:b/>
                <w:w w:val="88"/>
                <w:kern w:val="0"/>
                <w:sz w:val="28"/>
                <w:szCs w:val="28"/>
                <w:fitText w:val="1405" w:id="293922305"/>
              </w:rPr>
              <w:t>研究テー</w:t>
            </w:r>
            <w:r w:rsidRPr="00702313">
              <w:rPr>
                <w:rFonts w:hint="eastAsia"/>
                <w:b/>
                <w:spacing w:val="-15"/>
                <w:w w:val="88"/>
                <w:kern w:val="0"/>
                <w:sz w:val="28"/>
                <w:szCs w:val="28"/>
                <w:fitText w:val="1405" w:id="293922305"/>
              </w:rPr>
              <w:t>マ</w:t>
            </w:r>
          </w:p>
        </w:tc>
        <w:tc>
          <w:tcPr>
            <w:tcW w:w="7655" w:type="dxa"/>
            <w:vAlign w:val="center"/>
          </w:tcPr>
          <w:p w:rsidR="00E67F11" w:rsidRPr="00ED7666" w:rsidRDefault="00ED7666" w:rsidP="00E67F11">
            <w:pPr>
              <w:jc w:val="center"/>
              <w:rPr>
                <w:sz w:val="18"/>
                <w:szCs w:val="28"/>
              </w:rPr>
            </w:pPr>
            <w:r w:rsidRPr="00093427">
              <w:rPr>
                <w:rFonts w:hint="eastAsia"/>
                <w:sz w:val="18"/>
                <w:szCs w:val="28"/>
              </w:rPr>
              <w:t>二輪倒立振子型移動体の走行および姿勢制御に関する研究～階段状障害物の走破～</w:t>
            </w:r>
          </w:p>
        </w:tc>
      </w:tr>
      <w:tr w:rsidR="00E67F11" w:rsidRPr="00E67F11" w:rsidTr="005B4889">
        <w:trPr>
          <w:trHeight w:hRule="exact" w:val="624"/>
        </w:trPr>
        <w:tc>
          <w:tcPr>
            <w:tcW w:w="1984" w:type="dxa"/>
            <w:vAlign w:val="center"/>
          </w:tcPr>
          <w:p w:rsidR="00E67F11" w:rsidRPr="00E67F11" w:rsidRDefault="00E67F11" w:rsidP="00E67F11">
            <w:pPr>
              <w:jc w:val="center"/>
              <w:rPr>
                <w:b/>
                <w:sz w:val="28"/>
                <w:szCs w:val="28"/>
              </w:rPr>
            </w:pPr>
            <w:r w:rsidRPr="00702313">
              <w:rPr>
                <w:rFonts w:hint="eastAsia"/>
                <w:b/>
                <w:spacing w:val="105"/>
                <w:kern w:val="0"/>
                <w:sz w:val="28"/>
                <w:szCs w:val="28"/>
                <w:fitText w:val="1405" w:id="293922560"/>
              </w:rPr>
              <w:t>学生</w:t>
            </w:r>
            <w:r w:rsidRPr="00702313">
              <w:rPr>
                <w:rFonts w:hint="eastAsia"/>
                <w:b/>
                <w:spacing w:val="15"/>
                <w:kern w:val="0"/>
                <w:sz w:val="28"/>
                <w:szCs w:val="28"/>
                <w:fitText w:val="1405" w:id="293922560"/>
              </w:rPr>
              <w:t>名</w:t>
            </w:r>
          </w:p>
        </w:tc>
        <w:tc>
          <w:tcPr>
            <w:tcW w:w="7655" w:type="dxa"/>
            <w:vAlign w:val="center"/>
          </w:tcPr>
          <w:p w:rsidR="00E67F11" w:rsidRPr="00E67F11" w:rsidRDefault="00ED7666" w:rsidP="00E67F11">
            <w:pPr>
              <w:jc w:val="center"/>
              <w:rPr>
                <w:sz w:val="28"/>
                <w:szCs w:val="28"/>
              </w:rPr>
            </w:pPr>
            <w:r>
              <w:rPr>
                <w:rFonts w:hint="eastAsia"/>
                <w:sz w:val="28"/>
                <w:szCs w:val="28"/>
              </w:rPr>
              <w:t>小畠</w:t>
            </w:r>
            <w:r>
              <w:rPr>
                <w:rFonts w:hint="eastAsia"/>
                <w:sz w:val="28"/>
                <w:szCs w:val="28"/>
              </w:rPr>
              <w:t xml:space="preserve"> </w:t>
            </w:r>
            <w:r>
              <w:rPr>
                <w:rFonts w:hint="eastAsia"/>
                <w:sz w:val="28"/>
                <w:szCs w:val="28"/>
              </w:rPr>
              <w:t>大輝　，　年藤</w:t>
            </w:r>
            <w:r>
              <w:rPr>
                <w:rFonts w:hint="eastAsia"/>
                <w:sz w:val="28"/>
                <w:szCs w:val="28"/>
              </w:rPr>
              <w:t xml:space="preserve"> </w:t>
            </w:r>
            <w:r>
              <w:rPr>
                <w:rFonts w:hint="eastAsia"/>
                <w:sz w:val="28"/>
                <w:szCs w:val="28"/>
              </w:rPr>
              <w:t>捺紀</w:t>
            </w:r>
          </w:p>
        </w:tc>
      </w:tr>
      <w:tr w:rsidR="00E67F11" w:rsidTr="005B4889">
        <w:trPr>
          <w:trHeight w:val="12444"/>
        </w:trPr>
        <w:tc>
          <w:tcPr>
            <w:tcW w:w="9639" w:type="dxa"/>
            <w:gridSpan w:val="2"/>
          </w:tcPr>
          <w:p w:rsidR="00ED7666" w:rsidRDefault="00ED7666" w:rsidP="00093427">
            <w:pPr>
              <w:spacing w:line="360" w:lineRule="auto"/>
            </w:pPr>
            <w:r>
              <w:rPr>
                <w:rFonts w:hint="eastAsia"/>
              </w:rPr>
              <w:t xml:space="preserve">　組込みシステムでは、製品にプログラムを実装しても外的要因などによって思い通りの振る舞いを行わない場合がある。このシミュレーションと現実とのギャップを埋めるには、</w:t>
            </w:r>
            <w:r>
              <w:rPr>
                <w:rFonts w:hint="eastAsia"/>
              </w:rPr>
              <w:t>PC</w:t>
            </w:r>
            <w:r>
              <w:rPr>
                <w:rFonts w:hint="eastAsia"/>
              </w:rPr>
              <w:t>の中だけでの解析では限界があるため、データ解析や試行錯誤の繰り返しで身に付く問題発見力や問題解決力が必要となる。</w:t>
            </w:r>
          </w:p>
          <w:p w:rsidR="00ED7666" w:rsidRDefault="00ED7666" w:rsidP="00093427">
            <w:pPr>
              <w:spacing w:line="360" w:lineRule="auto"/>
            </w:pPr>
            <w:r>
              <w:rPr>
                <w:rFonts w:hint="eastAsia"/>
              </w:rPr>
              <w:t xml:space="preserve">　ところで、知識や経験がなくても手軽にソフトウェア開発とそれをハードウェアへ組み込む部分だけを経験できる教材として</w:t>
            </w:r>
            <w:r>
              <w:rPr>
                <w:rFonts w:hint="eastAsia"/>
              </w:rPr>
              <w:t>LEGO Mindstorms EV3</w:t>
            </w:r>
            <w:r>
              <w:rPr>
                <w:rFonts w:hint="eastAsia"/>
              </w:rPr>
              <w:t>がある。そこで、本研究ではこの</w:t>
            </w:r>
            <w:r>
              <w:rPr>
                <w:rFonts w:hint="eastAsia"/>
              </w:rPr>
              <w:t>LEGO Mindstorms EV3</w:t>
            </w:r>
            <w:r>
              <w:rPr>
                <w:rFonts w:hint="eastAsia"/>
              </w:rPr>
              <w:t>を利用した自律走行ロボットの制御アルゴリズムを開発することによって、情報系分野での問題発見力と問題解決力の向上に取り組む。</w:t>
            </w:r>
          </w:p>
          <w:p w:rsidR="00E67F11" w:rsidRDefault="00ED7666" w:rsidP="00093427">
            <w:pPr>
              <w:spacing w:line="360" w:lineRule="auto"/>
            </w:pPr>
            <w:r>
              <w:rPr>
                <w:rFonts w:hint="eastAsia"/>
              </w:rPr>
              <w:t xml:space="preserve">　自律走行ロボットは二輪の車輪、尻尾モータ、超音波センサ、ジャイロセンサ、光センサ、タッチセンサを備えて</w:t>
            </w:r>
            <w:bookmarkStart w:id="0" w:name="_GoBack"/>
            <w:bookmarkEnd w:id="0"/>
            <w:r>
              <w:rPr>
                <w:rFonts w:hint="eastAsia"/>
              </w:rPr>
              <w:t>おり、二輪倒立とライントレース走行が可能である。階段状障害物の走破の条件としてはロボットが右図の左側から一段目を上った後、二段目から右側へ降りることである。ただし、各段で脱輪させずに旋回することも要求される。</w:t>
            </w:r>
          </w:p>
          <w:p w:rsidR="00ED7666" w:rsidRPr="005B4889" w:rsidRDefault="00ED7666" w:rsidP="00093427">
            <w:pPr>
              <w:spacing w:line="360" w:lineRule="auto"/>
              <w:jc w:val="center"/>
            </w:pPr>
            <w:r>
              <w:rPr>
                <w:noProof/>
              </w:rPr>
              <w:drawing>
                <wp:inline distT="0" distB="0" distL="0" distR="0" wp14:anchorId="22E34F87" wp14:editId="056EBC32">
                  <wp:extent cx="2414270" cy="1115695"/>
                  <wp:effectExtent l="0" t="0" r="508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270" cy="1115695"/>
                          </a:xfrm>
                          <a:prstGeom prst="rect">
                            <a:avLst/>
                          </a:prstGeom>
                          <a:noFill/>
                          <a:ln>
                            <a:noFill/>
                          </a:ln>
                        </pic:spPr>
                      </pic:pic>
                    </a:graphicData>
                  </a:graphic>
                </wp:inline>
              </w:drawing>
            </w:r>
          </w:p>
        </w:tc>
      </w:tr>
    </w:tbl>
    <w:p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313" w:rsidRDefault="00702313" w:rsidP="00D43AA7">
      <w:r>
        <w:separator/>
      </w:r>
    </w:p>
  </w:endnote>
  <w:endnote w:type="continuationSeparator" w:id="0">
    <w:p w:rsidR="00702313" w:rsidRDefault="00702313"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313" w:rsidRDefault="00702313" w:rsidP="00D43AA7">
      <w:r>
        <w:separator/>
      </w:r>
    </w:p>
  </w:footnote>
  <w:footnote w:type="continuationSeparator" w:id="0">
    <w:p w:rsidR="00702313" w:rsidRDefault="00702313" w:rsidP="00D4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11"/>
    <w:rsid w:val="00093427"/>
    <w:rsid w:val="000C6BCD"/>
    <w:rsid w:val="0014158A"/>
    <w:rsid w:val="001C4EEE"/>
    <w:rsid w:val="002A5EAF"/>
    <w:rsid w:val="002E5133"/>
    <w:rsid w:val="003138DD"/>
    <w:rsid w:val="003F39D8"/>
    <w:rsid w:val="00406D1C"/>
    <w:rsid w:val="0045225C"/>
    <w:rsid w:val="004A17FC"/>
    <w:rsid w:val="004E1D08"/>
    <w:rsid w:val="005B4889"/>
    <w:rsid w:val="006F0F7C"/>
    <w:rsid w:val="00702065"/>
    <w:rsid w:val="00702313"/>
    <w:rsid w:val="007211CA"/>
    <w:rsid w:val="00785875"/>
    <w:rsid w:val="007B6A40"/>
    <w:rsid w:val="00834124"/>
    <w:rsid w:val="009400C8"/>
    <w:rsid w:val="00974D85"/>
    <w:rsid w:val="009858DF"/>
    <w:rsid w:val="00996913"/>
    <w:rsid w:val="009C6589"/>
    <w:rsid w:val="00A505F7"/>
    <w:rsid w:val="00B10193"/>
    <w:rsid w:val="00C47A0D"/>
    <w:rsid w:val="00CA5488"/>
    <w:rsid w:val="00CD34B3"/>
    <w:rsid w:val="00D31829"/>
    <w:rsid w:val="00D43AA7"/>
    <w:rsid w:val="00D70926"/>
    <w:rsid w:val="00D81865"/>
    <w:rsid w:val="00DC78B3"/>
    <w:rsid w:val="00E67F11"/>
    <w:rsid w:val="00ED7666"/>
    <w:rsid w:val="00F9558D"/>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ED766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D766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ED766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D76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7600-D69B-4B5B-89FA-21F7E30B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80</Words>
  <Characters>457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Daiki_Kobatake</cp:lastModifiedBy>
  <cp:revision>9</cp:revision>
  <dcterms:created xsi:type="dcterms:W3CDTF">2016-01-18T05:06:00Z</dcterms:created>
  <dcterms:modified xsi:type="dcterms:W3CDTF">2017-01-25T07:30:00Z</dcterms:modified>
</cp:coreProperties>
</file>