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F4193B" wp14:paraId="09ADD08E" wp14:textId="3FB7D991">
      <w:pPr>
        <w:spacing w:before="0" w:beforeAutospacing="off" w:after="0" w:afterAutospacing="off"/>
        <w:jc w:val="right"/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2017</w:t>
      </w:r>
    </w:p>
    <w:p xmlns:wp14="http://schemas.microsoft.com/office/word/2010/wordml" w:rsidP="06F4193B" wp14:paraId="53852847" wp14:textId="6363D94E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وفقًا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للجهاز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المركزي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للتعبئة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العامة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والإحصاء</w:t>
      </w:r>
    </w:p>
    <w:p xmlns:wp14="http://schemas.microsoft.com/office/word/2010/wordml" w:rsidP="06F4193B" wp14:paraId="1DB5C8E3" wp14:textId="78822431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تنتشر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ظاهرة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القاصرات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مصر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بنسبة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تقترب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(15%)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إجمالي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حالات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الزواج</w:t>
      </w:r>
    </w:p>
    <w:p xmlns:wp14="http://schemas.microsoft.com/office/word/2010/wordml" w:rsidP="06F4193B" wp14:paraId="096C2B88" wp14:textId="55EEAF24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تشير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التقديرات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إلى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وجود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حوالي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118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ألف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قاصرات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مصر</w:t>
      </w:r>
    </w:p>
    <w:p xmlns:wp14="http://schemas.microsoft.com/office/word/2010/wordml" w:rsidP="06F4193B" wp14:paraId="5EF8A531" wp14:textId="3F9D3325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وفقًا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لتعداد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2017،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واحدة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كل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20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فتاة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بين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15 و17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عامًا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كانت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متزوجة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أو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سبق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لها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الزواج</w:t>
      </w:r>
    </w:p>
    <w:p xmlns:wp14="http://schemas.microsoft.com/office/word/2010/wordml" w:rsidP="06F4193B" wp14:paraId="2C078E63" wp14:textId="73E4284E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بلغ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عدد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الفتيات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اللاتي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تزوجن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قبل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بلوغ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السن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القانوني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111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ألف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فتاة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، و 84%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منهن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المناطق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FC6C8D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الريفية</w:t>
      </w:r>
    </w:p>
    <w:p w:rsidR="06F4193B" w:rsidP="06F4193B" w:rsidRDefault="06F4193B" w14:paraId="3F1CF9A1" w14:textId="089C8C0F">
      <w:pPr>
        <w:pStyle w:val="Normal"/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91E6C39" w:rsidP="06F4193B" w:rsidRDefault="091E6C39" w14:paraId="6AB74CB5" w14:textId="11051A83">
      <w:pPr>
        <w:pStyle w:val="Normal"/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2019</w:t>
      </w:r>
    </w:p>
    <w:p w:rsidR="091E6C39" w:rsidP="06F4193B" w:rsidRDefault="091E6C39" w14:paraId="55F4E63E" w14:textId="6123BDA4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قُدّر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عدد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المتزوجين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بين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10 و17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عامًا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بحوالي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117.2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ألف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طفل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091E6C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مصر</w:t>
      </w:r>
    </w:p>
    <w:p w:rsidR="06F4193B" w:rsidP="06F4193B" w:rsidRDefault="06F4193B" w14:paraId="444FF9E2" w14:textId="006FE244">
      <w:pPr>
        <w:pStyle w:val="Normal"/>
        <w:jc w:val="right"/>
      </w:pPr>
    </w:p>
    <w:p w:rsidR="39C8B37C" w:rsidP="06F4193B" w:rsidRDefault="39C8B37C" w14:paraId="123B830D" w14:textId="25891245">
      <w:pPr>
        <w:spacing w:before="0" w:beforeAutospacing="off" w:after="0" w:afterAutospacing="off"/>
        <w:jc w:val="right"/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2021</w:t>
      </w:r>
    </w:p>
    <w:p w:rsidR="39C8B37C" w:rsidP="06F4193B" w:rsidRDefault="39C8B37C" w14:paraId="278BC068" w14:textId="345EA6C2">
      <w:pPr>
        <w:spacing w:before="0" w:beforeAutospacing="off" w:after="0" w:afterAutospacing="off"/>
        <w:jc w:val="right"/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أظهرت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نتائج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مسح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صحة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الأسرة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المصرية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لعام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2021 (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الصادر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الجهاز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المركزي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للتعبئة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العامة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والإحصاء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39C8B37C" w:rsidP="06F4193B" w:rsidRDefault="39C8B37C" w14:paraId="1464ACA1" w14:textId="71302E38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بلغ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عدد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القاصرات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96,533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عقد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القرى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مقابل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20,687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عقدًا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المدن</w:t>
      </w:r>
    </w:p>
    <w:p w:rsidR="39C8B37C" w:rsidP="06F4193B" w:rsidRDefault="39C8B37C" w14:paraId="460FE50D" w14:textId="2A23E141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إجمالي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العقود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117,220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عقد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</w:p>
    <w:p w:rsidR="06F4193B" w:rsidP="06F4193B" w:rsidRDefault="06F4193B" w14:paraId="43A2C205" w14:textId="7C090BB4">
      <w:pPr>
        <w:pStyle w:val="Normal"/>
        <w:jc w:val="right"/>
      </w:pPr>
    </w:p>
    <w:p w:rsidR="39C8B37C" w:rsidP="06F4193B" w:rsidRDefault="39C8B37C" w14:paraId="05776610" w14:textId="3DF25FA7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✅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أعلى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المحافظات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القاصرات</w:t>
      </w:r>
    </w:p>
    <w:p w:rsidR="39C8B37C" w:rsidP="06F4193B" w:rsidRDefault="39C8B37C" w14:paraId="4D6F5B10" w14:textId="6639A4E5">
      <w:pPr>
        <w:pStyle w:val="Normal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البحيرة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11,478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</w:p>
    <w:p w:rsidR="39C8B37C" w:rsidP="06F4193B" w:rsidRDefault="39C8B37C" w14:paraId="1376402C" w14:textId="09CE2D85">
      <w:pPr>
        <w:pStyle w:val="Normal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الفيوم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11,271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</w:p>
    <w:p w:rsidR="39C8B37C" w:rsidP="06F4193B" w:rsidRDefault="39C8B37C" w14:paraId="191F173D" w14:textId="0EC1D11A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الدقهلية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10,805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</w:p>
    <w:p w:rsidR="39C8B37C" w:rsidP="06F4193B" w:rsidRDefault="39C8B37C" w14:paraId="6747ECE8" w14:textId="066B37C8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الجيزة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10,738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</w:p>
    <w:p w:rsidR="39C8B37C" w:rsidP="06F4193B" w:rsidRDefault="39C8B37C" w14:paraId="1753BD18" w14:textId="06D7E629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الشرقية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9,503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</w:p>
    <w:p w:rsidR="06F4193B" w:rsidP="06F4193B" w:rsidRDefault="06F4193B" w14:paraId="470850C4" w14:textId="0B825864">
      <w:pPr>
        <w:pStyle w:val="Normal"/>
        <w:jc w:val="right"/>
      </w:pPr>
    </w:p>
    <w:p w:rsidR="39C8B37C" w:rsidP="06F4193B" w:rsidRDefault="39C8B37C" w14:paraId="14C863F8" w14:textId="2952EDD8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2022 –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جهود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سابقة</w:t>
      </w:r>
    </w:p>
    <w:p w:rsidR="06F4193B" w:rsidP="06F4193B" w:rsidRDefault="06F4193B" w14:paraId="2A75ACF6" w14:textId="1A4DE263">
      <w:pPr>
        <w:jc w:val="right"/>
      </w:pPr>
    </w:p>
    <w:p w:rsidR="39C8B37C" w:rsidP="06F4193B" w:rsidRDefault="39C8B37C" w14:paraId="21D80256" w14:textId="07A0D62B">
      <w:pPr>
        <w:spacing w:before="0" w:beforeAutospacing="off" w:after="0" w:afterAutospacing="off"/>
        <w:jc w:val="right"/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أطلقت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وزارة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التضامن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الاجتماعي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حملة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"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جوازها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قبل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18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يضيع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حقوقها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</w:t>
      </w:r>
    </w:p>
    <w:p w:rsidR="39C8B37C" w:rsidP="06F4193B" w:rsidRDefault="39C8B37C" w14:paraId="05DED2B7" w14:textId="60CB6049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أضافت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الوزارة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شرطًا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إضافيًا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للاستمرار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الحصول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على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دعم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“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تكافل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وكرامة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”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وهو</w:t>
      </w:r>
    </w:p>
    <w:p w:rsidR="39C8B37C" w:rsidP="06F4193B" w:rsidRDefault="39C8B37C" w14:paraId="567D2685" w14:textId="073E809A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عدم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تزويج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الأطفال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أقل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18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سنة</w:t>
      </w:r>
    </w:p>
    <w:p w:rsidR="39C8B37C" w:rsidP="06F4193B" w:rsidRDefault="39C8B37C" w14:paraId="0650D127" w14:textId="6E5207C8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الالتزام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بالرعاية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الصحية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للأم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والأطفال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واستمرار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التعليم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حتى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المرحلة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الثانوية</w:t>
      </w:r>
    </w:p>
    <w:p w:rsidR="06F4193B" w:rsidP="06F4193B" w:rsidRDefault="06F4193B" w14:paraId="13A6D688" w14:textId="75B2EE95">
      <w:pPr>
        <w:pStyle w:val="Normal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C8B37C" w:rsidP="06F4193B" w:rsidRDefault="39C8B37C" w14:paraId="65970919" w14:textId="38BFFA8C">
      <w:pPr>
        <w:pStyle w:val="Normal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2019 – 2024</w:t>
      </w:r>
    </w:p>
    <w:p w:rsidR="06F4193B" w:rsidP="06F4193B" w:rsidRDefault="06F4193B" w14:paraId="35FC431E" w14:textId="0F3EFD6E">
      <w:pPr>
        <w:jc w:val="right"/>
      </w:pPr>
    </w:p>
    <w:p w:rsidR="39C8B37C" w:rsidP="06F4193B" w:rsidRDefault="39C8B37C" w14:paraId="57DDF9DE" w14:textId="09A342F7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خلال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هذه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الفترة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،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تلقى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خط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نجدة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الطفل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نحو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2,707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بلاغات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أطفال</w:t>
      </w:r>
    </w:p>
    <w:p w:rsidR="39C8B37C" w:rsidP="06F4193B" w:rsidRDefault="39C8B37C" w14:paraId="4C91F58E" w14:textId="617140DD">
      <w:pPr>
        <w:spacing w:before="0" w:beforeAutospacing="off" w:after="0" w:afterAutospacing="off"/>
        <w:jc w:val="right"/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نجح المجلس القومي للطفولة والأمومة في إيقاف 2,434 حالة قبل إتمام الزواج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،</w:t>
      </w:r>
    </w:p>
    <w:p w:rsidR="39C8B37C" w:rsidP="06F4193B" w:rsidRDefault="39C8B37C" w14:paraId="25BDB318" w14:textId="18192871">
      <w:pPr>
        <w:spacing w:before="0" w:beforeAutospacing="off" w:after="0" w:afterAutospacing="off"/>
        <w:jc w:val="right"/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بينما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تنفيذ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273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قاصرات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فعليًا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06F4193B" w:rsidP="06F4193B" w:rsidRDefault="06F4193B" w14:paraId="696430B4" w14:textId="3BC50B39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F4193B" w:rsidP="06F4193B" w:rsidRDefault="06F4193B" w14:paraId="5E31B66F" w14:textId="380ECED4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6F4193B" w:rsidP="06F4193B" w:rsidRDefault="06F4193B" w14:paraId="4706C74D" w14:textId="2F853865">
      <w:pPr>
        <w:pStyle w:val="Normal"/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C8B37C" w:rsidP="06F4193B" w:rsidRDefault="39C8B37C" w14:paraId="183AD8FD" w14:textId="680EEF55">
      <w:pPr>
        <w:pStyle w:val="Normal"/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2025</w:t>
      </w:r>
    </w:p>
    <w:p w:rsidR="39C8B37C" w:rsidP="06F4193B" w:rsidRDefault="39C8B37C" w14:paraId="6680E185" w14:textId="71C4A62A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تم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توثيق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252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أطفال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مصر</w:t>
      </w:r>
    </w:p>
    <w:p w:rsidR="39C8B37C" w:rsidP="06F4193B" w:rsidRDefault="39C8B37C" w14:paraId="4C5225C0" w14:textId="2C848E18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منها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56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حالة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انتهت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بالزواج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فعلاً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،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وهو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يمثل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جزءًا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صغيرًا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الواقع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الفعلي</w:t>
      </w:r>
    </w:p>
    <w:p w:rsidR="39C8B37C" w:rsidP="06F4193B" w:rsidRDefault="39C8B37C" w14:paraId="55F62E41" w14:textId="228B7EE3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سجلت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محافظة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سوهاج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أعلى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عدد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بلاغات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زواج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القاصرات</w:t>
      </w:r>
    </w:p>
    <w:p w:rsidR="39C8B37C" w:rsidP="06F4193B" w:rsidRDefault="39C8B37C" w14:paraId="3125F990" w14:textId="353C490B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9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فبراير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2025،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أعلن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المجلس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القومي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للطفولة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والأمومة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عن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إحباط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محاولة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تزويج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طفلة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(14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عامًا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)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في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مركز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إدفو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بمحافظة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06F4193B" w:rsidR="39C8B37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أسوان</w:t>
      </w:r>
    </w:p>
    <w:p w:rsidR="06F4193B" w:rsidP="06F4193B" w:rsidRDefault="06F4193B" w14:paraId="777BDE57" w14:textId="4DB8B26B">
      <w:pPr>
        <w:spacing w:before="0" w:beforeAutospacing="off" w:after="0" w:afterAutospacing="off"/>
        <w:jc w:val="righ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A0ECD"/>
    <w:rsid w:val="06F4193B"/>
    <w:rsid w:val="091E6C39"/>
    <w:rsid w:val="0C9AA926"/>
    <w:rsid w:val="0EB9537D"/>
    <w:rsid w:val="1A0BC5D2"/>
    <w:rsid w:val="1ED8B7C7"/>
    <w:rsid w:val="312052C6"/>
    <w:rsid w:val="35053A30"/>
    <w:rsid w:val="39C8B37C"/>
    <w:rsid w:val="3FC6C8DB"/>
    <w:rsid w:val="512DFC36"/>
    <w:rsid w:val="5FEDBB3D"/>
    <w:rsid w:val="62D2D2F6"/>
    <w:rsid w:val="6615A118"/>
    <w:rsid w:val="6837FFAA"/>
    <w:rsid w:val="6AB4CAA5"/>
    <w:rsid w:val="6D3A0ECD"/>
    <w:rsid w:val="774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0ECD"/>
  <w15:chartTrackingRefBased/>
  <w15:docId w15:val="{97FA5871-A8CD-4042-BE40-83B3852F1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2025-10-18T11:08:45.7097589Z</dcterms:created>
  <dcterms:modified xsi:type="dcterms:W3CDTF">2025-10-18T11:30:54.8172595Z</dcterms:modified>
  <dc:creator>HAMZA MOSTAFA</dc:creator>
  <lastModifiedBy>HAMZA MOSTAFA</lastModifiedBy>
</coreProperties>
</file>