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2A53" w14:textId="77777777" w:rsidR="005C67A7" w:rsidRDefault="005C67A7" w:rsidP="005C67A7">
      <w:pPr>
        <w:bidi w:val="0"/>
        <w:jc w:val="center"/>
        <w:rPr>
          <w:b/>
          <w:bCs/>
          <w:sz w:val="48"/>
          <w:szCs w:val="48"/>
          <w:lang w:val="en-US"/>
        </w:rPr>
      </w:pPr>
      <w:r w:rsidRPr="003F2EC8">
        <w:rPr>
          <w:b/>
          <w:bCs/>
          <w:sz w:val="48"/>
          <w:szCs w:val="48"/>
          <w:lang w:val="en-US"/>
        </w:rPr>
        <w:t>PESTEL</w:t>
      </w:r>
    </w:p>
    <w:p w14:paraId="6CEF83E6" w14:textId="77777777" w:rsidR="005C67A7" w:rsidRPr="00CD24AD" w:rsidRDefault="005C67A7" w:rsidP="005C67A7">
      <w:pPr>
        <w:bidi w:val="0"/>
        <w:rPr>
          <w:sz w:val="36"/>
          <w:szCs w:val="36"/>
          <w:lang w:val="en-US" w:bidi="ar-EG"/>
        </w:rPr>
      </w:pPr>
      <w:r w:rsidRPr="003F2EC8">
        <w:rPr>
          <w:b/>
          <w:bCs/>
          <w:sz w:val="36"/>
          <w:szCs w:val="36"/>
          <w:lang w:val="en-US" w:bidi="ar-EG"/>
        </w:rPr>
        <w:t>Political</w:t>
      </w:r>
    </w:p>
    <w:p w14:paraId="2714A3B9" w14:textId="1A0347CC" w:rsidR="005C67A7" w:rsidRPr="006E5F96" w:rsidRDefault="00CD24AD" w:rsidP="006E5F96">
      <w:pPr>
        <w:pStyle w:val="ListParagraph"/>
        <w:ind w:left="1080"/>
        <w:rPr>
          <w:sz w:val="32"/>
          <w:szCs w:val="32"/>
          <w:lang w:val="en-US" w:bidi="ar-EG"/>
        </w:rPr>
      </w:pPr>
      <w:r w:rsidRPr="00CD24AD">
        <w:rPr>
          <w:rFonts w:cs="Arial" w:hint="cs"/>
          <w:sz w:val="32"/>
          <w:szCs w:val="32"/>
          <w:rtl/>
          <w:lang w:val="en-US" w:bidi="ar-EG"/>
        </w:rPr>
        <w:t>قامت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الدولة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بمكافحة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زواج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القاصرات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من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خلال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العديد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من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المبادرات،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مثل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برنامج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"</w:t>
      </w:r>
      <w:r w:rsidRPr="00CD24AD">
        <w:rPr>
          <w:rFonts w:cs="Arial" w:hint="cs"/>
          <w:sz w:val="32"/>
          <w:szCs w:val="32"/>
          <w:rtl/>
          <w:lang w:val="en-US" w:bidi="ar-EG"/>
        </w:rPr>
        <w:t>وعي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" </w:t>
      </w:r>
      <w:r w:rsidRPr="00CD24AD">
        <w:rPr>
          <w:rFonts w:cs="Arial" w:hint="cs"/>
          <w:sz w:val="32"/>
          <w:szCs w:val="32"/>
          <w:rtl/>
          <w:lang w:val="en-US" w:bidi="ar-EG"/>
        </w:rPr>
        <w:t>الذي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أطلقته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وزارة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التضامن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الاجتماعي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عام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2022</w:t>
      </w:r>
      <w:r w:rsidRPr="00CD24AD">
        <w:rPr>
          <w:rFonts w:cs="Arial" w:hint="cs"/>
          <w:sz w:val="32"/>
          <w:szCs w:val="32"/>
          <w:rtl/>
          <w:lang w:val="en-US" w:bidi="ar-EG"/>
        </w:rPr>
        <w:t>،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والذي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تضمن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حملة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توعوية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بعنوان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"</w:t>
      </w:r>
      <w:r w:rsidRPr="00CD24AD">
        <w:rPr>
          <w:rFonts w:cs="Arial" w:hint="cs"/>
          <w:sz w:val="32"/>
          <w:szCs w:val="32"/>
          <w:rtl/>
          <w:lang w:val="en-US" w:bidi="ar-EG"/>
        </w:rPr>
        <w:t>جوازها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قبل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18 </w:t>
      </w:r>
      <w:r w:rsidRPr="00CD24AD">
        <w:rPr>
          <w:rFonts w:cs="Arial" w:hint="cs"/>
          <w:sz w:val="32"/>
          <w:szCs w:val="32"/>
          <w:rtl/>
          <w:lang w:val="en-US" w:bidi="ar-EG"/>
        </w:rPr>
        <w:t>يضيع</w:t>
      </w:r>
      <w:r w:rsidRPr="00CD24AD">
        <w:rPr>
          <w:rFonts w:cs="Arial"/>
          <w:sz w:val="32"/>
          <w:szCs w:val="32"/>
          <w:rtl/>
          <w:lang w:val="en-US" w:bidi="ar-EG"/>
        </w:rPr>
        <w:t xml:space="preserve"> </w:t>
      </w:r>
      <w:r w:rsidRPr="00CD24AD">
        <w:rPr>
          <w:rFonts w:cs="Arial" w:hint="cs"/>
          <w:sz w:val="32"/>
          <w:szCs w:val="32"/>
          <w:rtl/>
          <w:lang w:val="en-US" w:bidi="ar-EG"/>
        </w:rPr>
        <w:t>حقوقها</w:t>
      </w:r>
      <w:r w:rsidRPr="00CD24AD">
        <w:rPr>
          <w:rFonts w:cs="Arial"/>
          <w:sz w:val="32"/>
          <w:szCs w:val="32"/>
          <w:rtl/>
          <w:lang w:val="en-US" w:bidi="ar-EG"/>
        </w:rPr>
        <w:t>"</w:t>
      </w:r>
      <w:r w:rsidR="006E5F96">
        <w:rPr>
          <w:rFonts w:cs="Arial"/>
          <w:sz w:val="32"/>
          <w:szCs w:val="32"/>
          <w:lang w:val="en-US" w:bidi="ar-EG"/>
        </w:rPr>
        <w:t xml:space="preserve"> </w:t>
      </w:r>
      <w:proofErr w:type="gramStart"/>
      <w:r w:rsidR="006E5F96">
        <w:rPr>
          <w:rFonts w:cs="Arial" w:hint="cs"/>
          <w:sz w:val="32"/>
          <w:szCs w:val="32"/>
          <w:rtl/>
          <w:lang w:val="en-US" w:bidi="ar-EG"/>
        </w:rPr>
        <w:t xml:space="preserve">و </w:t>
      </w:r>
      <w:r w:rsidRPr="006E5F96">
        <w:rPr>
          <w:rFonts w:cs="Arial" w:hint="cs"/>
          <w:sz w:val="32"/>
          <w:szCs w:val="32"/>
          <w:rtl/>
          <w:lang w:val="en-US" w:bidi="ar-EG"/>
        </w:rPr>
        <w:t>تم</w:t>
      </w:r>
      <w:proofErr w:type="gramEnd"/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عقد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شراكة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بين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المجلس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القومي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للطفولة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والأمومة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والأمم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المتحدة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عام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2021 </w:t>
      </w:r>
      <w:r w:rsidRPr="006E5F96">
        <w:rPr>
          <w:rFonts w:cs="Arial" w:hint="cs"/>
          <w:sz w:val="32"/>
          <w:szCs w:val="32"/>
          <w:rtl/>
          <w:lang w:val="en-US" w:bidi="ar-EG"/>
        </w:rPr>
        <w:t>لمحاربة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زواج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القاصرات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من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خلال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دعم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المؤسسات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وتوفير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الخدمات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الصحية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والقانونية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للفتيات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المعرضات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للخطر</w:t>
      </w:r>
      <w:r w:rsidR="006E5F96">
        <w:rPr>
          <w:rFonts w:cs="Arial" w:hint="cs"/>
          <w:sz w:val="32"/>
          <w:szCs w:val="32"/>
          <w:rtl/>
          <w:lang w:val="en-US" w:bidi="ar-EG"/>
        </w:rPr>
        <w:t xml:space="preserve"> كما </w:t>
      </w:r>
      <w:r w:rsidRPr="006E5F96">
        <w:rPr>
          <w:rFonts w:cs="Arial" w:hint="cs"/>
          <w:sz w:val="32"/>
          <w:szCs w:val="32"/>
          <w:rtl/>
          <w:lang w:val="en-US" w:bidi="ar-EG"/>
        </w:rPr>
        <w:t>نظمت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عدة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منظمات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أهلية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حملة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جماعية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باسم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"</w:t>
      </w:r>
      <w:r w:rsidRPr="006E5F96">
        <w:rPr>
          <w:rFonts w:cs="Arial" w:hint="cs"/>
          <w:sz w:val="32"/>
          <w:szCs w:val="32"/>
          <w:rtl/>
          <w:lang w:val="en-US" w:bidi="ar-EG"/>
        </w:rPr>
        <w:t>مش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قبل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18" </w:t>
      </w:r>
      <w:r w:rsidRPr="006E5F96">
        <w:rPr>
          <w:rFonts w:cs="Arial" w:hint="cs"/>
          <w:sz w:val="32"/>
          <w:szCs w:val="32"/>
          <w:rtl/>
          <w:lang w:val="en-US" w:bidi="ar-EG"/>
        </w:rPr>
        <w:t>للتوعية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بمخاطر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الزواج</w:t>
      </w:r>
      <w:r w:rsidRPr="006E5F96">
        <w:rPr>
          <w:rFonts w:cs="Arial"/>
          <w:sz w:val="32"/>
          <w:szCs w:val="32"/>
          <w:rtl/>
          <w:lang w:val="en-US" w:bidi="ar-EG"/>
        </w:rPr>
        <w:t xml:space="preserve"> </w:t>
      </w:r>
      <w:r w:rsidRPr="006E5F96">
        <w:rPr>
          <w:rFonts w:cs="Arial" w:hint="cs"/>
          <w:sz w:val="32"/>
          <w:szCs w:val="32"/>
          <w:rtl/>
          <w:lang w:val="en-US" w:bidi="ar-EG"/>
        </w:rPr>
        <w:t>المبكر</w:t>
      </w:r>
      <w:r w:rsidRPr="006E5F96">
        <w:rPr>
          <w:rFonts w:cs="Arial"/>
          <w:sz w:val="32"/>
          <w:szCs w:val="32"/>
          <w:lang w:val="en-US" w:bidi="ar-EG"/>
        </w:rPr>
        <w:t>.</w:t>
      </w:r>
    </w:p>
    <w:p w14:paraId="50AAC2FE" w14:textId="77777777" w:rsidR="005C67A7" w:rsidRDefault="005C67A7" w:rsidP="005C67A7">
      <w:pPr>
        <w:bidi w:val="0"/>
        <w:rPr>
          <w:b/>
          <w:bCs/>
          <w:sz w:val="36"/>
          <w:szCs w:val="36"/>
          <w:rtl/>
          <w:lang w:val="en-US" w:bidi="ar-EG"/>
        </w:rPr>
      </w:pPr>
      <w:proofErr w:type="gramStart"/>
      <w:r>
        <w:rPr>
          <w:b/>
          <w:bCs/>
          <w:sz w:val="36"/>
          <w:szCs w:val="36"/>
          <w:lang w:val="en-US" w:bidi="ar-EG"/>
        </w:rPr>
        <w:t>Economical</w:t>
      </w:r>
      <w:proofErr w:type="gramEnd"/>
    </w:p>
    <w:p w14:paraId="3CE69D77" w14:textId="01C8C699" w:rsidR="00643EB8" w:rsidRPr="0014080E" w:rsidRDefault="00643EB8" w:rsidP="0014080E">
      <w:pPr>
        <w:rPr>
          <w:sz w:val="36"/>
          <w:szCs w:val="36"/>
          <w:rtl/>
          <w:lang w:val="en-US" w:bidi="ar-EG"/>
        </w:rPr>
      </w:pPr>
      <w:r w:rsidRPr="0014080E">
        <w:rPr>
          <w:rFonts w:hint="cs"/>
          <w:sz w:val="36"/>
          <w:szCs w:val="36"/>
          <w:rtl/>
          <w:lang w:val="en-US" w:bidi="ar-EG"/>
        </w:rPr>
        <w:t>ي</w:t>
      </w:r>
      <w:r w:rsidR="0014080E">
        <w:rPr>
          <w:rFonts w:hint="cs"/>
          <w:sz w:val="36"/>
          <w:szCs w:val="36"/>
          <w:rtl/>
          <w:lang w:val="en-US" w:bidi="ar-EG"/>
        </w:rPr>
        <w:t>ُ</w:t>
      </w:r>
      <w:r w:rsidRPr="0014080E">
        <w:rPr>
          <w:rFonts w:hint="cs"/>
          <w:sz w:val="36"/>
          <w:szCs w:val="36"/>
          <w:rtl/>
          <w:lang w:val="en-US" w:bidi="ar-EG"/>
        </w:rPr>
        <w:t xml:space="preserve">عد الفقر </w:t>
      </w:r>
      <w:proofErr w:type="gramStart"/>
      <w:r w:rsidRPr="0014080E">
        <w:rPr>
          <w:rFonts w:hint="cs"/>
          <w:sz w:val="36"/>
          <w:szCs w:val="36"/>
          <w:rtl/>
          <w:lang w:val="en-US" w:bidi="ar-EG"/>
        </w:rPr>
        <w:t>و الضغوط</w:t>
      </w:r>
      <w:proofErr w:type="gramEnd"/>
      <w:r w:rsidRPr="0014080E">
        <w:rPr>
          <w:rFonts w:hint="cs"/>
          <w:sz w:val="36"/>
          <w:szCs w:val="36"/>
          <w:rtl/>
          <w:lang w:val="en-US" w:bidi="ar-EG"/>
        </w:rPr>
        <w:t xml:space="preserve"> المادية من أسباب تزويج القاصرات لتقليل الأعباء المادية </w:t>
      </w:r>
      <w:proofErr w:type="gramStart"/>
      <w:r w:rsidRPr="0014080E">
        <w:rPr>
          <w:rFonts w:hint="cs"/>
          <w:sz w:val="36"/>
          <w:szCs w:val="36"/>
          <w:rtl/>
          <w:lang w:val="en-US" w:bidi="ar-EG"/>
        </w:rPr>
        <w:t>و التخلص</w:t>
      </w:r>
      <w:proofErr w:type="gramEnd"/>
      <w:r w:rsidRPr="0014080E">
        <w:rPr>
          <w:rFonts w:hint="cs"/>
          <w:sz w:val="36"/>
          <w:szCs w:val="36"/>
          <w:rtl/>
          <w:lang w:val="en-US" w:bidi="ar-EG"/>
        </w:rPr>
        <w:t xml:space="preserve"> من تكاليف تجهيز</w:t>
      </w:r>
      <w:r w:rsidR="00377D73">
        <w:rPr>
          <w:rFonts w:hint="cs"/>
          <w:sz w:val="36"/>
          <w:szCs w:val="36"/>
          <w:rtl/>
          <w:lang w:val="en-US" w:bidi="ar-EG"/>
        </w:rPr>
        <w:t xml:space="preserve"> </w:t>
      </w:r>
      <w:r w:rsidR="0014080E">
        <w:rPr>
          <w:rFonts w:hint="cs"/>
          <w:sz w:val="36"/>
          <w:szCs w:val="36"/>
          <w:rtl/>
          <w:lang w:val="en-US" w:bidi="ar-EG"/>
        </w:rPr>
        <w:t>البنات</w:t>
      </w:r>
      <w:r w:rsidRPr="0014080E">
        <w:rPr>
          <w:rFonts w:hint="cs"/>
          <w:sz w:val="36"/>
          <w:szCs w:val="36"/>
          <w:rtl/>
          <w:lang w:val="en-US" w:bidi="ar-EG"/>
        </w:rPr>
        <w:t xml:space="preserve"> او توفر عريس ميسور الحال يزوج الإباء بناتهم </w:t>
      </w:r>
      <w:r w:rsidR="0014080E">
        <w:rPr>
          <w:rFonts w:hint="cs"/>
          <w:sz w:val="36"/>
          <w:szCs w:val="36"/>
          <w:rtl/>
          <w:lang w:val="en-US" w:bidi="ar-EG"/>
        </w:rPr>
        <w:t xml:space="preserve">بحجة </w:t>
      </w:r>
      <w:r w:rsidRPr="0014080E">
        <w:rPr>
          <w:rFonts w:hint="cs"/>
          <w:sz w:val="36"/>
          <w:szCs w:val="36"/>
          <w:rtl/>
          <w:lang w:val="en-US" w:bidi="ar-EG"/>
        </w:rPr>
        <w:t>انه "عريس ل</w:t>
      </w:r>
      <w:r w:rsidR="0014080E">
        <w:rPr>
          <w:rFonts w:hint="cs"/>
          <w:sz w:val="36"/>
          <w:szCs w:val="36"/>
          <w:rtl/>
          <w:lang w:val="en-US" w:bidi="ar-EG"/>
        </w:rPr>
        <w:t>ُ</w:t>
      </w:r>
      <w:r w:rsidRPr="0014080E">
        <w:rPr>
          <w:rFonts w:hint="cs"/>
          <w:sz w:val="36"/>
          <w:szCs w:val="36"/>
          <w:rtl/>
          <w:lang w:val="en-US" w:bidi="ar-EG"/>
        </w:rPr>
        <w:t xml:space="preserve">قطة " </w:t>
      </w:r>
      <w:proofErr w:type="gramStart"/>
      <w:r w:rsidR="0014080E" w:rsidRPr="0014080E">
        <w:rPr>
          <w:rFonts w:hint="cs"/>
          <w:sz w:val="36"/>
          <w:szCs w:val="36"/>
          <w:rtl/>
          <w:lang w:val="en-US" w:bidi="ar-EG"/>
        </w:rPr>
        <w:t>أحيانا</w:t>
      </w:r>
      <w:proofErr w:type="gramEnd"/>
      <w:r w:rsidRPr="0014080E">
        <w:rPr>
          <w:rFonts w:hint="cs"/>
          <w:sz w:val="36"/>
          <w:szCs w:val="36"/>
          <w:rtl/>
          <w:lang w:val="en-US" w:bidi="ar-EG"/>
        </w:rPr>
        <w:t xml:space="preserve"> حتى لو </w:t>
      </w:r>
      <w:r w:rsidR="0014080E" w:rsidRPr="0014080E">
        <w:rPr>
          <w:rFonts w:hint="cs"/>
          <w:sz w:val="36"/>
          <w:szCs w:val="36"/>
          <w:rtl/>
          <w:lang w:val="en-US" w:bidi="ar-EG"/>
        </w:rPr>
        <w:t>يشكل خطر</w:t>
      </w:r>
      <w:r w:rsidR="0014080E">
        <w:rPr>
          <w:rFonts w:hint="cs"/>
          <w:sz w:val="36"/>
          <w:szCs w:val="36"/>
          <w:rtl/>
          <w:lang w:val="en-US" w:bidi="ar-EG"/>
        </w:rPr>
        <w:t>اً</w:t>
      </w:r>
      <w:r w:rsidR="0014080E" w:rsidRPr="0014080E">
        <w:rPr>
          <w:rFonts w:hint="cs"/>
          <w:sz w:val="36"/>
          <w:szCs w:val="36"/>
          <w:rtl/>
          <w:lang w:val="en-US" w:bidi="ar-EG"/>
        </w:rPr>
        <w:t xml:space="preserve"> عليها ولا يقتصر زواج القاصرات على ال</w:t>
      </w:r>
      <w:r w:rsidR="0014080E">
        <w:rPr>
          <w:rFonts w:hint="cs"/>
          <w:sz w:val="36"/>
          <w:szCs w:val="36"/>
          <w:rtl/>
          <w:lang w:val="en-US" w:bidi="ar-EG"/>
        </w:rPr>
        <w:t>أ</w:t>
      </w:r>
      <w:r w:rsidR="0014080E" w:rsidRPr="0014080E">
        <w:rPr>
          <w:rFonts w:hint="cs"/>
          <w:sz w:val="36"/>
          <w:szCs w:val="36"/>
          <w:rtl/>
          <w:lang w:val="en-US" w:bidi="ar-EG"/>
        </w:rPr>
        <w:t xml:space="preserve">سر ذات الدخل </w:t>
      </w:r>
      <w:proofErr w:type="gramStart"/>
      <w:r w:rsidR="0014080E" w:rsidRPr="0014080E">
        <w:rPr>
          <w:rFonts w:hint="cs"/>
          <w:sz w:val="36"/>
          <w:szCs w:val="36"/>
          <w:rtl/>
          <w:lang w:val="en-US" w:bidi="ar-EG"/>
        </w:rPr>
        <w:t>المنخفض</w:t>
      </w:r>
      <w:proofErr w:type="gramEnd"/>
      <w:r w:rsidR="0014080E" w:rsidRPr="0014080E">
        <w:rPr>
          <w:rFonts w:hint="cs"/>
          <w:sz w:val="36"/>
          <w:szCs w:val="36"/>
          <w:rtl/>
          <w:lang w:val="en-US" w:bidi="ar-EG"/>
        </w:rPr>
        <w:t xml:space="preserve"> بل أيضا</w:t>
      </w:r>
      <w:r w:rsidR="0014080E">
        <w:rPr>
          <w:rFonts w:hint="cs"/>
          <w:sz w:val="36"/>
          <w:szCs w:val="36"/>
          <w:rtl/>
          <w:lang w:val="en-US" w:bidi="ar-EG"/>
        </w:rPr>
        <w:t>ً</w:t>
      </w:r>
      <w:r w:rsidR="0014080E" w:rsidRPr="0014080E">
        <w:rPr>
          <w:rFonts w:hint="cs"/>
          <w:sz w:val="36"/>
          <w:szCs w:val="36"/>
          <w:rtl/>
          <w:lang w:val="en-US" w:bidi="ar-EG"/>
        </w:rPr>
        <w:t xml:space="preserve"> في ال</w:t>
      </w:r>
      <w:r w:rsidR="0014080E">
        <w:rPr>
          <w:rFonts w:hint="cs"/>
          <w:sz w:val="36"/>
          <w:szCs w:val="36"/>
          <w:rtl/>
          <w:lang w:val="en-US" w:bidi="ar-EG"/>
        </w:rPr>
        <w:t>أ</w:t>
      </w:r>
      <w:r w:rsidR="0014080E" w:rsidRPr="0014080E">
        <w:rPr>
          <w:rFonts w:hint="cs"/>
          <w:sz w:val="36"/>
          <w:szCs w:val="36"/>
          <w:rtl/>
          <w:lang w:val="en-US" w:bidi="ar-EG"/>
        </w:rPr>
        <w:t xml:space="preserve">سر ميسورة الحال تحت غطاء العادات و </w:t>
      </w:r>
      <w:proofErr w:type="gramStart"/>
      <w:r w:rsidR="0014080E" w:rsidRPr="0014080E">
        <w:rPr>
          <w:rFonts w:hint="cs"/>
          <w:sz w:val="36"/>
          <w:szCs w:val="36"/>
          <w:rtl/>
          <w:lang w:val="en-US" w:bidi="ar-EG"/>
        </w:rPr>
        <w:t>التقاليد .</w:t>
      </w:r>
      <w:proofErr w:type="gramEnd"/>
    </w:p>
    <w:p w14:paraId="55B41CFB" w14:textId="0D17CB47" w:rsidR="005C67A7" w:rsidRPr="00FE7CD8" w:rsidRDefault="005C67A7" w:rsidP="005C67A7">
      <w:pPr>
        <w:bidi w:val="0"/>
        <w:rPr>
          <w:sz w:val="36"/>
          <w:szCs w:val="36"/>
          <w:rtl/>
          <w:lang w:val="en-US" w:bidi="ar-EG"/>
        </w:rPr>
      </w:pPr>
      <w:r>
        <w:rPr>
          <w:b/>
          <w:bCs/>
          <w:sz w:val="36"/>
          <w:szCs w:val="36"/>
          <w:lang w:val="en-US" w:bidi="ar-EG"/>
        </w:rPr>
        <w:t>Social</w:t>
      </w:r>
    </w:p>
    <w:p w14:paraId="307B2069" w14:textId="2C8D0D92" w:rsidR="0014080E" w:rsidRPr="00FE7CD8" w:rsidRDefault="00FE7CD8" w:rsidP="0014080E">
      <w:pPr>
        <w:rPr>
          <w:sz w:val="36"/>
          <w:szCs w:val="36"/>
          <w:lang w:val="en-US" w:bidi="ar-EG"/>
        </w:rPr>
      </w:pPr>
      <w:r w:rsidRPr="00FE7CD8">
        <w:rPr>
          <w:rFonts w:hint="cs"/>
          <w:sz w:val="36"/>
          <w:szCs w:val="36"/>
          <w:rtl/>
          <w:lang w:val="en-US" w:bidi="ar-EG"/>
        </w:rPr>
        <w:t>من ال</w:t>
      </w:r>
      <w:r>
        <w:rPr>
          <w:rFonts w:hint="cs"/>
          <w:sz w:val="36"/>
          <w:szCs w:val="36"/>
          <w:rtl/>
          <w:lang w:val="en-US" w:bidi="ar-EG"/>
        </w:rPr>
        <w:t xml:space="preserve">ناحية الاجتماعية ترى المجتمعات الريفية والشعبية ان زواج القاصرات سترة للبنت </w:t>
      </w:r>
      <w:r w:rsidR="0054409D">
        <w:rPr>
          <w:rFonts w:hint="cs"/>
          <w:sz w:val="36"/>
          <w:szCs w:val="36"/>
          <w:rtl/>
          <w:lang w:val="en-US" w:bidi="ar-EG"/>
        </w:rPr>
        <w:t>وضمان</w:t>
      </w:r>
      <w:r>
        <w:rPr>
          <w:rFonts w:hint="cs"/>
          <w:sz w:val="36"/>
          <w:szCs w:val="36"/>
          <w:rtl/>
          <w:lang w:val="en-US" w:bidi="ar-EG"/>
        </w:rPr>
        <w:t xml:space="preserve"> مستقبلها وتبرر هذه الزيجات </w:t>
      </w:r>
      <w:r w:rsidR="0054409D">
        <w:rPr>
          <w:rFonts w:hint="cs"/>
          <w:sz w:val="36"/>
          <w:szCs w:val="36"/>
          <w:rtl/>
          <w:lang w:val="en-US" w:bidi="ar-EG"/>
        </w:rPr>
        <w:t xml:space="preserve">بدوافع مثل (الخوف من العلاقات بين </w:t>
      </w:r>
      <w:proofErr w:type="spellStart"/>
      <w:proofErr w:type="gramStart"/>
      <w:r w:rsidR="0054409D">
        <w:rPr>
          <w:rFonts w:hint="cs"/>
          <w:sz w:val="36"/>
          <w:szCs w:val="36"/>
          <w:rtl/>
          <w:lang w:val="en-US" w:bidi="ar-EG"/>
        </w:rPr>
        <w:t>المراهقين،عاوزين</w:t>
      </w:r>
      <w:proofErr w:type="spellEnd"/>
      <w:proofErr w:type="gramEnd"/>
      <w:r w:rsidR="0054409D">
        <w:rPr>
          <w:rFonts w:hint="cs"/>
          <w:sz w:val="36"/>
          <w:szCs w:val="36"/>
          <w:rtl/>
          <w:lang w:val="en-US" w:bidi="ar-EG"/>
        </w:rPr>
        <w:t xml:space="preserve"> نفرح، عشان تعقل، </w:t>
      </w:r>
      <w:proofErr w:type="spellStart"/>
      <w:proofErr w:type="gramStart"/>
      <w:r w:rsidR="0054409D">
        <w:rPr>
          <w:rFonts w:hint="cs"/>
          <w:sz w:val="36"/>
          <w:szCs w:val="36"/>
          <w:rtl/>
          <w:lang w:val="en-US" w:bidi="ar-EG"/>
        </w:rPr>
        <w:t>هتعنس</w:t>
      </w:r>
      <w:proofErr w:type="spellEnd"/>
      <w:r w:rsidR="0054409D">
        <w:rPr>
          <w:rFonts w:hint="cs"/>
          <w:sz w:val="36"/>
          <w:szCs w:val="36"/>
          <w:rtl/>
          <w:lang w:val="en-US" w:bidi="ar-EG"/>
        </w:rPr>
        <w:t xml:space="preserve"> ،تجوز</w:t>
      </w:r>
      <w:proofErr w:type="gramEnd"/>
      <w:r w:rsidR="0054409D">
        <w:rPr>
          <w:rFonts w:hint="cs"/>
          <w:sz w:val="36"/>
          <w:szCs w:val="36"/>
          <w:rtl/>
          <w:lang w:val="en-US" w:bidi="ar-EG"/>
        </w:rPr>
        <w:t xml:space="preserve"> ابن عمها وتبقى جنبنا) هذا الى جانب الجهل بمخاطر الزواج المبكر وتنتشر مبررات اجتماعية أيضا مثل فشلها </w:t>
      </w:r>
      <w:proofErr w:type="spellStart"/>
      <w:r w:rsidR="0054409D">
        <w:rPr>
          <w:rFonts w:hint="cs"/>
          <w:sz w:val="36"/>
          <w:szCs w:val="36"/>
          <w:rtl/>
          <w:lang w:val="en-US" w:bidi="ar-EG"/>
        </w:rPr>
        <w:t>الدراسى</w:t>
      </w:r>
      <w:proofErr w:type="spellEnd"/>
      <w:r w:rsidR="0054409D">
        <w:rPr>
          <w:rFonts w:hint="cs"/>
          <w:sz w:val="36"/>
          <w:szCs w:val="36"/>
          <w:rtl/>
          <w:lang w:val="en-US" w:bidi="ar-EG"/>
        </w:rPr>
        <w:t xml:space="preserve"> او ضغط الأقارب على الاهل. كما تستخدم امثلة دينية على الزواج المبكر بشكل خاطئ لتبرير هذه الأفعال والذي يدل على تدنى المستوى الثقافي </w:t>
      </w:r>
      <w:proofErr w:type="gramStart"/>
      <w:r w:rsidR="0054409D">
        <w:rPr>
          <w:rFonts w:hint="cs"/>
          <w:sz w:val="36"/>
          <w:szCs w:val="36"/>
          <w:rtl/>
          <w:lang w:val="en-US" w:bidi="ar-EG"/>
        </w:rPr>
        <w:t xml:space="preserve">و </w:t>
      </w:r>
      <w:proofErr w:type="spellStart"/>
      <w:r w:rsidR="0054409D">
        <w:rPr>
          <w:rFonts w:hint="cs"/>
          <w:sz w:val="36"/>
          <w:szCs w:val="36"/>
          <w:rtl/>
          <w:lang w:val="en-US" w:bidi="ar-EG"/>
        </w:rPr>
        <w:t>الاجتماعى</w:t>
      </w:r>
      <w:proofErr w:type="spellEnd"/>
      <w:proofErr w:type="gramEnd"/>
      <w:r w:rsidR="0054409D">
        <w:rPr>
          <w:rFonts w:hint="cs"/>
          <w:sz w:val="36"/>
          <w:szCs w:val="36"/>
          <w:rtl/>
          <w:lang w:val="en-US" w:bidi="ar-EG"/>
        </w:rPr>
        <w:t xml:space="preserve"> بمخاطر الزواج المبكر.</w:t>
      </w:r>
    </w:p>
    <w:p w14:paraId="79C8AB1D" w14:textId="77777777" w:rsidR="005C67A7" w:rsidRDefault="005C67A7" w:rsidP="005C67A7">
      <w:pPr>
        <w:bidi w:val="0"/>
        <w:rPr>
          <w:b/>
          <w:bCs/>
          <w:sz w:val="36"/>
          <w:szCs w:val="36"/>
          <w:rtl/>
          <w:lang w:val="en-US" w:bidi="ar-EG"/>
        </w:rPr>
      </w:pPr>
      <w:r>
        <w:rPr>
          <w:b/>
          <w:bCs/>
          <w:sz w:val="36"/>
          <w:szCs w:val="36"/>
          <w:lang w:val="en-US" w:bidi="ar-EG"/>
        </w:rPr>
        <w:t>Technological</w:t>
      </w:r>
    </w:p>
    <w:p w14:paraId="25152AB2" w14:textId="2FB2C6B4" w:rsidR="00522DE0" w:rsidRPr="00522DE0" w:rsidRDefault="00522DE0" w:rsidP="00522DE0">
      <w:pPr>
        <w:rPr>
          <w:sz w:val="36"/>
          <w:szCs w:val="36"/>
          <w:rtl/>
          <w:lang w:val="en-US" w:bidi="ar-EG"/>
        </w:rPr>
      </w:pPr>
      <w:r w:rsidRPr="00522DE0">
        <w:rPr>
          <w:rFonts w:hint="cs"/>
          <w:sz w:val="36"/>
          <w:szCs w:val="36"/>
          <w:rtl/>
          <w:lang w:val="en-US" w:bidi="ar-EG"/>
        </w:rPr>
        <w:t>تس</w:t>
      </w:r>
      <w:r>
        <w:rPr>
          <w:rFonts w:hint="cs"/>
          <w:sz w:val="36"/>
          <w:szCs w:val="36"/>
          <w:rtl/>
          <w:lang w:val="en-US" w:bidi="ar-EG"/>
        </w:rPr>
        <w:t xml:space="preserve">اهم وسائل التواصل الاجتماعي </w:t>
      </w:r>
      <w:proofErr w:type="spellStart"/>
      <w:r>
        <w:rPr>
          <w:rFonts w:hint="cs"/>
          <w:sz w:val="36"/>
          <w:szCs w:val="36"/>
          <w:rtl/>
          <w:lang w:val="en-US" w:bidi="ar-EG"/>
        </w:rPr>
        <w:t>فى</w:t>
      </w:r>
      <w:proofErr w:type="spellEnd"/>
      <w:r>
        <w:rPr>
          <w:rFonts w:hint="cs"/>
          <w:sz w:val="36"/>
          <w:szCs w:val="36"/>
          <w:rtl/>
          <w:lang w:val="en-US" w:bidi="ar-EG"/>
        </w:rPr>
        <w:t xml:space="preserve"> التوعية بمخاطر زواج القاصرات عن طريق الحملات </w:t>
      </w:r>
      <w:proofErr w:type="gramStart"/>
      <w:r>
        <w:rPr>
          <w:rFonts w:hint="cs"/>
          <w:sz w:val="36"/>
          <w:szCs w:val="36"/>
          <w:rtl/>
          <w:lang w:val="en-US" w:bidi="ar-EG"/>
        </w:rPr>
        <w:t>و المحتوى</w:t>
      </w:r>
      <w:proofErr w:type="gramEnd"/>
      <w:r>
        <w:rPr>
          <w:rFonts w:hint="cs"/>
          <w:sz w:val="36"/>
          <w:szCs w:val="36"/>
          <w:rtl/>
          <w:lang w:val="en-US" w:bidi="ar-EG"/>
        </w:rPr>
        <w:t xml:space="preserve"> التوعوي عبر </w:t>
      </w:r>
      <w:proofErr w:type="gramStart"/>
      <w:r>
        <w:rPr>
          <w:rFonts w:hint="cs"/>
          <w:sz w:val="36"/>
          <w:szCs w:val="36"/>
          <w:rtl/>
          <w:lang w:val="en-US" w:bidi="ar-EG"/>
        </w:rPr>
        <w:t>الانترنت</w:t>
      </w:r>
      <w:proofErr w:type="gramEnd"/>
      <w:r>
        <w:rPr>
          <w:rFonts w:hint="cs"/>
          <w:sz w:val="36"/>
          <w:szCs w:val="36"/>
          <w:rtl/>
          <w:lang w:val="en-US" w:bidi="ar-EG"/>
        </w:rPr>
        <w:t xml:space="preserve"> ولكن تأثير هذه </w:t>
      </w:r>
      <w:r>
        <w:rPr>
          <w:rFonts w:hint="cs"/>
          <w:sz w:val="36"/>
          <w:szCs w:val="36"/>
          <w:rtl/>
          <w:lang w:val="en-US" w:bidi="ar-EG"/>
        </w:rPr>
        <w:lastRenderedPageBreak/>
        <w:t xml:space="preserve">الحملات غير متكافئ حيث تمتلك معظم الأسر هواتف ذكية بينما البعض الاخر من ذوي الدخل المنخفض يعتمدون على هواتف بسيطة لا تتيح استخدام الانترنت وهذا </w:t>
      </w:r>
      <w:proofErr w:type="spellStart"/>
      <w:r>
        <w:rPr>
          <w:rFonts w:hint="cs"/>
          <w:sz w:val="36"/>
          <w:szCs w:val="36"/>
          <w:rtl/>
          <w:lang w:val="en-US" w:bidi="ar-EG"/>
        </w:rPr>
        <w:t>يققل</w:t>
      </w:r>
      <w:proofErr w:type="spellEnd"/>
      <w:r>
        <w:rPr>
          <w:rFonts w:hint="cs"/>
          <w:sz w:val="36"/>
          <w:szCs w:val="36"/>
          <w:rtl/>
          <w:lang w:val="en-US" w:bidi="ar-EG"/>
        </w:rPr>
        <w:t xml:space="preserve"> من مدى انتشار الحملات التوعوية بزواج القاصرات.</w:t>
      </w:r>
    </w:p>
    <w:p w14:paraId="62E0803A" w14:textId="77777777" w:rsidR="005C67A7" w:rsidRDefault="005C67A7" w:rsidP="005C67A7">
      <w:pPr>
        <w:bidi w:val="0"/>
        <w:rPr>
          <w:b/>
          <w:bCs/>
          <w:sz w:val="36"/>
          <w:szCs w:val="36"/>
          <w:rtl/>
          <w:lang w:val="en-US" w:bidi="ar-EG"/>
        </w:rPr>
      </w:pPr>
      <w:r>
        <w:rPr>
          <w:b/>
          <w:bCs/>
          <w:sz w:val="36"/>
          <w:szCs w:val="36"/>
          <w:lang w:val="en-US" w:bidi="ar-EG"/>
        </w:rPr>
        <w:t>Environmental</w:t>
      </w:r>
    </w:p>
    <w:p w14:paraId="1AB2B2D3" w14:textId="21A7C4C1" w:rsidR="00FB15FF" w:rsidRPr="00FB15FF" w:rsidRDefault="00FB15FF" w:rsidP="00FB15FF">
      <w:pPr>
        <w:rPr>
          <w:sz w:val="36"/>
          <w:szCs w:val="36"/>
          <w:rtl/>
          <w:lang w:val="en-US" w:bidi="ar-EG"/>
        </w:rPr>
      </w:pPr>
      <w:r w:rsidRPr="00FB15FF">
        <w:rPr>
          <w:rFonts w:hint="cs"/>
          <w:sz w:val="36"/>
          <w:szCs w:val="36"/>
          <w:rtl/>
          <w:lang w:val="en-US" w:bidi="ar-EG"/>
        </w:rPr>
        <w:t xml:space="preserve">انتشار </w:t>
      </w:r>
      <w:r>
        <w:rPr>
          <w:rFonts w:hint="cs"/>
          <w:sz w:val="36"/>
          <w:szCs w:val="36"/>
          <w:rtl/>
          <w:lang w:val="en-US" w:bidi="ar-EG"/>
        </w:rPr>
        <w:t xml:space="preserve">ظاهرة زواج القاصرات في المناطق الريفية </w:t>
      </w:r>
      <w:r w:rsidR="00522DE0">
        <w:rPr>
          <w:rFonts w:hint="cs"/>
          <w:sz w:val="36"/>
          <w:szCs w:val="36"/>
          <w:rtl/>
          <w:lang w:val="en-US" w:bidi="ar-EG"/>
        </w:rPr>
        <w:t>والفقيرة</w:t>
      </w:r>
      <w:r>
        <w:rPr>
          <w:rFonts w:hint="cs"/>
          <w:sz w:val="36"/>
          <w:szCs w:val="36"/>
          <w:rtl/>
          <w:lang w:val="en-US" w:bidi="ar-EG"/>
        </w:rPr>
        <w:t xml:space="preserve"> </w:t>
      </w:r>
      <w:r w:rsidR="00522DE0">
        <w:rPr>
          <w:rFonts w:hint="cs"/>
          <w:sz w:val="36"/>
          <w:szCs w:val="36"/>
          <w:rtl/>
          <w:lang w:val="en-US" w:bidi="ar-EG"/>
        </w:rPr>
        <w:t>وقرى</w:t>
      </w:r>
      <w:r>
        <w:rPr>
          <w:rFonts w:hint="cs"/>
          <w:sz w:val="36"/>
          <w:szCs w:val="36"/>
          <w:rtl/>
          <w:lang w:val="en-US" w:bidi="ar-EG"/>
        </w:rPr>
        <w:t xml:space="preserve"> الصعيد </w:t>
      </w:r>
      <w:r w:rsidR="00522DE0">
        <w:rPr>
          <w:rFonts w:hint="cs"/>
          <w:sz w:val="36"/>
          <w:szCs w:val="36"/>
          <w:rtl/>
          <w:lang w:val="en-US" w:bidi="ar-EG"/>
        </w:rPr>
        <w:t>وذلك</w:t>
      </w:r>
      <w:r>
        <w:rPr>
          <w:rFonts w:hint="cs"/>
          <w:sz w:val="36"/>
          <w:szCs w:val="36"/>
          <w:rtl/>
          <w:lang w:val="en-US" w:bidi="ar-EG"/>
        </w:rPr>
        <w:t xml:space="preserve"> بسبب البعد عن مراكز التوعية </w:t>
      </w:r>
      <w:r w:rsidR="00522DE0">
        <w:rPr>
          <w:rFonts w:hint="cs"/>
          <w:sz w:val="36"/>
          <w:szCs w:val="36"/>
          <w:rtl/>
          <w:lang w:val="en-US" w:bidi="ar-EG"/>
        </w:rPr>
        <w:t>والرقابة</w:t>
      </w:r>
      <w:r>
        <w:rPr>
          <w:rFonts w:hint="cs"/>
          <w:sz w:val="36"/>
          <w:szCs w:val="36"/>
          <w:rtl/>
          <w:lang w:val="en-US" w:bidi="ar-EG"/>
        </w:rPr>
        <w:t xml:space="preserve"> أيضا بسبب الخوف من العار </w:t>
      </w:r>
      <w:r w:rsidR="005164F5">
        <w:rPr>
          <w:rFonts w:hint="cs"/>
          <w:sz w:val="36"/>
          <w:szCs w:val="36"/>
          <w:rtl/>
          <w:lang w:val="en-US" w:bidi="ar-EG"/>
        </w:rPr>
        <w:t>الاجتماعي</w:t>
      </w:r>
      <w:r>
        <w:rPr>
          <w:rFonts w:hint="cs"/>
          <w:sz w:val="36"/>
          <w:szCs w:val="36"/>
          <w:rtl/>
          <w:lang w:val="en-US" w:bidi="ar-EG"/>
        </w:rPr>
        <w:t xml:space="preserve"> او حل لتخفيف الأعباء </w:t>
      </w:r>
      <w:r w:rsidR="00522DE0">
        <w:rPr>
          <w:rFonts w:hint="cs"/>
          <w:sz w:val="36"/>
          <w:szCs w:val="36"/>
          <w:rtl/>
          <w:lang w:val="en-US" w:bidi="ar-EG"/>
        </w:rPr>
        <w:t>ويؤدى</w:t>
      </w:r>
      <w:r>
        <w:rPr>
          <w:rFonts w:hint="cs"/>
          <w:sz w:val="36"/>
          <w:szCs w:val="36"/>
          <w:rtl/>
          <w:lang w:val="en-US" w:bidi="ar-EG"/>
        </w:rPr>
        <w:t xml:space="preserve"> نقص </w:t>
      </w:r>
      <w:r w:rsidR="00522DE0">
        <w:rPr>
          <w:rFonts w:hint="cs"/>
          <w:sz w:val="36"/>
          <w:szCs w:val="36"/>
          <w:rtl/>
          <w:lang w:val="en-US" w:bidi="ar-EG"/>
        </w:rPr>
        <w:t>الوعي</w:t>
      </w:r>
      <w:r>
        <w:rPr>
          <w:rFonts w:hint="cs"/>
          <w:sz w:val="36"/>
          <w:szCs w:val="36"/>
          <w:rtl/>
          <w:lang w:val="en-US" w:bidi="ar-EG"/>
        </w:rPr>
        <w:t xml:space="preserve"> في تلك المناطق الى استمرار هذه الظاهرة التي تضر بحقوق البنات </w:t>
      </w:r>
      <w:r w:rsidR="00522DE0">
        <w:rPr>
          <w:rFonts w:hint="cs"/>
          <w:sz w:val="36"/>
          <w:szCs w:val="36"/>
          <w:rtl/>
          <w:lang w:val="en-US" w:bidi="ar-EG"/>
        </w:rPr>
        <w:t>ومستقبلهن</w:t>
      </w:r>
      <w:r>
        <w:rPr>
          <w:rFonts w:hint="cs"/>
          <w:sz w:val="36"/>
          <w:szCs w:val="36"/>
          <w:rtl/>
          <w:lang w:val="en-US" w:bidi="ar-EG"/>
        </w:rPr>
        <w:t xml:space="preserve"> </w:t>
      </w:r>
      <w:r w:rsidR="00522DE0">
        <w:rPr>
          <w:rFonts w:hint="cs"/>
          <w:sz w:val="36"/>
          <w:szCs w:val="36"/>
          <w:rtl/>
          <w:lang w:val="en-US" w:bidi="ar-EG"/>
        </w:rPr>
        <w:t>وربما</w:t>
      </w:r>
      <w:r>
        <w:rPr>
          <w:rFonts w:hint="cs"/>
          <w:sz w:val="36"/>
          <w:szCs w:val="36"/>
          <w:rtl/>
          <w:lang w:val="en-US" w:bidi="ar-EG"/>
        </w:rPr>
        <w:t xml:space="preserve"> أيضا </w:t>
      </w:r>
      <w:r w:rsidR="00522DE0">
        <w:rPr>
          <w:rFonts w:hint="cs"/>
          <w:sz w:val="36"/>
          <w:szCs w:val="36"/>
          <w:rtl/>
          <w:lang w:val="en-US" w:bidi="ar-EG"/>
        </w:rPr>
        <w:t>ابناءهن.</w:t>
      </w:r>
    </w:p>
    <w:p w14:paraId="5B4C16F1" w14:textId="1D98092A" w:rsidR="005C67A7" w:rsidRDefault="005C67A7" w:rsidP="005C67A7">
      <w:pPr>
        <w:bidi w:val="0"/>
        <w:rPr>
          <w:sz w:val="36"/>
          <w:szCs w:val="36"/>
          <w:lang w:val="en-US" w:bidi="ar-EG"/>
        </w:rPr>
      </w:pPr>
      <w:r>
        <w:rPr>
          <w:b/>
          <w:bCs/>
          <w:sz w:val="36"/>
          <w:szCs w:val="36"/>
          <w:lang w:val="en-US" w:bidi="ar-EG"/>
        </w:rPr>
        <w:t>Legal</w:t>
      </w:r>
    </w:p>
    <w:p w14:paraId="486B2CE6" w14:textId="48E7DA2A" w:rsidR="005C67A7" w:rsidRPr="003E06F3" w:rsidRDefault="006E5F96" w:rsidP="005C67A7">
      <w:pPr>
        <w:pStyle w:val="ListParagraph"/>
        <w:rPr>
          <w:sz w:val="36"/>
          <w:szCs w:val="36"/>
          <w:lang w:val="en-US" w:bidi="ar-EG"/>
        </w:rPr>
      </w:pPr>
      <w:r w:rsidRPr="006E5F96">
        <w:rPr>
          <w:rFonts w:cs="Arial" w:hint="cs"/>
          <w:sz w:val="36"/>
          <w:szCs w:val="36"/>
          <w:rtl/>
          <w:lang w:val="en-US" w:bidi="ar-EG"/>
        </w:rPr>
        <w:t>وافق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مجلس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الوزراء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على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قانون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يحظر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زواج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الاطفال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="00522DE0" w:rsidRPr="006E5F96">
        <w:rPr>
          <w:rFonts w:cs="Arial" w:hint="cs"/>
          <w:sz w:val="36"/>
          <w:szCs w:val="36"/>
          <w:rtl/>
          <w:lang w:val="en-US" w:bidi="ar-EG"/>
        </w:rPr>
        <w:t>ويفرض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عقوبة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لكل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من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يزوج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قاصرا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بحبس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مدة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لا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تقل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عن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سنة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وغرامة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بين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50000-200000 </w:t>
      </w:r>
      <w:r w:rsidRPr="006E5F96">
        <w:rPr>
          <w:rFonts w:cs="Arial" w:hint="cs"/>
          <w:sz w:val="36"/>
          <w:szCs w:val="36"/>
          <w:rtl/>
          <w:lang w:val="en-US" w:bidi="ar-EG"/>
        </w:rPr>
        <w:t>ومع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ذلك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صرحت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نائب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وزير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الصحة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عبلة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proofErr w:type="spellStart"/>
      <w:r w:rsidRPr="006E5F96">
        <w:rPr>
          <w:rFonts w:cs="Arial" w:hint="cs"/>
          <w:sz w:val="36"/>
          <w:szCs w:val="36"/>
          <w:rtl/>
          <w:lang w:val="en-US" w:bidi="ar-EG"/>
        </w:rPr>
        <w:t>الالفى</w:t>
      </w:r>
      <w:proofErr w:type="spellEnd"/>
      <w:r>
        <w:rPr>
          <w:rFonts w:cs="Arial" w:hint="cs"/>
          <w:sz w:val="36"/>
          <w:szCs w:val="36"/>
          <w:rtl/>
          <w:lang w:val="en-US" w:bidi="ar-EG"/>
        </w:rPr>
        <w:t xml:space="preserve"> </w:t>
      </w:r>
      <w:proofErr w:type="spellStart"/>
      <w:r>
        <w:rPr>
          <w:rFonts w:cs="Arial" w:hint="cs"/>
          <w:sz w:val="36"/>
          <w:szCs w:val="36"/>
          <w:rtl/>
          <w:lang w:val="en-US" w:bidi="ar-EG"/>
        </w:rPr>
        <w:t>فى</w:t>
      </w:r>
      <w:proofErr w:type="spellEnd"/>
      <w:r w:rsidRPr="006E5F96">
        <w:rPr>
          <w:rFonts w:cs="Arial"/>
          <w:sz w:val="36"/>
          <w:szCs w:val="36"/>
          <w:rtl/>
          <w:lang w:val="en-US" w:bidi="ar-EG"/>
        </w:rPr>
        <w:t xml:space="preserve"> 2023 </w:t>
      </w:r>
      <w:r w:rsidRPr="006E5F96">
        <w:rPr>
          <w:rFonts w:cs="Arial" w:hint="cs"/>
          <w:sz w:val="36"/>
          <w:szCs w:val="36"/>
          <w:rtl/>
          <w:lang w:val="en-US" w:bidi="ar-EG"/>
        </w:rPr>
        <w:t>ان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زواج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القاصرات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يهدد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صحتهم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والحل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تطبيق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القانون</w:t>
      </w:r>
      <w:r w:rsidRPr="006E5F96">
        <w:rPr>
          <w:rFonts w:cs="Arial"/>
          <w:sz w:val="36"/>
          <w:szCs w:val="36"/>
          <w:rtl/>
          <w:lang w:val="en-US" w:bidi="ar-EG"/>
        </w:rPr>
        <w:t xml:space="preserve"> </w:t>
      </w:r>
      <w:r w:rsidRPr="006E5F96">
        <w:rPr>
          <w:rFonts w:cs="Arial" w:hint="cs"/>
          <w:sz w:val="36"/>
          <w:szCs w:val="36"/>
          <w:rtl/>
          <w:lang w:val="en-US" w:bidi="ar-EG"/>
        </w:rPr>
        <w:t>بصرامة</w:t>
      </w:r>
    </w:p>
    <w:p w14:paraId="52A660F3" w14:textId="77777777" w:rsidR="005C67A7" w:rsidRPr="003F2EC8" w:rsidRDefault="005C67A7" w:rsidP="005C67A7">
      <w:pPr>
        <w:bidi w:val="0"/>
        <w:rPr>
          <w:b/>
          <w:bCs/>
          <w:sz w:val="36"/>
          <w:szCs w:val="36"/>
          <w:lang w:val="en-US" w:bidi="ar-EG"/>
        </w:rPr>
      </w:pPr>
    </w:p>
    <w:p w14:paraId="53E22B9C" w14:textId="77777777" w:rsidR="005C67A7" w:rsidRPr="003F2EC8" w:rsidRDefault="005C67A7" w:rsidP="005C67A7">
      <w:pPr>
        <w:bidi w:val="0"/>
        <w:ind w:left="2160"/>
        <w:rPr>
          <w:b/>
          <w:bCs/>
          <w:sz w:val="36"/>
          <w:szCs w:val="36"/>
          <w:rtl/>
          <w:lang w:val="en-US" w:bidi="ar-EG"/>
        </w:rPr>
      </w:pPr>
    </w:p>
    <w:p w14:paraId="26AFD7A4" w14:textId="77777777" w:rsidR="005C67A7" w:rsidRPr="003F2EC8" w:rsidRDefault="005C67A7" w:rsidP="005C67A7">
      <w:pPr>
        <w:bidi w:val="0"/>
        <w:ind w:left="2160"/>
        <w:rPr>
          <w:b/>
          <w:bCs/>
          <w:sz w:val="36"/>
          <w:szCs w:val="36"/>
          <w:lang w:val="en-US" w:bidi="ar-EG"/>
        </w:rPr>
      </w:pPr>
    </w:p>
    <w:p w14:paraId="2F123BC0" w14:textId="77777777" w:rsidR="00456E2E" w:rsidRPr="005C67A7" w:rsidRDefault="00456E2E" w:rsidP="005C67A7">
      <w:pPr>
        <w:rPr>
          <w:lang w:val="en-US"/>
        </w:rPr>
      </w:pPr>
    </w:p>
    <w:sectPr w:rsidR="00456E2E" w:rsidRPr="005C67A7" w:rsidSect="00B308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4D"/>
    <w:multiLevelType w:val="hybridMultilevel"/>
    <w:tmpl w:val="BA28262E"/>
    <w:lvl w:ilvl="0" w:tplc="1074A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0A72"/>
    <w:multiLevelType w:val="hybridMultilevel"/>
    <w:tmpl w:val="20500798"/>
    <w:lvl w:ilvl="0" w:tplc="1074A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2A0A"/>
    <w:multiLevelType w:val="hybridMultilevel"/>
    <w:tmpl w:val="EF6808F8"/>
    <w:lvl w:ilvl="0" w:tplc="1074A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D60D7"/>
    <w:multiLevelType w:val="hybridMultilevel"/>
    <w:tmpl w:val="CEE855E4"/>
    <w:lvl w:ilvl="0" w:tplc="1074A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D00B3"/>
    <w:multiLevelType w:val="hybridMultilevel"/>
    <w:tmpl w:val="08CA8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470DF"/>
    <w:multiLevelType w:val="hybridMultilevel"/>
    <w:tmpl w:val="E5FC9672"/>
    <w:lvl w:ilvl="0" w:tplc="1074A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C7D23"/>
    <w:multiLevelType w:val="hybridMultilevel"/>
    <w:tmpl w:val="1B2E3DA0"/>
    <w:lvl w:ilvl="0" w:tplc="66764AB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4007482">
    <w:abstractNumId w:val="5"/>
  </w:num>
  <w:num w:numId="2" w16cid:durableId="789469961">
    <w:abstractNumId w:val="3"/>
  </w:num>
  <w:num w:numId="3" w16cid:durableId="1838424896">
    <w:abstractNumId w:val="0"/>
  </w:num>
  <w:num w:numId="4" w16cid:durableId="1794128640">
    <w:abstractNumId w:val="2"/>
  </w:num>
  <w:num w:numId="5" w16cid:durableId="625619704">
    <w:abstractNumId w:val="1"/>
  </w:num>
  <w:num w:numId="6" w16cid:durableId="1811284419">
    <w:abstractNumId w:val="4"/>
  </w:num>
  <w:num w:numId="7" w16cid:durableId="1121610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A7"/>
    <w:rsid w:val="000C46CF"/>
    <w:rsid w:val="0014080E"/>
    <w:rsid w:val="001F5217"/>
    <w:rsid w:val="002434FA"/>
    <w:rsid w:val="00377D73"/>
    <w:rsid w:val="00456E2E"/>
    <w:rsid w:val="005164F5"/>
    <w:rsid w:val="00522DE0"/>
    <w:rsid w:val="0054409D"/>
    <w:rsid w:val="005C67A7"/>
    <w:rsid w:val="005F75A8"/>
    <w:rsid w:val="00643EB8"/>
    <w:rsid w:val="006E5F96"/>
    <w:rsid w:val="008F6C81"/>
    <w:rsid w:val="00B308B3"/>
    <w:rsid w:val="00C01B39"/>
    <w:rsid w:val="00CD24AD"/>
    <w:rsid w:val="00D04314"/>
    <w:rsid w:val="00D778F8"/>
    <w:rsid w:val="00FB15FF"/>
    <w:rsid w:val="00FE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38D87"/>
  <w15:chartTrackingRefBased/>
  <w15:docId w15:val="{339883F1-9190-4571-9D4C-CCD99908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7A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6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Mostafa Kamal Mohamed El-sakhy تسنيم مصطفى كمال محمد الساخى 30403141801424</dc:creator>
  <cp:keywords/>
  <dc:description/>
  <cp:lastModifiedBy>Tasneem Mostafa Kamal Mohamed El-sakhy تسنيم مصطفى كمال محمد الساخى 30403141801424</cp:lastModifiedBy>
  <cp:revision>2</cp:revision>
  <dcterms:created xsi:type="dcterms:W3CDTF">2025-10-09T11:32:00Z</dcterms:created>
  <dcterms:modified xsi:type="dcterms:W3CDTF">2025-10-09T15:37:00Z</dcterms:modified>
</cp:coreProperties>
</file>