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color w:val="3A106E"/>
          <w:sz w:val="32"/>
        </w:rPr>
        <w:t>分科会 アジェンダ・議事メモ（Wordベース／資料作り込み禁止）</w:t>
      </w:r>
    </w:p>
    <w:p>
      <w:r>
        <w:rPr>
          <w:rFonts w:ascii="Yu Gothic" w:hAnsi="Yu Gothic" w:eastAsia="Yu Gothic"/>
          <w:b w:val="0"/>
          <w:sz w:val="21"/>
        </w:rPr>
        <w:t>対象分科会：□ 接点づくり　□ ライセンス営業改革　□ 経営基盤強化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日時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20　年　月　日（　）　：　〜　：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出席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 xml:space="preserve">リーダー：　　／関連部長：　　／メンバー：　　／PMO：　　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欠席・代理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本日のゴール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（この会で何が決まれば成功か・1行で）</w:t>
            </w:r>
          </w:p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1. 前回の振り返りとスケジュール（5分）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前回までのToDo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状態（完了/進行中/遅延）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2. 各検討チームの進捗（チームごとに記載・進捗により濃淡）</w:t>
      </w:r>
    </w:p>
    <w:p>
      <w:r>
        <w:rPr>
          <w:rFonts w:ascii="Yu Gothic" w:hAnsi="Yu Gothic" w:eastAsia="Yu Gothic"/>
          <w:b w:val="0"/>
          <w:color w:val="5F5F6E"/>
          <w:sz w:val="19"/>
        </w:rPr>
        <w:t>各チーム、以下の3区分で記載する。「全部が共有」になったら赤信号（議論・決定を作ること）。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チーム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共有（報告事項）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議論（意見が欲しいこと）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決定（この場で決めたいこと）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（例）既存ライセンシー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分析結果とSABCランク仮案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ランク別の営業リソース投下方針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次回までの検討範囲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3. 決まったこと（決定・理由・担当・期限まで書けて「決定」）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決定内容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4. 次回までの実施事項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実施事項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成果物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5. 戦略会議に上げる論点（PMOへ渡す）</w:t>
      </w:r>
    </w:p>
    <w:p>
      <w:r>
        <w:rPr>
          <w:rFonts w:ascii="Yu Gothic" w:hAnsi="Yu Gothic" w:eastAsia="Yu Gothic"/>
          <w:b w:val="0"/>
          <w:color w:val="5F5F6E"/>
          <w:sz w:val="19"/>
        </w:rPr>
        <w:t>選別基準：リソース配分／部門横断／方針判断が必要なもののみ。分科会で決め切れるものは上げない。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論点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背景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分科会としての推奨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希望する判断時期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Yu Gothic" w:hAnsi="Yu Gothic" w:eastAsia="Yu Gothic"/>
          <w:b w:val="0"/>
          <w:color w:val="5F5F6E"/>
          <w:sz w:val="19"/>
        </w:rPr>
        <w:t>記録：PMO（会議後24時間以内に決定ログへ転記・全員展開）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