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第59稿（東京篇）　2026-10-02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ミオ「……同じ。早く終わってって」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倉田「寝ると、消えるんだよ。起きてて三日くらいで、戻る。あくびすると、周りが寝る」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倉田「いま、止めてるんで」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その背中に、三年前の玄関のドアが重なる。閉まる音。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中央・総武線 車内　土曜 朝</w:t>
      </w:r>
    </w:p>
    <w:p>
      <w:pPr>
        <w:pStyle w:val="Action"/>
      </w:pPr>
      <w:r>
        <w:t>八時すぎ。イベントへ向かう人たちで、混んでいる。吊り革に、人が並んでぶら下がっている。</w:t>
      </w:r>
    </w:p>
    <w:p>
      <w:pPr>
        <w:pStyle w:val="Action"/>
      </w:pPr>
      <w:r>
        <w:t>倉田が、ドアの脇に立っている。目の下が黒い。上着も鞄も、六時のまま。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隣の会社員の首が、がくんと落ちる。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背後の女子学生が、吊り革をつかんだまま、目を閉じる。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倉田の肩に、会社員の頭が落ちる。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隣の会社員の肩を、揺する。起きない。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会社員の耳もとで、鳴らす。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会社員の目が、開く。</w:t>
      </w:r>
    </w:p>
    <w:p>
      <w:pPr>
        <w:pStyle w:val="Dialogue"/>
      </w:pPr>
      <w:r>
        <w:t>会社員「すいません。寝てました」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会社員「俺、降りるの……東中野で」</w:t>
      </w:r>
    </w:p>
    <w:p>
      <w:pPr>
        <w:pStyle w:val="Action"/>
      </w:pPr>
      <w:r>
        <w:t>会社員が、窓の外を見る。</w:t>
      </w:r>
    </w:p>
    <w:p>
      <w:pPr>
        <w:pStyle w:val="Dialogue"/>
      </w:pPr>
      <w:r>
        <w:t>会社員「……降りられなかった」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Action"/>
      </w:pPr>
      <w:r>
        <w:t>倉田は通話をスピーカーにして、妻のスマホを自分の胸に置く。天井を見る。</w:t>
      </w:r>
    </w:p>
    <w:p>
      <w:pPr>
        <w:pStyle w:val="Action"/>
      </w:pPr>
      <w:r>
        <w:t>胸の上で、画面が点いている。『お母さん：着いたよ。待ってるからね』。未読のまま。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二つのスマホ。どちらも、返事がない。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倉田が、母との通話を切る。妻のスマホを、妻の手の脇へ戻す。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Action"/>
      </w:pPr>
      <w:r>
        <w:t>倉田は、何も言わない。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夫「……あれ。お前、寝てたぞ。ぐっすり」</w:t>
      </w:r>
    </w:p>
    <w:p>
      <w:pPr>
        <w:pStyle w:val="Action"/>
      </w:pPr>
      <w:r>
        <w:t>妻は、返事をしない。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画面を、上へ滑らせる。</w:t>
      </w:r>
    </w:p>
    <w:p>
      <w:pPr>
        <w:pStyle w:val="Action"/>
      </w:pPr>
      <w:r>
        <w:t>『荷物どうする』。三年前の、自分の文。</w:t>
      </w:r>
    </w:p>
    <w:p>
      <w:pPr>
        <w:pStyle w:val="Action"/>
      </w:pPr>
      <w:r>
        <w:t>その上に、ミオの文。『もう、寝たふり、できない』。</w:t>
      </w:r>
    </w:p>
    <w:p>
      <w:pPr>
        <w:pStyle w:val="Action"/>
      </w:pPr>
      <w:r>
        <w:t>倉田は、読む。三年ぶりに。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