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第55稿（東京篇）　2026-10-02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ミオ「……同じ。早く終わってって」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倉田「寝ると、消えるんだよ。起きてて三日くらいで、戻る。戻ると、言わなくても寝る人がいる」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ミオが財布から千円札を出す。三枚ずつ、二つの封筒へ入れる。表に『阿部様』『倉田様』と書く。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ミオが鞄から封筒を出す。『倉田様』。</w:t>
      </w:r>
    </w:p>
    <w:p>
      <w:pPr>
        <w:pStyle w:val="Dialogue"/>
      </w:pPr>
      <w:r>
        <w:t>倉田「何」</w:t>
      </w:r>
    </w:p>
    <w:p>
      <w:pPr>
        <w:pStyle w:val="Dialogue"/>
      </w:pPr>
      <w:r>
        <w:t>ミオ「紹介の。わたしが、もらった分」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中央線 車内　土曜 朝</w:t>
      </w:r>
    </w:p>
    <w:p>
      <w:pPr>
        <w:pStyle w:val="Action"/>
      </w:pPr>
      <w:r>
        <w:t>八時すぎ。満員。吊り革に、人が並んでぶら下がっている。</w:t>
      </w:r>
    </w:p>
    <w:p>
      <w:pPr>
        <w:pStyle w:val="Action"/>
      </w:pPr>
      <w:r>
        <w:t>倉田が、ドアの脇に立っている。左手で、自分の口を覆っている。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隣の会社員の首が、がくんと落ちる。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背後の女子学生が、吊り革をつかんだまま、目を閉じる。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誰も、倒れない。満員で、倒れる場所がない。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倉田の肩に、会社員の頭が落ちる。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顔の高さに掲げる。</w:t>
      </w:r>
    </w:p>
    <w:p>
      <w:pPr>
        <w:pStyle w:val="Action"/>
      </w:pPr>
      <w:r>
        <w:t>迷う。</w:t>
      </w:r>
    </w:p>
    <w:p>
      <w:pPr>
        <w:pStyle w:val="Action"/>
      </w:pPr>
      <w:r>
        <w:t>揺らす。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最前の女子学生の目が、開く。</w:t>
      </w:r>
    </w:p>
    <w:p>
      <w:pPr>
        <w:pStyle w:val="Action"/>
      </w:pPr>
      <w:r>
        <w:t>彼女が、隣の腕に触れる。</w:t>
      </w:r>
    </w:p>
    <w:p>
      <w:pPr>
        <w:pStyle w:val="Action"/>
      </w:pPr>
      <w:r>
        <w:t>触れられた人が、目を開ける。次の人へ。</w:t>
      </w:r>
    </w:p>
    <w:p>
      <w:pPr>
        <w:pStyle w:val="Action"/>
      </w:pPr>
      <w:r>
        <w:t>ちゃり。ちゃり。</w:t>
      </w:r>
    </w:p>
    <w:p>
      <w:pPr>
        <w:pStyle w:val="Action"/>
      </w:pPr>
      <w:r>
        <w:t>吊り革の人たちが、一人ずつ、顔を上げる。</w:t>
      </w:r>
    </w:p>
    <w:p>
      <w:pPr>
        <w:pStyle w:val="Dialogue"/>
      </w:pPr>
      <w:r>
        <w:t>学生「え、ここ、どこ」</w:t>
      </w:r>
    </w:p>
    <w:p>
      <w:pPr>
        <w:pStyle w:val="Action"/>
      </w:pPr>
      <w:r>
        <w:t>ドアが開く。降りそびれた人たちが、慌てて割り込む。</w:t>
      </w:r>
    </w:p>
    <w:p>
      <w:pPr>
        <w:pStyle w:val="Action"/>
      </w:pPr>
      <w:r>
        <w:t>倉田の肩の会社員が、目を開ける。</w:t>
      </w:r>
    </w:p>
    <w:p>
      <w:pPr>
        <w:pStyle w:val="Dialogue"/>
      </w:pPr>
      <w:r>
        <w:t>会社員「すいません。寝てました」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会社員「俺、降りるの……東中野で」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会社員が、閉まったドアを見る。</w:t>
      </w:r>
    </w:p>
    <w:p>
      <w:pPr>
        <w:pStyle w:val="Dialogue"/>
      </w:pPr>
      <w:r>
        <w:t>会社員「……降りられなかった」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会社員「いや、あなたが謝ることじゃ」</w:t>
      </w:r>
    </w:p>
    <w:p>
      <w:pPr>
        <w:pStyle w:val="Action"/>
      </w:pPr>
      <w:r>
        <w:t>倉田は、鍵を握りこむ。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Action"/>
      </w:pPr>
      <w:r>
        <w:t>倉田は通話をスピーカーにして、妻のスマホを自分の胸に置く。天井を見る。</w:t>
      </w:r>
    </w:p>
    <w:p>
      <w:pPr>
        <w:pStyle w:val="Action"/>
      </w:pPr>
      <w:r>
        <w:t>胸の上で、画面が点いている。『お母さん：着いたよ。待ってるからね』。未読のまま。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二つのスマホ。どちらも、返事がない。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倉田が、母との通話を切る。妻のスマホを、妻の手の脇へ戻す。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Action"/>
      </w:pPr>
      <w:r>
        <w:t>倉田は、何も言わない。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夫「……あれ。お前、寝てたぞ。ぐっすり」</w:t>
      </w:r>
    </w:p>
    <w:p>
      <w:pPr>
        <w:pStyle w:val="Action"/>
      </w:pPr>
      <w:r>
        <w:t>妻は、返事をしない。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