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第49稿（東京篇）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倉田「寝ると、消えるんだよ。起きてて三日くらいで、戻る。戻ると、近いと寝る。言うと、深く寝る」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ミオが鞄から封筒を出す。『倉田様』。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壁の時計。二時。</w:t>
      </w:r>
    </w:p>
    <w:p>
      <w:pPr>
        <w:pStyle w:val="Action"/>
      </w:pPr>
      <w:r>
        <w:t>真壁が立っている。机の前で、背筋を伸ばして。</w:t>
      </w:r>
    </w:p>
    <w:p>
      <w:pPr>
        <w:pStyle w:val="Dialogue"/>
      </w:pPr>
      <w:r>
        <w:t>倉田「座ったら」</w:t>
      </w:r>
    </w:p>
    <w:p>
      <w:pPr>
        <w:pStyle w:val="Dialogue"/>
      </w:pPr>
      <w:r>
        <w:t>真壁「立っております」</w:t>
      </w:r>
    </w:p>
    <w:p>
      <w:pPr>
        <w:pStyle w:val="Action"/>
      </w:pPr>
      <w:r>
        <w:t>倉田は座ったまま、真壁を見ている。</w:t>
      </w:r>
    </w:p>
    <w:p>
      <w:pPr>
        <w:pStyle w:val="Action"/>
      </w:pPr>
      <w:r>
        <w:t>真壁の膝が、一瞬、折れる。伸びる。</w:t>
      </w:r>
    </w:p>
    <w:p>
      <w:pPr>
        <w:pStyle w:val="Dialogue"/>
      </w:pPr>
      <w:r>
        <w:t>倉田「何も、してないですよ」</w:t>
      </w:r>
    </w:p>
    <w:p>
      <w:pPr>
        <w:pStyle w:val="Dialogue"/>
      </w:pPr>
      <w:r>
        <w:t>真壁「存じております」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Action"/>
      </w:pPr>
      <w:r>
        <w:t>目が閉じている。</w:t>
      </w:r>
    </w:p>
    <w:p>
      <w:pPr>
        <w:pStyle w:val="Action"/>
      </w:pPr>
      <w:r>
        <w:t>倉田が、そっと椅子を立つ。</w:t>
      </w:r>
    </w:p>
    <w:p>
      <w:pPr>
        <w:pStyle w:val="Dialogue"/>
      </w:pPr>
      <w:r>
        <w:t>倉田「先生」</w:t>
      </w:r>
    </w:p>
    <w:p>
      <w:pPr>
        <w:pStyle w:val="Action"/>
      </w:pPr>
      <w:r>
        <w:t>真壁が目を開ける。</w:t>
      </w:r>
    </w:p>
    <w:p>
      <w:pPr>
        <w:pStyle w:val="Dialogue"/>
      </w:pPr>
      <w:r>
        <w:t>真壁「起きております」</w:t>
      </w:r>
    </w:p>
    <w:p>
      <w:pPr>
        <w:pStyle w:val="Action"/>
      </w:pPr>
      <w:r>
        <w:t>倉田は座る。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中央線 車内　土曜 朝</w:t>
      </w:r>
    </w:p>
    <w:p>
      <w:pPr>
        <w:pStyle w:val="Action"/>
      </w:pPr>
      <w:r>
        <w:t>八時すぎ。満員。吊り革に、人が並んでぶら下がっている。</w:t>
      </w:r>
    </w:p>
    <w:p>
      <w:pPr>
        <w:pStyle w:val="Action"/>
      </w:pPr>
      <w:r>
        <w:t>倉田が、ドアの脇に立っている。左手で、自分の口を覆っている。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誰も、倒れない。満員で、倒れる場所がない。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鍵の音が、車内に広がる。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会社員「いや、あなたが謝ることじゃ」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布団の膨らみが、動いているのか、分からない。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倉田「起きてます」</w:t>
      </w:r>
    </w:p>
    <w:p>
      <w:pPr>
        <w:pStyle w:val="Dialogue"/>
      </w:pPr>
      <w:r>
        <w:t>母の声「十時半に起こしてって、言ってませんでした？　あの子」</w:t>
      </w:r>
    </w:p>
    <w:p>
      <w:pPr>
        <w:pStyle w:val="Dialogue"/>
      </w:pPr>
      <w:r>
        <w:t>倉田「……言われました。起こせます。起こしません」</w:t>
      </w:r>
    </w:p>
    <w:p>
      <w:pPr>
        <w:pStyle w:val="Dialogue"/>
      </w:pPr>
      <w:r>
        <w:t>母の声「……そう」</w:t>
      </w:r>
    </w:p>
    <w:p>
      <w:pPr>
        <w:pStyle w:val="Dialogue"/>
      </w:pPr>
      <w:r>
        <w:t>倉田「奥様が、起きるまで、起きてます」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