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第106稿（東京篇）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Action"/>
      </w:pPr>
      <w:r>
        <w:t>あくびが来る。手の甲で、隠す。</w:t>
      </w:r>
    </w:p>
    <w:p>
      <w:pPr>
        <w:pStyle w:val="Dialogue"/>
      </w:pPr>
      <w:r>
        <w:t>客「隠すなよ。催眠術師だろ」</w:t>
      </w:r>
    </w:p>
    <w:p>
      <w:pPr>
        <w:pStyle w:val="Dialogue"/>
      </w:pPr>
      <w:r>
        <w:t>倉田「癖で」</w:t>
      </w:r>
    </w:p>
    <w:p>
      <w:pPr>
        <w:pStyle w:val="Action"/>
      </w:pPr>
      <w:r>
        <w:t>客が笑う。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ミオ「……三晩」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倉田はスマホを出し、原田とのトークを開く。一つ上に、原田の『土曜、五時入りで』。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送る。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倉田の脇で、スマホが光る。原田。『了解。十年、ありがとな』。</w:t>
      </w:r>
    </w:p>
    <w:p>
      <w:pPr>
        <w:pStyle w:val="Action"/>
      </w:pPr>
      <w:r>
        <w:t>倉田は受話器を肩に挟んだまま、画面を見る。</w:t>
      </w:r>
    </w:p>
    <w:p>
      <w:pPr>
        <w:pStyle w:val="Action"/>
      </w:pPr>
      <w:r>
        <w:t>返せない。両手が、ふさがっている。</w:t>
      </w:r>
    </w:p>
    <w:p>
      <w:pPr>
        <w:pStyle w:val="Action"/>
      </w:pPr>
      <w:r>
        <w:t>画面が、暗くなる。</w:t>
      </w:r>
    </w:p>
    <w:p>
      <w:pPr>
        <w:pStyle w:val="Action"/>
      </w:pPr>
      <w:r>
        <w:t>ミオは、それを見ていた。何も言わない。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Action"/>
      </w:pPr>
      <w:r>
        <w:t>事務室で、キーボードが、また鳴り出す。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真壁の目も、開いている。瞬きが、止まっている。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真壁「いつも、どうしてるかと、申しますと」</w:t>
      </w:r>
    </w:p>
    <w:p>
      <w:pPr>
        <w:pStyle w:val="Dialogue"/>
      </w:pPr>
      <w:r>
        <w:t>倉田「……二度目です」</w:t>
      </w:r>
    </w:p>
    <w:p>
      <w:pPr>
        <w:pStyle w:val="Dialogue"/>
      </w:pPr>
      <w:r>
        <w:t>真壁「……失礼いたしました」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Action"/>
      </w:pPr>
      <w:r>
        <w:t>鞄を、足元へ下ろす。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肩の鞄の紐を、腕から外す。靴の隣へ置く。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ミオが床のマグの袋と、靴の隣の鞄を拾い、胸に抱える。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店長「先週の土曜も、開いてなかったしな」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